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emf" ContentType="image/x-emf"/>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4782"/>
        <w:gridCol w:w="4821"/>
      </w:tblGrid>
      <w:tr>
        <w:tblPrEx/>
        <w:trPr>
          <w:jc w:val="center"/>
        </w:trPr>
        <w:tc>
          <w:tcPr>
            <w:tcBorders>
              <w:top w:val="none" w:color="000000" w:sz="0" w:space="0"/>
              <w:left w:val="none" w:color="000000" w:sz="0" w:space="0"/>
              <w:bottom w:val="none" w:color="000000" w:sz="0" w:space="0"/>
              <w:right w:val="none" w:color="000000" w:sz="0" w:space="0"/>
            </w:tcBorders>
            <w:tcW w:w="4782" w:type="dxa"/>
            <w:textDirection w:val="lrTb"/>
            <w:noWrap w:val="false"/>
          </w:tcPr>
          <w:p>
            <w:pPr>
              <w:pStyle w:val="1076"/>
              <w:numPr>
                <w:ilvl w:val="0"/>
                <w:numId w:val="0"/>
              </w:numPr>
              <w:keepNext w:val="0"/>
            </w:pPr>
            <w:r>
              <w:t xml:space="preserve">                  </w:t>
            </w:r>
            <w:r/>
          </w:p>
          <w:p>
            <w:r>
              <w:rPr>
                <w:bCs/>
              </w:rPr>
              <w:t xml:space="preserve"> </w:t>
            </w:r>
            <w:r/>
          </w:p>
        </w:tc>
        <w:tc>
          <w:tcPr>
            <w:tcBorders>
              <w:top w:val="none" w:color="000000" w:sz="0" w:space="0"/>
              <w:left w:val="none" w:color="000000" w:sz="0" w:space="0"/>
              <w:bottom w:val="none" w:color="000000" w:sz="0" w:space="0"/>
              <w:right w:val="none" w:color="000000" w:sz="0" w:space="0"/>
            </w:tcBorders>
            <w:tcW w:w="4821" w:type="dxa"/>
            <w:textDirection w:val="lrTb"/>
            <w:noWrap w:val="false"/>
          </w:tcPr>
          <w:p>
            <w:pPr>
              <w:pStyle w:val="1076"/>
              <w:numPr>
                <w:ilvl w:val="0"/>
                <w:numId w:val="0"/>
              </w:numPr>
              <w:contextualSpacing/>
              <w:jc w:val="center"/>
              <w:keepNext w:val="0"/>
            </w:pPr>
            <w:r>
              <w:t xml:space="preserve">Принято</w:t>
            </w:r>
            <w:r/>
          </w:p>
          <w:p>
            <w:pPr>
              <w:contextualSpacing/>
              <w:jc w:val="center"/>
            </w:pPr>
            <w:r>
              <w:rPr>
                <w:bCs/>
              </w:rPr>
              <w:t xml:space="preserve">Решением Ученого совета</w:t>
            </w:r>
            <w:r/>
          </w:p>
          <w:p>
            <w:pPr>
              <w:jc w:val="center"/>
              <w:spacing w:before="120" w:after="120"/>
            </w:pPr>
            <w:r>
              <w:rPr>
                <w:bCs/>
              </w:rPr>
              <w:t xml:space="preserve">Протокол № ___ от « ___» ________20__ г.</w:t>
            </w:r>
            <w:r/>
          </w:p>
          <w:p>
            <w:pPr>
              <w:jc w:val="center"/>
              <w:spacing w:before="120"/>
            </w:pPr>
            <w:r>
              <w:t xml:space="preserve">Председатель Ученого совета</w:t>
            </w:r>
            <w:r/>
          </w:p>
          <w:p>
            <w:pPr>
              <w:contextualSpacing/>
              <w:jc w:val="center"/>
              <w:spacing w:line="360" w:lineRule="auto"/>
            </w:pPr>
            <w:r>
              <w:t xml:space="preserve">ФГБОУ ВО «КамчатГТУ»</w:t>
            </w:r>
            <w:r/>
          </w:p>
          <w:p>
            <w:pPr>
              <w:contextualSpacing/>
              <w:jc w:val="center"/>
              <w:spacing w:before="120" w:after="120" w:line="360" w:lineRule="auto"/>
            </w:pPr>
            <w:r>
              <w:t xml:space="preserve">_______________________ С.А. Левков</w:t>
            </w:r>
            <w:r/>
          </w:p>
        </w:tc>
      </w:tr>
      <w:tr>
        <w:tblPrEx/>
        <w:trPr>
          <w:jc w:val="center"/>
          <w:trHeight w:val="766"/>
        </w:trPr>
        <w:tc>
          <w:tcPr>
            <w:tcBorders>
              <w:top w:val="none" w:color="000000" w:sz="0" w:space="0"/>
              <w:left w:val="none" w:color="000000" w:sz="0" w:space="0"/>
              <w:bottom w:val="none" w:color="000000" w:sz="0" w:space="0"/>
              <w:right w:val="none" w:color="000000" w:sz="0" w:space="0"/>
            </w:tcBorders>
            <w:tcW w:w="4782" w:type="dxa"/>
            <w:textDirection w:val="lrTb"/>
            <w:noWrap w:val="false"/>
          </w:tcPr>
          <w:p>
            <w:pPr>
              <w:jc w:val="center"/>
            </w:pPr>
            <w:r/>
            <w:r/>
          </w:p>
        </w:tc>
        <w:tc>
          <w:tcPr>
            <w:tcBorders>
              <w:top w:val="none" w:color="000000" w:sz="0" w:space="0"/>
              <w:left w:val="none" w:color="000000" w:sz="0" w:space="0"/>
              <w:bottom w:val="none" w:color="000000" w:sz="0" w:space="0"/>
              <w:right w:val="none" w:color="000000" w:sz="0" w:space="0"/>
            </w:tcBorders>
            <w:tcW w:w="4821" w:type="dxa"/>
            <w:textDirection w:val="lrTb"/>
            <w:noWrap w:val="false"/>
          </w:tcPr>
          <w:p>
            <w:pPr>
              <w:jc w:val="center"/>
              <w:spacing w:before="120" w:after="120"/>
            </w:pPr>
            <w:r>
              <w:rPr>
                <w:b/>
              </w:rPr>
              <w:t xml:space="preserve">Введено в действие приказом</w:t>
            </w:r>
            <w:r/>
          </w:p>
          <w:p>
            <w:pPr>
              <w:jc w:val="center"/>
              <w:spacing w:before="120"/>
            </w:pPr>
            <w:r>
              <w:rPr>
                <w:bCs/>
              </w:rPr>
              <w:t xml:space="preserve">№ ___ от «___» ________20__ г.</w:t>
            </w:r>
            <w:r/>
          </w:p>
        </w:tc>
      </w:tr>
    </w:tbl>
    <w:p>
      <w:pPr>
        <w:ind w:left="5611"/>
        <w:spacing w:before="0" w:line="360" w:lineRule="auto"/>
        <w:rPr>
          <w:b/>
        </w:rPr>
      </w:pPr>
      <w:r>
        <w:rPr>
          <w:b/>
        </w:rPr>
      </w:r>
      <w:r>
        <w:rPr>
          <w:b/>
        </w:rPr>
      </w:r>
    </w:p>
    <w:p>
      <w:pPr>
        <w:jc w:val="center"/>
        <w:spacing w:before="0"/>
        <w:rPr>
          <w:sz w:val="28"/>
          <w:szCs w:val="28"/>
        </w:rPr>
      </w:pPr>
      <w:r>
        <w:rPr>
          <w:sz w:val="28"/>
          <w:szCs w:val="28"/>
        </w:rPr>
      </w:r>
      <w:r>
        <w:rPr>
          <w:sz w:val="28"/>
          <w:szCs w:val="28"/>
        </w:rPr>
      </w:r>
    </w:p>
    <w:p>
      <w:pPr>
        <w:jc w:val="center"/>
        <w:spacing w:before="0"/>
        <w:rPr>
          <w:sz w:val="28"/>
          <w:szCs w:val="28"/>
        </w:rPr>
      </w:pPr>
      <w:r>
        <w:rPr>
          <w:sz w:val="28"/>
          <w:szCs w:val="28"/>
        </w:rPr>
      </w:r>
      <w:r>
        <w:rPr>
          <w:sz w:val="28"/>
          <w:szCs w:val="28"/>
        </w:rPr>
      </w:r>
    </w:p>
    <w:p>
      <w:pPr>
        <w:jc w:val="center"/>
        <w:spacing w:before="0"/>
        <w:rPr>
          <w:sz w:val="28"/>
          <w:szCs w:val="28"/>
        </w:rPr>
      </w:pPr>
      <w:r>
        <w:rPr>
          <w:sz w:val="28"/>
          <w:szCs w:val="28"/>
        </w:rPr>
      </w:r>
      <w:r>
        <w:rPr>
          <w:sz w:val="28"/>
          <w:szCs w:val="28"/>
        </w:rPr>
      </w:r>
    </w:p>
    <w:p>
      <w:pPr>
        <w:jc w:val="center"/>
        <w:spacing w:before="0"/>
        <w:rPr>
          <w:sz w:val="28"/>
          <w:szCs w:val="28"/>
        </w:rPr>
      </w:pPr>
      <w:r>
        <w:rPr>
          <w:sz w:val="28"/>
          <w:szCs w:val="28"/>
        </w:rPr>
      </w:r>
      <w:r>
        <w:rPr>
          <w:sz w:val="28"/>
          <w:szCs w:val="28"/>
        </w:rPr>
      </w:r>
    </w:p>
    <w:p>
      <w:pPr>
        <w:jc w:val="center"/>
        <w:spacing w:before="0"/>
        <w:rPr>
          <w:sz w:val="28"/>
          <w:szCs w:val="28"/>
        </w:rPr>
      </w:pPr>
      <w:r>
        <w:rPr>
          <w:sz w:val="28"/>
          <w:szCs w:val="28"/>
        </w:rPr>
      </w:r>
      <w:r>
        <w:rPr>
          <w:sz w:val="28"/>
          <w:szCs w:val="28"/>
        </w:rPr>
      </w:r>
    </w:p>
    <w:p>
      <w:pPr>
        <w:jc w:val="center"/>
        <w:spacing w:before="0"/>
        <w:rPr>
          <w:b/>
          <w:bCs/>
          <w:caps/>
          <w:sz w:val="28"/>
          <w:szCs w:val="28"/>
        </w:rPr>
      </w:pPr>
      <w:r>
        <w:rPr>
          <w:b/>
          <w:bCs/>
          <w:caps/>
          <w:sz w:val="28"/>
          <w:szCs w:val="28"/>
        </w:rPr>
      </w:r>
      <w:r>
        <w:rPr>
          <w:b/>
          <w:bCs/>
          <w:caps/>
          <w:sz w:val="28"/>
          <w:szCs w:val="28"/>
        </w:rPr>
      </w:r>
    </w:p>
    <w:p>
      <w:pPr>
        <w:jc w:val="center"/>
        <w:rPr>
          <w:b/>
          <w:bCs/>
          <w:sz w:val="28"/>
          <w:szCs w:val="28"/>
        </w:rPr>
      </w:pPr>
      <w:r>
        <w:rPr>
          <w:b/>
          <w:bCs/>
          <w:sz w:val="28"/>
          <w:szCs w:val="28"/>
        </w:rPr>
        <w:t xml:space="preserve">ПРАВИЛА ПРИЕМА</w:t>
      </w:r>
      <w:r>
        <w:rPr>
          <w:b/>
          <w:bCs/>
          <w:sz w:val="28"/>
          <w:szCs w:val="28"/>
        </w:rPr>
      </w:r>
    </w:p>
    <w:p>
      <w:pPr>
        <w:jc w:val="center"/>
        <w:rPr>
          <w:b/>
          <w:bCs/>
          <w:sz w:val="28"/>
          <w:szCs w:val="28"/>
        </w:rPr>
      </w:pPr>
      <w:r>
        <w:rPr>
          <w:b/>
          <w:bCs/>
          <w:sz w:val="28"/>
          <w:szCs w:val="28"/>
        </w:rPr>
        <w:t xml:space="preserve"> в ФГБОУ ВО «Камчатский государственный</w:t>
      </w:r>
      <w:r>
        <w:rPr>
          <w:b/>
          <w:bCs/>
          <w:sz w:val="28"/>
          <w:szCs w:val="28"/>
        </w:rPr>
      </w:r>
    </w:p>
    <w:p>
      <w:pPr>
        <w:jc w:val="center"/>
        <w:rPr>
          <w:b/>
          <w:bCs/>
          <w:caps/>
          <w:sz w:val="28"/>
          <w:szCs w:val="28"/>
        </w:rPr>
      </w:pPr>
      <w:r>
        <w:rPr>
          <w:b/>
          <w:bCs/>
          <w:sz w:val="28"/>
          <w:szCs w:val="28"/>
        </w:rPr>
        <w:t xml:space="preserve"> технический университет» на обучение по образовательным программам высшего образования – программам бакалавриата, программам специалитета, программам магистратуры на 202</w:t>
      </w:r>
      <w:r>
        <w:rPr>
          <w:b/>
          <w:bCs/>
          <w:sz w:val="28"/>
          <w:szCs w:val="28"/>
        </w:rPr>
        <w:t xml:space="preserve">6</w:t>
      </w:r>
      <w:r>
        <w:rPr>
          <w:b/>
          <w:bCs/>
          <w:sz w:val="28"/>
          <w:szCs w:val="28"/>
        </w:rPr>
        <w:t xml:space="preserve">/202</w:t>
      </w:r>
      <w:r>
        <w:rPr>
          <w:b/>
          <w:bCs/>
          <w:sz w:val="28"/>
          <w:szCs w:val="28"/>
        </w:rPr>
        <w:t xml:space="preserve">7</w:t>
      </w:r>
      <w:r>
        <w:rPr>
          <w:b/>
          <w:bCs/>
          <w:sz w:val="28"/>
          <w:szCs w:val="28"/>
        </w:rPr>
        <w:t xml:space="preserve"> учебный год</w:t>
      </w:r>
      <w:r>
        <w:rPr>
          <w:b/>
          <w:bCs/>
          <w:caps/>
          <w:sz w:val="28"/>
          <w:szCs w:val="28"/>
        </w:rPr>
      </w:r>
    </w:p>
    <w:p>
      <w:pPr>
        <w:jc w:val="center"/>
        <w:rPr>
          <w:b/>
          <w:bCs/>
          <w:caps/>
          <w:sz w:val="28"/>
          <w:szCs w:val="28"/>
        </w:rPr>
      </w:pPr>
      <w:r>
        <w:rPr>
          <w:b/>
          <w:bCs/>
          <w:caps/>
          <w:sz w:val="28"/>
          <w:szCs w:val="28"/>
        </w:rPr>
      </w:r>
      <w:r>
        <w:rPr>
          <w:b/>
          <w:bCs/>
          <w:caps/>
          <w:sz w:val="28"/>
          <w:szCs w:val="28"/>
        </w:rPr>
      </w:r>
    </w:p>
    <w:p>
      <w:pPr>
        <w:jc w:val="center"/>
        <w:rPr>
          <w:b/>
          <w:sz w:val="28"/>
          <w:szCs w:val="28"/>
        </w:rPr>
      </w:pPr>
      <w:r>
        <w:rPr>
          <w:b/>
          <w:sz w:val="28"/>
          <w:szCs w:val="28"/>
        </w:rPr>
        <w:t xml:space="preserve"> </w:t>
      </w:r>
      <w:r>
        <w:rPr>
          <w:b/>
          <w:sz w:val="24"/>
          <w:szCs w:val="24"/>
        </w:rPr>
        <w:t xml:space="preserve">ПО</w:t>
      </w:r>
      <w:r>
        <w:rPr>
          <w:b/>
          <w:sz w:val="28"/>
          <w:szCs w:val="28"/>
        </w:rPr>
        <w:t xml:space="preserve"> </w:t>
      </w:r>
      <w:r>
        <w:rPr>
          <w:b/>
          <w:sz w:val="24"/>
          <w:szCs w:val="22"/>
        </w:rPr>
        <w:t xml:space="preserve">8 (</w:t>
      </w:r>
      <w:r>
        <w:rPr>
          <w:b/>
          <w:sz w:val="24"/>
          <w:szCs w:val="22"/>
        </w:rPr>
        <w:t xml:space="preserve">27</w:t>
      </w:r>
      <w:r>
        <w:rPr>
          <w:b/>
          <w:sz w:val="24"/>
          <w:szCs w:val="22"/>
        </w:rPr>
        <w:t xml:space="preserve">-41/30)-202</w:t>
      </w:r>
      <w:r>
        <w:rPr>
          <w:b/>
          <w:sz w:val="24"/>
          <w:szCs w:val="22"/>
        </w:rPr>
        <w:t xml:space="preserve">5</w:t>
      </w:r>
      <w:r>
        <w:rPr>
          <w:b/>
          <w:sz w:val="28"/>
          <w:szCs w:val="28"/>
        </w:rPr>
      </w:r>
    </w:p>
    <w:p>
      <w:pPr>
        <w:jc w:val="center"/>
        <w:spacing w:line="360" w:lineRule="auto"/>
        <w:rPr>
          <w:sz w:val="28"/>
        </w:rPr>
      </w:pPr>
      <w:r>
        <w:rPr>
          <w:sz w:val="28"/>
        </w:rPr>
      </w:r>
      <w:r>
        <w:rPr>
          <w:sz w:val="28"/>
        </w:rPr>
      </w:r>
    </w:p>
    <w:p>
      <w:pPr>
        <w:jc w:val="center"/>
        <w:spacing w:before="0"/>
        <w:rPr>
          <w:sz w:val="28"/>
          <w:szCs w:val="28"/>
        </w:rPr>
      </w:pPr>
      <w:r>
        <w:rPr>
          <w:sz w:val="28"/>
          <w:szCs w:val="28"/>
        </w:rPr>
      </w:r>
      <w:r>
        <w:rPr>
          <w:sz w:val="28"/>
          <w:szCs w:val="28"/>
        </w:rPr>
      </w:r>
    </w:p>
    <w:p>
      <w:pPr>
        <w:jc w:val="center"/>
        <w:spacing w:before="0"/>
        <w:rPr>
          <w:sz w:val="28"/>
          <w:szCs w:val="28"/>
        </w:rPr>
      </w:pPr>
      <w:r>
        <w:rPr>
          <w:sz w:val="28"/>
          <w:szCs w:val="28"/>
        </w:rPr>
      </w:r>
      <w:r>
        <w:rPr>
          <w:sz w:val="28"/>
          <w:szCs w:val="28"/>
        </w:rPr>
      </w:r>
    </w:p>
    <w:p>
      <w:pPr>
        <w:jc w:val="center"/>
        <w:spacing w:before="0"/>
        <w:rPr>
          <w:sz w:val="28"/>
          <w:szCs w:val="28"/>
        </w:rPr>
      </w:pPr>
      <w:r>
        <w:rPr>
          <w:sz w:val="28"/>
          <w:szCs w:val="28"/>
        </w:rPr>
      </w:r>
      <w:r>
        <w:rPr>
          <w:sz w:val="28"/>
          <w:szCs w:val="28"/>
        </w:rPr>
      </w:r>
    </w:p>
    <w:p>
      <w:pPr>
        <w:jc w:val="left"/>
        <w:spacing w:before="0"/>
        <w:rPr>
          <w:sz w:val="28"/>
          <w:szCs w:val="28"/>
        </w:rPr>
      </w:pPr>
      <w:r>
        <w:rPr>
          <w:sz w:val="28"/>
          <w:szCs w:val="28"/>
        </w:rPr>
      </w:r>
      <w:r>
        <w:rPr>
          <w:sz w:val="28"/>
          <w:szCs w:val="28"/>
        </w:rPr>
      </w:r>
    </w:p>
    <w:p>
      <w:pPr>
        <w:jc w:val="center"/>
        <w:spacing w:before="0"/>
        <w:rPr>
          <w:sz w:val="28"/>
          <w:szCs w:val="28"/>
        </w:rPr>
      </w:pPr>
      <w:r>
        <w:rPr>
          <w:sz w:val="28"/>
          <w:szCs w:val="28"/>
        </w:rPr>
      </w:r>
      <w:r>
        <w:rPr>
          <w:sz w:val="28"/>
          <w:szCs w:val="28"/>
        </w:rPr>
      </w:r>
    </w:p>
    <w:p>
      <w:pPr>
        <w:jc w:val="center"/>
        <w:spacing w:before="0"/>
        <w:rPr>
          <w:sz w:val="24"/>
          <w:szCs w:val="24"/>
        </w:rPr>
      </w:pPr>
      <w:r>
        <w:rPr>
          <w:sz w:val="24"/>
          <w:szCs w:val="24"/>
        </w:rPr>
        <w:t xml:space="preserve">Петропавловск-Камчатский, 202</w:t>
      </w:r>
      <w:r>
        <w:rPr>
          <w:sz w:val="24"/>
          <w:szCs w:val="24"/>
        </w:rPr>
        <w:t xml:space="preserve">5</w:t>
      </w:r>
      <w:r>
        <w:rPr>
          <w:sz w:val="24"/>
          <w:szCs w:val="24"/>
        </w:rPr>
      </w:r>
    </w:p>
    <w:p>
      <w:pPr>
        <w:ind w:left="540"/>
        <w:rPr>
          <w:b/>
          <w:u w:val="single"/>
        </w:rPr>
        <w:sectPr>
          <w:headerReference w:type="default" r:id="rId9"/>
          <w:headerReference w:type="first" r:id="rId10"/>
          <w:footerReference w:type="default" r:id="rId11"/>
          <w:footerReference w:type="even" r:id="rId12"/>
          <w:footerReference w:type="first" r:id="rId13"/>
          <w:footnotePr/>
          <w:endnotePr/>
          <w:type w:val="nextPage"/>
          <w:pgSz w:w="11906" w:h="16838" w:orient="portrait"/>
          <w:pgMar w:top="680" w:right="867" w:bottom="567" w:left="1451" w:header="709" w:footer="232" w:gutter="0"/>
          <w:pgBorders w:display="allPages" w:offsetFrom="text" w:zOrder="front">
            <w:bottom w:color="000000" w:space="0" w:sz="4" w:val="single"/>
            <w:left w:color="000000" w:space="2" w:sz="4" w:val="single"/>
            <w:right w:color="000000" w:space="2" w:sz="4" w:val="single"/>
            <w:top w:color="000000" w:space="0" w:sz="4" w:val="single"/>
          </w:pgBorders>
          <w:cols w:num="1" w:sep="0" w:space="708" w:equalWidth="1"/>
          <w:docGrid w:linePitch="360"/>
          <w:titlePg/>
        </w:sectPr>
      </w:pPr>
      <w:r>
        <w:rPr>
          <w:b/>
          <w:u w:val="single"/>
        </w:rPr>
      </w:r>
      <w:r>
        <w:rPr>
          <w:b/>
          <w:u w:val="single"/>
        </w:rPr>
      </w:r>
    </w:p>
    <w:p>
      <w:pPr>
        <w:pStyle w:val="1097"/>
        <w:contextualSpacing w:val="0"/>
        <w:ind w:left="0" w:firstLine="567"/>
        <w:jc w:val="center"/>
        <w:spacing w:line="240" w:lineRule="auto"/>
        <w:shd w:val="clear" w:color="auto" w:fill="ffffff"/>
        <w:rPr>
          <w:b/>
          <w:szCs w:val="22"/>
        </w:rPr>
      </w:pPr>
      <w:r>
        <w:rPr>
          <w:rFonts w:eastAsia="Tinos"/>
          <w:b/>
          <w:szCs w:val="22"/>
        </w:rPr>
        <w:t xml:space="preserve">Содержание</w:t>
      </w:r>
      <w:r>
        <w:rPr>
          <w:b/>
          <w:szCs w:val="22"/>
        </w:rPr>
      </w:r>
    </w:p>
    <w:p>
      <w:pPr>
        <w:pStyle w:val="1097"/>
        <w:contextualSpacing w:val="0"/>
        <w:ind w:left="0" w:firstLine="567"/>
        <w:jc w:val="center"/>
        <w:spacing w:line="240" w:lineRule="auto"/>
        <w:shd w:val="clear" w:color="auto" w:fill="ffffff"/>
        <w:rPr>
          <w:b/>
          <w:szCs w:val="22"/>
        </w:rPr>
      </w:pPr>
      <w:r>
        <w:rPr>
          <w:b/>
          <w:szCs w:val="22"/>
        </w:rPr>
      </w:r>
      <w:r>
        <w:rPr>
          <w:b/>
          <w:szCs w:val="22"/>
        </w:rPr>
      </w:r>
    </w:p>
    <w:tbl>
      <w:tblPr>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1"/>
        <w:gridCol w:w="8045"/>
        <w:gridCol w:w="709"/>
      </w:tblGrid>
      <w:tr>
        <w:tblPrEx/>
        <w:trPr>
          <w:trHeight w:val="394"/>
        </w:trPr>
        <w:tc>
          <w:tcPr>
            <w:tcW w:w="601" w:type="dxa"/>
            <w:vAlign w:val="center"/>
            <w:textDirection w:val="lrTb"/>
            <w:noWrap w:val="false"/>
          </w:tcPr>
          <w:p>
            <w:pPr>
              <w:pStyle w:val="1097"/>
              <w:contextualSpacing w:val="0"/>
              <w:ind w:left="0" w:firstLine="0"/>
              <w:jc w:val="center"/>
              <w:spacing w:line="240" w:lineRule="auto"/>
              <w:rPr>
                <w:szCs w:val="22"/>
              </w:rPr>
            </w:pPr>
            <w:r>
              <w:rPr>
                <w:rFonts w:eastAsia="Tinos"/>
                <w:szCs w:val="22"/>
              </w:rPr>
              <w:t xml:space="preserve">1.</w:t>
            </w:r>
            <w:r>
              <w:rPr>
                <w:szCs w:val="22"/>
              </w:rPr>
            </w:r>
          </w:p>
        </w:tc>
        <w:tc>
          <w:tcPr>
            <w:tcW w:w="8045" w:type="dxa"/>
            <w:vAlign w:val="center"/>
            <w:textDirection w:val="lrTb"/>
            <w:noWrap w:val="false"/>
          </w:tcPr>
          <w:p>
            <w:pPr>
              <w:pStyle w:val="1097"/>
              <w:contextualSpacing w:val="0"/>
              <w:ind w:left="0" w:firstLine="0"/>
              <w:jc w:val="left"/>
              <w:spacing w:line="240" w:lineRule="auto"/>
              <w:shd w:val="clear" w:color="ffffff" w:fill="ffffff"/>
              <w:rPr>
                <w:szCs w:val="22"/>
              </w:rPr>
            </w:pPr>
            <w:r>
              <w:rPr>
                <w:rFonts w:eastAsia="Tinos"/>
                <w:szCs w:val="22"/>
              </w:rPr>
              <w:t xml:space="preserve">Общие положения</w:t>
            </w:r>
            <w:r>
              <w:rPr>
                <w:szCs w:val="22"/>
              </w:rPr>
            </w:r>
          </w:p>
        </w:tc>
        <w:tc>
          <w:tcPr>
            <w:tcW w:w="709" w:type="dxa"/>
            <w:vAlign w:val="center"/>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rFonts w:eastAsia="Tinos"/>
                <w:szCs w:val="22"/>
              </w:rPr>
              <w:t xml:space="preserve">3</w:t>
            </w:r>
            <w:r>
              <w:rPr>
                <w:szCs w:val="22"/>
              </w:rPr>
            </w:r>
          </w:p>
        </w:tc>
      </w:tr>
      <w:tr>
        <w:tblPrEx/>
        <w:trPr>
          <w:trHeight w:val="975"/>
        </w:trPr>
        <w:tc>
          <w:tcPr>
            <w:tcW w:w="601" w:type="dxa"/>
            <w:vAlign w:val="center"/>
            <w:textDirection w:val="lrTb"/>
            <w:noWrap w:val="false"/>
          </w:tcPr>
          <w:p>
            <w:pPr>
              <w:pStyle w:val="1097"/>
              <w:contextualSpacing w:val="0"/>
              <w:ind w:left="0" w:firstLine="0"/>
              <w:jc w:val="center"/>
              <w:spacing w:line="240" w:lineRule="auto"/>
              <w:rPr>
                <w:szCs w:val="22"/>
              </w:rPr>
            </w:pPr>
            <w:r>
              <w:rPr>
                <w:rFonts w:eastAsia="Tinos"/>
                <w:szCs w:val="22"/>
              </w:rPr>
              <w:t xml:space="preserve">2.</w:t>
            </w:r>
            <w:r>
              <w:rPr>
                <w:szCs w:val="22"/>
              </w:rPr>
            </w:r>
          </w:p>
        </w:tc>
        <w:tc>
          <w:tcPr>
            <w:tcW w:w="8045" w:type="dxa"/>
            <w:vAlign w:val="center"/>
            <w:textDirection w:val="lrTb"/>
            <w:noWrap w:val="false"/>
          </w:tcPr>
          <w:p>
            <w:pPr>
              <w:pStyle w:val="1279"/>
              <w:rPr>
                <w:rFonts w:ascii="Times New Roman" w:hAnsi="Times New Roman" w:cs="Times New Roman"/>
                <w:b w:val="0"/>
                <w:sz w:val="22"/>
                <w:szCs w:val="22"/>
                <w:lang w:val="ru-RU"/>
              </w:rPr>
              <w:outlineLvl w:val="1"/>
            </w:pPr>
            <w:r>
              <w:rPr>
                <w:rFonts w:ascii="Times New Roman" w:hAnsi="Times New Roman" w:eastAsia="Tinos" w:cs="Times New Roman"/>
                <w:b w:val="0"/>
                <w:sz w:val="22"/>
                <w:szCs w:val="22"/>
                <w:lang w:val="ru-RU"/>
              </w:rPr>
              <w:t xml:space="preserve">Количество организаций, специальностей</w:t>
            </w:r>
            <w:r>
              <w:rPr>
                <w:rFonts w:ascii="Times New Roman" w:hAnsi="Times New Roman" w:cs="Times New Roman"/>
                <w:b w:val="0"/>
                <w:sz w:val="22"/>
                <w:szCs w:val="22"/>
                <w:lang w:val="ru-RU"/>
              </w:rPr>
            </w:r>
          </w:p>
          <w:p>
            <w:pPr>
              <w:pStyle w:val="1279"/>
              <w:rPr>
                <w:rFonts w:ascii="Times New Roman" w:hAnsi="Times New Roman" w:cs="Times New Roman"/>
                <w:b w:val="0"/>
                <w:sz w:val="22"/>
                <w:szCs w:val="22"/>
                <w:lang w:val="ru-RU"/>
              </w:rPr>
            </w:pPr>
            <w:r>
              <w:rPr>
                <w:rFonts w:ascii="Times New Roman" w:hAnsi="Times New Roman" w:eastAsia="Tinos" w:cs="Times New Roman"/>
                <w:b w:val="0"/>
                <w:sz w:val="22"/>
                <w:szCs w:val="22"/>
                <w:lang w:val="ru-RU"/>
              </w:rPr>
              <w:t xml:space="preserve">и (или) направлений подготовки для одновременного</w:t>
            </w:r>
            <w:r>
              <w:rPr>
                <w:rFonts w:ascii="Times New Roman" w:hAnsi="Times New Roman" w:cs="Times New Roman"/>
                <w:b w:val="0"/>
                <w:sz w:val="22"/>
                <w:szCs w:val="22"/>
                <w:lang w:val="ru-RU"/>
              </w:rPr>
            </w:r>
          </w:p>
          <w:p>
            <w:pPr>
              <w:pStyle w:val="1279"/>
              <w:rPr>
                <w:rFonts w:ascii="Times New Roman" w:hAnsi="Times New Roman" w:cs="Times New Roman"/>
                <w:b w:val="0"/>
                <w:sz w:val="22"/>
                <w:szCs w:val="22"/>
                <w:lang w:val="ru-RU"/>
              </w:rPr>
            </w:pPr>
            <w:r>
              <w:rPr>
                <w:rFonts w:ascii="Times New Roman" w:hAnsi="Times New Roman" w:eastAsia="Tinos" w:cs="Times New Roman"/>
                <w:b w:val="0"/>
                <w:sz w:val="22"/>
                <w:szCs w:val="22"/>
                <w:lang w:val="ru-RU"/>
              </w:rPr>
              <w:t xml:space="preserve">поступления на обучение по программам бакалавриата</w:t>
            </w:r>
            <w:r>
              <w:rPr>
                <w:rFonts w:ascii="Times New Roman" w:hAnsi="Times New Roman" w:cs="Times New Roman"/>
                <w:b w:val="0"/>
                <w:sz w:val="22"/>
                <w:szCs w:val="22"/>
                <w:lang w:val="ru-RU"/>
              </w:rPr>
            </w:r>
          </w:p>
          <w:p>
            <w:pPr>
              <w:pStyle w:val="1279"/>
              <w:rPr>
                <w:rFonts w:ascii="Times New Roman" w:hAnsi="Times New Roman" w:cs="Times New Roman"/>
                <w:b w:val="0"/>
                <w:sz w:val="22"/>
                <w:szCs w:val="22"/>
              </w:rPr>
            </w:pPr>
            <w:r>
              <w:rPr>
                <w:rFonts w:ascii="Times New Roman" w:hAnsi="Times New Roman" w:eastAsia="Tinos" w:cs="Times New Roman"/>
                <w:b w:val="0"/>
                <w:sz w:val="22"/>
                <w:szCs w:val="22"/>
              </w:rPr>
              <w:t xml:space="preserve">и программам специалитета</w:t>
            </w:r>
            <w:r>
              <w:rPr>
                <w:rFonts w:ascii="Times New Roman" w:hAnsi="Times New Roman" w:cs="Times New Roman"/>
                <w:b w:val="0"/>
                <w:sz w:val="22"/>
                <w:szCs w:val="22"/>
              </w:rPr>
            </w:r>
          </w:p>
        </w:tc>
        <w:tc>
          <w:tcPr>
            <w:tcW w:w="709" w:type="dxa"/>
            <w:vAlign w:val="center"/>
            <w:textDirection w:val="lrTb"/>
            <w:noWrap w:val="false"/>
          </w:tcPr>
          <w:p>
            <w:pPr>
              <w:pStyle w:val="1097"/>
              <w:contextualSpacing w:val="0"/>
              <w:ind w:left="0" w:firstLine="0"/>
              <w:jc w:val="center"/>
              <w:spacing w:line="240" w:lineRule="auto"/>
              <w:tabs>
                <w:tab w:val="left" w:pos="425" w:leader="none"/>
                <w:tab w:val="left" w:pos="850" w:leader="none"/>
              </w:tabs>
              <w:rPr>
                <w:szCs w:val="22"/>
                <w:highlight w:val="yellow"/>
              </w:rPr>
            </w:pPr>
            <w:r>
              <w:rPr>
                <w:rFonts w:eastAsia="Tinos"/>
                <w:szCs w:val="22"/>
              </w:rPr>
              <w:t xml:space="preserve">8</w:t>
            </w:r>
            <w:r>
              <w:rPr>
                <w:szCs w:val="22"/>
                <w:highlight w:val="yellow"/>
              </w:rPr>
            </w:r>
          </w:p>
        </w:tc>
      </w:tr>
      <w:tr>
        <w:tblPrEx/>
        <w:trPr>
          <w:trHeight w:val="276"/>
        </w:trPr>
        <w:tc>
          <w:tcPr>
            <w:tcW w:w="601" w:type="dxa"/>
            <w:vAlign w:val="center"/>
            <w:vMerge w:val="restart"/>
            <w:textDirection w:val="lrTb"/>
            <w:noWrap w:val="false"/>
          </w:tcPr>
          <w:p>
            <w:pPr>
              <w:pStyle w:val="1097"/>
              <w:contextualSpacing w:val="0"/>
              <w:ind w:left="0" w:firstLine="0"/>
              <w:jc w:val="center"/>
              <w:spacing w:line="240" w:lineRule="auto"/>
              <w:rPr>
                <w:szCs w:val="22"/>
              </w:rPr>
            </w:pPr>
            <w:r>
              <w:rPr>
                <w:rFonts w:eastAsia="Tinos"/>
                <w:szCs w:val="22"/>
              </w:rPr>
              <w:t xml:space="preserve">3</w:t>
            </w:r>
            <w:r>
              <w:rPr>
                <w:szCs w:val="22"/>
              </w:rPr>
            </w:r>
          </w:p>
        </w:tc>
        <w:tc>
          <w:tcPr>
            <w:tcW w:w="8045" w:type="dxa"/>
            <w:vAlign w:val="center"/>
            <w:vMerge w:val="restart"/>
            <w:textDirection w:val="lrTb"/>
            <w:noWrap w:val="false"/>
          </w:tcPr>
          <w:p>
            <w:pPr>
              <w:pStyle w:val="1279"/>
              <w:rPr>
                <w:rFonts w:ascii="Times New Roman" w:hAnsi="Times New Roman" w:cs="Times New Roman"/>
                <w:b w:val="0"/>
                <w:sz w:val="22"/>
                <w:szCs w:val="22"/>
              </w:rPr>
              <w:outlineLvl w:val="1"/>
            </w:pPr>
            <w:r>
              <w:rPr>
                <w:rFonts w:ascii="Times New Roman" w:hAnsi="Times New Roman" w:eastAsia="Tinos" w:cs="Times New Roman"/>
                <w:b w:val="0"/>
                <w:sz w:val="22"/>
                <w:szCs w:val="22"/>
              </w:rPr>
              <w:t xml:space="preserve">Вступительные испытания</w:t>
            </w:r>
            <w:r>
              <w:rPr>
                <w:rFonts w:ascii="Times New Roman" w:hAnsi="Times New Roman" w:cs="Times New Roman"/>
                <w:b w:val="0"/>
                <w:sz w:val="22"/>
                <w:szCs w:val="22"/>
              </w:rPr>
            </w:r>
          </w:p>
        </w:tc>
        <w:tc>
          <w:tcPr>
            <w:tcW w:w="709" w:type="dxa"/>
            <w:vAlign w:val="center"/>
            <w:vMerge w:val="restart"/>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rFonts w:eastAsia="Tinos"/>
                <w:szCs w:val="22"/>
              </w:rPr>
              <w:t xml:space="preserve">8</w:t>
            </w:r>
            <w:r>
              <w:rPr>
                <w:szCs w:val="22"/>
              </w:rPr>
            </w:r>
          </w:p>
        </w:tc>
      </w:tr>
      <w:tr>
        <w:tblPrEx/>
        <w:trPr>
          <w:trHeight w:val="276"/>
        </w:trPr>
        <w:tc>
          <w:tcPr>
            <w:tcW w:w="601" w:type="dxa"/>
            <w:vAlign w:val="center"/>
            <w:vMerge w:val="restart"/>
            <w:textDirection w:val="lrTb"/>
            <w:noWrap w:val="false"/>
          </w:tcPr>
          <w:p>
            <w:pPr>
              <w:pStyle w:val="1097"/>
              <w:contextualSpacing w:val="0"/>
              <w:ind w:left="0" w:firstLine="0"/>
              <w:jc w:val="center"/>
              <w:spacing w:line="240" w:lineRule="auto"/>
              <w:rPr>
                <w:szCs w:val="22"/>
              </w:rPr>
            </w:pPr>
            <w:r>
              <w:rPr>
                <w:rFonts w:eastAsia="Tinos"/>
                <w:szCs w:val="22"/>
              </w:rPr>
              <w:t xml:space="preserve">4</w:t>
            </w:r>
            <w:r>
              <w:rPr>
                <w:szCs w:val="22"/>
              </w:rPr>
            </w:r>
          </w:p>
        </w:tc>
        <w:tc>
          <w:tcPr>
            <w:tcW w:w="8045" w:type="dxa"/>
            <w:vAlign w:val="center"/>
            <w:vMerge w:val="restart"/>
            <w:textDirection w:val="lrTb"/>
            <w:noWrap w:val="false"/>
          </w:tcPr>
          <w:p>
            <w:pPr>
              <w:pStyle w:val="1279"/>
              <w:rPr>
                <w:rFonts w:ascii="Times New Roman" w:hAnsi="Times New Roman" w:cs="Times New Roman"/>
                <w:b w:val="0"/>
                <w:sz w:val="22"/>
                <w:szCs w:val="22"/>
                <w:lang w:val="ru-RU"/>
              </w:rPr>
              <w:outlineLvl w:val="1"/>
            </w:pPr>
            <w:r>
              <w:rPr>
                <w:rFonts w:ascii="Times New Roman" w:hAnsi="Times New Roman" w:eastAsia="Tinos" w:cs="Times New Roman"/>
                <w:b w:val="0"/>
                <w:sz w:val="22"/>
                <w:szCs w:val="22"/>
                <w:lang w:val="ru-RU"/>
              </w:rPr>
              <w:t xml:space="preserve">Общие правила подачи и рассмотрения апелляций</w:t>
            </w:r>
            <w:r>
              <w:rPr>
                <w:rFonts w:ascii="Times New Roman" w:hAnsi="Times New Roman" w:cs="Times New Roman"/>
                <w:b w:val="0"/>
                <w:sz w:val="22"/>
                <w:szCs w:val="22"/>
                <w:lang w:val="ru-RU"/>
              </w:rPr>
            </w:r>
          </w:p>
        </w:tc>
        <w:tc>
          <w:tcPr>
            <w:tcW w:w="709" w:type="dxa"/>
            <w:vAlign w:val="center"/>
            <w:vMerge w:val="restart"/>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rFonts w:eastAsia="Tinos"/>
                <w:szCs w:val="22"/>
              </w:rPr>
              <w:t xml:space="preserve">12</w:t>
            </w:r>
            <w:r>
              <w:rPr>
                <w:szCs w:val="22"/>
              </w:rPr>
            </w:r>
          </w:p>
        </w:tc>
      </w:tr>
      <w:tr>
        <w:tblPrEx/>
        <w:trPr>
          <w:trHeight w:val="276"/>
        </w:trPr>
        <w:tc>
          <w:tcPr>
            <w:tcW w:w="601" w:type="dxa"/>
            <w:vAlign w:val="center"/>
            <w:vMerge w:val="restart"/>
            <w:textDirection w:val="lrTb"/>
            <w:noWrap w:val="false"/>
          </w:tcPr>
          <w:p>
            <w:pPr>
              <w:pStyle w:val="1097"/>
              <w:contextualSpacing w:val="0"/>
              <w:ind w:left="0" w:firstLine="0"/>
              <w:jc w:val="center"/>
              <w:spacing w:line="240" w:lineRule="auto"/>
              <w:rPr>
                <w:rFonts w:eastAsia="Tinos"/>
                <w:szCs w:val="22"/>
              </w:rPr>
            </w:pPr>
            <w:r>
              <w:rPr>
                <w:rFonts w:eastAsia="Tinos"/>
                <w:szCs w:val="22"/>
              </w:rPr>
              <w:t xml:space="preserve">5</w:t>
            </w:r>
            <w:r>
              <w:rPr>
                <w:rFonts w:eastAsia="Tinos"/>
                <w:szCs w:val="22"/>
              </w:rPr>
            </w:r>
          </w:p>
        </w:tc>
        <w:tc>
          <w:tcPr>
            <w:tcW w:w="8045" w:type="dxa"/>
            <w:vAlign w:val="center"/>
            <w:vMerge w:val="restart"/>
            <w:textDirection w:val="lrTb"/>
            <w:noWrap w:val="false"/>
          </w:tcPr>
          <w:p>
            <w:pPr>
              <w:pStyle w:val="1279"/>
              <w:rPr>
                <w:rFonts w:ascii="Times New Roman" w:hAnsi="Times New Roman" w:cs="Times New Roman"/>
                <w:b w:val="0"/>
                <w:sz w:val="22"/>
                <w:szCs w:val="22"/>
              </w:rPr>
              <w:outlineLvl w:val="1"/>
            </w:pPr>
            <w:r>
              <w:rPr>
                <w:rFonts w:ascii="Times New Roman" w:hAnsi="Times New Roman" w:eastAsia="Tinos" w:cs="Times New Roman"/>
                <w:b w:val="0"/>
                <w:sz w:val="22"/>
                <w:szCs w:val="22"/>
              </w:rPr>
              <w:t xml:space="preserve">Учет индивидуальных достижений поступающих</w:t>
            </w:r>
            <w:r>
              <w:rPr>
                <w:rFonts w:ascii="Times New Roman" w:hAnsi="Times New Roman" w:cs="Times New Roman"/>
                <w:b w:val="0"/>
                <w:sz w:val="22"/>
                <w:szCs w:val="22"/>
              </w:rPr>
            </w:r>
          </w:p>
        </w:tc>
        <w:tc>
          <w:tcPr>
            <w:tcW w:w="709" w:type="dxa"/>
            <w:vAlign w:val="center"/>
            <w:vMerge w:val="restart"/>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rFonts w:eastAsia="Tinos"/>
                <w:szCs w:val="22"/>
              </w:rPr>
              <w:t xml:space="preserve">1</w:t>
            </w:r>
            <w:r>
              <w:rPr>
                <w:rFonts w:eastAsia="Tinos"/>
                <w:szCs w:val="22"/>
              </w:rPr>
              <w:t xml:space="preserve">3</w:t>
            </w:r>
            <w:r>
              <w:rPr>
                <w:szCs w:val="22"/>
              </w:rPr>
            </w:r>
          </w:p>
        </w:tc>
      </w:tr>
      <w:tr>
        <w:tblPrEx/>
        <w:trPr>
          <w:trHeight w:val="276"/>
        </w:trPr>
        <w:tc>
          <w:tcPr>
            <w:tcW w:w="601" w:type="dxa"/>
            <w:vAlign w:val="center"/>
            <w:vMerge w:val="restart"/>
            <w:textDirection w:val="lrTb"/>
            <w:noWrap w:val="false"/>
          </w:tcPr>
          <w:p>
            <w:pPr>
              <w:pStyle w:val="1097"/>
              <w:contextualSpacing w:val="0"/>
              <w:ind w:left="0" w:firstLine="0"/>
              <w:jc w:val="center"/>
              <w:spacing w:line="240" w:lineRule="auto"/>
              <w:rPr>
                <w:rFonts w:eastAsia="Tinos"/>
                <w:szCs w:val="22"/>
              </w:rPr>
            </w:pPr>
            <w:r>
              <w:rPr>
                <w:rFonts w:eastAsia="Tinos"/>
                <w:szCs w:val="22"/>
              </w:rPr>
              <w:t xml:space="preserve">6</w:t>
            </w:r>
            <w:r>
              <w:rPr>
                <w:rFonts w:eastAsia="Tinos"/>
                <w:szCs w:val="22"/>
              </w:rPr>
            </w:r>
          </w:p>
        </w:tc>
        <w:tc>
          <w:tcPr>
            <w:tcW w:w="8045" w:type="dxa"/>
            <w:vAlign w:val="center"/>
            <w:vMerge w:val="restart"/>
            <w:textDirection w:val="lrTb"/>
            <w:noWrap w:val="false"/>
          </w:tcPr>
          <w:p>
            <w:pPr>
              <w:pStyle w:val="1279"/>
              <w:rPr>
                <w:rFonts w:ascii="Times New Roman" w:hAnsi="Times New Roman" w:cs="Times New Roman"/>
                <w:sz w:val="22"/>
                <w:szCs w:val="22"/>
                <w:lang w:val="ru-RU"/>
              </w:rPr>
              <w:outlineLvl w:val="1"/>
            </w:pPr>
            <w:r>
              <w:rPr>
                <w:rFonts w:ascii="Times New Roman" w:hAnsi="Times New Roman" w:eastAsia="Tinos" w:cs="Times New Roman"/>
                <w:b w:val="0"/>
                <w:sz w:val="22"/>
                <w:szCs w:val="22"/>
                <w:lang w:val="ru-RU"/>
              </w:rPr>
              <w:t xml:space="preserve">Особые права при приеме на обучение по программам</w:t>
            </w:r>
            <w:r>
              <w:rPr>
                <w:rFonts w:ascii="Times New Roman" w:hAnsi="Times New Roman" w:cs="Times New Roman"/>
                <w:sz w:val="22"/>
                <w:szCs w:val="22"/>
                <w:lang w:val="ru-RU"/>
              </w:rPr>
            </w:r>
          </w:p>
          <w:p>
            <w:pPr>
              <w:pStyle w:val="1279"/>
              <w:rPr>
                <w:rFonts w:ascii="Times New Roman" w:hAnsi="Times New Roman" w:cs="Times New Roman"/>
                <w:sz w:val="22"/>
                <w:szCs w:val="22"/>
              </w:rPr>
            </w:pPr>
            <w:r>
              <w:rPr>
                <w:rFonts w:ascii="Times New Roman" w:hAnsi="Times New Roman" w:eastAsia="Tinos" w:cs="Times New Roman"/>
                <w:b w:val="0"/>
                <w:sz w:val="22"/>
                <w:szCs w:val="22"/>
              </w:rPr>
              <w:t xml:space="preserve">бакалавриата и программам специалитета</w:t>
            </w:r>
            <w:r>
              <w:rPr>
                <w:rFonts w:ascii="Times New Roman" w:hAnsi="Times New Roman" w:cs="Times New Roman"/>
                <w:sz w:val="22"/>
                <w:szCs w:val="22"/>
              </w:rPr>
            </w:r>
          </w:p>
        </w:tc>
        <w:tc>
          <w:tcPr>
            <w:tcW w:w="709" w:type="dxa"/>
            <w:vAlign w:val="center"/>
            <w:vMerge w:val="restart"/>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rFonts w:eastAsia="Tinos"/>
                <w:szCs w:val="22"/>
              </w:rPr>
              <w:t xml:space="preserve">15</w:t>
            </w:r>
            <w:r>
              <w:rPr>
                <w:szCs w:val="22"/>
              </w:rPr>
            </w:r>
          </w:p>
        </w:tc>
      </w:tr>
      <w:tr>
        <w:tblPrEx/>
        <w:trPr>
          <w:trHeight w:val="276"/>
        </w:trPr>
        <w:tc>
          <w:tcPr>
            <w:tcW w:w="601" w:type="dxa"/>
            <w:vAlign w:val="center"/>
            <w:vMerge w:val="restart"/>
            <w:textDirection w:val="lrTb"/>
            <w:noWrap w:val="false"/>
          </w:tcPr>
          <w:p>
            <w:pPr>
              <w:pStyle w:val="1097"/>
              <w:contextualSpacing w:val="0"/>
              <w:ind w:left="0" w:firstLine="0"/>
              <w:jc w:val="center"/>
              <w:spacing w:line="240" w:lineRule="auto"/>
              <w:rPr>
                <w:rFonts w:eastAsia="Tinos"/>
                <w:szCs w:val="22"/>
              </w:rPr>
            </w:pPr>
            <w:r>
              <w:rPr>
                <w:rFonts w:eastAsia="Tinos"/>
                <w:szCs w:val="22"/>
              </w:rPr>
              <w:t xml:space="preserve">7</w:t>
            </w:r>
            <w:r>
              <w:rPr>
                <w:rFonts w:eastAsia="Tinos"/>
                <w:szCs w:val="22"/>
              </w:rPr>
            </w:r>
          </w:p>
        </w:tc>
        <w:tc>
          <w:tcPr>
            <w:tcW w:w="8045" w:type="dxa"/>
            <w:vAlign w:val="center"/>
            <w:vMerge w:val="restart"/>
            <w:textDirection w:val="lrTb"/>
            <w:noWrap w:val="false"/>
          </w:tcPr>
          <w:p>
            <w:pPr>
              <w:pStyle w:val="1279"/>
              <w:rPr>
                <w:rFonts w:ascii="Times New Roman" w:hAnsi="Times New Roman" w:cs="Times New Roman"/>
                <w:b w:val="0"/>
                <w:sz w:val="22"/>
                <w:szCs w:val="22"/>
              </w:rPr>
              <w:outlineLvl w:val="1"/>
            </w:pPr>
            <w:r>
              <w:rPr>
                <w:rFonts w:ascii="Times New Roman" w:hAnsi="Times New Roman" w:eastAsia="Tinos" w:cs="Times New Roman"/>
                <w:b w:val="0"/>
                <w:sz w:val="22"/>
                <w:szCs w:val="22"/>
              </w:rPr>
              <w:t xml:space="preserve">Прием заявлений и документов</w:t>
            </w:r>
            <w:r>
              <w:rPr>
                <w:rFonts w:ascii="Times New Roman" w:hAnsi="Times New Roman" w:cs="Times New Roman"/>
                <w:b w:val="0"/>
                <w:sz w:val="22"/>
                <w:szCs w:val="22"/>
              </w:rPr>
            </w:r>
          </w:p>
        </w:tc>
        <w:tc>
          <w:tcPr>
            <w:tcW w:w="709" w:type="dxa"/>
            <w:vAlign w:val="center"/>
            <w:vMerge w:val="restart"/>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rFonts w:eastAsia="Tinos"/>
                <w:szCs w:val="22"/>
              </w:rPr>
              <w:t xml:space="preserve">17</w:t>
            </w:r>
            <w:r>
              <w:rPr>
                <w:szCs w:val="22"/>
              </w:rPr>
            </w:r>
          </w:p>
        </w:tc>
      </w:tr>
      <w:tr>
        <w:tblPrEx/>
        <w:trPr>
          <w:trHeight w:val="276"/>
        </w:trPr>
        <w:tc>
          <w:tcPr>
            <w:tcW w:w="601" w:type="dxa"/>
            <w:vAlign w:val="center"/>
            <w:vMerge w:val="restart"/>
            <w:textDirection w:val="lrTb"/>
            <w:noWrap w:val="false"/>
          </w:tcPr>
          <w:p>
            <w:pPr>
              <w:pStyle w:val="1097"/>
              <w:contextualSpacing w:val="0"/>
              <w:ind w:left="0" w:firstLine="0"/>
              <w:jc w:val="center"/>
              <w:spacing w:line="240" w:lineRule="auto"/>
              <w:rPr>
                <w:rFonts w:eastAsia="Tinos"/>
                <w:szCs w:val="22"/>
              </w:rPr>
            </w:pPr>
            <w:r>
              <w:rPr>
                <w:rFonts w:eastAsia="Tinos"/>
                <w:szCs w:val="22"/>
              </w:rPr>
              <w:t xml:space="preserve">8</w:t>
            </w:r>
            <w:r>
              <w:rPr>
                <w:rFonts w:eastAsia="Tinos"/>
                <w:szCs w:val="22"/>
              </w:rPr>
            </w:r>
          </w:p>
        </w:tc>
        <w:tc>
          <w:tcPr>
            <w:tcW w:w="8045" w:type="dxa"/>
            <w:vAlign w:val="center"/>
            <w:vMerge w:val="restart"/>
            <w:textDirection w:val="lrTb"/>
            <w:noWrap w:val="false"/>
          </w:tcPr>
          <w:p>
            <w:pPr>
              <w:pStyle w:val="1279"/>
              <w:rPr>
                <w:rFonts w:ascii="Times New Roman" w:hAnsi="Times New Roman" w:cs="Times New Roman"/>
                <w:b w:val="0"/>
                <w:sz w:val="22"/>
                <w:szCs w:val="22"/>
                <w:lang w:val="ru-RU"/>
              </w:rPr>
              <w:outlineLvl w:val="1"/>
            </w:pPr>
            <w:r>
              <w:rPr>
                <w:rFonts w:ascii="Times New Roman" w:hAnsi="Times New Roman" w:eastAsia="Tinos" w:cs="Times New Roman"/>
                <w:b w:val="0"/>
                <w:sz w:val="22"/>
                <w:szCs w:val="22"/>
                <w:lang w:val="ru-RU"/>
              </w:rPr>
              <w:t xml:space="preserve">Списки подавших заявление и конкурсные списки</w:t>
            </w:r>
            <w:r>
              <w:rPr>
                <w:rFonts w:ascii="Times New Roman" w:hAnsi="Times New Roman" w:cs="Times New Roman"/>
                <w:b w:val="0"/>
                <w:sz w:val="22"/>
                <w:szCs w:val="22"/>
                <w:lang w:val="ru-RU"/>
              </w:rPr>
            </w:r>
          </w:p>
        </w:tc>
        <w:tc>
          <w:tcPr>
            <w:tcW w:w="709" w:type="dxa"/>
            <w:vAlign w:val="center"/>
            <w:vMerge w:val="restart"/>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rFonts w:eastAsia="Tinos"/>
                <w:szCs w:val="22"/>
              </w:rPr>
              <w:t xml:space="preserve">21</w:t>
            </w:r>
            <w:r>
              <w:rPr>
                <w:szCs w:val="22"/>
              </w:rPr>
            </w:r>
          </w:p>
        </w:tc>
      </w:tr>
      <w:tr>
        <w:tblPrEx/>
        <w:trPr>
          <w:trHeight w:val="276"/>
        </w:trPr>
        <w:tc>
          <w:tcPr>
            <w:tcW w:w="601" w:type="dxa"/>
            <w:vAlign w:val="center"/>
            <w:vMerge w:val="restart"/>
            <w:textDirection w:val="lrTb"/>
            <w:noWrap w:val="false"/>
          </w:tcPr>
          <w:p>
            <w:pPr>
              <w:pStyle w:val="1097"/>
              <w:contextualSpacing w:val="0"/>
              <w:ind w:left="0" w:firstLine="0"/>
              <w:jc w:val="center"/>
              <w:spacing w:line="240" w:lineRule="auto"/>
              <w:rPr>
                <w:rFonts w:eastAsia="Tinos"/>
                <w:szCs w:val="22"/>
              </w:rPr>
            </w:pPr>
            <w:r>
              <w:rPr>
                <w:rFonts w:eastAsia="Tinos"/>
                <w:szCs w:val="22"/>
              </w:rPr>
              <w:t xml:space="preserve">9</w:t>
            </w:r>
            <w:r>
              <w:rPr>
                <w:rFonts w:eastAsia="Tinos"/>
                <w:szCs w:val="22"/>
              </w:rPr>
            </w:r>
          </w:p>
        </w:tc>
        <w:tc>
          <w:tcPr>
            <w:tcW w:w="8045" w:type="dxa"/>
            <w:vAlign w:val="center"/>
            <w:vMerge w:val="restart"/>
            <w:textDirection w:val="lrTb"/>
            <w:noWrap w:val="false"/>
          </w:tcPr>
          <w:p>
            <w:pPr>
              <w:pStyle w:val="1279"/>
              <w:rPr>
                <w:rFonts w:ascii="Times New Roman" w:hAnsi="Times New Roman" w:cs="Times New Roman"/>
                <w:sz w:val="22"/>
                <w:szCs w:val="22"/>
                <w:lang w:val="ru-RU"/>
              </w:rPr>
              <w:outlineLvl w:val="1"/>
            </w:pPr>
            <w:r>
              <w:rPr>
                <w:rFonts w:ascii="Times New Roman" w:hAnsi="Times New Roman" w:eastAsia="Tinos" w:cs="Times New Roman"/>
                <w:b w:val="0"/>
                <w:sz w:val="22"/>
                <w:szCs w:val="22"/>
                <w:lang w:val="ru-RU"/>
              </w:rPr>
              <w:t xml:space="preserve">Зачисление, подача и отзыв согласия на зачисление,</w:t>
            </w:r>
            <w:r>
              <w:rPr>
                <w:rFonts w:ascii="Times New Roman" w:hAnsi="Times New Roman" w:cs="Times New Roman"/>
                <w:sz w:val="22"/>
                <w:szCs w:val="22"/>
                <w:lang w:val="ru-RU"/>
              </w:rPr>
            </w:r>
          </w:p>
          <w:p>
            <w:pPr>
              <w:pStyle w:val="1279"/>
              <w:rPr>
                <w:rFonts w:ascii="Times New Roman" w:hAnsi="Times New Roman" w:cs="Times New Roman"/>
                <w:sz w:val="22"/>
                <w:szCs w:val="22"/>
                <w:lang w:val="ru-RU"/>
              </w:rPr>
            </w:pPr>
            <w:r>
              <w:rPr>
                <w:rFonts w:ascii="Times New Roman" w:hAnsi="Times New Roman" w:eastAsia="Tinos" w:cs="Times New Roman"/>
                <w:b w:val="0"/>
                <w:sz w:val="22"/>
                <w:szCs w:val="22"/>
                <w:lang w:val="ru-RU"/>
              </w:rPr>
              <w:t xml:space="preserve">заключение договора об образовании, отзыв документов, отказ</w:t>
            </w:r>
            <w:r>
              <w:rPr>
                <w:rFonts w:ascii="Times New Roman" w:hAnsi="Times New Roman" w:cs="Times New Roman"/>
                <w:sz w:val="22"/>
                <w:szCs w:val="22"/>
                <w:lang w:val="ru-RU"/>
              </w:rPr>
            </w:r>
          </w:p>
          <w:p>
            <w:pPr>
              <w:pStyle w:val="1279"/>
              <w:rPr>
                <w:rFonts w:ascii="Times New Roman" w:hAnsi="Times New Roman" w:cs="Times New Roman"/>
                <w:sz w:val="22"/>
                <w:szCs w:val="22"/>
              </w:rPr>
            </w:pPr>
            <w:r>
              <w:rPr>
                <w:rFonts w:ascii="Times New Roman" w:hAnsi="Times New Roman" w:eastAsia="Tinos" w:cs="Times New Roman"/>
                <w:b w:val="0"/>
                <w:sz w:val="22"/>
                <w:szCs w:val="22"/>
              </w:rPr>
              <w:t xml:space="preserve">от зачисления</w:t>
            </w:r>
            <w:r>
              <w:rPr>
                <w:rFonts w:ascii="Times New Roman" w:hAnsi="Times New Roman" w:cs="Times New Roman"/>
                <w:sz w:val="22"/>
                <w:szCs w:val="22"/>
              </w:rPr>
            </w:r>
          </w:p>
        </w:tc>
        <w:tc>
          <w:tcPr>
            <w:tcW w:w="709" w:type="dxa"/>
            <w:vAlign w:val="center"/>
            <w:vMerge w:val="restart"/>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rFonts w:eastAsia="Tinos"/>
                <w:szCs w:val="22"/>
              </w:rPr>
              <w:t xml:space="preserve">2</w:t>
            </w:r>
            <w:r>
              <w:rPr>
                <w:rFonts w:eastAsia="Tinos"/>
                <w:szCs w:val="22"/>
              </w:rPr>
              <w:t xml:space="preserve">5</w:t>
            </w:r>
            <w:r>
              <w:rPr>
                <w:szCs w:val="22"/>
              </w:rPr>
            </w:r>
          </w:p>
        </w:tc>
      </w:tr>
      <w:tr>
        <w:tblPrEx/>
        <w:trPr>
          <w:trHeight w:val="276"/>
        </w:trPr>
        <w:tc>
          <w:tcPr>
            <w:tcW w:w="601" w:type="dxa"/>
            <w:vAlign w:val="center"/>
            <w:textDirection w:val="lrTb"/>
            <w:noWrap w:val="false"/>
          </w:tcPr>
          <w:p>
            <w:pPr>
              <w:pStyle w:val="1097"/>
              <w:contextualSpacing w:val="0"/>
              <w:ind w:left="0" w:firstLine="0"/>
              <w:jc w:val="center"/>
              <w:spacing w:line="240" w:lineRule="auto"/>
              <w:rPr>
                <w:rFonts w:eastAsia="Tinos"/>
                <w:szCs w:val="22"/>
              </w:rPr>
            </w:pPr>
            <w:r>
              <w:rPr>
                <w:rFonts w:eastAsia="Tinos"/>
                <w:szCs w:val="22"/>
              </w:rPr>
              <w:t xml:space="preserve">10</w:t>
            </w:r>
            <w:r>
              <w:rPr>
                <w:rFonts w:eastAsia="Tinos"/>
                <w:szCs w:val="22"/>
              </w:rPr>
            </w:r>
          </w:p>
        </w:tc>
        <w:tc>
          <w:tcPr>
            <w:tcW w:w="8045" w:type="dxa"/>
            <w:vAlign w:val="center"/>
            <w:textDirection w:val="lrTb"/>
            <w:noWrap w:val="false"/>
          </w:tcPr>
          <w:p>
            <w:pPr>
              <w:pStyle w:val="1279"/>
              <w:rPr>
                <w:rFonts w:ascii="Times New Roman" w:hAnsi="Times New Roman" w:eastAsia="Tinos" w:cs="Times New Roman"/>
                <w:b w:val="0"/>
                <w:sz w:val="22"/>
                <w:szCs w:val="22"/>
                <w:lang w:val="ru-RU"/>
              </w:rPr>
              <w:outlineLvl w:val="1"/>
            </w:pPr>
            <w:r>
              <w:rPr>
                <w:rFonts w:ascii="Times New Roman" w:hAnsi="Times New Roman" w:eastAsia="Tinos" w:cs="Times New Roman"/>
                <w:b w:val="0"/>
                <w:sz w:val="22"/>
                <w:szCs w:val="22"/>
                <w:lang w:val="ru-RU"/>
              </w:rPr>
              <w:t xml:space="preserve">Перераспределение мест в рамках КЦП</w:t>
            </w:r>
            <w:r>
              <w:rPr>
                <w:rFonts w:ascii="Times New Roman" w:hAnsi="Times New Roman" w:eastAsia="Tinos" w:cs="Times New Roman"/>
                <w:b w:val="0"/>
                <w:sz w:val="22"/>
                <w:szCs w:val="22"/>
                <w:lang w:val="ru-RU"/>
              </w:rPr>
            </w:r>
          </w:p>
        </w:tc>
        <w:tc>
          <w:tcPr>
            <w:tcW w:w="709" w:type="dxa"/>
            <w:vAlign w:val="center"/>
            <w:textDirection w:val="lrTb"/>
            <w:noWrap w:val="false"/>
          </w:tcPr>
          <w:p>
            <w:pPr>
              <w:pStyle w:val="1097"/>
              <w:contextualSpacing w:val="0"/>
              <w:ind w:left="0" w:firstLine="0"/>
              <w:jc w:val="center"/>
              <w:spacing w:line="240" w:lineRule="auto"/>
              <w:tabs>
                <w:tab w:val="left" w:pos="425" w:leader="none"/>
                <w:tab w:val="left" w:pos="850" w:leader="none"/>
              </w:tabs>
              <w:rPr>
                <w:rFonts w:eastAsia="Tinos"/>
                <w:szCs w:val="22"/>
              </w:rPr>
            </w:pPr>
            <w:r>
              <w:rPr>
                <w:rFonts w:eastAsia="Tinos"/>
                <w:szCs w:val="22"/>
              </w:rPr>
              <w:t xml:space="preserve">27</w:t>
            </w:r>
            <w:r>
              <w:rPr>
                <w:rFonts w:eastAsia="Tinos"/>
                <w:szCs w:val="22"/>
              </w:rPr>
            </w:r>
          </w:p>
        </w:tc>
      </w:tr>
      <w:tr>
        <w:tblPrEx/>
        <w:trPr>
          <w:trHeight w:val="276"/>
        </w:trPr>
        <w:tc>
          <w:tcPr>
            <w:tcW w:w="601" w:type="dxa"/>
            <w:vAlign w:val="center"/>
            <w:vMerge w:val="restart"/>
            <w:textDirection w:val="lrTb"/>
            <w:noWrap w:val="false"/>
          </w:tcPr>
          <w:p>
            <w:pPr>
              <w:pStyle w:val="1097"/>
              <w:contextualSpacing w:val="0"/>
              <w:ind w:left="0" w:firstLine="0"/>
              <w:jc w:val="center"/>
              <w:spacing w:line="240" w:lineRule="auto"/>
              <w:rPr>
                <w:rFonts w:eastAsia="Tinos"/>
                <w:szCs w:val="22"/>
              </w:rPr>
            </w:pPr>
            <w:r>
              <w:rPr>
                <w:rFonts w:eastAsia="Tinos"/>
                <w:szCs w:val="22"/>
              </w:rPr>
              <w:t xml:space="preserve">10</w:t>
            </w:r>
            <w:r>
              <w:rPr>
                <w:rFonts w:eastAsia="Tinos"/>
                <w:szCs w:val="22"/>
              </w:rPr>
            </w:r>
          </w:p>
        </w:tc>
        <w:tc>
          <w:tcPr>
            <w:tcW w:w="8045" w:type="dxa"/>
            <w:vAlign w:val="center"/>
            <w:vMerge w:val="restart"/>
            <w:textDirection w:val="lrTb"/>
            <w:noWrap w:val="false"/>
          </w:tcPr>
          <w:p>
            <w:pPr>
              <w:pStyle w:val="1279"/>
              <w:rPr>
                <w:rFonts w:ascii="Times New Roman" w:hAnsi="Times New Roman" w:cs="Times New Roman"/>
                <w:b w:val="0"/>
                <w:sz w:val="22"/>
                <w:szCs w:val="22"/>
                <w:lang w:val="ru-RU"/>
              </w:rPr>
              <w:outlineLvl w:val="1"/>
            </w:pPr>
            <w:r>
              <w:rPr>
                <w:rFonts w:ascii="Times New Roman" w:hAnsi="Times New Roman" w:eastAsia="Tinos" w:cs="Times New Roman"/>
                <w:b w:val="0"/>
                <w:sz w:val="22"/>
                <w:szCs w:val="22"/>
                <w:lang w:val="ru-RU"/>
              </w:rPr>
              <w:t xml:space="preserve">Зачисление на места в рамках контрольных цифр приема</w:t>
            </w:r>
            <w:r>
              <w:rPr>
                <w:rFonts w:ascii="Times New Roman" w:hAnsi="Times New Roman" w:cs="Times New Roman"/>
                <w:b w:val="0"/>
                <w:sz w:val="22"/>
                <w:szCs w:val="22"/>
                <w:lang w:val="ru-RU"/>
              </w:rPr>
            </w:r>
          </w:p>
        </w:tc>
        <w:tc>
          <w:tcPr>
            <w:tcW w:w="709" w:type="dxa"/>
            <w:vAlign w:val="center"/>
            <w:vMerge w:val="restart"/>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rFonts w:eastAsia="Tinos"/>
                <w:szCs w:val="22"/>
              </w:rPr>
              <w:t xml:space="preserve">26</w:t>
            </w:r>
            <w:r>
              <w:rPr>
                <w:szCs w:val="22"/>
              </w:rPr>
            </w:r>
          </w:p>
        </w:tc>
      </w:tr>
      <w:tr>
        <w:tblPrEx/>
        <w:trPr>
          <w:trHeight w:val="276"/>
        </w:trPr>
        <w:tc>
          <w:tcPr>
            <w:tcW w:w="601" w:type="dxa"/>
            <w:vAlign w:val="center"/>
            <w:vMerge w:val="restart"/>
            <w:textDirection w:val="lrTb"/>
            <w:noWrap w:val="false"/>
          </w:tcPr>
          <w:p>
            <w:pPr>
              <w:pStyle w:val="1097"/>
              <w:contextualSpacing w:val="0"/>
              <w:ind w:left="0" w:firstLine="0"/>
              <w:jc w:val="center"/>
              <w:spacing w:line="240" w:lineRule="auto"/>
              <w:rPr>
                <w:rFonts w:eastAsia="Tinos"/>
                <w:szCs w:val="22"/>
              </w:rPr>
            </w:pPr>
            <w:r>
              <w:rPr>
                <w:rFonts w:eastAsia="Tinos"/>
                <w:szCs w:val="22"/>
              </w:rPr>
              <w:t xml:space="preserve">11</w:t>
            </w:r>
            <w:r>
              <w:rPr>
                <w:rFonts w:eastAsia="Tinos"/>
                <w:szCs w:val="22"/>
              </w:rPr>
            </w:r>
          </w:p>
        </w:tc>
        <w:tc>
          <w:tcPr>
            <w:tcW w:w="8045" w:type="dxa"/>
            <w:vAlign w:val="center"/>
            <w:vMerge w:val="restart"/>
            <w:textDirection w:val="lrTb"/>
            <w:noWrap w:val="false"/>
          </w:tcPr>
          <w:p>
            <w:pPr>
              <w:pStyle w:val="1279"/>
              <w:rPr>
                <w:rFonts w:ascii="Times New Roman" w:hAnsi="Times New Roman" w:cs="Times New Roman"/>
                <w:b w:val="0"/>
                <w:sz w:val="22"/>
                <w:szCs w:val="22"/>
                <w:lang w:val="ru-RU"/>
              </w:rPr>
              <w:outlineLvl w:val="1"/>
            </w:pPr>
            <w:r>
              <w:rPr>
                <w:rFonts w:ascii="Times New Roman" w:hAnsi="Times New Roman" w:eastAsia="Tinos" w:cs="Times New Roman"/>
                <w:b w:val="0"/>
                <w:sz w:val="22"/>
                <w:szCs w:val="22"/>
                <w:lang w:val="ru-RU"/>
              </w:rPr>
              <w:t xml:space="preserve">Информирование о приеме на обучение</w:t>
            </w:r>
            <w:r>
              <w:rPr>
                <w:rFonts w:ascii="Times New Roman" w:hAnsi="Times New Roman" w:cs="Times New Roman"/>
                <w:b w:val="0"/>
                <w:sz w:val="22"/>
                <w:szCs w:val="22"/>
                <w:lang w:val="ru-RU"/>
              </w:rPr>
            </w:r>
          </w:p>
        </w:tc>
        <w:tc>
          <w:tcPr>
            <w:tcW w:w="709" w:type="dxa"/>
            <w:vAlign w:val="center"/>
            <w:vMerge w:val="restart"/>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rFonts w:eastAsia="Tinos"/>
                <w:szCs w:val="22"/>
              </w:rPr>
              <w:t xml:space="preserve">28</w:t>
            </w:r>
            <w:r>
              <w:rPr>
                <w:szCs w:val="22"/>
              </w:rPr>
            </w:r>
          </w:p>
        </w:tc>
      </w:tr>
      <w:tr>
        <w:tblPrEx/>
        <w:trPr>
          <w:trHeight w:val="276"/>
        </w:trPr>
        <w:tc>
          <w:tcPr>
            <w:tcW w:w="601" w:type="dxa"/>
            <w:vAlign w:val="center"/>
            <w:vMerge w:val="restart"/>
            <w:textDirection w:val="lrTb"/>
            <w:noWrap w:val="false"/>
          </w:tcPr>
          <w:p>
            <w:pPr>
              <w:pStyle w:val="1097"/>
              <w:contextualSpacing w:val="0"/>
              <w:ind w:left="0" w:firstLine="0"/>
              <w:jc w:val="center"/>
              <w:spacing w:line="240" w:lineRule="auto"/>
              <w:rPr>
                <w:rFonts w:eastAsia="Tinos"/>
                <w:szCs w:val="22"/>
              </w:rPr>
            </w:pPr>
            <w:r>
              <w:rPr>
                <w:rFonts w:eastAsia="Tinos"/>
                <w:szCs w:val="22"/>
              </w:rPr>
              <w:t xml:space="preserve">12</w:t>
            </w:r>
            <w:r>
              <w:rPr>
                <w:rFonts w:eastAsia="Tinos"/>
                <w:szCs w:val="22"/>
              </w:rPr>
            </w:r>
          </w:p>
        </w:tc>
        <w:tc>
          <w:tcPr>
            <w:tcW w:w="8045" w:type="dxa"/>
            <w:vAlign w:val="center"/>
            <w:vMerge w:val="restart"/>
            <w:textDirection w:val="lrTb"/>
            <w:noWrap w:val="false"/>
          </w:tcPr>
          <w:p>
            <w:pPr>
              <w:pStyle w:val="1279"/>
              <w:rPr>
                <w:rFonts w:ascii="Times New Roman" w:hAnsi="Times New Roman" w:cs="Times New Roman"/>
                <w:b w:val="0"/>
                <w:sz w:val="22"/>
                <w:szCs w:val="22"/>
              </w:rPr>
              <w:outlineLvl w:val="1"/>
            </w:pPr>
            <w:r>
              <w:rPr>
                <w:rFonts w:ascii="Times New Roman" w:hAnsi="Times New Roman" w:eastAsia="Tinos" w:cs="Times New Roman"/>
                <w:b w:val="0"/>
                <w:sz w:val="22"/>
                <w:szCs w:val="22"/>
              </w:rPr>
              <w:t xml:space="preserve">Сроки приема на обучение</w:t>
            </w:r>
            <w:r>
              <w:rPr>
                <w:rFonts w:ascii="Times New Roman" w:hAnsi="Times New Roman" w:cs="Times New Roman"/>
                <w:b w:val="0"/>
                <w:sz w:val="22"/>
                <w:szCs w:val="22"/>
              </w:rPr>
            </w:r>
          </w:p>
        </w:tc>
        <w:tc>
          <w:tcPr>
            <w:tcW w:w="709" w:type="dxa"/>
            <w:vAlign w:val="center"/>
            <w:vMerge w:val="restart"/>
            <w:textDirection w:val="lrTb"/>
            <w:noWrap w:val="false"/>
          </w:tcPr>
          <w:p>
            <w:pPr>
              <w:pStyle w:val="1097"/>
              <w:contextualSpacing w:val="0"/>
              <w:ind w:left="0" w:firstLine="0"/>
              <w:jc w:val="center"/>
              <w:spacing w:line="240" w:lineRule="auto"/>
              <w:tabs>
                <w:tab w:val="left" w:pos="425" w:leader="none"/>
                <w:tab w:val="left" w:pos="850" w:leader="none"/>
              </w:tabs>
              <w:rPr>
                <w:szCs w:val="22"/>
              </w:rPr>
            </w:pPr>
            <w:r>
              <w:rPr>
                <w:szCs w:val="22"/>
              </w:rPr>
              <w:t xml:space="preserve">30</w:t>
            </w:r>
            <w:r>
              <w:rPr>
                <w:szCs w:val="22"/>
              </w:rPr>
            </w:r>
          </w:p>
        </w:tc>
      </w:tr>
      <w:tr>
        <w:tblPrEx/>
        <w:trPr/>
        <w:tc>
          <w:tcPr>
            <w:tcW w:w="601" w:type="dxa"/>
            <w:vAlign w:val="center"/>
            <w:textDirection w:val="lrTb"/>
            <w:noWrap w:val="false"/>
          </w:tcPr>
          <w:p>
            <w:pPr>
              <w:rPr>
                <w:szCs w:val="22"/>
              </w:rPr>
            </w:pPr>
            <w:r>
              <w:rPr>
                <w:szCs w:val="22"/>
              </w:rPr>
              <w:t xml:space="preserve">113</w:t>
            </w:r>
            <w:r>
              <w:rPr>
                <w:szCs w:val="22"/>
              </w:rPr>
            </w:r>
          </w:p>
          <w:p>
            <w:pPr>
              <w:rPr>
                <w:szCs w:val="22"/>
              </w:rPr>
            </w:pPr>
            <w:r>
              <w:rPr>
                <w:szCs w:val="22"/>
              </w:rPr>
            </w:r>
            <w:r>
              <w:rPr>
                <w:szCs w:val="22"/>
              </w:rPr>
            </w:r>
          </w:p>
        </w:tc>
        <w:tc>
          <w:tcPr>
            <w:tcW w:w="8045" w:type="dxa"/>
            <w:vAlign w:val="center"/>
            <w:textDirection w:val="lrTb"/>
            <w:noWrap w:val="false"/>
          </w:tcPr>
          <w:p>
            <w:pPr>
              <w:pStyle w:val="1279"/>
              <w:rPr>
                <w:rFonts w:ascii="Times New Roman" w:hAnsi="Times New Roman" w:cs="Times New Roman"/>
                <w:sz w:val="22"/>
                <w:szCs w:val="22"/>
                <w:lang w:val="ru-RU"/>
              </w:rPr>
              <w:outlineLvl w:val="1"/>
            </w:pPr>
            <w:r>
              <w:rPr>
                <w:rFonts w:ascii="Times New Roman" w:hAnsi="Times New Roman" w:eastAsia="Tinos" w:cs="Times New Roman"/>
                <w:b w:val="0"/>
                <w:sz w:val="22"/>
                <w:szCs w:val="22"/>
                <w:lang w:val="ru-RU"/>
              </w:rPr>
              <w:t xml:space="preserve">Особенности проведения внутренних</w:t>
            </w:r>
            <w:r>
              <w:rPr>
                <w:rFonts w:ascii="Times New Roman" w:hAnsi="Times New Roman" w:cs="Times New Roman"/>
                <w:sz w:val="22"/>
                <w:szCs w:val="22"/>
                <w:lang w:val="ru-RU"/>
              </w:rPr>
            </w:r>
          </w:p>
          <w:p>
            <w:pPr>
              <w:pStyle w:val="1279"/>
              <w:rPr>
                <w:rFonts w:ascii="Times New Roman" w:hAnsi="Times New Roman" w:cs="Times New Roman"/>
                <w:sz w:val="22"/>
                <w:szCs w:val="22"/>
                <w:lang w:val="ru-RU"/>
              </w:rPr>
            </w:pPr>
            <w:r>
              <w:rPr>
                <w:rFonts w:ascii="Times New Roman" w:hAnsi="Times New Roman" w:eastAsia="Tinos" w:cs="Times New Roman"/>
                <w:b w:val="0"/>
                <w:sz w:val="22"/>
                <w:szCs w:val="22"/>
                <w:lang w:val="ru-RU"/>
              </w:rPr>
              <w:t xml:space="preserve">вступительных испытаний для инвалидов и лиц с ограниченными</w:t>
            </w:r>
            <w:r>
              <w:rPr>
                <w:rFonts w:ascii="Times New Roman" w:hAnsi="Times New Roman" w:cs="Times New Roman"/>
                <w:sz w:val="22"/>
                <w:szCs w:val="22"/>
                <w:lang w:val="ru-RU"/>
              </w:rPr>
            </w:r>
          </w:p>
          <w:p>
            <w:pPr>
              <w:ind w:firstLine="0"/>
              <w:jc w:val="left"/>
              <w:spacing w:line="240" w:lineRule="auto"/>
              <w:rPr>
                <w:szCs w:val="22"/>
              </w:rPr>
            </w:pPr>
            <w:r>
              <w:rPr>
                <w:rFonts w:eastAsia="Tinos"/>
                <w:szCs w:val="22"/>
              </w:rPr>
              <w:t xml:space="preserve">возможностями здоровья</w:t>
            </w:r>
            <w:r>
              <w:rPr>
                <w:szCs w:val="22"/>
              </w:rPr>
            </w:r>
          </w:p>
        </w:tc>
        <w:tc>
          <w:tcPr>
            <w:tcW w:w="709" w:type="dxa"/>
            <w:vAlign w:val="center"/>
            <w:textDirection w:val="lrTb"/>
            <w:noWrap w:val="false"/>
          </w:tcPr>
          <w:p>
            <w:pPr>
              <w:ind w:firstLine="0"/>
              <w:jc w:val="center"/>
              <w:spacing w:before="0" w:line="240" w:lineRule="auto"/>
              <w:rPr>
                <w:szCs w:val="22"/>
              </w:rPr>
            </w:pPr>
            <w:r>
              <w:rPr>
                <w:rFonts w:eastAsia="Tinos"/>
                <w:szCs w:val="22"/>
              </w:rPr>
              <w:t xml:space="preserve">3</w:t>
            </w:r>
            <w:r>
              <w:rPr>
                <w:rFonts w:eastAsia="Tinos"/>
                <w:szCs w:val="22"/>
              </w:rPr>
              <w:t xml:space="preserve">1</w:t>
            </w:r>
            <w:r>
              <w:rPr>
                <w:szCs w:val="22"/>
              </w:rPr>
            </w:r>
          </w:p>
        </w:tc>
      </w:tr>
      <w:tr>
        <w:tblPrEx/>
        <w:trPr/>
        <w:tc>
          <w:tcPr>
            <w:tcW w:w="601" w:type="dxa"/>
            <w:vAlign w:val="center"/>
            <w:textDirection w:val="lrTb"/>
            <w:noWrap w:val="false"/>
          </w:tcPr>
          <w:p>
            <w:pPr>
              <w:ind w:firstLine="0"/>
              <w:spacing w:before="0" w:line="240" w:lineRule="auto"/>
              <w:rPr>
                <w:szCs w:val="22"/>
              </w:rPr>
            </w:pPr>
            <w:r>
              <w:rPr>
                <w:szCs w:val="22"/>
              </w:rPr>
              <w:t xml:space="preserve">14</w:t>
            </w:r>
            <w:r>
              <w:rPr>
                <w:szCs w:val="22"/>
              </w:rPr>
            </w:r>
          </w:p>
        </w:tc>
        <w:tc>
          <w:tcPr>
            <w:tcW w:w="8045" w:type="dxa"/>
            <w:vAlign w:val="center"/>
            <w:textDirection w:val="lrTb"/>
            <w:noWrap w:val="false"/>
          </w:tcPr>
          <w:p>
            <w:pPr>
              <w:ind w:firstLine="0"/>
              <w:jc w:val="left"/>
              <w:spacing w:before="0" w:line="240" w:lineRule="auto"/>
              <w:rPr>
                <w:szCs w:val="22"/>
              </w:rPr>
            </w:pPr>
            <w:r>
              <w:rPr>
                <w:rFonts w:eastAsia="Tinos"/>
                <w:szCs w:val="22"/>
              </w:rPr>
              <w:t xml:space="preserve">Особенности приема на целевое обучение</w:t>
            </w:r>
            <w:r>
              <w:rPr>
                <w:szCs w:val="22"/>
              </w:rPr>
            </w:r>
          </w:p>
        </w:tc>
        <w:tc>
          <w:tcPr>
            <w:tcW w:w="709" w:type="dxa"/>
            <w:vAlign w:val="center"/>
            <w:textDirection w:val="lrTb"/>
            <w:noWrap w:val="false"/>
          </w:tcPr>
          <w:p>
            <w:pPr>
              <w:ind w:firstLine="0"/>
              <w:jc w:val="center"/>
              <w:spacing w:before="0" w:line="240" w:lineRule="auto"/>
              <w:rPr>
                <w:szCs w:val="22"/>
              </w:rPr>
            </w:pPr>
            <w:r>
              <w:rPr>
                <w:rFonts w:eastAsia="Tinos"/>
                <w:szCs w:val="22"/>
              </w:rPr>
              <w:t xml:space="preserve">33</w:t>
            </w:r>
            <w:r>
              <w:rPr>
                <w:szCs w:val="22"/>
              </w:rPr>
            </w:r>
          </w:p>
        </w:tc>
      </w:tr>
      <w:tr>
        <w:tblPrEx/>
        <w:trPr>
          <w:trHeight w:val="334"/>
        </w:trPr>
        <w:tc>
          <w:tcPr>
            <w:tcW w:w="601" w:type="dxa"/>
            <w:vAlign w:val="center"/>
            <w:textDirection w:val="lrTb"/>
            <w:noWrap w:val="false"/>
          </w:tcPr>
          <w:p>
            <w:pPr>
              <w:ind w:firstLine="0"/>
              <w:rPr>
                <w:szCs w:val="22"/>
              </w:rPr>
            </w:pPr>
            <w:r>
              <w:rPr>
                <w:szCs w:val="22"/>
              </w:rPr>
              <w:t xml:space="preserve">15</w:t>
            </w:r>
            <w:r>
              <w:rPr>
                <w:szCs w:val="22"/>
              </w:rPr>
            </w:r>
          </w:p>
        </w:tc>
        <w:tc>
          <w:tcPr>
            <w:tcW w:w="8045" w:type="dxa"/>
            <w:vAlign w:val="center"/>
            <w:textDirection w:val="lrTb"/>
            <w:noWrap w:val="false"/>
          </w:tcPr>
          <w:p>
            <w:pPr>
              <w:pStyle w:val="1279"/>
              <w:rPr>
                <w:rFonts w:ascii="Times New Roman" w:hAnsi="Times New Roman" w:cs="Times New Roman"/>
                <w:sz w:val="22"/>
                <w:szCs w:val="22"/>
                <w:lang w:val="ru-RU"/>
              </w:rPr>
              <w:outlineLvl w:val="1"/>
            </w:pPr>
            <w:r>
              <w:rPr>
                <w:rFonts w:ascii="Times New Roman" w:hAnsi="Times New Roman" w:eastAsia="Tinos" w:cs="Times New Roman"/>
                <w:b w:val="0"/>
                <w:sz w:val="22"/>
                <w:szCs w:val="22"/>
                <w:lang w:val="ru-RU"/>
              </w:rPr>
              <w:t xml:space="preserve">Особенности проведения дополнительного приема</w:t>
            </w:r>
            <w:r>
              <w:rPr>
                <w:rFonts w:ascii="Times New Roman" w:hAnsi="Times New Roman" w:cs="Times New Roman"/>
                <w:sz w:val="22"/>
                <w:szCs w:val="22"/>
                <w:lang w:val="ru-RU"/>
              </w:rPr>
            </w:r>
          </w:p>
          <w:p>
            <w:pPr>
              <w:pStyle w:val="1279"/>
              <w:rPr>
                <w:rFonts w:ascii="Times New Roman" w:hAnsi="Times New Roman" w:cs="Times New Roman"/>
                <w:sz w:val="22"/>
                <w:szCs w:val="22"/>
                <w:lang w:val="ru-RU"/>
              </w:rPr>
            </w:pPr>
            <w:r>
              <w:rPr>
                <w:rFonts w:ascii="Times New Roman" w:hAnsi="Times New Roman" w:eastAsia="Tinos" w:cs="Times New Roman"/>
                <w:b w:val="0"/>
                <w:sz w:val="22"/>
                <w:szCs w:val="22"/>
                <w:lang w:val="ru-RU"/>
              </w:rPr>
              <w:t xml:space="preserve">на обучение</w:t>
            </w:r>
            <w:r>
              <w:rPr>
                <w:rFonts w:ascii="Times New Roman" w:hAnsi="Times New Roman" w:cs="Times New Roman"/>
                <w:sz w:val="22"/>
                <w:szCs w:val="22"/>
                <w:lang w:val="ru-RU"/>
              </w:rPr>
            </w:r>
          </w:p>
        </w:tc>
        <w:tc>
          <w:tcPr>
            <w:tcW w:w="709" w:type="dxa"/>
            <w:vAlign w:val="center"/>
            <w:textDirection w:val="lrTb"/>
            <w:noWrap w:val="false"/>
          </w:tcPr>
          <w:p>
            <w:pPr>
              <w:ind w:firstLine="0"/>
              <w:jc w:val="center"/>
              <w:spacing w:line="240" w:lineRule="auto"/>
              <w:rPr>
                <w:szCs w:val="22"/>
              </w:rPr>
            </w:pPr>
            <w:r>
              <w:rPr>
                <w:rFonts w:eastAsia="Tinos"/>
                <w:szCs w:val="22"/>
              </w:rPr>
              <w:t xml:space="preserve">35</w:t>
            </w:r>
            <w:r>
              <w:rPr>
                <w:szCs w:val="22"/>
              </w:rPr>
            </w:r>
          </w:p>
        </w:tc>
      </w:tr>
      <w:tr>
        <w:tblPrEx/>
        <w:trPr>
          <w:trHeight w:val="334"/>
        </w:trPr>
        <w:tc>
          <w:tcPr>
            <w:tcW w:w="601" w:type="dxa"/>
            <w:vAlign w:val="center"/>
            <w:vMerge w:val="restart"/>
            <w:textDirection w:val="lrTb"/>
            <w:noWrap w:val="false"/>
          </w:tcPr>
          <w:p>
            <w:pPr>
              <w:ind w:firstLine="0"/>
              <w:rPr>
                <w:szCs w:val="22"/>
              </w:rPr>
            </w:pPr>
            <w:r>
              <w:rPr>
                <w:szCs w:val="22"/>
              </w:rPr>
              <w:t xml:space="preserve">16</w:t>
            </w:r>
            <w:r>
              <w:rPr>
                <w:szCs w:val="22"/>
              </w:rPr>
            </w:r>
          </w:p>
        </w:tc>
        <w:tc>
          <w:tcPr>
            <w:tcW w:w="8045" w:type="dxa"/>
            <w:vAlign w:val="center"/>
            <w:vMerge w:val="restart"/>
            <w:textDirection w:val="lrTb"/>
            <w:noWrap w:val="false"/>
          </w:tcPr>
          <w:p>
            <w:pPr>
              <w:pStyle w:val="1279"/>
              <w:rPr>
                <w:rFonts w:ascii="Times New Roman" w:hAnsi="Times New Roman" w:cs="Times New Roman"/>
                <w:sz w:val="22"/>
                <w:szCs w:val="22"/>
                <w:lang w:val="ru-RU"/>
              </w:rPr>
              <w:outlineLvl w:val="1"/>
            </w:pPr>
            <w:r>
              <w:rPr>
                <w:rFonts w:ascii="Times New Roman" w:hAnsi="Times New Roman" w:eastAsia="Tinos" w:cs="Times New Roman"/>
                <w:b w:val="0"/>
                <w:sz w:val="22"/>
                <w:szCs w:val="22"/>
                <w:lang w:val="ru-RU"/>
              </w:rPr>
              <w:t xml:space="preserve">Особенности приема на обучение иностранных граждан и лиц</w:t>
            </w:r>
            <w:r>
              <w:rPr>
                <w:rFonts w:ascii="Times New Roman" w:hAnsi="Times New Roman" w:cs="Times New Roman"/>
                <w:sz w:val="22"/>
                <w:szCs w:val="22"/>
                <w:lang w:val="ru-RU"/>
              </w:rPr>
            </w:r>
          </w:p>
          <w:p>
            <w:pPr>
              <w:pStyle w:val="1279"/>
              <w:rPr>
                <w:rFonts w:ascii="Times New Roman" w:hAnsi="Times New Roman" w:cs="Times New Roman"/>
                <w:sz w:val="22"/>
                <w:szCs w:val="22"/>
              </w:rPr>
            </w:pPr>
            <w:r>
              <w:rPr>
                <w:rFonts w:ascii="Times New Roman" w:hAnsi="Times New Roman" w:eastAsia="Tinos" w:cs="Times New Roman"/>
                <w:b w:val="0"/>
                <w:sz w:val="22"/>
                <w:szCs w:val="22"/>
              </w:rPr>
              <w:t xml:space="preserve">без гражданства</w:t>
            </w:r>
            <w:r>
              <w:rPr>
                <w:rFonts w:ascii="Times New Roman" w:hAnsi="Times New Roman" w:cs="Times New Roman"/>
                <w:sz w:val="22"/>
                <w:szCs w:val="22"/>
              </w:rPr>
            </w:r>
          </w:p>
        </w:tc>
        <w:tc>
          <w:tcPr>
            <w:tcW w:w="709" w:type="dxa"/>
            <w:vAlign w:val="center"/>
            <w:vMerge w:val="restart"/>
            <w:textDirection w:val="lrTb"/>
            <w:noWrap w:val="false"/>
          </w:tcPr>
          <w:p>
            <w:pPr>
              <w:ind w:firstLine="0"/>
              <w:jc w:val="center"/>
              <w:spacing w:line="240" w:lineRule="auto"/>
              <w:rPr>
                <w:szCs w:val="22"/>
              </w:rPr>
            </w:pPr>
            <w:r>
              <w:rPr>
                <w:rFonts w:eastAsia="Tinos"/>
                <w:szCs w:val="22"/>
              </w:rPr>
              <w:t xml:space="preserve">36</w:t>
            </w:r>
            <w:r>
              <w:rPr>
                <w:szCs w:val="22"/>
              </w:rPr>
            </w:r>
          </w:p>
        </w:tc>
      </w:tr>
      <w:tr>
        <w:tblPrEx/>
        <w:trPr>
          <w:trHeight w:val="276"/>
        </w:trPr>
        <w:tc>
          <w:tcPr>
            <w:tcW w:w="601" w:type="dxa"/>
            <w:vAlign w:val="center"/>
            <w:vMerge w:val="restart"/>
            <w:textDirection w:val="lrTb"/>
            <w:noWrap w:val="false"/>
          </w:tcPr>
          <w:p>
            <w:pPr>
              <w:pStyle w:val="1097"/>
              <w:contextualSpacing w:val="0"/>
              <w:ind w:left="0" w:firstLine="0"/>
              <w:jc w:val="right"/>
              <w:spacing w:line="240" w:lineRule="auto"/>
              <w:tabs>
                <w:tab w:val="left" w:pos="850" w:leader="none"/>
              </w:tabs>
              <w:rPr>
                <w:szCs w:val="22"/>
              </w:rPr>
            </w:pPr>
            <w:r>
              <w:rPr>
                <w:szCs w:val="22"/>
              </w:rPr>
            </w:r>
            <w:r>
              <w:rPr>
                <w:szCs w:val="22"/>
              </w:rPr>
            </w:r>
          </w:p>
        </w:tc>
        <w:tc>
          <w:tcPr>
            <w:tcW w:w="8045" w:type="dxa"/>
            <w:vAlign w:val="center"/>
            <w:vMerge w:val="restart"/>
            <w:textDirection w:val="lrTb"/>
            <w:noWrap w:val="false"/>
          </w:tcPr>
          <w:p>
            <w:pPr>
              <w:ind w:firstLine="0"/>
              <w:spacing w:before="0" w:line="240" w:lineRule="auto"/>
              <w:tabs>
                <w:tab w:val="left" w:pos="850" w:leader="none"/>
              </w:tabs>
              <w:rPr>
                <w:color w:val="000000"/>
                <w:szCs w:val="22"/>
                <w:shd w:val="clear" w:color="auto" w:fill="ffffff"/>
              </w:rPr>
            </w:pPr>
            <w:r>
              <w:rPr>
                <w:rFonts w:eastAsia="Tinos"/>
                <w:color w:val="000000"/>
                <w:szCs w:val="22"/>
                <w:shd w:val="clear" w:color="auto" w:fill="ffffff"/>
              </w:rPr>
              <w:t xml:space="preserve">Приложение 1 </w:t>
            </w:r>
            <w:r>
              <w:rPr>
                <w:color w:val="000000"/>
                <w:szCs w:val="22"/>
                <w:shd w:val="clear" w:color="auto" w:fill="ffffff"/>
              </w:rPr>
            </w:r>
          </w:p>
        </w:tc>
        <w:tc>
          <w:tcPr>
            <w:tcW w:w="709" w:type="dxa"/>
            <w:vAlign w:val="center"/>
            <w:vMerge w:val="restart"/>
            <w:textDirection w:val="lrTb"/>
            <w:noWrap w:val="false"/>
          </w:tcPr>
          <w:p>
            <w:pPr>
              <w:pStyle w:val="1097"/>
              <w:contextualSpacing w:val="0"/>
              <w:ind w:left="0" w:firstLine="0"/>
              <w:jc w:val="center"/>
              <w:spacing w:line="240" w:lineRule="auto"/>
              <w:tabs>
                <w:tab w:val="left" w:pos="850" w:leader="none"/>
              </w:tabs>
              <w:rPr>
                <w:szCs w:val="22"/>
                <w:highlight w:val="yellow"/>
              </w:rPr>
            </w:pPr>
            <w:r>
              <w:rPr>
                <w:szCs w:val="22"/>
                <w:highlight w:val="yellow"/>
              </w:rPr>
            </w:r>
            <w:r>
              <w:rPr>
                <w:szCs w:val="22"/>
                <w:highlight w:val="yellow"/>
              </w:rPr>
            </w:r>
          </w:p>
        </w:tc>
      </w:tr>
      <w:tr>
        <w:tblPrEx/>
        <w:trPr>
          <w:trHeight w:val="276"/>
        </w:trPr>
        <w:tc>
          <w:tcPr>
            <w:tcW w:w="601" w:type="dxa"/>
            <w:vAlign w:val="center"/>
            <w:vMerge w:val="restart"/>
            <w:textDirection w:val="lrTb"/>
            <w:noWrap w:val="false"/>
          </w:tcPr>
          <w:p>
            <w:pPr>
              <w:pStyle w:val="1097"/>
              <w:contextualSpacing w:val="0"/>
              <w:ind w:left="0" w:firstLine="0"/>
              <w:jc w:val="right"/>
              <w:spacing w:line="240" w:lineRule="auto"/>
              <w:tabs>
                <w:tab w:val="left" w:pos="850" w:leader="none"/>
              </w:tabs>
              <w:rPr>
                <w:szCs w:val="22"/>
              </w:rPr>
            </w:pPr>
            <w:r>
              <w:rPr>
                <w:szCs w:val="22"/>
              </w:rPr>
            </w:r>
            <w:r>
              <w:rPr>
                <w:szCs w:val="22"/>
              </w:rPr>
            </w:r>
          </w:p>
        </w:tc>
        <w:tc>
          <w:tcPr>
            <w:tcW w:w="8045" w:type="dxa"/>
            <w:vAlign w:val="center"/>
            <w:vMerge w:val="restart"/>
            <w:textDirection w:val="lrTb"/>
            <w:noWrap w:val="false"/>
          </w:tcPr>
          <w:p>
            <w:pPr>
              <w:ind w:firstLine="0"/>
              <w:spacing w:before="0" w:line="240" w:lineRule="auto"/>
              <w:tabs>
                <w:tab w:val="left" w:pos="850" w:leader="none"/>
              </w:tabs>
              <w:rPr>
                <w:color w:val="000000"/>
                <w:szCs w:val="22"/>
                <w:shd w:val="clear" w:color="auto" w:fill="ffffff"/>
              </w:rPr>
            </w:pPr>
            <w:r>
              <w:rPr>
                <w:rFonts w:eastAsia="Tinos"/>
                <w:color w:val="000000"/>
                <w:szCs w:val="22"/>
                <w:shd w:val="clear" w:color="auto" w:fill="ffffff"/>
              </w:rPr>
              <w:t xml:space="preserve">Приложение 2 </w:t>
            </w:r>
            <w:r>
              <w:rPr>
                <w:color w:val="000000"/>
                <w:szCs w:val="22"/>
                <w:shd w:val="clear" w:color="auto" w:fill="ffffff"/>
              </w:rPr>
            </w:r>
          </w:p>
        </w:tc>
        <w:tc>
          <w:tcPr>
            <w:tcW w:w="709" w:type="dxa"/>
            <w:vAlign w:val="center"/>
            <w:vMerge w:val="restart"/>
            <w:textDirection w:val="lrTb"/>
            <w:noWrap w:val="false"/>
          </w:tcPr>
          <w:p>
            <w:pPr>
              <w:pStyle w:val="1097"/>
              <w:contextualSpacing w:val="0"/>
              <w:ind w:left="0" w:firstLine="0"/>
              <w:jc w:val="center"/>
              <w:spacing w:line="240" w:lineRule="auto"/>
              <w:tabs>
                <w:tab w:val="left" w:pos="850" w:leader="none"/>
              </w:tabs>
              <w:rPr>
                <w:szCs w:val="22"/>
                <w:highlight w:val="yellow"/>
              </w:rPr>
            </w:pPr>
            <w:r>
              <w:rPr>
                <w:szCs w:val="22"/>
                <w:highlight w:val="yellow"/>
              </w:rPr>
            </w:r>
            <w:r>
              <w:rPr>
                <w:szCs w:val="22"/>
                <w:highlight w:val="yellow"/>
              </w:rPr>
            </w:r>
          </w:p>
        </w:tc>
      </w:tr>
      <w:tr>
        <w:tblPrEx/>
        <w:trPr>
          <w:trHeight w:val="276"/>
        </w:trPr>
        <w:tc>
          <w:tcPr>
            <w:tcW w:w="601" w:type="dxa"/>
            <w:vAlign w:val="center"/>
            <w:vMerge w:val="restart"/>
            <w:textDirection w:val="lrTb"/>
            <w:noWrap w:val="false"/>
          </w:tcPr>
          <w:p>
            <w:pPr>
              <w:pStyle w:val="1097"/>
              <w:contextualSpacing w:val="0"/>
              <w:ind w:left="0" w:firstLine="0"/>
              <w:jc w:val="right"/>
              <w:spacing w:line="240" w:lineRule="auto"/>
              <w:tabs>
                <w:tab w:val="left" w:pos="850" w:leader="none"/>
              </w:tabs>
              <w:rPr>
                <w:szCs w:val="22"/>
              </w:rPr>
            </w:pPr>
            <w:r>
              <w:rPr>
                <w:szCs w:val="22"/>
              </w:rPr>
            </w:r>
            <w:r>
              <w:rPr>
                <w:szCs w:val="22"/>
              </w:rPr>
            </w:r>
          </w:p>
        </w:tc>
        <w:tc>
          <w:tcPr>
            <w:tcW w:w="8045" w:type="dxa"/>
            <w:vAlign w:val="center"/>
            <w:vMerge w:val="restart"/>
            <w:textDirection w:val="lrTb"/>
            <w:noWrap w:val="false"/>
          </w:tcPr>
          <w:p>
            <w:pPr>
              <w:ind w:firstLine="0"/>
              <w:spacing w:before="0" w:line="240" w:lineRule="auto"/>
              <w:tabs>
                <w:tab w:val="left" w:pos="850" w:leader="none"/>
              </w:tabs>
              <w:rPr>
                <w:color w:val="000000"/>
                <w:szCs w:val="22"/>
                <w:shd w:val="clear" w:color="auto" w:fill="ffffff"/>
              </w:rPr>
            </w:pPr>
            <w:r>
              <w:rPr>
                <w:rFonts w:eastAsia="Tinos"/>
                <w:color w:val="000000"/>
                <w:szCs w:val="22"/>
                <w:shd w:val="clear" w:color="auto" w:fill="ffffff"/>
              </w:rPr>
              <w:t xml:space="preserve">Приложение 3 </w:t>
            </w:r>
            <w:r>
              <w:rPr>
                <w:color w:val="000000"/>
                <w:szCs w:val="22"/>
                <w:shd w:val="clear" w:color="auto" w:fill="ffffff"/>
              </w:rPr>
            </w:r>
          </w:p>
        </w:tc>
        <w:tc>
          <w:tcPr>
            <w:tcW w:w="709" w:type="dxa"/>
            <w:vAlign w:val="center"/>
            <w:vMerge w:val="restart"/>
            <w:textDirection w:val="lrTb"/>
            <w:noWrap w:val="false"/>
          </w:tcPr>
          <w:p>
            <w:pPr>
              <w:pStyle w:val="1097"/>
              <w:contextualSpacing w:val="0"/>
              <w:ind w:left="0" w:firstLine="0"/>
              <w:jc w:val="center"/>
              <w:spacing w:line="240" w:lineRule="auto"/>
              <w:tabs>
                <w:tab w:val="left" w:pos="850" w:leader="none"/>
              </w:tabs>
              <w:rPr>
                <w:szCs w:val="22"/>
                <w:highlight w:val="yellow"/>
              </w:rPr>
            </w:pPr>
            <w:r>
              <w:rPr>
                <w:szCs w:val="22"/>
                <w:highlight w:val="yellow"/>
              </w:rPr>
            </w:r>
            <w:r>
              <w:rPr>
                <w:szCs w:val="22"/>
                <w:highlight w:val="yellow"/>
              </w:rPr>
            </w:r>
          </w:p>
        </w:tc>
      </w:tr>
      <w:tr>
        <w:tblPrEx/>
        <w:trPr>
          <w:trHeight w:val="276"/>
        </w:trPr>
        <w:tc>
          <w:tcPr>
            <w:tcW w:w="601" w:type="dxa"/>
            <w:vAlign w:val="center"/>
            <w:vMerge w:val="restart"/>
            <w:textDirection w:val="lrTb"/>
            <w:noWrap w:val="false"/>
          </w:tcPr>
          <w:p>
            <w:pPr>
              <w:pStyle w:val="1097"/>
              <w:contextualSpacing w:val="0"/>
              <w:ind w:left="0" w:firstLine="0"/>
              <w:jc w:val="right"/>
              <w:spacing w:line="240" w:lineRule="auto"/>
              <w:tabs>
                <w:tab w:val="left" w:pos="850" w:leader="none"/>
              </w:tabs>
              <w:rPr>
                <w:szCs w:val="22"/>
              </w:rPr>
            </w:pPr>
            <w:r>
              <w:rPr>
                <w:szCs w:val="22"/>
              </w:rPr>
            </w:r>
            <w:r>
              <w:rPr>
                <w:szCs w:val="22"/>
              </w:rPr>
            </w:r>
          </w:p>
        </w:tc>
        <w:tc>
          <w:tcPr>
            <w:tcW w:w="8045" w:type="dxa"/>
            <w:vAlign w:val="center"/>
            <w:vMerge w:val="restart"/>
            <w:textDirection w:val="lrTb"/>
            <w:noWrap w:val="false"/>
          </w:tcPr>
          <w:p>
            <w:pPr>
              <w:ind w:firstLine="0"/>
              <w:spacing w:before="0" w:line="240" w:lineRule="auto"/>
              <w:tabs>
                <w:tab w:val="left" w:pos="850" w:leader="none"/>
              </w:tabs>
              <w:rPr>
                <w:color w:val="000000"/>
                <w:szCs w:val="22"/>
                <w:shd w:val="clear" w:color="auto" w:fill="ffffff"/>
              </w:rPr>
            </w:pPr>
            <w:r>
              <w:rPr>
                <w:rFonts w:eastAsia="Tinos"/>
                <w:color w:val="000000"/>
                <w:szCs w:val="22"/>
                <w:shd w:val="clear" w:color="auto" w:fill="ffffff"/>
              </w:rPr>
              <w:t xml:space="preserve">Приложение 4 </w:t>
            </w:r>
            <w:r>
              <w:rPr>
                <w:color w:val="000000"/>
                <w:szCs w:val="22"/>
                <w:shd w:val="clear" w:color="auto" w:fill="ffffff"/>
              </w:rPr>
            </w:r>
          </w:p>
        </w:tc>
        <w:tc>
          <w:tcPr>
            <w:tcW w:w="709" w:type="dxa"/>
            <w:vAlign w:val="center"/>
            <w:vMerge w:val="restart"/>
            <w:textDirection w:val="lrTb"/>
            <w:noWrap w:val="false"/>
          </w:tcPr>
          <w:p>
            <w:pPr>
              <w:pStyle w:val="1097"/>
              <w:contextualSpacing w:val="0"/>
              <w:ind w:left="0" w:firstLine="0"/>
              <w:jc w:val="center"/>
              <w:spacing w:line="240" w:lineRule="auto"/>
              <w:tabs>
                <w:tab w:val="left" w:pos="850" w:leader="none"/>
              </w:tabs>
              <w:rPr>
                <w:szCs w:val="22"/>
                <w:highlight w:val="yellow"/>
              </w:rPr>
            </w:pPr>
            <w:r>
              <w:rPr>
                <w:szCs w:val="22"/>
                <w:highlight w:val="yellow"/>
              </w:rPr>
            </w:r>
            <w:r>
              <w:rPr>
                <w:szCs w:val="22"/>
                <w:highlight w:val="yellow"/>
              </w:rPr>
            </w:r>
          </w:p>
        </w:tc>
      </w:tr>
      <w:tr>
        <w:tblPrEx/>
        <w:trPr>
          <w:trHeight w:val="276"/>
        </w:trPr>
        <w:tc>
          <w:tcPr>
            <w:tcW w:w="601" w:type="dxa"/>
            <w:vAlign w:val="center"/>
            <w:vMerge w:val="restart"/>
            <w:textDirection w:val="lrTb"/>
            <w:noWrap w:val="false"/>
          </w:tcPr>
          <w:p>
            <w:pPr>
              <w:pStyle w:val="1097"/>
              <w:contextualSpacing w:val="0"/>
              <w:ind w:left="0" w:firstLine="0"/>
              <w:jc w:val="right"/>
              <w:spacing w:line="240" w:lineRule="auto"/>
              <w:tabs>
                <w:tab w:val="left" w:pos="850" w:leader="none"/>
              </w:tabs>
              <w:rPr>
                <w:szCs w:val="22"/>
              </w:rPr>
            </w:pPr>
            <w:r>
              <w:rPr>
                <w:szCs w:val="22"/>
              </w:rPr>
            </w:r>
            <w:r>
              <w:rPr>
                <w:szCs w:val="22"/>
              </w:rPr>
            </w:r>
          </w:p>
        </w:tc>
        <w:tc>
          <w:tcPr>
            <w:tcW w:w="8045" w:type="dxa"/>
            <w:vAlign w:val="center"/>
            <w:vMerge w:val="restart"/>
            <w:textDirection w:val="lrTb"/>
            <w:noWrap w:val="false"/>
          </w:tcPr>
          <w:p>
            <w:pPr>
              <w:ind w:firstLine="0"/>
              <w:spacing w:before="0" w:line="240" w:lineRule="auto"/>
              <w:tabs>
                <w:tab w:val="left" w:pos="850" w:leader="none"/>
              </w:tabs>
              <w:rPr>
                <w:color w:val="000000"/>
                <w:szCs w:val="22"/>
                <w:shd w:val="clear" w:color="auto" w:fill="ffffff"/>
              </w:rPr>
            </w:pPr>
            <w:r>
              <w:rPr>
                <w:rFonts w:eastAsia="Tinos"/>
                <w:color w:val="000000"/>
                <w:szCs w:val="22"/>
                <w:shd w:val="clear" w:color="auto" w:fill="ffffff"/>
              </w:rPr>
              <w:t xml:space="preserve">Приложение 5 </w:t>
            </w:r>
            <w:r>
              <w:rPr>
                <w:color w:val="000000"/>
                <w:szCs w:val="22"/>
                <w:shd w:val="clear" w:color="auto" w:fill="ffffff"/>
              </w:rPr>
            </w:r>
          </w:p>
        </w:tc>
        <w:tc>
          <w:tcPr>
            <w:tcW w:w="709" w:type="dxa"/>
            <w:vAlign w:val="center"/>
            <w:vMerge w:val="restart"/>
            <w:textDirection w:val="lrTb"/>
            <w:noWrap w:val="false"/>
          </w:tcPr>
          <w:p>
            <w:pPr>
              <w:pStyle w:val="1097"/>
              <w:contextualSpacing w:val="0"/>
              <w:ind w:left="0" w:firstLine="0"/>
              <w:jc w:val="center"/>
              <w:spacing w:line="240" w:lineRule="auto"/>
              <w:tabs>
                <w:tab w:val="left" w:pos="850" w:leader="none"/>
              </w:tabs>
              <w:rPr>
                <w:szCs w:val="22"/>
                <w:highlight w:val="yellow"/>
              </w:rPr>
            </w:pPr>
            <w:r>
              <w:rPr>
                <w:szCs w:val="22"/>
                <w:highlight w:val="yellow"/>
              </w:rPr>
            </w:r>
            <w:r>
              <w:rPr>
                <w:szCs w:val="22"/>
                <w:highlight w:val="yellow"/>
              </w:rPr>
            </w:r>
          </w:p>
        </w:tc>
      </w:tr>
    </w:tbl>
    <w:p>
      <w:pPr>
        <w:ind w:firstLine="567"/>
        <w:spacing w:before="0" w:line="240" w:lineRule="auto"/>
        <w:tabs>
          <w:tab w:val="left" w:pos="850" w:leader="none"/>
        </w:tabs>
        <w:rPr>
          <w:sz w:val="24"/>
          <w:szCs w:val="24"/>
        </w:rPr>
      </w:pPr>
      <w:r>
        <w:rPr>
          <w:sz w:val="24"/>
          <w:szCs w:val="24"/>
        </w:rPr>
      </w:r>
      <w:r>
        <w:rPr>
          <w:sz w:val="24"/>
          <w:szCs w:val="24"/>
        </w:rPr>
      </w:r>
    </w:p>
    <w:p>
      <w:pPr>
        <w:ind w:firstLine="0"/>
        <w:spacing w:before="0" w:line="240" w:lineRule="auto"/>
        <w:rPr>
          <w:szCs w:val="22"/>
        </w:rPr>
      </w:pPr>
      <w:r>
        <w:rPr>
          <w:rFonts w:eastAsia="Tinos"/>
          <w:szCs w:val="22"/>
        </w:rPr>
        <w:br w:type="page" w:clear="all"/>
      </w:r>
      <w:r>
        <w:rPr>
          <w:szCs w:val="22"/>
        </w:rPr>
      </w:r>
    </w:p>
    <w:p>
      <w:pPr>
        <w:ind w:firstLine="0"/>
        <w:jc w:val="center"/>
        <w:spacing w:before="0" w:line="240" w:lineRule="auto"/>
        <w:rPr>
          <w:b/>
          <w:bCs/>
          <w:color w:val="000000"/>
          <w:szCs w:val="22"/>
        </w:rPr>
      </w:pPr>
      <w:r>
        <w:rPr>
          <w:rFonts w:eastAsia="Tinos"/>
          <w:b/>
          <w:color w:val="000000"/>
          <w:szCs w:val="22"/>
        </w:rPr>
        <w:t xml:space="preserve">1. Общие положения</w:t>
      </w:r>
      <w:r>
        <w:rPr>
          <w:b/>
          <w:bCs/>
          <w:color w:val="000000"/>
          <w:szCs w:val="22"/>
        </w:rPr>
      </w:r>
    </w:p>
    <w:p>
      <w:pPr>
        <w:ind w:firstLine="567"/>
        <w:jc w:val="center"/>
        <w:spacing w:before="0" w:line="240" w:lineRule="auto"/>
        <w:rPr>
          <w:b/>
          <w:bCs/>
          <w:color w:val="000000"/>
          <w:szCs w:val="22"/>
        </w:rPr>
      </w:pPr>
      <w:r>
        <w:rPr>
          <w:b/>
          <w:bCs/>
          <w:color w:val="000000"/>
          <w:szCs w:val="22"/>
        </w:rPr>
      </w:r>
      <w:r>
        <w:rPr>
          <w:b/>
          <w:bCs/>
          <w:color w:val="000000"/>
          <w:szCs w:val="22"/>
        </w:rPr>
      </w:r>
    </w:p>
    <w:p>
      <w:pPr>
        <w:ind w:firstLine="567"/>
        <w:spacing w:before="0" w:line="240" w:lineRule="auto"/>
        <w:shd w:val="clear" w:color="auto" w:fill="ffffff"/>
        <w:rPr>
          <w:szCs w:val="22"/>
        </w:rPr>
      </w:pPr>
      <w:r>
        <w:rPr>
          <w:rFonts w:eastAsia="Tinos"/>
          <w:szCs w:val="22"/>
        </w:rPr>
        <w:t xml:space="preserve">1.1. Настоящие</w:t>
      </w:r>
      <w:r>
        <w:rPr>
          <w:rFonts w:eastAsia="Tinos"/>
          <w:szCs w:val="22"/>
        </w:rPr>
        <w:t xml:space="preserve"> Правила приема в ФГБОУ ВО «Камчатский государственный технический университет» (далее по тексту – Университет) на обучение по образовательным программам высшего образования – программам бакалавриата, программам специалитета, программам магистратуры на 202</w:t>
      </w:r>
      <w:r>
        <w:rPr>
          <w:rFonts w:eastAsia="Tinos"/>
          <w:szCs w:val="22"/>
        </w:rPr>
        <w:t xml:space="preserve">6</w:t>
      </w:r>
      <w:r>
        <w:rPr>
          <w:rFonts w:eastAsia="Tinos"/>
          <w:szCs w:val="22"/>
        </w:rPr>
        <w:t xml:space="preserve">/202</w:t>
      </w:r>
      <w:r>
        <w:rPr>
          <w:rFonts w:eastAsia="Tinos"/>
          <w:szCs w:val="22"/>
        </w:rPr>
        <w:t xml:space="preserve">7</w:t>
      </w:r>
      <w:r>
        <w:rPr>
          <w:rFonts w:eastAsia="Tinos"/>
          <w:szCs w:val="22"/>
        </w:rPr>
        <w:t xml:space="preserve"> учебный год (далее по тексту – Правила) подготовлены в соответствии с:</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Конституцией Российской Федерации; </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Федеральным законом от 29 декабря 2012 г. № 273-ФЗ «Об образовании в Российской Федерации» (далее по тексту – Закон № 273–ФЗ);</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Федеральным законом от 28 марта 1998 г. № 53-ФЗ «О воинской обязанности и военной службе» (далее по тексту – Закон № 53–ФЗ);</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Законом Российской Федерации от 15 мая 1991 г. № 1244–1 «О социальной защите граждан, подвергшихся воздействию радиации вследствие катастрофы на Чернобыльской АЭС» (далее по тексту – Закон № 1244–1); </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 Федеральным законом от 12 января 1995 г. № 5-ФЗ «О ветеранах» (далее по тексту – Закон № 5–ФЗ);</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Федеральным законом от 21 декабря 1996 г. № 159-ФЗ «О дополнительных гарантиях по социальной поддержке детей-сирот и детей, оставшихся без попечения родителей» (далее по тексту – Закон № 159–ФЗ);</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Федеральным законом от 24 мая 1999 г. № 99-ФЗ «О государственной политике Российской Федерации в отношении соотечественников за рубежом» (далее по тексту – Закон № 99–ФЗ);</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Федеральным законом от 25 июля 2002 г. № 115-ФЗ «О правовом положении иностранных граждан в Российской Федерации» (далее по тексту – Закон № 115–ФЗ);</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Федеральным законом от 05 мая 2014 г. № 84–ФЗ «Об особенностях правового регулирования отношений в сфере образования в связи с принятием в Российскую Федерацию </w:t>
      </w:r>
      <w:r>
        <w:rPr>
          <w:rFonts w:eastAsia="Tinos"/>
          <w:szCs w:val="22"/>
        </w:rPr>
        <w:t xml:space="preserve">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(далее по тексту – Закон № 84–ФЗ);</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Федеральным законом от 14 апреля 2023 г. №124-ФЗ «О внесении изменений в Федеральный закон «Об образовании в Российской Федерации»;</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Федеральным законом от 17 февраля 2023 г. №19-ФЗ «</w:t>
      </w:r>
      <w:r>
        <w:rPr>
          <w:rFonts w:eastAsia="Tinos"/>
          <w:color w:val="020c22"/>
          <w:szCs w:val="22"/>
        </w:rPr>
        <w:t xml:space="preserve">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w:t>
      </w:r>
      <w:r>
        <w:rPr>
          <w:rFonts w:eastAsia="Tinos"/>
          <w:color w:val="020c22"/>
          <w:szCs w:val="22"/>
        </w:rPr>
        <w:t xml:space="preserve">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r>
        <w:rPr>
          <w:rFonts w:eastAsia="Tinos"/>
          <w:szCs w:val="22"/>
        </w:rPr>
        <w:t xml:space="preserve">»;</w:t>
      </w:r>
      <w:r>
        <w:rPr>
          <w:szCs w:val="22"/>
        </w:rPr>
      </w:r>
    </w:p>
    <w:p>
      <w:pPr>
        <w:pStyle w:val="1097"/>
        <w:numPr>
          <w:ilvl w:val="0"/>
          <w:numId w:val="11"/>
        </w:numPr>
        <w:contextualSpacing w:val="0"/>
        <w:ind w:left="567" w:firstLine="283"/>
        <w:spacing w:line="240" w:lineRule="auto"/>
        <w:shd w:val="clear" w:color="auto" w:fill="ffffff"/>
        <w:tabs>
          <w:tab w:val="left" w:pos="1134" w:leader="none"/>
        </w:tabs>
        <w:rPr>
          <w:szCs w:val="22"/>
          <w:highlight w:val="white"/>
        </w:rPr>
      </w:pPr>
      <w:r>
        <w:rPr>
          <w:rFonts w:eastAsia="Tinos"/>
          <w:szCs w:val="22"/>
          <w:highlight w:val="white"/>
        </w:rPr>
        <w:t xml:space="preserve">П</w:t>
      </w:r>
      <w:r>
        <w:rPr>
          <w:rFonts w:eastAsia="Tinos"/>
          <w:szCs w:val="22"/>
          <w:highlight w:val="white"/>
        </w:rPr>
        <w:t xml:space="preserve">риказом Минобрнауки России от 27 ноября 2024 г. № 821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(далее по тексту – Приказ №821);</w:t>
      </w:r>
      <w:r>
        <w:rPr>
          <w:szCs w:val="22"/>
          <w:highlight w:val="white"/>
        </w:rPr>
      </w:r>
    </w:p>
    <w:p>
      <w:pPr>
        <w:pStyle w:val="1097"/>
        <w:numPr>
          <w:ilvl w:val="0"/>
          <w:numId w:val="11"/>
        </w:numPr>
        <w:contextualSpacing w:val="0"/>
        <w:ind w:left="567" w:firstLine="283"/>
        <w:spacing w:line="240" w:lineRule="auto"/>
        <w:shd w:val="clear" w:color="auto" w:fill="ffffff"/>
        <w:tabs>
          <w:tab w:val="left" w:pos="1134" w:leader="none"/>
        </w:tabs>
        <w:rPr>
          <w:szCs w:val="22"/>
          <w:highlight w:val="green"/>
        </w:rPr>
      </w:pPr>
      <w:r>
        <w:rPr>
          <w:szCs w:val="22"/>
          <w:highlight w:val="green"/>
        </w:rPr>
        <w:t xml:space="preserve">Приказом Минобрнауки России от 26 ноября 2025 г. № 905 «О внесении изменений в Порядок приема </w:t>
      </w:r>
      <w:r>
        <w:rPr>
          <w:rFonts w:eastAsia="Tinos"/>
          <w:szCs w:val="22"/>
          <w:highlight w:val="green"/>
        </w:rPr>
        <w:t xml:space="preserve">на обучение по образовательным программам высшего образования – программам бакалавриата и программам специалитета</w:t>
      </w:r>
      <w:r>
        <w:rPr>
          <w:rFonts w:eastAsia="Tinos"/>
          <w:szCs w:val="22"/>
          <w:highlight w:val="green"/>
        </w:rPr>
        <w:t xml:space="preserve"> от 27 ноября 2024 г. № 821</w:t>
      </w:r>
      <w:r>
        <w:rPr>
          <w:rFonts w:eastAsia="Tinos"/>
          <w:szCs w:val="22"/>
          <w:highlight w:val="green"/>
        </w:rPr>
        <w:t xml:space="preserve">»</w:t>
      </w:r>
      <w:r>
        <w:rPr>
          <w:rFonts w:eastAsia="Tinos"/>
          <w:szCs w:val="22"/>
          <w:highlight w:val="green"/>
        </w:rPr>
        <w:t xml:space="preserve">.</w:t>
      </w:r>
      <w:r>
        <w:rPr>
          <w:szCs w:val="22"/>
          <w:highlight w:val="green"/>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Прик</w:t>
      </w:r>
      <w:r>
        <w:rPr>
          <w:rFonts w:eastAsia="Tinos"/>
          <w:szCs w:val="22"/>
        </w:rPr>
        <w:t xml:space="preserve">азом Минобрнауки России от 27 ноября 2024 г. №820 «Об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(далее по тексту – Приказ №820);</w:t>
      </w:r>
      <w:r>
        <w:rPr>
          <w:szCs w:val="22"/>
        </w:rPr>
      </w:r>
    </w:p>
    <w:p>
      <w:pPr>
        <w:pStyle w:val="1097"/>
        <w:numPr>
          <w:ilvl w:val="0"/>
          <w:numId w:val="11"/>
        </w:numPr>
        <w:ind w:left="567" w:firstLine="283"/>
        <w:spacing w:line="240" w:lineRule="auto"/>
        <w:shd w:val="clear" w:color="auto" w:fill="ffffff"/>
        <w:tabs>
          <w:tab w:val="left" w:pos="1134" w:leader="none"/>
        </w:tabs>
        <w:rPr>
          <w:color w:val="000000"/>
          <w:szCs w:val="22"/>
        </w:rPr>
      </w:pPr>
      <w:r>
        <w:rPr>
          <w:rFonts w:eastAsia="Tinos"/>
          <w:color w:val="000000"/>
          <w:szCs w:val="22"/>
          <w:shd w:val="clear" w:color="auto" w:fill="ffffff"/>
        </w:rPr>
        <w:t xml:space="preserve">Приказом </w:t>
      </w:r>
      <w:r>
        <w:rPr>
          <w:rFonts w:eastAsia="Tinos"/>
          <w:color w:val="000000"/>
          <w:szCs w:val="22"/>
        </w:rPr>
        <w:t xml:space="preserve">Минобрнауки России</w:t>
      </w:r>
      <w:r>
        <w:rPr>
          <w:rFonts w:eastAsia="Tinos"/>
          <w:color w:val="000000"/>
          <w:szCs w:val="22"/>
          <w:shd w:val="clear" w:color="auto" w:fill="ffffff"/>
        </w:rPr>
        <w:t xml:space="preserve"> от 01 марта 2023 г. №231 «Об утверждении </w:t>
      </w:r>
      <w:r>
        <w:rPr>
          <w:rFonts w:eastAsia="Tinos"/>
          <w:color w:val="000000"/>
          <w:szCs w:val="22"/>
          <w:shd w:val="clear" w:color="auto" w:fill="ffffff"/>
        </w:rPr>
        <w:t xml:space="preserve">особенностей приема на обучение в орга</w:t>
      </w:r>
      <w:r>
        <w:rPr>
          <w:rFonts w:eastAsia="Tinos"/>
          <w:color w:val="000000"/>
          <w:szCs w:val="22"/>
          <w:shd w:val="clear" w:color="auto" w:fill="ffffff"/>
        </w:rPr>
        <w:t xml:space="preserve">низации, осуществляющие образовательную деятельность, по программам бакалавриата, программам специалитета, программам магистратуры и программам подготовки научно-педагогических кадров в аспирантуре (адъюнктуре), предусмотренных частями 7 и 8 статьи 5 Федер</w:t>
      </w:r>
      <w:r>
        <w:rPr>
          <w:rFonts w:eastAsia="Tinos"/>
          <w:color w:val="000000"/>
          <w:szCs w:val="22"/>
          <w:shd w:val="clear" w:color="auto" w:fill="ffffff"/>
        </w:rPr>
        <w:t xml:space="preserve">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w:t>
      </w:r>
      <w:r>
        <w:rPr>
          <w:rFonts w:eastAsia="Tinos"/>
          <w:color w:val="000000"/>
          <w:szCs w:val="22"/>
          <w:shd w:val="clear" w:color="auto" w:fill="ffffff"/>
        </w:rPr>
        <w:t xml:space="preserve">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w:t>
      </w:r>
      <w:r>
        <w:rPr>
          <w:rFonts w:eastAsia="Tinos"/>
          <w:color w:val="000000"/>
          <w:szCs w:val="22"/>
        </w:rPr>
        <w:t xml:space="preserve">(далее по тексту – Приказ №231)</w:t>
      </w:r>
      <w:r>
        <w:rPr>
          <w:rFonts w:eastAsia="Tinos"/>
          <w:color w:val="000000"/>
          <w:szCs w:val="22"/>
          <w:shd w:val="clear" w:color="auto" w:fill="ffffff"/>
        </w:rPr>
        <w:t xml:space="preserve">;</w:t>
      </w:r>
      <w:r>
        <w:rPr>
          <w:color w:val="000000"/>
          <w:szCs w:val="22"/>
        </w:rPr>
      </w:r>
    </w:p>
    <w:p>
      <w:pPr>
        <w:pStyle w:val="1097"/>
        <w:numPr>
          <w:ilvl w:val="0"/>
          <w:numId w:val="11"/>
        </w:numPr>
        <w:contextualSpacing w:val="0"/>
        <w:ind w:left="567" w:firstLine="283"/>
        <w:spacing w:line="240" w:lineRule="auto"/>
        <w:shd w:val="clear" w:color="auto" w:fill="ffffff"/>
        <w:tabs>
          <w:tab w:val="left" w:pos="1134" w:leader="none"/>
        </w:tabs>
        <w:rPr>
          <w:szCs w:val="22"/>
        </w:rPr>
      </w:pPr>
      <w:r>
        <w:rPr>
          <w:rFonts w:eastAsia="Tinos"/>
          <w:szCs w:val="22"/>
        </w:rPr>
        <w:t xml:space="preserve">Постановлением Правительства РФ от 14 августа 2013 г. № 697 «Об утверждении перечня специальностей и направлений подготовки, при приеме на обучение по которым п</w:t>
      </w:r>
      <w:r>
        <w:rPr>
          <w:rFonts w:eastAsia="Tinos"/>
          <w:szCs w:val="22"/>
        </w:rPr>
        <w:t xml:space="preserve">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(далее по тексту – Постановление № 697);</w:t>
      </w:r>
      <w:r>
        <w:rPr>
          <w:szCs w:val="22"/>
        </w:rPr>
      </w:r>
    </w:p>
    <w:p>
      <w:pPr>
        <w:pStyle w:val="1097"/>
        <w:numPr>
          <w:ilvl w:val="0"/>
          <w:numId w:val="11"/>
        </w:numPr>
        <w:ind w:left="567" w:firstLine="283"/>
        <w:spacing w:line="240" w:lineRule="auto"/>
        <w:shd w:val="clear" w:color="auto" w:fill="ffffff"/>
        <w:tabs>
          <w:tab w:val="left" w:pos="1134" w:leader="none"/>
        </w:tabs>
        <w:rPr>
          <w:color w:val="000000"/>
          <w:szCs w:val="22"/>
        </w:rPr>
      </w:pPr>
      <w:r>
        <w:rPr>
          <w:rFonts w:eastAsia="Tinos"/>
          <w:color w:val="000000"/>
          <w:szCs w:val="22"/>
        </w:rPr>
        <w:t xml:space="preserve">Постановлением Правительства РФ от 15 сентября 2020 г. №1441 «Об утверждении Правил оказания платных образовательных услуг» (далее по тексту – Постановление №1441);</w:t>
      </w:r>
      <w:r>
        <w:rPr>
          <w:color w:val="000000"/>
          <w:szCs w:val="22"/>
        </w:rPr>
      </w:r>
    </w:p>
    <w:p>
      <w:pPr>
        <w:pStyle w:val="1097"/>
        <w:numPr>
          <w:ilvl w:val="0"/>
          <w:numId w:val="11"/>
        </w:numPr>
        <w:ind w:left="567" w:firstLine="283"/>
        <w:spacing w:line="240" w:lineRule="auto"/>
        <w:shd w:val="clear" w:color="auto" w:fill="ffffff"/>
        <w:tabs>
          <w:tab w:val="left" w:pos="1134" w:leader="none"/>
        </w:tabs>
        <w:rPr>
          <w:color w:val="000000"/>
          <w:szCs w:val="22"/>
        </w:rPr>
      </w:pPr>
      <w:r>
        <w:rPr>
          <w:rFonts w:eastAsia="Tinos"/>
          <w:color w:val="000000"/>
          <w:szCs w:val="22"/>
        </w:rPr>
        <w:t xml:space="preserve">Постановлением Правительства РФ от 27 апреля 2024 г. №555 «О целевом обучении по программам среднего профессионального и высшего образования» (далее по тексту – Постановление №555); </w:t>
      </w:r>
      <w:r>
        <w:rPr>
          <w:color w:val="000000"/>
          <w:szCs w:val="22"/>
        </w:rPr>
      </w:r>
    </w:p>
    <w:p>
      <w:pPr>
        <w:pStyle w:val="1097"/>
        <w:numPr>
          <w:ilvl w:val="0"/>
          <w:numId w:val="11"/>
        </w:numPr>
        <w:ind w:left="567" w:firstLine="283"/>
        <w:spacing w:line="240" w:lineRule="auto"/>
        <w:shd w:val="clear" w:color="auto" w:fill="ffffff"/>
        <w:tabs>
          <w:tab w:val="left" w:pos="1134" w:leader="none"/>
        </w:tabs>
        <w:rPr>
          <w:color w:val="000000"/>
          <w:szCs w:val="22"/>
        </w:rPr>
      </w:pPr>
      <w:r>
        <w:rPr>
          <w:rFonts w:eastAsia="Tinos"/>
          <w:color w:val="000000"/>
          <w:szCs w:val="22"/>
        </w:rPr>
        <w:t xml:space="preserve">Указом Президента РФ от 9 мая 2022 г. «О дополнительных мерах поддержки семей военнослужащих и сотрудников некоторых федеральных государственных органов» (далее по тексту – Указ №268); </w:t>
      </w:r>
      <w:r>
        <w:rPr>
          <w:color w:val="000000"/>
          <w:szCs w:val="22"/>
        </w:rPr>
      </w:r>
    </w:p>
    <w:p>
      <w:pPr>
        <w:pStyle w:val="1097"/>
        <w:numPr>
          <w:ilvl w:val="0"/>
          <w:numId w:val="11"/>
        </w:numPr>
        <w:ind w:left="567" w:firstLine="283"/>
        <w:spacing w:line="240" w:lineRule="auto"/>
        <w:shd w:val="clear" w:color="auto" w:fill="ffffff"/>
        <w:tabs>
          <w:tab w:val="left" w:pos="1134" w:leader="none"/>
        </w:tabs>
        <w:rPr>
          <w:color w:val="000000"/>
          <w:szCs w:val="22"/>
        </w:rPr>
      </w:pPr>
      <w:r>
        <w:rPr>
          <w:rFonts w:eastAsia="Tinos"/>
          <w:color w:val="000000"/>
          <w:szCs w:val="22"/>
        </w:rPr>
        <w:t xml:space="preserve">другими нормативными правовыми актами уполномоченных федеральных органов исполнительной власти в области образования;</w:t>
      </w:r>
      <w:r>
        <w:rPr>
          <w:color w:val="000000"/>
          <w:szCs w:val="22"/>
        </w:rPr>
      </w:r>
    </w:p>
    <w:p>
      <w:pPr>
        <w:pStyle w:val="1097"/>
        <w:numPr>
          <w:ilvl w:val="0"/>
          <w:numId w:val="11"/>
        </w:numPr>
        <w:ind w:left="567" w:firstLine="283"/>
        <w:spacing w:line="240" w:lineRule="auto"/>
        <w:shd w:val="clear" w:color="auto" w:fill="ffffff"/>
        <w:tabs>
          <w:tab w:val="left" w:pos="1134" w:leader="none"/>
        </w:tabs>
        <w:rPr>
          <w:color w:val="000000"/>
          <w:szCs w:val="22"/>
        </w:rPr>
      </w:pPr>
      <w:r>
        <w:rPr>
          <w:rFonts w:eastAsia="Tinos"/>
          <w:color w:val="000000"/>
          <w:szCs w:val="22"/>
        </w:rPr>
        <w:t xml:space="preserve">иными локальными нормативными актами ФГБОУ ВО «Камчатский государственный технический университет» (далее по тексту ФГБОУ ВО «КамчатГТУ», Университет);</w:t>
      </w:r>
      <w:r>
        <w:rPr>
          <w:color w:val="000000"/>
          <w:szCs w:val="22"/>
        </w:rPr>
      </w:r>
    </w:p>
    <w:p>
      <w:pPr>
        <w:pStyle w:val="1097"/>
        <w:numPr>
          <w:ilvl w:val="0"/>
          <w:numId w:val="11"/>
        </w:numPr>
        <w:ind w:left="567" w:firstLine="283"/>
        <w:spacing w:line="240" w:lineRule="auto"/>
        <w:shd w:val="clear" w:color="auto" w:fill="ffffff"/>
        <w:tabs>
          <w:tab w:val="left" w:pos="1134" w:leader="none"/>
        </w:tabs>
        <w:rPr>
          <w:color w:val="000000"/>
          <w:szCs w:val="22"/>
        </w:rPr>
      </w:pPr>
      <w:r>
        <w:rPr>
          <w:rFonts w:eastAsia="Tinos"/>
          <w:color w:val="000000"/>
          <w:szCs w:val="22"/>
        </w:rPr>
        <w:t xml:space="preserve">Уставом ФГБОУ ВО «КамчатГТУ».</w:t>
      </w:r>
      <w:r>
        <w:rPr>
          <w:color w:val="000000"/>
          <w:szCs w:val="22"/>
        </w:rPr>
      </w:r>
    </w:p>
    <w:p>
      <w:pPr>
        <w:numPr>
          <w:ilvl w:val="1"/>
          <w:numId w:val="3"/>
        </w:numPr>
        <w:ind w:left="0" w:firstLine="567"/>
        <w:spacing w:before="0" w:line="240" w:lineRule="auto"/>
        <w:shd w:val="clear" w:color="auto" w:fill="ffffff"/>
        <w:tabs>
          <w:tab w:val="left" w:pos="851" w:leader="none"/>
        </w:tabs>
        <w:rPr>
          <w:szCs w:val="22"/>
        </w:rPr>
      </w:pPr>
      <w:r>
        <w:rPr>
          <w:rFonts w:eastAsia="Tinos"/>
          <w:color w:val="000000"/>
          <w:szCs w:val="22"/>
        </w:rPr>
        <w:t xml:space="preserve">Н</w:t>
      </w:r>
      <w:r>
        <w:rPr>
          <w:rFonts w:eastAsia="Tinos"/>
          <w:color w:val="000000"/>
          <w:szCs w:val="22"/>
        </w:rPr>
        <w:t xml:space="preserve">астоящие Правила регламентируют прием граждан Российской Федерации (далее по тексту – граждане, лица, поступающие, абитуриенты), иностранных граждан и лиц без гражданства в Университет для обучения по основным образовательным программам высшего образования</w:t>
      </w:r>
      <w:r>
        <w:rPr>
          <w:rFonts w:eastAsia="Tinos"/>
          <w:szCs w:val="22"/>
        </w:rPr>
        <w:t xml:space="preserve"> – программам бакалавриата, программам специалитета и программам магистратуры на места в рамках контрольных цифр приема на обучение за счет бюджетных ассигнований федерального бюджета и на места по договорам об </w:t>
      </w:r>
      <w:r>
        <w:rPr>
          <w:rFonts w:eastAsia="Tinos"/>
          <w:szCs w:val="22"/>
        </w:rPr>
        <w:t xml:space="preserve">образовании с оплатой стоимости обучения с юридическими и (или) физическими лицами (далее – договор с оплатой стоимости обучения), а также определяет особенности проведения вступительных испытаний для лиц с ограниченными возможностями здоровья и инвалидов.</w:t>
      </w:r>
      <w:r>
        <w:rPr>
          <w:szCs w:val="22"/>
        </w:rPr>
      </w:r>
    </w:p>
    <w:p>
      <w:pPr>
        <w:numPr>
          <w:ilvl w:val="1"/>
          <w:numId w:val="3"/>
        </w:numPr>
        <w:ind w:left="0" w:firstLine="567"/>
        <w:spacing w:before="0" w:line="240" w:lineRule="auto"/>
        <w:shd w:val="clear" w:color="auto" w:fill="ffffff"/>
        <w:tabs>
          <w:tab w:val="left" w:pos="851" w:leader="none"/>
        </w:tabs>
        <w:rPr>
          <w:szCs w:val="22"/>
        </w:rPr>
      </w:pPr>
      <w:r>
        <w:rPr>
          <w:rFonts w:eastAsia="Tinos"/>
          <w:szCs w:val="22"/>
        </w:rPr>
        <w:t xml:space="preserve">Университет обеспечивает при приеме соблюдение прав граждан на образование, установленных законодательством Российской Федерации, гласность и открытость работы приёмной комиссии, объективность оценки подготовки поступающих.</w:t>
      </w:r>
      <w:r>
        <w:rPr>
          <w:szCs w:val="22"/>
        </w:rPr>
      </w:r>
    </w:p>
    <w:p>
      <w:pPr>
        <w:numPr>
          <w:ilvl w:val="1"/>
          <w:numId w:val="3"/>
        </w:numPr>
        <w:ind w:left="0" w:firstLine="567"/>
        <w:spacing w:before="0" w:line="240" w:lineRule="auto"/>
        <w:shd w:val="clear" w:color="auto" w:fill="ffffff"/>
        <w:tabs>
          <w:tab w:val="left" w:pos="851" w:leader="none"/>
        </w:tabs>
        <w:rPr>
          <w:szCs w:val="22"/>
        </w:rPr>
      </w:pPr>
      <w:r>
        <w:rPr>
          <w:rFonts w:eastAsia="Tinos"/>
          <w:szCs w:val="22"/>
        </w:rPr>
        <w:t xml:space="preserve">Университет осуществляет </w:t>
      </w:r>
      <w:r>
        <w:rPr>
          <w:rFonts w:eastAsia="Tinos"/>
          <w:szCs w:val="22"/>
        </w:rPr>
        <w:t xml:space="preserve">прием на основании Лицензии на право осуществления образовательной деятельности, выданной Федеральной службой по надзору в сфере образования и науки от 16 января 2017 года, регистрационный № 2518, серия 90Л01 № 0009583, срок действия лицензии – бессрочно. </w:t>
      </w:r>
      <w:r>
        <w:rPr>
          <w:szCs w:val="22"/>
        </w:rPr>
      </w:r>
    </w:p>
    <w:p>
      <w:pPr>
        <w:pStyle w:val="1270"/>
        <w:numPr>
          <w:ilvl w:val="1"/>
          <w:numId w:val="3"/>
        </w:numPr>
        <w:ind w:left="0" w:firstLine="567"/>
        <w:jc w:val="both"/>
        <w:rPr>
          <w:sz w:val="22"/>
          <w:szCs w:val="22"/>
        </w:rPr>
      </w:pPr>
      <w:r>
        <w:rPr>
          <w:rFonts w:eastAsia="Tinos"/>
          <w:sz w:val="22"/>
          <w:szCs w:val="22"/>
        </w:rPr>
        <w:t xml:space="preserve">Прием на обучение осуществляется на первый курс.</w:t>
      </w:r>
      <w:r>
        <w:rPr>
          <w:sz w:val="22"/>
          <w:szCs w:val="22"/>
        </w:rPr>
      </w:r>
    </w:p>
    <w:p>
      <w:pPr>
        <w:pStyle w:val="1270"/>
        <w:numPr>
          <w:ilvl w:val="1"/>
          <w:numId w:val="3"/>
        </w:numPr>
        <w:ind w:left="0" w:firstLine="567"/>
        <w:jc w:val="both"/>
        <w:rPr>
          <w:sz w:val="22"/>
          <w:szCs w:val="22"/>
        </w:rPr>
      </w:pPr>
      <w:r>
        <w:rPr>
          <w:rFonts w:eastAsia="Tinos"/>
          <w:sz w:val="22"/>
          <w:szCs w:val="22"/>
        </w:rPr>
        <w:t xml:space="preserve">Прием на обучение осуществляется:</w:t>
      </w:r>
      <w:r>
        <w:rPr>
          <w:sz w:val="22"/>
          <w:szCs w:val="22"/>
        </w:rPr>
      </w:r>
    </w:p>
    <w:p>
      <w:pPr>
        <w:pStyle w:val="1270"/>
        <w:ind w:firstLine="567"/>
        <w:jc w:val="both"/>
        <w:rPr>
          <w:sz w:val="22"/>
          <w:szCs w:val="22"/>
        </w:rPr>
      </w:pPr>
      <w:r>
        <w:rPr>
          <w:rFonts w:eastAsia="Tinos"/>
          <w:sz w:val="22"/>
          <w:szCs w:val="22"/>
        </w:rPr>
        <w:t xml:space="preserve">по программам бакалавриата и программам специалитета - при наличии у поступающих среднего общего образования, или среднего профессионального образования, или высшего образования;</w:t>
      </w:r>
      <w:r>
        <w:rPr>
          <w:sz w:val="22"/>
          <w:szCs w:val="22"/>
        </w:rPr>
      </w:r>
    </w:p>
    <w:p>
      <w:pPr>
        <w:pStyle w:val="1270"/>
        <w:ind w:firstLine="567"/>
        <w:jc w:val="both"/>
        <w:rPr>
          <w:sz w:val="22"/>
          <w:szCs w:val="22"/>
        </w:rPr>
      </w:pPr>
      <w:r>
        <w:rPr>
          <w:rFonts w:eastAsia="Tinos"/>
          <w:sz w:val="22"/>
          <w:szCs w:val="22"/>
        </w:rPr>
        <w:t xml:space="preserve">по программам магистратуры - при наличии у поступающих высшего образования.</w:t>
      </w:r>
      <w:r>
        <w:rPr>
          <w:sz w:val="22"/>
          <w:szCs w:val="22"/>
        </w:rPr>
      </w:r>
    </w:p>
    <w:p>
      <w:pPr>
        <w:pStyle w:val="1270"/>
        <w:ind w:firstLine="567"/>
        <w:jc w:val="both"/>
        <w:rPr>
          <w:sz w:val="22"/>
          <w:szCs w:val="22"/>
        </w:rPr>
      </w:pPr>
      <w:r>
        <w:rPr>
          <w:rFonts w:eastAsia="Tinos"/>
          <w:sz w:val="22"/>
          <w:szCs w:val="22"/>
        </w:rPr>
        <w:t xml:space="preserve">Наличие образования подтверждается документами об образовании или об образовании и о квалификации, выдаваемыми лицам, успешно прошедшим государственную итоговую аттестацию либо итоговую аттестацию (далее - документы об образовании).</w:t>
      </w:r>
      <w:r>
        <w:rPr>
          <w:sz w:val="22"/>
          <w:szCs w:val="22"/>
        </w:rPr>
      </w:r>
    </w:p>
    <w:p>
      <w:pPr>
        <w:pStyle w:val="1270"/>
        <w:ind w:firstLine="567"/>
        <w:jc w:val="both"/>
        <w:rPr>
          <w:sz w:val="22"/>
          <w:szCs w:val="22"/>
        </w:rPr>
      </w:pPr>
      <w:r>
        <w:rPr>
          <w:rFonts w:eastAsia="Tinos"/>
          <w:sz w:val="22"/>
          <w:szCs w:val="22"/>
        </w:rPr>
        <w:t xml:space="preserve">1.7. Поступающим необходимо иметь:</w:t>
      </w:r>
      <w:r>
        <w:rPr>
          <w:sz w:val="22"/>
          <w:szCs w:val="22"/>
        </w:rPr>
      </w:r>
    </w:p>
    <w:p>
      <w:pPr>
        <w:pStyle w:val="1270"/>
        <w:ind w:firstLine="567"/>
        <w:jc w:val="both"/>
        <w:rPr>
          <w:sz w:val="22"/>
          <w:szCs w:val="22"/>
        </w:rPr>
      </w:pPr>
      <w:r>
        <w:rPr>
          <w:rFonts w:eastAsia="Tinos"/>
          <w:sz w:val="22"/>
          <w:szCs w:val="22"/>
        </w:rPr>
        <w:t xml:space="preserve">1) для поступления на обучение по образовательным программам, имеющим государственную аккредитацию, - образование, подтвержденное документами об образовании, выданными лицам, успешно прошедшим государственную итоговую аттестацию:</w:t>
      </w:r>
      <w:r>
        <w:rPr>
          <w:sz w:val="22"/>
          <w:szCs w:val="22"/>
        </w:rPr>
      </w:r>
    </w:p>
    <w:p>
      <w:pPr>
        <w:pStyle w:val="1270"/>
        <w:numPr>
          <w:ilvl w:val="0"/>
          <w:numId w:val="10"/>
        </w:numPr>
        <w:ind w:left="567" w:firstLine="283"/>
        <w:jc w:val="both"/>
        <w:tabs>
          <w:tab w:val="left" w:pos="1134" w:leader="none"/>
        </w:tabs>
        <w:rPr>
          <w:sz w:val="22"/>
          <w:szCs w:val="22"/>
        </w:rPr>
      </w:pPr>
      <w:r>
        <w:rPr>
          <w:rFonts w:eastAsia="Tinos"/>
          <w:sz w:val="22"/>
          <w:szCs w:val="22"/>
        </w:rPr>
        <w:t xml:space="preserve">документом об образовании образца, устанавливаемого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w:t>
      </w:r>
      <w:r>
        <w:rPr>
          <w:rFonts w:eastAsia="Tinos"/>
          <w:sz w:val="22"/>
          <w:szCs w:val="22"/>
        </w:rPr>
        <w:t xml:space="preserve">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w:t>
      </w:r>
      <w:r>
        <w:rPr>
          <w:rFonts w:eastAsia="Tinos"/>
          <w:sz w:val="22"/>
          <w:szCs w:val="22"/>
        </w:rPr>
        <w:t xml:space="preserve">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rPr>
          <w:sz w:val="22"/>
          <w:szCs w:val="22"/>
        </w:rPr>
      </w:r>
    </w:p>
    <w:p>
      <w:pPr>
        <w:pStyle w:val="1270"/>
        <w:numPr>
          <w:ilvl w:val="0"/>
          <w:numId w:val="10"/>
        </w:numPr>
        <w:ind w:left="567" w:firstLine="283"/>
        <w:jc w:val="both"/>
        <w:tabs>
          <w:tab w:val="left" w:pos="1134" w:leader="none"/>
        </w:tabs>
        <w:rPr>
          <w:sz w:val="22"/>
          <w:szCs w:val="22"/>
        </w:rPr>
      </w:pPr>
      <w:r>
        <w:rPr>
          <w:rFonts w:eastAsia="Tinos"/>
          <w:sz w:val="22"/>
          <w:szCs w:val="22"/>
        </w:rPr>
        <w:t xml:space="preserve">документом государственного образца об уровне образования или об уровне образования и о квалификации, полученным до 1 января 2014 г. (документ о начальном профессиональном образовании, под</w:t>
      </w:r>
      <w:r>
        <w:rPr>
          <w:rFonts w:eastAsia="Tinos"/>
          <w:sz w:val="22"/>
          <w:szCs w:val="22"/>
        </w:rPr>
        <w:t xml:space="preserve">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и о квалификации);</w:t>
      </w:r>
      <w:r>
        <w:rPr>
          <w:sz w:val="22"/>
          <w:szCs w:val="22"/>
        </w:rPr>
      </w:r>
    </w:p>
    <w:p>
      <w:pPr>
        <w:pStyle w:val="1270"/>
        <w:numPr>
          <w:ilvl w:val="0"/>
          <w:numId w:val="10"/>
        </w:numPr>
        <w:ind w:left="567" w:firstLine="283"/>
        <w:jc w:val="both"/>
        <w:tabs>
          <w:tab w:val="left" w:pos="1134" w:leader="none"/>
        </w:tabs>
        <w:rPr>
          <w:sz w:val="22"/>
          <w:szCs w:val="22"/>
        </w:rPr>
      </w:pPr>
      <w:r>
        <w:rPr>
          <w:rFonts w:eastAsia="Tinos"/>
          <w:sz w:val="22"/>
          <w:szCs w:val="22"/>
        </w:rPr>
        <w:t xml:space="preserve">документом об образовании образца, устанавли</w:t>
      </w:r>
      <w:r>
        <w:rPr>
          <w:rFonts w:eastAsia="Tinos"/>
          <w:sz w:val="22"/>
          <w:szCs w:val="22"/>
        </w:rPr>
        <w:t xml:space="preserve">ваемого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w:t>
      </w:r>
      <w:r>
        <w:rPr>
          <w:rFonts w:eastAsia="Tinos"/>
          <w:sz w:val="22"/>
          <w:szCs w:val="22"/>
        </w:rPr>
        <w:t xml:space="preserve">бургский государственный университет", документом об образовании и о квалификации образца, устанавливаемого по решению коллегиального органа управления организации, если указанный документ выдан лицу, успешно прошедшему государственную итоговую аттестацию;</w:t>
      </w:r>
      <w:r>
        <w:rPr>
          <w:sz w:val="22"/>
          <w:szCs w:val="22"/>
        </w:rPr>
      </w:r>
    </w:p>
    <w:p>
      <w:pPr>
        <w:pStyle w:val="1270"/>
        <w:numPr>
          <w:ilvl w:val="0"/>
          <w:numId w:val="10"/>
        </w:numPr>
        <w:ind w:left="567" w:firstLine="283"/>
        <w:jc w:val="both"/>
        <w:tabs>
          <w:tab w:val="left" w:pos="1134" w:leader="none"/>
        </w:tabs>
        <w:rPr>
          <w:sz w:val="22"/>
          <w:szCs w:val="22"/>
        </w:rPr>
      </w:pPr>
      <w:r>
        <w:rPr>
          <w:rFonts w:eastAsia="Tinos"/>
          <w:sz w:val="22"/>
          <w:szCs w:val="22"/>
        </w:rPr>
        <w:t xml:space="preserve">документом об об</w:t>
      </w:r>
      <w:r>
        <w:rPr>
          <w:rFonts w:eastAsia="Tinos"/>
          <w:sz w:val="22"/>
          <w:szCs w:val="22"/>
        </w:rPr>
        <w:t xml:space="preserve">разовании, выданным частной организацией, осуществляющей образовательную деятельность на территории инновационного центра "Сколково", или организацией, осуществляющей образовательную деятельность на территории инновационного научно-технологического центра;</w:t>
      </w:r>
      <w:r>
        <w:rPr>
          <w:sz w:val="22"/>
          <w:szCs w:val="22"/>
        </w:rPr>
      </w:r>
    </w:p>
    <w:p>
      <w:pPr>
        <w:pStyle w:val="1270"/>
        <w:numPr>
          <w:ilvl w:val="0"/>
          <w:numId w:val="10"/>
        </w:numPr>
        <w:ind w:left="567" w:firstLine="283"/>
        <w:jc w:val="both"/>
        <w:tabs>
          <w:tab w:val="left" w:pos="1134" w:leader="none"/>
        </w:tabs>
        <w:rPr>
          <w:sz w:val="22"/>
          <w:szCs w:val="22"/>
        </w:rPr>
      </w:pPr>
      <w:r>
        <w:rPr>
          <w:rFonts w:eastAsia="Tinos"/>
          <w:sz w:val="22"/>
          <w:szCs w:val="22"/>
        </w:rPr>
        <w:t xml:space="preserve">до</w:t>
      </w:r>
      <w:r>
        <w:rPr>
          <w:rFonts w:eastAsia="Tinos"/>
          <w:sz w:val="22"/>
          <w:szCs w:val="22"/>
        </w:rPr>
        <w:t xml:space="preserve">кументом (документами) об образовании, полученным (полученными) в иностранном государстве,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r>
        <w:rPr>
          <w:sz w:val="22"/>
          <w:szCs w:val="22"/>
        </w:rPr>
      </w:r>
    </w:p>
    <w:p>
      <w:pPr>
        <w:pStyle w:val="1270"/>
        <w:ind w:firstLine="567"/>
        <w:jc w:val="both"/>
        <w:rPr>
          <w:sz w:val="22"/>
          <w:szCs w:val="22"/>
        </w:rPr>
      </w:pPr>
      <w:r>
        <w:rPr>
          <w:rFonts w:eastAsia="Tinos"/>
          <w:sz w:val="22"/>
          <w:szCs w:val="22"/>
        </w:rPr>
        <w:t xml:space="preserve">2) для поступления на обучение по образовательным программам, не имеющим государственной аккредитации, - образование, подтвержденное документами об образовании, </w:t>
      </w:r>
      <w:r>
        <w:rPr>
          <w:rFonts w:eastAsia="Tinos"/>
          <w:sz w:val="22"/>
          <w:szCs w:val="22"/>
        </w:rPr>
        <w:t xml:space="preserve">указанными в </w:t>
      </w:r>
      <w:hyperlink w:tooltip="1) для поступления на обучение по образовательным программам, имеющим государственную аккредитацию, - образование, подтвержденное документами об образовании, выданными лицам, успешно прошедшим государственную итоговую аттестацию:" w:anchor="P53" w:history="1">
        <w:r>
          <w:rPr>
            <w:rFonts w:eastAsia="Tinos"/>
            <w:sz w:val="22"/>
            <w:szCs w:val="22"/>
          </w:rPr>
          <w:t xml:space="preserve">подпункте 1</w:t>
        </w:r>
      </w:hyperlink>
      <w:r>
        <w:rPr>
          <w:rFonts w:eastAsia="Tinos"/>
          <w:sz w:val="22"/>
          <w:szCs w:val="22"/>
        </w:rPr>
        <w:t xml:space="preserve"> настоящего</w:t>
      </w:r>
      <w:r>
        <w:rPr>
          <w:rFonts w:eastAsia="Tinos"/>
          <w:sz w:val="22"/>
          <w:szCs w:val="22"/>
        </w:rPr>
        <w:t xml:space="preserve"> пункта, или документами об образовании образца, устанавливаемого организацией, выданными лицам, успешно прошедшим итоговую аттестацию.</w:t>
      </w:r>
      <w:r>
        <w:rPr>
          <w:sz w:val="22"/>
          <w:szCs w:val="22"/>
        </w:rPr>
      </w:r>
    </w:p>
    <w:p>
      <w:pPr>
        <w:pStyle w:val="1270"/>
        <w:ind w:firstLine="567"/>
        <w:jc w:val="both"/>
        <w:rPr>
          <w:sz w:val="22"/>
          <w:szCs w:val="22"/>
        </w:rPr>
      </w:pPr>
      <w:r>
        <w:rPr>
          <w:rFonts w:eastAsia="Tinos"/>
          <w:sz w:val="22"/>
          <w:szCs w:val="22"/>
        </w:rPr>
        <w:t xml:space="preserve">1.8 Прием на обучение проводится:</w:t>
      </w:r>
      <w:r>
        <w:rPr>
          <w:sz w:val="22"/>
          <w:szCs w:val="22"/>
        </w:rPr>
      </w:r>
    </w:p>
    <w:p>
      <w:pPr>
        <w:pStyle w:val="1270"/>
        <w:ind w:firstLine="567"/>
        <w:jc w:val="both"/>
        <w:rPr>
          <w:sz w:val="22"/>
          <w:szCs w:val="22"/>
        </w:rPr>
      </w:pPr>
      <w:r>
        <w:rPr>
          <w:rFonts w:eastAsia="Tinos"/>
          <w:sz w:val="22"/>
          <w:szCs w:val="22"/>
        </w:rPr>
        <w:t xml:space="preserve">1) на места в рамках контрольных цифр приема граждан на обучение за счет бюджетных ассигнований федерального бюджета (далее соответственно - контрольные цифры приема, бюджетные ассигнования):</w:t>
      </w:r>
      <w:r>
        <w:rPr>
          <w:sz w:val="22"/>
          <w:szCs w:val="22"/>
        </w:rPr>
      </w:r>
    </w:p>
    <w:p>
      <w:pPr>
        <w:pStyle w:val="1270"/>
        <w:ind w:firstLine="567"/>
        <w:jc w:val="both"/>
        <w:rPr>
          <w:sz w:val="22"/>
          <w:szCs w:val="22"/>
        </w:rPr>
      </w:pPr>
      <w:r>
        <w:rPr>
          <w:rFonts w:eastAsia="Tinos"/>
          <w:sz w:val="22"/>
          <w:szCs w:val="22"/>
        </w:rPr>
        <w:t xml:space="preserve">а) на места в пределах следующих квот:</w:t>
      </w:r>
      <w:r>
        <w:rPr>
          <w:sz w:val="22"/>
          <w:szCs w:val="22"/>
        </w:rPr>
      </w:r>
    </w:p>
    <w:p>
      <w:pPr>
        <w:pStyle w:val="1270"/>
        <w:numPr>
          <w:ilvl w:val="0"/>
          <w:numId w:val="12"/>
        </w:numPr>
        <w:ind w:left="567" w:firstLine="283"/>
        <w:jc w:val="both"/>
        <w:tabs>
          <w:tab w:val="left" w:pos="1134" w:leader="none"/>
        </w:tabs>
        <w:rPr>
          <w:sz w:val="22"/>
          <w:szCs w:val="22"/>
          <w:highlight w:val="green"/>
        </w:rPr>
      </w:pPr>
      <w:r>
        <w:rPr>
          <w:rFonts w:eastAsia="Tinos"/>
          <w:sz w:val="22"/>
          <w:szCs w:val="22"/>
          <w:highlight w:val="green"/>
        </w:rPr>
        <w:t xml:space="preserve">квота приема</w:t>
      </w:r>
      <w:r>
        <w:rPr>
          <w:rFonts w:eastAsia="Tinos"/>
          <w:sz w:val="22"/>
          <w:szCs w:val="22"/>
          <w:highlight w:val="green"/>
        </w:rPr>
        <w:t xml:space="preserve"> на целевое обучение (далее – целевая квота). Целевая квота за счет </w:t>
      </w:r>
      <w:r>
        <w:rPr>
          <w:rFonts w:eastAsia="Tinos"/>
          <w:sz w:val="22"/>
          <w:szCs w:val="22"/>
          <w:highlight w:val="green"/>
        </w:rPr>
        <w:t xml:space="preserve">бюджетных ассигнований федерального бюджета</w:t>
      </w:r>
      <w:r>
        <w:rPr>
          <w:rFonts w:eastAsia="Tinos"/>
          <w:sz w:val="22"/>
          <w:szCs w:val="22"/>
          <w:highlight w:val="green"/>
        </w:rPr>
        <w:t xml:space="preserve"> устанавливается с указанием</w:t>
      </w:r>
      <w:r>
        <w:rPr>
          <w:rFonts w:eastAsia="Tinos"/>
          <w:sz w:val="22"/>
          <w:szCs w:val="22"/>
          <w:highlight w:val="green"/>
        </w:rPr>
        <w:t xml:space="preserve"> сведений, предусмотренных пунктом 35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утвержденных постановление Правительства Российской Федерации </w:t>
      </w:r>
      <w:r>
        <w:rPr>
          <w:rFonts w:eastAsia="Tinos"/>
          <w:sz w:val="22"/>
          <w:szCs w:val="22"/>
          <w:highlight w:val="green"/>
        </w:rPr>
        <w:t xml:space="preserve">от 27 апреля 2024 г. № 555 «О целевом обучении по образовательным программам среднего профессионального и высшего образования» (действует до 1 мая 2030 г.).</w:t>
      </w:r>
      <w:r>
        <w:rPr>
          <w:sz w:val="22"/>
          <w:szCs w:val="22"/>
          <w:highlight w:val="green"/>
        </w:rPr>
      </w:r>
    </w:p>
    <w:p>
      <w:pPr>
        <w:pStyle w:val="1270"/>
        <w:numPr>
          <w:ilvl w:val="0"/>
          <w:numId w:val="12"/>
        </w:numPr>
        <w:ind w:left="567" w:firstLine="283"/>
        <w:jc w:val="both"/>
        <w:tabs>
          <w:tab w:val="left" w:pos="1134" w:leader="none"/>
        </w:tabs>
        <w:rPr>
          <w:sz w:val="22"/>
          <w:szCs w:val="22"/>
        </w:rPr>
      </w:pPr>
      <w:r>
        <w:rPr>
          <w:rFonts w:eastAsia="Tinos"/>
          <w:sz w:val="22"/>
          <w:szCs w:val="22"/>
        </w:rPr>
        <w:t xml:space="preserve">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r:id="rId14"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части 5.1 статьи 71</w:t>
        </w:r>
      </w:hyperlink>
      <w:r>
        <w:rPr>
          <w:rFonts w:eastAsia="Tinos"/>
          <w:sz w:val="22"/>
          <w:szCs w:val="22"/>
        </w:rPr>
        <w:t xml:space="preserve"> Федерального закона N 273-ФЗ, которая устанавливается организацией в размере не менее 10% от объема контрольных цифр приема по каждой специальности или направлению подго</w:t>
      </w:r>
      <w:r>
        <w:rPr>
          <w:rFonts w:eastAsia="Tinos"/>
          <w:sz w:val="22"/>
          <w:szCs w:val="22"/>
        </w:rPr>
        <w:t xml:space="preserve">товки (далее - отдельная квота) (по программам бакалавриата и программам специалитета);</w:t>
      </w:r>
      <w:r>
        <w:rPr>
          <w:sz w:val="22"/>
          <w:szCs w:val="22"/>
        </w:rPr>
      </w:r>
    </w:p>
    <w:p>
      <w:pPr>
        <w:pStyle w:val="1270"/>
        <w:ind w:firstLine="567"/>
        <w:jc w:val="both"/>
        <w:rPr>
          <w:sz w:val="22"/>
          <w:szCs w:val="22"/>
        </w:rPr>
      </w:pPr>
      <w:r>
        <w:rPr>
          <w:rFonts w:eastAsia="Tinos"/>
          <w:sz w:val="22"/>
          <w:szCs w:val="22"/>
        </w:rPr>
        <w:t xml:space="preserve">б) на места в рамках контрольных цифр приема за вычетом квот (далее - основные бюджетные места);</w:t>
      </w:r>
      <w:r>
        <w:rPr>
          <w:sz w:val="22"/>
          <w:szCs w:val="22"/>
        </w:rPr>
      </w:r>
    </w:p>
    <w:p>
      <w:pPr>
        <w:pStyle w:val="1270"/>
        <w:ind w:firstLine="567"/>
        <w:jc w:val="both"/>
        <w:rPr>
          <w:sz w:val="22"/>
          <w:szCs w:val="22"/>
        </w:rPr>
      </w:pPr>
      <w:r>
        <w:rPr>
          <w:rFonts w:eastAsia="Tinos"/>
          <w:sz w:val="22"/>
          <w:szCs w:val="22"/>
        </w:rPr>
        <w:t xml:space="preserve">2) на места для обучения по договорам об образовании, заключаемым при приеме на обучение за счет средств физических и (или) юридических лиц, и за счет собственных средств организации (далее соответственно - платные места, договоры об образовании).</w:t>
      </w:r>
      <w:r>
        <w:rPr>
          <w:sz w:val="22"/>
          <w:szCs w:val="22"/>
        </w:rPr>
      </w:r>
    </w:p>
    <w:p>
      <w:pPr>
        <w:pStyle w:val="1270"/>
        <w:ind w:firstLine="567"/>
        <w:jc w:val="both"/>
        <w:rPr>
          <w:sz w:val="22"/>
          <w:szCs w:val="22"/>
        </w:rPr>
      </w:pPr>
      <w:r>
        <w:rPr>
          <w:rFonts w:eastAsia="Tinos"/>
          <w:sz w:val="22"/>
          <w:szCs w:val="22"/>
        </w:rPr>
        <w:t xml:space="preserve">1.9. При приеме на обучение на места в рамках контрольных цифр приема на обучение по программам бакалавриата, программам специалитета выделение квот осуществляется в следующей последовательности:</w:t>
      </w:r>
      <w:r>
        <w:rPr>
          <w:sz w:val="22"/>
          <w:szCs w:val="22"/>
        </w:rPr>
      </w:r>
    </w:p>
    <w:p>
      <w:pPr>
        <w:pStyle w:val="1270"/>
        <w:numPr>
          <w:ilvl w:val="0"/>
          <w:numId w:val="13"/>
        </w:numPr>
        <w:ind w:left="567" w:firstLine="283"/>
        <w:jc w:val="both"/>
        <w:tabs>
          <w:tab w:val="left" w:pos="1134" w:leader="none"/>
        </w:tabs>
        <w:rPr>
          <w:sz w:val="22"/>
          <w:szCs w:val="22"/>
        </w:rPr>
      </w:pPr>
      <w:r>
        <w:rPr>
          <w:rFonts w:eastAsia="Tinos"/>
          <w:sz w:val="22"/>
          <w:szCs w:val="22"/>
        </w:rPr>
        <w:t xml:space="preserve">выделяется отдельная квота;</w:t>
      </w:r>
      <w:r>
        <w:rPr>
          <w:sz w:val="22"/>
          <w:szCs w:val="22"/>
        </w:rPr>
      </w:r>
    </w:p>
    <w:p>
      <w:pPr>
        <w:pStyle w:val="1270"/>
        <w:numPr>
          <w:ilvl w:val="0"/>
          <w:numId w:val="13"/>
        </w:numPr>
        <w:ind w:left="567" w:firstLine="283"/>
        <w:jc w:val="both"/>
        <w:tabs>
          <w:tab w:val="left" w:pos="1134" w:leader="none"/>
        </w:tabs>
        <w:rPr>
          <w:sz w:val="22"/>
          <w:szCs w:val="22"/>
        </w:rPr>
      </w:pPr>
      <w:r>
        <w:rPr>
          <w:rFonts w:eastAsia="Tinos"/>
          <w:sz w:val="22"/>
          <w:szCs w:val="22"/>
        </w:rPr>
        <w:t xml:space="preserve">выделяется особая квота в пределах оставшегося количества мест (при наличии);</w:t>
      </w:r>
      <w:r>
        <w:rPr>
          <w:sz w:val="22"/>
          <w:szCs w:val="22"/>
        </w:rPr>
      </w:r>
    </w:p>
    <w:p>
      <w:pPr>
        <w:pStyle w:val="1270"/>
        <w:numPr>
          <w:ilvl w:val="0"/>
          <w:numId w:val="13"/>
        </w:numPr>
        <w:ind w:left="567" w:firstLine="283"/>
        <w:jc w:val="both"/>
        <w:tabs>
          <w:tab w:val="left" w:pos="1134" w:leader="none"/>
        </w:tabs>
        <w:rPr>
          <w:sz w:val="22"/>
          <w:szCs w:val="22"/>
        </w:rPr>
      </w:pPr>
      <w:r>
        <w:rPr>
          <w:rFonts w:eastAsia="Tinos"/>
          <w:sz w:val="22"/>
          <w:szCs w:val="22"/>
        </w:rPr>
        <w:t xml:space="preserve">выделяется целевая квота в пределах оставшегося количества мест (при наличии) (за исключением дополнительного приема на обучение).</w:t>
      </w:r>
      <w:r>
        <w:rPr>
          <w:sz w:val="22"/>
          <w:szCs w:val="22"/>
        </w:rPr>
      </w:r>
    </w:p>
    <w:p>
      <w:pPr>
        <w:pStyle w:val="1270"/>
        <w:ind w:firstLine="567"/>
        <w:jc w:val="both"/>
        <w:rPr>
          <w:sz w:val="22"/>
          <w:szCs w:val="22"/>
        </w:rPr>
      </w:pPr>
      <w:r>
        <w:rPr>
          <w:rFonts w:eastAsia="Tinos"/>
          <w:sz w:val="22"/>
          <w:szCs w:val="22"/>
        </w:rPr>
        <w:t xml:space="preserve">1.10. В случае если особая квота не выделена, Университет объявляет прием на обучение на </w:t>
      </w:r>
      <w:r>
        <w:rPr>
          <w:rFonts w:eastAsia="Tinos"/>
          <w:sz w:val="22"/>
          <w:szCs w:val="22"/>
        </w:rPr>
        <w:t xml:space="preserve">места в пределах особой квоты с указанием количества мест, равного нулю. В случае если после выделения квот основные бюджетные места отсутствуют, Университет объявляет прием на обучение на основные бюджетные места с указанием количества мест, равного нулю.</w:t>
      </w:r>
      <w:r>
        <w:rPr>
          <w:sz w:val="22"/>
          <w:szCs w:val="22"/>
        </w:rPr>
      </w:r>
    </w:p>
    <w:p>
      <w:pPr>
        <w:pStyle w:val="1270"/>
        <w:ind w:firstLine="567"/>
        <w:jc w:val="both"/>
        <w:rPr>
          <w:sz w:val="22"/>
          <w:szCs w:val="22"/>
        </w:rPr>
      </w:pPr>
      <w:r>
        <w:rPr>
          <w:rFonts w:eastAsia="Tinos"/>
          <w:sz w:val="22"/>
          <w:szCs w:val="22"/>
        </w:rPr>
        <w:t xml:space="preserve">1.11. В рамках подготовки к проведению и проведения приема на обучение Университет:</w:t>
      </w:r>
      <w:r>
        <w:rPr>
          <w:sz w:val="22"/>
          <w:szCs w:val="22"/>
        </w:rPr>
      </w:r>
    </w:p>
    <w:p>
      <w:pPr>
        <w:pStyle w:val="1270"/>
        <w:numPr>
          <w:ilvl w:val="0"/>
          <w:numId w:val="14"/>
        </w:numPr>
        <w:ind w:left="567" w:firstLine="283"/>
        <w:jc w:val="both"/>
        <w:tabs>
          <w:tab w:val="left" w:pos="1134" w:leader="none"/>
        </w:tabs>
        <w:rPr>
          <w:sz w:val="22"/>
          <w:szCs w:val="22"/>
        </w:rPr>
      </w:pPr>
      <w:r>
        <w:rPr>
          <w:rFonts w:eastAsia="Tinos"/>
          <w:sz w:val="22"/>
          <w:szCs w:val="22"/>
        </w:rPr>
        <w:t xml:space="preserve">размещает информацию о приеме на обучение на своем официальном сайте в информационно-телекоммуникационной сети "Интернет" (далее - официальный сайт);</w:t>
      </w:r>
      <w:r>
        <w:rPr>
          <w:sz w:val="22"/>
          <w:szCs w:val="22"/>
        </w:rPr>
      </w:r>
    </w:p>
    <w:p>
      <w:pPr>
        <w:pStyle w:val="1270"/>
        <w:numPr>
          <w:ilvl w:val="0"/>
          <w:numId w:val="14"/>
        </w:numPr>
        <w:ind w:left="567" w:firstLine="283"/>
        <w:jc w:val="both"/>
        <w:tabs>
          <w:tab w:val="left" w:pos="1134" w:leader="none"/>
        </w:tabs>
        <w:rPr>
          <w:sz w:val="22"/>
          <w:szCs w:val="22"/>
        </w:rPr>
      </w:pPr>
      <w:r>
        <w:rPr>
          <w:rFonts w:eastAsia="Tinos"/>
          <w:sz w:val="22"/>
          <w:szCs w:val="22"/>
        </w:rPr>
        <w:t xml:space="preserve">проводит</w:t>
      </w:r>
      <w:r>
        <w:rPr>
          <w:rFonts w:eastAsia="Tinos"/>
          <w:sz w:val="22"/>
          <w:szCs w:val="22"/>
        </w:rPr>
        <w:t xml:space="preserve"> прием от поступающих заявлений о приеме на обучение и документов, необходимых для поступления и прилагаемых к заявлению о приеме на обучение (далее соответственно - прием заявлений и документов, заявление о приеме, документы, необходимые для поступления);</w:t>
      </w:r>
      <w:r>
        <w:rPr>
          <w:sz w:val="22"/>
          <w:szCs w:val="22"/>
        </w:rPr>
      </w:r>
    </w:p>
    <w:p>
      <w:pPr>
        <w:pStyle w:val="1270"/>
        <w:numPr>
          <w:ilvl w:val="0"/>
          <w:numId w:val="14"/>
        </w:numPr>
        <w:ind w:left="567" w:firstLine="283"/>
        <w:jc w:val="both"/>
        <w:tabs>
          <w:tab w:val="left" w:pos="1134" w:leader="none"/>
        </w:tabs>
        <w:rPr>
          <w:sz w:val="22"/>
          <w:szCs w:val="22"/>
        </w:rPr>
      </w:pPr>
      <w:r>
        <w:rPr>
          <w:rFonts w:eastAsia="Tinos"/>
          <w:sz w:val="22"/>
          <w:szCs w:val="22"/>
        </w:rPr>
        <w:t xml:space="preserve">самостоятельно проводит вступительные испытания по программам бакалавриата и программам специалитета в случаях, установленных пунктом 2.19 Правил приема, по программам магистратуры (далее - внутренние вступительные испытания);</w:t>
      </w:r>
      <w:r>
        <w:rPr>
          <w:sz w:val="22"/>
          <w:szCs w:val="22"/>
        </w:rPr>
      </w:r>
    </w:p>
    <w:p>
      <w:pPr>
        <w:pStyle w:val="1270"/>
        <w:numPr>
          <w:ilvl w:val="0"/>
          <w:numId w:val="14"/>
        </w:numPr>
        <w:ind w:left="567" w:firstLine="283"/>
        <w:jc w:val="both"/>
        <w:tabs>
          <w:tab w:val="left" w:pos="1134" w:leader="none"/>
        </w:tabs>
        <w:rPr>
          <w:sz w:val="22"/>
          <w:szCs w:val="22"/>
        </w:rPr>
      </w:pPr>
      <w:r>
        <w:rPr>
          <w:rFonts w:eastAsia="Tinos"/>
          <w:sz w:val="22"/>
          <w:szCs w:val="22"/>
        </w:rPr>
        <w:t xml:space="preserve">проводит зачисление на обучение (далее - зачисление).</w:t>
      </w:r>
      <w:r>
        <w:rPr>
          <w:sz w:val="22"/>
          <w:szCs w:val="22"/>
        </w:rPr>
      </w:r>
    </w:p>
    <w:p>
      <w:pPr>
        <w:pStyle w:val="1270"/>
        <w:ind w:firstLine="567"/>
        <w:jc w:val="both"/>
        <w:rPr>
          <w:sz w:val="22"/>
          <w:szCs w:val="22"/>
        </w:rPr>
      </w:pPr>
      <w:r>
        <w:rPr>
          <w:rFonts w:eastAsia="Tinos"/>
          <w:sz w:val="22"/>
          <w:szCs w:val="22"/>
        </w:rPr>
        <w:t xml:space="preserve">1.12. Прием на обучение проводится на конкурсной основе. Для проведения приема на обучение Университет устанавливает:</w:t>
      </w:r>
      <w:r>
        <w:rPr>
          <w:sz w:val="22"/>
          <w:szCs w:val="22"/>
        </w:rPr>
      </w:r>
    </w:p>
    <w:p>
      <w:pPr>
        <w:pStyle w:val="1270"/>
        <w:numPr>
          <w:ilvl w:val="0"/>
          <w:numId w:val="15"/>
        </w:numPr>
        <w:ind w:left="567" w:firstLine="283"/>
        <w:jc w:val="both"/>
        <w:tabs>
          <w:tab w:val="left" w:pos="1134" w:leader="none"/>
        </w:tabs>
        <w:rPr>
          <w:sz w:val="22"/>
          <w:szCs w:val="22"/>
        </w:rPr>
      </w:pPr>
      <w:r>
        <w:rPr>
          <w:rFonts w:eastAsia="Tinos"/>
          <w:sz w:val="22"/>
          <w:szCs w:val="22"/>
        </w:rPr>
        <w:t xml:space="preserve">перечень вступительных испытаний;</w:t>
      </w:r>
      <w:r>
        <w:rPr>
          <w:sz w:val="22"/>
          <w:szCs w:val="22"/>
        </w:rPr>
      </w:r>
    </w:p>
    <w:p>
      <w:pPr>
        <w:pStyle w:val="1270"/>
        <w:numPr>
          <w:ilvl w:val="0"/>
          <w:numId w:val="15"/>
        </w:numPr>
        <w:ind w:left="567" w:firstLine="283"/>
        <w:jc w:val="both"/>
        <w:tabs>
          <w:tab w:val="left" w:pos="1134" w:leader="none"/>
        </w:tabs>
        <w:rPr>
          <w:sz w:val="22"/>
          <w:szCs w:val="22"/>
        </w:rPr>
      </w:pPr>
      <w:r>
        <w:rPr>
          <w:rFonts w:eastAsia="Tinos"/>
          <w:sz w:val="22"/>
          <w:szCs w:val="22"/>
        </w:rPr>
        <w:t xml:space="preserve">по каждому вступительному испытанию - максимальное количество баллов и минимальное количество баллов, подтверждающее успешное прохождение вступительного испытания (далее - минимальное количество баллов);</w:t>
      </w:r>
      <w:r>
        <w:rPr>
          <w:sz w:val="22"/>
          <w:szCs w:val="22"/>
        </w:rPr>
      </w:r>
    </w:p>
    <w:p>
      <w:pPr>
        <w:pStyle w:val="1270"/>
        <w:numPr>
          <w:ilvl w:val="0"/>
          <w:numId w:val="15"/>
        </w:numPr>
        <w:ind w:left="567" w:firstLine="283"/>
        <w:jc w:val="both"/>
        <w:tabs>
          <w:tab w:val="left" w:pos="1134" w:leader="none"/>
        </w:tabs>
        <w:rPr>
          <w:sz w:val="22"/>
          <w:szCs w:val="22"/>
        </w:rPr>
      </w:pPr>
      <w:r>
        <w:rPr>
          <w:rFonts w:eastAsia="Tinos"/>
          <w:sz w:val="22"/>
          <w:szCs w:val="22"/>
        </w:rPr>
        <w:t xml:space="preserve">перечень индивидуальных достижений поступающих (далее - индивидуальные достижения) и порядок их учета;</w:t>
      </w:r>
      <w:r>
        <w:rPr>
          <w:sz w:val="22"/>
          <w:szCs w:val="22"/>
        </w:rPr>
      </w:r>
    </w:p>
    <w:p>
      <w:pPr>
        <w:pStyle w:val="1270"/>
        <w:numPr>
          <w:ilvl w:val="0"/>
          <w:numId w:val="15"/>
        </w:numPr>
        <w:ind w:left="567" w:firstLine="283"/>
        <w:jc w:val="both"/>
        <w:tabs>
          <w:tab w:val="left" w:pos="1134" w:leader="none"/>
        </w:tabs>
        <w:rPr>
          <w:sz w:val="22"/>
          <w:szCs w:val="22"/>
        </w:rPr>
      </w:pPr>
      <w:r>
        <w:rPr>
          <w:rFonts w:eastAsia="Tinos"/>
          <w:sz w:val="22"/>
          <w:szCs w:val="22"/>
        </w:rPr>
        <w:t xml:space="preserve">порядок предоставления особых прав, предусмотренных </w:t>
      </w:r>
      <w:hyperlink r:id="rId15"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частями 4</w:t>
        </w:r>
      </w:hyperlink>
      <w:r>
        <w:rPr>
          <w:rFonts w:eastAsia="Tinos"/>
          <w:sz w:val="22"/>
          <w:szCs w:val="22"/>
        </w:rPr>
        <w:t xml:space="preserve"> и </w:t>
      </w:r>
      <w:hyperlink r:id="rId16"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12 статьи 71</w:t>
        </w:r>
      </w:hyperlink>
      <w:r>
        <w:rPr>
          <w:rFonts w:eastAsia="Tinos"/>
          <w:sz w:val="22"/>
          <w:szCs w:val="22"/>
        </w:rPr>
        <w:t xml:space="preserve"> Федерального закона N 273-ФЗ, и особого преимущества в соответствии с пунктами 6.1 -</w:t>
      </w:r>
      <w:r>
        <w:rPr>
          <w:rFonts w:eastAsia="Tinos"/>
          <w:sz w:val="22"/>
          <w:szCs w:val="22"/>
        </w:rPr>
        <w:t xml:space="preserve"> 6.5 настоящих Правил.</w:t>
      </w:r>
      <w:r>
        <w:rPr>
          <w:sz w:val="22"/>
          <w:szCs w:val="22"/>
        </w:rPr>
      </w:r>
    </w:p>
    <w:p>
      <w:pPr>
        <w:pStyle w:val="1270"/>
        <w:ind w:firstLine="567"/>
        <w:jc w:val="both"/>
        <w:rPr>
          <w:sz w:val="22"/>
          <w:szCs w:val="22"/>
        </w:rPr>
      </w:pPr>
      <w:r>
        <w:rPr>
          <w:rFonts w:eastAsia="Tinos"/>
          <w:sz w:val="22"/>
          <w:szCs w:val="22"/>
        </w:rPr>
        <w:t xml:space="preserve">Сумма конкурсных баллов исчисляется как сумма баллов за вступительные испытания и за индивидуальные достижения.</w:t>
      </w:r>
      <w:r>
        <w:rPr>
          <w:sz w:val="22"/>
          <w:szCs w:val="22"/>
        </w:rPr>
      </w:r>
    </w:p>
    <w:p>
      <w:pPr>
        <w:pStyle w:val="1270"/>
        <w:ind w:firstLine="567"/>
        <w:jc w:val="both"/>
        <w:rPr>
          <w:sz w:val="22"/>
          <w:szCs w:val="22"/>
        </w:rPr>
      </w:pPr>
      <w:r>
        <w:rPr>
          <w:rFonts w:eastAsia="Tinos"/>
          <w:sz w:val="22"/>
          <w:szCs w:val="22"/>
        </w:rPr>
        <w:t xml:space="preserve">1.13. Университет проводит отдельный конкурс по каждой совокупности условий поступления на обучение (далее соответственно - конкурсная группа, условия поступления):</w:t>
      </w:r>
      <w:r>
        <w:rPr>
          <w:sz w:val="22"/>
          <w:szCs w:val="22"/>
        </w:rPr>
      </w:r>
    </w:p>
    <w:p>
      <w:pPr>
        <w:pStyle w:val="1270"/>
        <w:ind w:firstLine="567"/>
        <w:jc w:val="both"/>
        <w:rPr>
          <w:sz w:val="22"/>
          <w:szCs w:val="22"/>
        </w:rPr>
      </w:pPr>
      <w:r>
        <w:rPr>
          <w:rFonts w:eastAsia="Tinos"/>
          <w:sz w:val="22"/>
          <w:szCs w:val="22"/>
        </w:rPr>
        <w:t xml:space="preserve">1) по формам обучения:</w:t>
      </w:r>
      <w:r>
        <w:rPr>
          <w:sz w:val="22"/>
          <w:szCs w:val="22"/>
        </w:rPr>
      </w:r>
    </w:p>
    <w:p>
      <w:pPr>
        <w:pStyle w:val="1270"/>
        <w:numPr>
          <w:ilvl w:val="0"/>
          <w:numId w:val="16"/>
        </w:numPr>
        <w:ind w:left="567" w:firstLine="283"/>
        <w:jc w:val="both"/>
        <w:tabs>
          <w:tab w:val="left" w:pos="1134" w:leader="none"/>
        </w:tabs>
        <w:rPr>
          <w:sz w:val="22"/>
          <w:szCs w:val="22"/>
        </w:rPr>
      </w:pPr>
      <w:r>
        <w:rPr>
          <w:rFonts w:eastAsia="Tinos"/>
          <w:sz w:val="22"/>
          <w:szCs w:val="22"/>
        </w:rPr>
        <w:t xml:space="preserve">по очной форме обучения;</w:t>
      </w:r>
      <w:r>
        <w:rPr>
          <w:sz w:val="22"/>
          <w:szCs w:val="22"/>
        </w:rPr>
      </w:r>
    </w:p>
    <w:p>
      <w:pPr>
        <w:pStyle w:val="1270"/>
        <w:numPr>
          <w:ilvl w:val="0"/>
          <w:numId w:val="16"/>
        </w:numPr>
        <w:ind w:left="567" w:firstLine="283"/>
        <w:jc w:val="both"/>
        <w:tabs>
          <w:tab w:val="left" w:pos="1134" w:leader="none"/>
        </w:tabs>
        <w:rPr>
          <w:sz w:val="22"/>
          <w:szCs w:val="22"/>
        </w:rPr>
      </w:pPr>
      <w:r>
        <w:rPr>
          <w:rFonts w:eastAsia="Tinos"/>
          <w:sz w:val="22"/>
          <w:szCs w:val="22"/>
        </w:rPr>
        <w:t xml:space="preserve">по очно-заочной форме обучения;</w:t>
      </w:r>
      <w:r>
        <w:rPr>
          <w:sz w:val="22"/>
          <w:szCs w:val="22"/>
        </w:rPr>
      </w:r>
    </w:p>
    <w:p>
      <w:pPr>
        <w:pStyle w:val="1270"/>
        <w:numPr>
          <w:ilvl w:val="0"/>
          <w:numId w:val="16"/>
        </w:numPr>
        <w:ind w:left="567" w:firstLine="283"/>
        <w:jc w:val="both"/>
        <w:tabs>
          <w:tab w:val="left" w:pos="1134" w:leader="none"/>
        </w:tabs>
        <w:rPr>
          <w:sz w:val="22"/>
          <w:szCs w:val="22"/>
        </w:rPr>
      </w:pPr>
      <w:r>
        <w:rPr>
          <w:rFonts w:eastAsia="Tinos"/>
          <w:sz w:val="22"/>
          <w:szCs w:val="22"/>
        </w:rPr>
        <w:t xml:space="preserve">по заочной форме обучения;</w:t>
      </w:r>
      <w:r>
        <w:rPr>
          <w:sz w:val="22"/>
          <w:szCs w:val="22"/>
        </w:rPr>
      </w:r>
    </w:p>
    <w:p>
      <w:pPr>
        <w:pStyle w:val="1270"/>
        <w:ind w:firstLine="567"/>
        <w:jc w:val="both"/>
        <w:rPr>
          <w:sz w:val="22"/>
          <w:szCs w:val="22"/>
        </w:rPr>
      </w:pPr>
      <w:r>
        <w:rPr>
          <w:rFonts w:eastAsia="Tinos"/>
          <w:sz w:val="22"/>
          <w:szCs w:val="22"/>
        </w:rPr>
        <w:t xml:space="preserve">2) по направленности (профилю) образовательных программ (далее - конкурсный профиль) - следующими способами:</w:t>
      </w:r>
      <w:r>
        <w:rPr>
          <w:sz w:val="22"/>
          <w:szCs w:val="22"/>
        </w:rPr>
      </w:r>
    </w:p>
    <w:p>
      <w:pPr>
        <w:pStyle w:val="1270"/>
        <w:ind w:firstLine="567"/>
        <w:jc w:val="both"/>
        <w:rPr>
          <w:sz w:val="22"/>
          <w:szCs w:val="22"/>
        </w:rPr>
      </w:pPr>
      <w:r>
        <w:rPr>
          <w:rFonts w:eastAsia="Tinos"/>
          <w:sz w:val="22"/>
          <w:szCs w:val="22"/>
        </w:rPr>
        <w:t xml:space="preserve">а) однопрофильный конкурс в пределах специальности или направления подготовки (далее - однопрофильный конкурс):</w:t>
      </w:r>
      <w:r>
        <w:rPr>
          <w:sz w:val="22"/>
          <w:szCs w:val="22"/>
        </w:rPr>
      </w:r>
    </w:p>
    <w:p>
      <w:pPr>
        <w:pStyle w:val="1270"/>
        <w:numPr>
          <w:ilvl w:val="0"/>
          <w:numId w:val="17"/>
        </w:numPr>
        <w:ind w:left="567" w:firstLine="283"/>
        <w:jc w:val="both"/>
        <w:tabs>
          <w:tab w:val="left" w:pos="1134" w:leader="none"/>
        </w:tabs>
        <w:rPr>
          <w:sz w:val="22"/>
          <w:szCs w:val="22"/>
        </w:rPr>
      </w:pPr>
      <w:r>
        <w:rPr>
          <w:rFonts w:eastAsia="Tinos"/>
          <w:sz w:val="22"/>
          <w:szCs w:val="22"/>
        </w:rPr>
        <w:t xml:space="preserve">по специальности или направлению подготовки в целом;</w:t>
      </w:r>
      <w:r>
        <w:rPr>
          <w:sz w:val="22"/>
          <w:szCs w:val="22"/>
        </w:rPr>
      </w:r>
    </w:p>
    <w:p>
      <w:pPr>
        <w:pStyle w:val="1270"/>
        <w:numPr>
          <w:ilvl w:val="0"/>
          <w:numId w:val="17"/>
        </w:numPr>
        <w:ind w:left="567" w:firstLine="283"/>
        <w:jc w:val="both"/>
        <w:tabs>
          <w:tab w:val="left" w:pos="1134" w:leader="none"/>
        </w:tabs>
        <w:rPr>
          <w:sz w:val="22"/>
          <w:szCs w:val="22"/>
        </w:rPr>
      </w:pPr>
      <w:r>
        <w:rPr>
          <w:rFonts w:eastAsia="Tinos"/>
          <w:sz w:val="22"/>
          <w:szCs w:val="22"/>
        </w:rPr>
        <w:t xml:space="preserve">по одной или нескольким образовательным программам в рамках специальности или направления подготовки;</w:t>
      </w:r>
      <w:r>
        <w:rPr>
          <w:sz w:val="22"/>
          <w:szCs w:val="22"/>
        </w:rPr>
      </w:r>
    </w:p>
    <w:p>
      <w:pPr>
        <w:pStyle w:val="1270"/>
        <w:ind w:firstLine="567"/>
        <w:jc w:val="both"/>
        <w:rPr>
          <w:sz w:val="22"/>
          <w:szCs w:val="22"/>
        </w:rPr>
      </w:pPr>
      <w:r>
        <w:rPr>
          <w:rFonts w:eastAsia="Tinos"/>
          <w:sz w:val="22"/>
          <w:szCs w:val="22"/>
        </w:rPr>
        <w:t xml:space="preserve">б) многопрофильный конкурс по </w:t>
      </w:r>
      <w:r>
        <w:rPr>
          <w:rFonts w:eastAsia="Tinos"/>
          <w:sz w:val="22"/>
          <w:szCs w:val="22"/>
        </w:rPr>
        <w:t xml:space="preserve">нескольким специальностям или направлениям подготовки в пределах укрупненной группы специальностей или направлений подготовки (далее соответственно - многопрофильный конкурс; специальности, направления подготовки, включенные в конкурс; укрупненная группа):</w:t>
      </w:r>
      <w:r>
        <w:rPr>
          <w:sz w:val="22"/>
          <w:szCs w:val="22"/>
        </w:rPr>
      </w:r>
    </w:p>
    <w:p>
      <w:pPr>
        <w:pStyle w:val="1270"/>
        <w:numPr>
          <w:ilvl w:val="0"/>
          <w:numId w:val="18"/>
        </w:numPr>
        <w:ind w:left="567" w:firstLine="283"/>
        <w:jc w:val="both"/>
        <w:tabs>
          <w:tab w:val="left" w:pos="1134" w:leader="none"/>
        </w:tabs>
        <w:rPr>
          <w:sz w:val="22"/>
          <w:szCs w:val="22"/>
        </w:rPr>
      </w:pPr>
      <w:r>
        <w:rPr>
          <w:rFonts w:eastAsia="Tinos"/>
          <w:sz w:val="22"/>
          <w:szCs w:val="22"/>
        </w:rPr>
        <w:t xml:space="preserve">по нескольким специальностям или направлениям подготовки в целом;</w:t>
      </w:r>
      <w:r>
        <w:rPr>
          <w:sz w:val="22"/>
          <w:szCs w:val="22"/>
        </w:rPr>
      </w:r>
    </w:p>
    <w:p>
      <w:pPr>
        <w:pStyle w:val="1270"/>
        <w:numPr>
          <w:ilvl w:val="0"/>
          <w:numId w:val="18"/>
        </w:numPr>
        <w:ind w:left="567" w:firstLine="283"/>
        <w:jc w:val="both"/>
        <w:tabs>
          <w:tab w:val="left" w:pos="1134" w:leader="none"/>
        </w:tabs>
        <w:rPr>
          <w:sz w:val="22"/>
          <w:szCs w:val="22"/>
        </w:rPr>
      </w:pPr>
      <w:r>
        <w:rPr>
          <w:rFonts w:eastAsia="Tinos"/>
          <w:sz w:val="22"/>
          <w:szCs w:val="22"/>
        </w:rPr>
        <w:t xml:space="preserve">по нескольким образовательным программам по различным специальностям или направлениям подготовки и (или) по образовательной программе (программам), сформированной по нескольким специальностям или направлениям подготовки.</w:t>
      </w:r>
      <w:r>
        <w:rPr>
          <w:sz w:val="22"/>
          <w:szCs w:val="22"/>
        </w:rPr>
      </w:r>
    </w:p>
    <w:p>
      <w:pPr>
        <w:pStyle w:val="1270"/>
        <w:ind w:firstLine="567"/>
        <w:jc w:val="both"/>
        <w:rPr>
          <w:sz w:val="22"/>
          <w:szCs w:val="22"/>
        </w:rPr>
      </w:pPr>
      <w:r>
        <w:rPr>
          <w:rFonts w:eastAsia="Tinos"/>
          <w:sz w:val="22"/>
          <w:szCs w:val="22"/>
        </w:rPr>
        <w:t xml:space="preserve">В случае если контрольные цифры приема установлены по конкретным специальностям или направлениям подготовки, Университет проводит однопрофильные конкурсы (конкурс) по этим специальностям или направлениям подготовки.</w:t>
      </w:r>
      <w:r>
        <w:rPr>
          <w:sz w:val="22"/>
          <w:szCs w:val="22"/>
        </w:rPr>
      </w:r>
    </w:p>
    <w:p>
      <w:pPr>
        <w:pStyle w:val="1270"/>
        <w:ind w:firstLine="567"/>
        <w:jc w:val="both"/>
        <w:rPr>
          <w:sz w:val="22"/>
          <w:szCs w:val="22"/>
        </w:rPr>
      </w:pPr>
      <w:r>
        <w:rPr>
          <w:rFonts w:eastAsia="Tinos"/>
          <w:sz w:val="22"/>
          <w:szCs w:val="22"/>
        </w:rPr>
        <w:t xml:space="preserve">В случае если контрольные цифры приема установлены по укрупненной группе, Университет проводит однопрофильные конкурсы (конкурс) и (или) многопрофильные конкурсы (конкурс) по специальностям или направлениям подготовки, входящим в укрупненную группу.</w:t>
      </w:r>
      <w:r>
        <w:rPr>
          <w:sz w:val="22"/>
          <w:szCs w:val="22"/>
        </w:rPr>
      </w:r>
    </w:p>
    <w:p>
      <w:pPr>
        <w:pStyle w:val="1270"/>
        <w:ind w:firstLine="567"/>
        <w:jc w:val="both"/>
        <w:rPr>
          <w:sz w:val="22"/>
          <w:szCs w:val="22"/>
        </w:rPr>
      </w:pPr>
      <w:r>
        <w:rPr>
          <w:rFonts w:eastAsia="Tinos"/>
          <w:sz w:val="22"/>
          <w:szCs w:val="22"/>
        </w:rPr>
        <w:t xml:space="preserve">В случае если по специальностям и</w:t>
      </w:r>
      <w:r>
        <w:rPr>
          <w:rFonts w:eastAsia="Tinos"/>
          <w:sz w:val="22"/>
          <w:szCs w:val="22"/>
        </w:rPr>
        <w:t xml:space="preserve">ли направлениям подготовки отсутствуют места в рамках контрольных цифр приема, при приеме на платные места по этим специальностям или направлениям подготовки Университет проводит однопрофильные конкурсы (конкурс) и (или) многопрофильные конкурсы (конкурс);</w:t>
      </w:r>
      <w:r>
        <w:rPr>
          <w:sz w:val="22"/>
          <w:szCs w:val="22"/>
        </w:rPr>
      </w:r>
    </w:p>
    <w:p>
      <w:pPr>
        <w:pStyle w:val="1270"/>
        <w:ind w:firstLine="567"/>
        <w:jc w:val="both"/>
        <w:rPr>
          <w:sz w:val="22"/>
          <w:szCs w:val="22"/>
        </w:rPr>
      </w:pPr>
      <w:r>
        <w:rPr>
          <w:rFonts w:eastAsia="Tinos"/>
          <w:sz w:val="22"/>
          <w:szCs w:val="22"/>
        </w:rPr>
        <w:t xml:space="preserve">3) по источникам финансирования мест:</w:t>
      </w:r>
      <w:r>
        <w:rPr>
          <w:sz w:val="22"/>
          <w:szCs w:val="22"/>
        </w:rPr>
      </w:r>
    </w:p>
    <w:p>
      <w:pPr>
        <w:pStyle w:val="1270"/>
        <w:ind w:left="839"/>
        <w:jc w:val="both"/>
        <w:tabs>
          <w:tab w:val="left" w:pos="1134" w:leader="none"/>
        </w:tabs>
        <w:rPr>
          <w:sz w:val="22"/>
          <w:szCs w:val="22"/>
          <w:highlight w:val="green"/>
        </w:rPr>
      </w:pPr>
      <w:r>
        <w:rPr>
          <w:rFonts w:eastAsia="Tinos"/>
          <w:sz w:val="22"/>
          <w:szCs w:val="22"/>
          <w:highlight w:val="green"/>
        </w:rPr>
        <w:t xml:space="preserve">на места в рамках контрольных цифр приема</w:t>
      </w:r>
      <w:r>
        <w:rPr>
          <w:rFonts w:eastAsia="Tinos"/>
          <w:sz w:val="22"/>
          <w:szCs w:val="22"/>
          <w:highlight w:val="green"/>
        </w:rPr>
        <w:t xml:space="preserve"> раздельно по видам бюджетов бюджетной системы Российской Федерации:</w:t>
      </w:r>
      <w:r>
        <w:rPr>
          <w:sz w:val="22"/>
          <w:szCs w:val="22"/>
          <w:highlight w:val="green"/>
        </w:rPr>
      </w:r>
    </w:p>
    <w:p>
      <w:pPr>
        <w:pStyle w:val="1270"/>
        <w:numPr>
          <w:ilvl w:val="0"/>
          <w:numId w:val="20"/>
        </w:numPr>
        <w:ind w:left="567" w:firstLine="272"/>
        <w:jc w:val="both"/>
        <w:tabs>
          <w:tab w:val="left" w:pos="1134" w:leader="none"/>
        </w:tabs>
        <w:rPr>
          <w:sz w:val="22"/>
          <w:szCs w:val="22"/>
          <w:highlight w:val="green"/>
        </w:rPr>
      </w:pPr>
      <w:r>
        <w:rPr>
          <w:rFonts w:eastAsia="Tinos"/>
          <w:sz w:val="22"/>
          <w:szCs w:val="22"/>
          <w:highlight w:val="green"/>
        </w:rPr>
        <w:t xml:space="preserve">за счет бюджетных ассигнований федерального бюджета;</w:t>
      </w:r>
      <w:r>
        <w:rPr>
          <w:sz w:val="22"/>
          <w:szCs w:val="22"/>
          <w:highlight w:val="green"/>
        </w:rPr>
      </w:r>
    </w:p>
    <w:p>
      <w:pPr>
        <w:pStyle w:val="1270"/>
        <w:numPr>
          <w:ilvl w:val="0"/>
          <w:numId w:val="20"/>
        </w:numPr>
        <w:ind w:left="567" w:firstLine="272"/>
        <w:jc w:val="both"/>
        <w:tabs>
          <w:tab w:val="left" w:pos="1134" w:leader="none"/>
        </w:tabs>
        <w:rPr>
          <w:sz w:val="22"/>
          <w:szCs w:val="22"/>
          <w:highlight w:val="green"/>
        </w:rPr>
      </w:pPr>
      <w:r>
        <w:rPr>
          <w:rFonts w:eastAsia="Tinos"/>
          <w:sz w:val="22"/>
          <w:szCs w:val="22"/>
          <w:highlight w:val="green"/>
        </w:rPr>
        <w:t xml:space="preserve">за счет бюджетных ассигнований бюджетов субъектов Российской Федерации;</w:t>
      </w:r>
      <w:r>
        <w:rPr>
          <w:sz w:val="22"/>
          <w:szCs w:val="22"/>
          <w:highlight w:val="green"/>
        </w:rPr>
      </w:r>
    </w:p>
    <w:p>
      <w:pPr>
        <w:pStyle w:val="1270"/>
        <w:numPr>
          <w:ilvl w:val="0"/>
          <w:numId w:val="20"/>
        </w:numPr>
        <w:ind w:left="567" w:firstLine="272"/>
        <w:jc w:val="both"/>
        <w:tabs>
          <w:tab w:val="left" w:pos="1134" w:leader="none"/>
        </w:tabs>
        <w:rPr>
          <w:sz w:val="22"/>
          <w:szCs w:val="22"/>
          <w:highlight w:val="green"/>
        </w:rPr>
      </w:pPr>
      <w:r>
        <w:rPr>
          <w:rFonts w:eastAsia="Tinos"/>
          <w:sz w:val="22"/>
          <w:szCs w:val="22"/>
          <w:highlight w:val="green"/>
        </w:rPr>
        <w:t xml:space="preserve">за счет бюджетных ассигнований местных бюджетов;</w:t>
      </w:r>
      <w:r>
        <w:rPr>
          <w:sz w:val="22"/>
          <w:szCs w:val="22"/>
          <w:highlight w:val="green"/>
        </w:rPr>
      </w:r>
    </w:p>
    <w:p>
      <w:pPr>
        <w:pStyle w:val="1270"/>
        <w:numPr>
          <w:ilvl w:val="0"/>
          <w:numId w:val="20"/>
        </w:numPr>
        <w:ind w:left="567" w:firstLine="272"/>
        <w:jc w:val="both"/>
        <w:tabs>
          <w:tab w:val="left" w:pos="1134" w:leader="none"/>
        </w:tabs>
        <w:rPr>
          <w:sz w:val="22"/>
          <w:szCs w:val="22"/>
          <w:highlight w:val="green"/>
        </w:rPr>
      </w:pPr>
      <w:r>
        <w:rPr>
          <w:rFonts w:eastAsia="Tinos"/>
          <w:sz w:val="22"/>
          <w:szCs w:val="22"/>
          <w:highlight w:val="green"/>
        </w:rPr>
        <w:t xml:space="preserve">на платные места;</w:t>
      </w:r>
      <w:r>
        <w:rPr>
          <w:sz w:val="22"/>
          <w:szCs w:val="22"/>
          <w:highlight w:val="green"/>
        </w:rPr>
      </w:r>
    </w:p>
    <w:p>
      <w:pPr>
        <w:pStyle w:val="1270"/>
        <w:ind w:firstLine="567"/>
        <w:jc w:val="both"/>
        <w:rPr>
          <w:sz w:val="22"/>
          <w:szCs w:val="22"/>
        </w:rPr>
      </w:pPr>
      <w:r>
        <w:rPr>
          <w:rFonts w:eastAsia="Tinos"/>
          <w:sz w:val="22"/>
          <w:szCs w:val="22"/>
        </w:rPr>
        <w:t xml:space="preserve">4) по видам мест в рамках контрольных цифр приема:</w:t>
      </w:r>
      <w:r>
        <w:rPr>
          <w:sz w:val="22"/>
          <w:szCs w:val="22"/>
        </w:rPr>
      </w:r>
    </w:p>
    <w:p>
      <w:pPr>
        <w:pStyle w:val="1270"/>
        <w:numPr>
          <w:ilvl w:val="0"/>
          <w:numId w:val="19"/>
        </w:numPr>
        <w:ind w:left="567" w:firstLine="283"/>
        <w:jc w:val="both"/>
        <w:tabs>
          <w:tab w:val="left" w:pos="1134" w:leader="none"/>
        </w:tabs>
        <w:rPr>
          <w:sz w:val="22"/>
          <w:szCs w:val="22"/>
        </w:rPr>
      </w:pPr>
      <w:r>
        <w:rPr>
          <w:rFonts w:eastAsia="Tinos"/>
          <w:sz w:val="22"/>
          <w:szCs w:val="22"/>
        </w:rPr>
        <w:t xml:space="preserve">на места в пределах особой квоты;</w:t>
      </w:r>
      <w:r>
        <w:rPr>
          <w:sz w:val="22"/>
          <w:szCs w:val="22"/>
        </w:rPr>
      </w:r>
    </w:p>
    <w:p>
      <w:pPr>
        <w:pStyle w:val="1270"/>
        <w:numPr>
          <w:ilvl w:val="0"/>
          <w:numId w:val="19"/>
        </w:numPr>
        <w:ind w:left="567" w:firstLine="283"/>
        <w:jc w:val="both"/>
        <w:tabs>
          <w:tab w:val="left" w:pos="1134" w:leader="none"/>
        </w:tabs>
        <w:rPr>
          <w:sz w:val="22"/>
          <w:szCs w:val="22"/>
        </w:rPr>
      </w:pPr>
      <w:r>
        <w:rPr>
          <w:rFonts w:eastAsia="Tinos"/>
          <w:sz w:val="22"/>
          <w:szCs w:val="22"/>
        </w:rPr>
        <w:t xml:space="preserve">на места в пределах отдельной квоты;</w:t>
      </w:r>
      <w:r>
        <w:rPr>
          <w:sz w:val="22"/>
          <w:szCs w:val="22"/>
        </w:rPr>
      </w:r>
    </w:p>
    <w:p>
      <w:pPr>
        <w:pStyle w:val="1270"/>
        <w:numPr>
          <w:ilvl w:val="0"/>
          <w:numId w:val="19"/>
        </w:numPr>
        <w:ind w:left="567" w:firstLine="283"/>
        <w:jc w:val="both"/>
        <w:tabs>
          <w:tab w:val="left" w:pos="1134" w:leader="none"/>
        </w:tabs>
        <w:rPr>
          <w:sz w:val="22"/>
          <w:szCs w:val="22"/>
        </w:rPr>
      </w:pPr>
      <w:r>
        <w:rPr>
          <w:rFonts w:eastAsia="Tinos"/>
          <w:sz w:val="22"/>
          <w:szCs w:val="22"/>
        </w:rPr>
        <w:t xml:space="preserve">на места в пределах целевой квоты;</w:t>
      </w:r>
      <w:r>
        <w:rPr>
          <w:sz w:val="22"/>
          <w:szCs w:val="22"/>
        </w:rPr>
      </w:r>
    </w:p>
    <w:p>
      <w:pPr>
        <w:pStyle w:val="1270"/>
        <w:numPr>
          <w:ilvl w:val="0"/>
          <w:numId w:val="19"/>
        </w:numPr>
        <w:ind w:left="567" w:firstLine="283"/>
        <w:jc w:val="both"/>
        <w:tabs>
          <w:tab w:val="left" w:pos="1134" w:leader="none"/>
        </w:tabs>
        <w:rPr>
          <w:sz w:val="22"/>
          <w:szCs w:val="22"/>
        </w:rPr>
      </w:pPr>
      <w:r>
        <w:rPr>
          <w:rFonts w:eastAsia="Tinos"/>
          <w:sz w:val="22"/>
          <w:szCs w:val="22"/>
        </w:rPr>
        <w:t xml:space="preserve">на основные бюджетные места</w:t>
      </w:r>
      <w:r>
        <w:rPr>
          <w:rFonts w:eastAsia="Tinos"/>
          <w:sz w:val="22"/>
          <w:szCs w:val="22"/>
        </w:rPr>
        <w:t xml:space="preserve"> </w:t>
      </w:r>
      <w:r>
        <w:rPr>
          <w:rFonts w:eastAsia="Tinos"/>
          <w:sz w:val="22"/>
          <w:szCs w:val="22"/>
          <w:highlight w:val="green"/>
        </w:rPr>
        <w:t xml:space="preserve">(в случае детализации целевой квоты – раздельно по каждой детализированной целевой квоте).</w:t>
      </w:r>
      <w:r>
        <w:rPr>
          <w:sz w:val="22"/>
          <w:szCs w:val="22"/>
        </w:rPr>
      </w:r>
    </w:p>
    <w:p>
      <w:pPr>
        <w:pStyle w:val="1270"/>
        <w:ind w:firstLine="567"/>
        <w:jc w:val="both"/>
        <w:rPr>
          <w:sz w:val="22"/>
          <w:szCs w:val="22"/>
        </w:rPr>
      </w:pPr>
      <w:r>
        <w:rPr>
          <w:rFonts w:eastAsia="Tinos"/>
          <w:sz w:val="22"/>
          <w:szCs w:val="22"/>
        </w:rPr>
        <w:t xml:space="preserve">1.14. По одним и тем же специальностям или направлениям подготовки Университет может проводить различные однопрофильные и (или) многопрофильные конкурсы по различным конкурсным группам.</w:t>
      </w:r>
      <w:r>
        <w:rPr>
          <w:sz w:val="22"/>
          <w:szCs w:val="22"/>
        </w:rPr>
      </w:r>
    </w:p>
    <w:p>
      <w:pPr>
        <w:pStyle w:val="1270"/>
        <w:ind w:firstLine="567"/>
        <w:jc w:val="both"/>
        <w:rPr>
          <w:sz w:val="22"/>
          <w:szCs w:val="22"/>
        </w:rPr>
      </w:pPr>
      <w:r>
        <w:rPr>
          <w:rFonts w:eastAsia="Tinos"/>
          <w:sz w:val="22"/>
          <w:szCs w:val="22"/>
        </w:rPr>
        <w:t xml:space="preserve">1.15. Университет может проводить отдельный конкурс при приеме на обучение на платные места по программам бакалавриата, программам специалитета для лиц, имеющих профессиональное образование (далее - отдельный конкурс на базе профессионального образования):</w:t>
      </w:r>
      <w:r>
        <w:rPr>
          <w:sz w:val="22"/>
          <w:szCs w:val="22"/>
        </w:rPr>
      </w:r>
    </w:p>
    <w:p>
      <w:pPr>
        <w:pStyle w:val="1270"/>
        <w:numPr>
          <w:ilvl w:val="0"/>
          <w:numId w:val="21"/>
        </w:numPr>
        <w:ind w:left="567" w:firstLine="272"/>
        <w:jc w:val="both"/>
        <w:tabs>
          <w:tab w:val="left" w:pos="1134" w:leader="none"/>
        </w:tabs>
        <w:rPr>
          <w:sz w:val="22"/>
          <w:szCs w:val="22"/>
        </w:rPr>
      </w:pPr>
      <w:r>
        <w:rPr>
          <w:rFonts w:eastAsia="Tinos"/>
          <w:sz w:val="22"/>
          <w:szCs w:val="22"/>
        </w:rPr>
        <w:t xml:space="preserve">для лиц, имеющих среднее профессиональное образование;</w:t>
      </w:r>
      <w:r>
        <w:rPr>
          <w:sz w:val="22"/>
          <w:szCs w:val="22"/>
        </w:rPr>
      </w:r>
    </w:p>
    <w:p>
      <w:pPr>
        <w:pStyle w:val="1270"/>
        <w:numPr>
          <w:ilvl w:val="0"/>
          <w:numId w:val="21"/>
        </w:numPr>
        <w:ind w:left="567" w:firstLine="272"/>
        <w:jc w:val="both"/>
        <w:tabs>
          <w:tab w:val="left" w:pos="1134" w:leader="none"/>
        </w:tabs>
        <w:rPr>
          <w:sz w:val="22"/>
          <w:szCs w:val="22"/>
        </w:rPr>
      </w:pPr>
      <w:r>
        <w:rPr>
          <w:rFonts w:eastAsia="Tinos"/>
          <w:sz w:val="22"/>
          <w:szCs w:val="22"/>
        </w:rPr>
        <w:t xml:space="preserve">для лиц, имеющих высшее образование.</w:t>
      </w:r>
      <w:r>
        <w:rPr>
          <w:sz w:val="22"/>
          <w:szCs w:val="22"/>
        </w:rPr>
      </w:r>
    </w:p>
    <w:p>
      <w:pPr>
        <w:pStyle w:val="1270"/>
        <w:ind w:firstLine="567"/>
        <w:jc w:val="both"/>
        <w:rPr>
          <w:sz w:val="22"/>
          <w:szCs w:val="22"/>
        </w:rPr>
      </w:pPr>
      <w:r>
        <w:rPr>
          <w:rFonts w:eastAsia="Tinos"/>
          <w:sz w:val="22"/>
          <w:szCs w:val="22"/>
        </w:rPr>
        <w:t xml:space="preserve">1.16. Для конкурсов, имеющих одинаковый конкурсный профиль (за исключением отдельного конкурса на базе профессионального образования), Университет устанавливает одинаковые:</w:t>
      </w:r>
      <w:r>
        <w:rPr>
          <w:sz w:val="22"/>
          <w:szCs w:val="22"/>
        </w:rPr>
      </w:r>
    </w:p>
    <w:p>
      <w:pPr>
        <w:pStyle w:val="1270"/>
        <w:numPr>
          <w:ilvl w:val="0"/>
          <w:numId w:val="22"/>
        </w:numPr>
        <w:ind w:left="567" w:firstLine="283"/>
        <w:jc w:val="both"/>
        <w:tabs>
          <w:tab w:val="left" w:pos="1134" w:leader="none"/>
        </w:tabs>
        <w:rPr>
          <w:sz w:val="22"/>
          <w:szCs w:val="22"/>
        </w:rPr>
      </w:pPr>
      <w:r>
        <w:rPr>
          <w:rFonts w:eastAsia="Tinos"/>
          <w:sz w:val="22"/>
          <w:szCs w:val="22"/>
        </w:rPr>
        <w:t xml:space="preserve">перечень вступительных испытаний;</w:t>
      </w:r>
      <w:r>
        <w:rPr>
          <w:sz w:val="22"/>
          <w:szCs w:val="22"/>
        </w:rPr>
      </w:r>
    </w:p>
    <w:p>
      <w:pPr>
        <w:pStyle w:val="1270"/>
        <w:numPr>
          <w:ilvl w:val="0"/>
          <w:numId w:val="22"/>
        </w:numPr>
        <w:ind w:left="567" w:firstLine="283"/>
        <w:jc w:val="both"/>
        <w:tabs>
          <w:tab w:val="left" w:pos="1134" w:leader="none"/>
        </w:tabs>
        <w:rPr>
          <w:sz w:val="22"/>
          <w:szCs w:val="22"/>
          <w:highlight w:val="green"/>
        </w:rPr>
      </w:pPr>
      <w:r>
        <w:rPr>
          <w:rFonts w:eastAsia="Tinos"/>
          <w:sz w:val="22"/>
          <w:szCs w:val="22"/>
        </w:rPr>
        <w:t xml:space="preserve">минимальное количество баллов </w:t>
      </w:r>
      <w:r>
        <w:rPr>
          <w:rFonts w:eastAsia="Tinos"/>
          <w:sz w:val="22"/>
          <w:szCs w:val="22"/>
          <w:highlight w:val="green"/>
        </w:rPr>
        <w:t xml:space="preserve">(за исключением случа</w:t>
      </w:r>
      <w:r>
        <w:rPr>
          <w:rFonts w:eastAsia="Tinos"/>
          <w:sz w:val="22"/>
          <w:szCs w:val="22"/>
          <w:highlight w:val="green"/>
        </w:rPr>
        <w:t xml:space="preserve">ев</w:t>
      </w:r>
      <w:r>
        <w:rPr>
          <w:rFonts w:eastAsia="Tinos"/>
          <w:sz w:val="22"/>
          <w:szCs w:val="22"/>
          <w:highlight w:val="green"/>
        </w:rPr>
        <w:t xml:space="preserve">, указанн</w:t>
      </w:r>
      <w:r>
        <w:rPr>
          <w:rFonts w:eastAsia="Tinos"/>
          <w:sz w:val="22"/>
          <w:szCs w:val="22"/>
          <w:highlight w:val="green"/>
        </w:rPr>
        <w:t xml:space="preserve">ых</w:t>
      </w:r>
      <w:r>
        <w:rPr>
          <w:rFonts w:eastAsia="Tinos"/>
          <w:sz w:val="22"/>
          <w:szCs w:val="22"/>
          <w:highlight w:val="green"/>
        </w:rPr>
        <w:t xml:space="preserve"> в абзаце седьмом</w:t>
      </w:r>
      <w:r>
        <w:rPr>
          <w:rFonts w:eastAsia="Tinos"/>
          <w:sz w:val="22"/>
          <w:szCs w:val="22"/>
          <w:highlight w:val="green"/>
        </w:rPr>
        <w:t xml:space="preserve">-девятом</w:t>
      </w:r>
      <w:r>
        <w:rPr>
          <w:rFonts w:eastAsia="Tinos"/>
          <w:sz w:val="22"/>
          <w:szCs w:val="22"/>
          <w:highlight w:val="green"/>
        </w:rPr>
        <w:t xml:space="preserve"> настоящего пункта);</w:t>
      </w:r>
      <w:r>
        <w:rPr>
          <w:sz w:val="22"/>
          <w:szCs w:val="22"/>
          <w:highlight w:val="green"/>
        </w:rPr>
      </w:r>
    </w:p>
    <w:p>
      <w:pPr>
        <w:pStyle w:val="1270"/>
        <w:numPr>
          <w:ilvl w:val="0"/>
          <w:numId w:val="22"/>
        </w:numPr>
        <w:ind w:left="567" w:firstLine="283"/>
        <w:jc w:val="both"/>
        <w:tabs>
          <w:tab w:val="left" w:pos="1134" w:leader="none"/>
        </w:tabs>
        <w:rPr>
          <w:sz w:val="22"/>
          <w:szCs w:val="22"/>
        </w:rPr>
      </w:pPr>
      <w:r>
        <w:rPr>
          <w:rFonts w:eastAsia="Tinos"/>
          <w:sz w:val="22"/>
          <w:szCs w:val="22"/>
        </w:rPr>
        <w:t xml:space="preserve">максимальное количество баллов;</w:t>
      </w:r>
      <w:r>
        <w:rPr>
          <w:sz w:val="22"/>
          <w:szCs w:val="22"/>
        </w:rPr>
      </w:r>
    </w:p>
    <w:p>
      <w:pPr>
        <w:pStyle w:val="1270"/>
        <w:numPr>
          <w:ilvl w:val="0"/>
          <w:numId w:val="22"/>
        </w:numPr>
        <w:ind w:left="567" w:firstLine="283"/>
        <w:jc w:val="both"/>
        <w:tabs>
          <w:tab w:val="left" w:pos="1134" w:leader="none"/>
        </w:tabs>
        <w:rPr>
          <w:sz w:val="22"/>
          <w:szCs w:val="22"/>
        </w:rPr>
      </w:pPr>
      <w:r>
        <w:rPr>
          <w:rFonts w:eastAsia="Tinos"/>
          <w:sz w:val="22"/>
          <w:szCs w:val="22"/>
        </w:rPr>
        <w:t xml:space="preserve">перечень общих индивидуальных достижений и порядок их учета (в соответствии с главой 6 настоящих Правил);</w:t>
      </w:r>
      <w:r>
        <w:rPr>
          <w:sz w:val="22"/>
          <w:szCs w:val="22"/>
        </w:rPr>
      </w:r>
    </w:p>
    <w:p>
      <w:pPr>
        <w:pStyle w:val="1270"/>
        <w:numPr>
          <w:ilvl w:val="0"/>
          <w:numId w:val="22"/>
        </w:numPr>
        <w:ind w:left="567" w:firstLine="283"/>
        <w:jc w:val="both"/>
        <w:tabs>
          <w:tab w:val="left" w:pos="1134" w:leader="none"/>
        </w:tabs>
        <w:rPr>
          <w:sz w:val="22"/>
          <w:szCs w:val="22"/>
        </w:rPr>
      </w:pPr>
      <w:r>
        <w:rPr>
          <w:rFonts w:eastAsia="Tinos"/>
          <w:sz w:val="22"/>
          <w:szCs w:val="22"/>
        </w:rPr>
        <w:t xml:space="preserve">порядок предоставления особых прав, </w:t>
      </w:r>
      <w:r>
        <w:rPr>
          <w:rFonts w:eastAsia="Tinos"/>
          <w:sz w:val="22"/>
          <w:szCs w:val="22"/>
        </w:rPr>
        <w:t xml:space="preserve">предусмотренных </w:t>
      </w:r>
      <w:hyperlink r:id="rId17"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частями 4</w:t>
        </w:r>
      </w:hyperlink>
      <w:r>
        <w:rPr>
          <w:rFonts w:eastAsia="Tinos"/>
          <w:sz w:val="22"/>
          <w:szCs w:val="22"/>
        </w:rPr>
        <w:t xml:space="preserve"> и </w:t>
      </w:r>
      <w:hyperlink r:id="rId18"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12 статьи 71</w:t>
        </w:r>
      </w:hyperlink>
      <w:r>
        <w:rPr>
          <w:rFonts w:eastAsia="Tinos"/>
          <w:sz w:val="22"/>
          <w:szCs w:val="22"/>
        </w:rPr>
        <w:t xml:space="preserve"> Федерального закона N 273-ФЗ, и особого преимущества в соответствии с пунктами 6.1 - 6.4 настоящих Правил.</w:t>
      </w:r>
      <w:r>
        <w:rPr>
          <w:sz w:val="22"/>
          <w:szCs w:val="22"/>
        </w:rPr>
      </w:r>
    </w:p>
    <w:p>
      <w:pPr>
        <w:pStyle w:val="1270"/>
        <w:ind w:firstLine="567"/>
        <w:jc w:val="both"/>
        <w:rPr>
          <w:rFonts w:eastAsia="Tinos"/>
          <w:sz w:val="22"/>
          <w:szCs w:val="22"/>
        </w:rPr>
      </w:pPr>
      <w:r>
        <w:rPr>
          <w:rFonts w:eastAsia="Tinos"/>
          <w:sz w:val="22"/>
          <w:szCs w:val="22"/>
        </w:rPr>
        <w:t xml:space="preserve">Университет или </w:t>
      </w:r>
      <w:r>
        <w:rPr>
          <w:rFonts w:eastAsia="Tinos"/>
          <w:sz w:val="22"/>
          <w:szCs w:val="22"/>
        </w:rPr>
        <w:t xml:space="preserve">его</w:t>
      </w:r>
      <w:r>
        <w:rPr>
          <w:rFonts w:eastAsia="Tinos"/>
          <w:sz w:val="22"/>
          <w:szCs w:val="22"/>
        </w:rPr>
        <w:t xml:space="preserve"> учредитель могут установить различное минимальное количество баллов для конкурсов, имеющих одинаковый конкурсный профиль</w:t>
      </w:r>
      <w:r>
        <w:rPr>
          <w:rFonts w:eastAsia="Tinos"/>
          <w:sz w:val="22"/>
          <w:szCs w:val="22"/>
        </w:rPr>
        <w:t xml:space="preserve">:</w:t>
      </w:r>
      <w:r>
        <w:rPr>
          <w:rFonts w:eastAsia="Tinos"/>
          <w:sz w:val="22"/>
          <w:szCs w:val="22"/>
        </w:rPr>
      </w:r>
    </w:p>
    <w:p>
      <w:pPr>
        <w:pStyle w:val="1270"/>
        <w:ind w:firstLine="567"/>
        <w:jc w:val="both"/>
        <w:rPr>
          <w:rFonts w:eastAsia="Tinos"/>
          <w:sz w:val="22"/>
          <w:szCs w:val="22"/>
        </w:rPr>
      </w:pPr>
      <w:r>
        <w:rPr>
          <w:rFonts w:eastAsia="Tinos"/>
          <w:sz w:val="22"/>
          <w:szCs w:val="22"/>
        </w:rPr>
        <w:t xml:space="preserve">по организации (без учета филиалов) и по филиалу, по различным филиалам</w:t>
      </w:r>
      <w:r>
        <w:rPr>
          <w:rFonts w:eastAsia="Tinos"/>
          <w:sz w:val="22"/>
          <w:szCs w:val="22"/>
        </w:rPr>
        <w:t xml:space="preserve">;</w:t>
      </w:r>
      <w:r>
        <w:rPr>
          <w:rFonts w:eastAsia="Tinos"/>
          <w:sz w:val="22"/>
          <w:szCs w:val="22"/>
        </w:rPr>
      </w:r>
    </w:p>
    <w:p>
      <w:pPr>
        <w:pStyle w:val="1270"/>
        <w:ind w:firstLine="567"/>
        <w:jc w:val="both"/>
        <w:rPr>
          <w:rFonts w:eastAsia="Tinos"/>
          <w:sz w:val="22"/>
          <w:szCs w:val="22"/>
        </w:rPr>
      </w:pPr>
      <w:r>
        <w:rPr>
          <w:rFonts w:eastAsia="Tinos"/>
          <w:sz w:val="22"/>
          <w:szCs w:val="22"/>
          <w:highlight w:val="green"/>
        </w:rPr>
        <w:t xml:space="preserve">на места в рамках контрольных цифр приема и платные места (при этом минимальное количество баллов не может различаться по видам бюджетов бюджетной системы Российской Федерации).</w:t>
      </w:r>
      <w:r>
        <w:rPr>
          <w:rFonts w:eastAsia="Tinos"/>
          <w:sz w:val="22"/>
          <w:szCs w:val="22"/>
        </w:rPr>
      </w:r>
    </w:p>
    <w:p>
      <w:pPr>
        <w:pStyle w:val="1270"/>
        <w:ind w:firstLine="567"/>
        <w:jc w:val="both"/>
        <w:rPr>
          <w:sz w:val="22"/>
          <w:szCs w:val="22"/>
        </w:rPr>
      </w:pPr>
      <w:r>
        <w:rPr>
          <w:rFonts w:eastAsia="Tinos"/>
          <w:sz w:val="22"/>
          <w:szCs w:val="22"/>
          <w:highlight w:val="green"/>
        </w:rPr>
        <w:t xml:space="preserve">Организация может увеличивать минимальное количество баллов, установленное учредителем, для всех или отдельных конкурсов с учетом требований, указанных в пункте </w:t>
      </w:r>
      <w:r>
        <w:rPr>
          <w:rFonts w:eastAsia="Tinos"/>
          <w:sz w:val="22"/>
          <w:szCs w:val="22"/>
          <w:highlight w:val="green"/>
        </w:rPr>
        <w:t xml:space="preserve">16 настоящих Правил</w:t>
      </w:r>
      <w:r>
        <w:rPr>
          <w:rFonts w:eastAsia="Tinos"/>
          <w:sz w:val="22"/>
          <w:szCs w:val="22"/>
        </w:rPr>
        <w:t xml:space="preserve">.</w:t>
      </w:r>
      <w:r>
        <w:rPr>
          <w:sz w:val="22"/>
          <w:szCs w:val="22"/>
        </w:rPr>
      </w:r>
    </w:p>
    <w:p>
      <w:pPr>
        <w:pStyle w:val="1270"/>
        <w:ind w:firstLine="567"/>
        <w:jc w:val="both"/>
        <w:rPr>
          <w:sz w:val="22"/>
          <w:szCs w:val="22"/>
        </w:rPr>
      </w:pPr>
      <w:r>
        <w:rPr>
          <w:rFonts w:eastAsia="Tinos"/>
          <w:sz w:val="22"/>
          <w:szCs w:val="22"/>
        </w:rPr>
        <w:t xml:space="preserve">1.17. Университет формирует по каждой конкурсной группе:</w:t>
      </w:r>
      <w:r>
        <w:rPr>
          <w:sz w:val="22"/>
          <w:szCs w:val="22"/>
        </w:rPr>
      </w:r>
    </w:p>
    <w:p>
      <w:pPr>
        <w:pStyle w:val="1270"/>
        <w:numPr>
          <w:ilvl w:val="0"/>
          <w:numId w:val="23"/>
        </w:numPr>
        <w:ind w:left="567" w:firstLine="283"/>
        <w:jc w:val="both"/>
        <w:rPr>
          <w:sz w:val="22"/>
          <w:szCs w:val="22"/>
        </w:rPr>
      </w:pPr>
      <w:r>
        <w:rPr>
          <w:rFonts w:eastAsia="Tinos"/>
          <w:sz w:val="22"/>
          <w:szCs w:val="22"/>
        </w:rPr>
        <w:t xml:space="preserve">списки лиц, подавших заявление о приеме (далее - списки подавших заявление);</w:t>
      </w:r>
      <w:r>
        <w:rPr>
          <w:sz w:val="22"/>
          <w:szCs w:val="22"/>
        </w:rPr>
      </w:r>
    </w:p>
    <w:p>
      <w:pPr>
        <w:pStyle w:val="1270"/>
        <w:numPr>
          <w:ilvl w:val="0"/>
          <w:numId w:val="23"/>
        </w:numPr>
        <w:ind w:left="567" w:firstLine="283"/>
        <w:jc w:val="both"/>
        <w:rPr>
          <w:sz w:val="22"/>
          <w:szCs w:val="22"/>
        </w:rPr>
      </w:pPr>
      <w:r>
        <w:rPr>
          <w:rFonts w:eastAsia="Tinos"/>
          <w:sz w:val="22"/>
          <w:szCs w:val="22"/>
        </w:rPr>
        <w:t xml:space="preserve">ранжированные списки лиц, подавших заявление о приеме и документы, необходимые для поступления, и имеющих необходимые результаты </w:t>
      </w:r>
      <w:r>
        <w:rPr>
          <w:rFonts w:eastAsia="Tinos"/>
          <w:sz w:val="22"/>
          <w:szCs w:val="22"/>
          <w:highlight w:val="green"/>
        </w:rPr>
        <w:t xml:space="preserve">единого государственного экзамена (далее – ЕГЭ)</w:t>
      </w:r>
      <w:r>
        <w:rPr>
          <w:rFonts w:eastAsia="Tinos"/>
          <w:sz w:val="22"/>
          <w:szCs w:val="22"/>
        </w:rPr>
        <w:t xml:space="preserve"> и (или) вступительных испытаний (далее - конкурсные списки).</w:t>
      </w:r>
      <w:r>
        <w:rPr>
          <w:sz w:val="22"/>
          <w:szCs w:val="22"/>
        </w:rPr>
      </w:r>
    </w:p>
    <w:p>
      <w:pPr>
        <w:pStyle w:val="1270"/>
        <w:ind w:firstLine="567"/>
        <w:jc w:val="both"/>
        <w:rPr>
          <w:sz w:val="22"/>
          <w:szCs w:val="22"/>
        </w:rPr>
      </w:pPr>
      <w:r>
        <w:rPr>
          <w:rFonts w:eastAsia="Tinos"/>
          <w:sz w:val="22"/>
          <w:szCs w:val="22"/>
        </w:rPr>
        <w:t xml:space="preserve">1.18. При наличии незаполненных мест после завершения зачисления Университет проводит дополнительный прием на обучение на указанные места в соответствии с главой 15 Правил прием</w:t>
      </w:r>
      <w:r>
        <w:rPr>
          <w:rFonts w:eastAsia="Tinos"/>
          <w:sz w:val="22"/>
          <w:szCs w:val="22"/>
          <w:highlight w:val="white"/>
        </w:rPr>
        <w:t xml:space="preserve">а.</w:t>
      </w:r>
      <w:r>
        <w:rPr>
          <w:sz w:val="22"/>
          <w:szCs w:val="22"/>
        </w:rPr>
      </w:r>
    </w:p>
    <w:p>
      <w:pPr>
        <w:pStyle w:val="1270"/>
        <w:ind w:firstLine="567"/>
        <w:jc w:val="both"/>
        <w:rPr>
          <w:sz w:val="22"/>
          <w:szCs w:val="22"/>
          <w:highlight w:val="white"/>
        </w:rPr>
      </w:pPr>
      <w:r>
        <w:rPr>
          <w:sz w:val="22"/>
          <w:szCs w:val="22"/>
          <w:highlight w:val="white"/>
        </w:rPr>
      </w:r>
      <w:r>
        <w:rPr>
          <w:sz w:val="22"/>
          <w:szCs w:val="22"/>
          <w:highlight w:val="white"/>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2. Количество организаций, специальностей</w:t>
      </w:r>
      <w:r>
        <w:rPr>
          <w:rFonts w:ascii="Times New Roman" w:hAnsi="Times New Roman" w:cs="Times New Roman"/>
          <w:sz w:val="22"/>
          <w:szCs w:val="22"/>
          <w:lang w:val="ru-RU"/>
        </w:rPr>
      </w:r>
    </w:p>
    <w:p>
      <w:pPr>
        <w:pStyle w:val="1279"/>
        <w:ind w:firstLine="567"/>
        <w:jc w:val="center"/>
        <w:rPr>
          <w:rFonts w:ascii="Times New Roman" w:hAnsi="Times New Roman" w:cs="Times New Roman"/>
          <w:sz w:val="22"/>
          <w:szCs w:val="22"/>
          <w:lang w:val="ru-RU"/>
        </w:rPr>
      </w:pPr>
      <w:r>
        <w:rPr>
          <w:rFonts w:ascii="Times New Roman" w:hAnsi="Times New Roman" w:eastAsia="Tinos" w:cs="Times New Roman"/>
          <w:sz w:val="22"/>
          <w:szCs w:val="22"/>
          <w:lang w:val="ru-RU"/>
        </w:rPr>
        <w:t xml:space="preserve">и (или) направлений подготовки для одновременного</w:t>
      </w:r>
      <w:r>
        <w:rPr>
          <w:rFonts w:ascii="Times New Roman" w:hAnsi="Times New Roman" w:cs="Times New Roman"/>
          <w:sz w:val="22"/>
          <w:szCs w:val="22"/>
          <w:lang w:val="ru-RU"/>
        </w:rPr>
      </w:r>
    </w:p>
    <w:p>
      <w:pPr>
        <w:pStyle w:val="1279"/>
        <w:ind w:firstLine="567"/>
        <w:jc w:val="center"/>
        <w:rPr>
          <w:rFonts w:ascii="Times New Roman" w:hAnsi="Times New Roman" w:cs="Times New Roman"/>
          <w:sz w:val="22"/>
          <w:szCs w:val="22"/>
          <w:lang w:val="ru-RU"/>
        </w:rPr>
      </w:pPr>
      <w:r>
        <w:rPr>
          <w:rFonts w:ascii="Times New Roman" w:hAnsi="Times New Roman" w:eastAsia="Tinos" w:cs="Times New Roman"/>
          <w:sz w:val="22"/>
          <w:szCs w:val="22"/>
          <w:lang w:val="ru-RU"/>
        </w:rPr>
        <w:t xml:space="preserve">поступления на обучение по программам бакалавриата</w:t>
      </w:r>
      <w:r>
        <w:rPr>
          <w:rFonts w:ascii="Times New Roman" w:hAnsi="Times New Roman" w:cs="Times New Roman"/>
          <w:sz w:val="22"/>
          <w:szCs w:val="22"/>
          <w:lang w:val="ru-RU"/>
        </w:rPr>
      </w:r>
    </w:p>
    <w:p>
      <w:pPr>
        <w:pStyle w:val="1279"/>
        <w:ind w:firstLine="567"/>
        <w:jc w:val="center"/>
        <w:rPr>
          <w:rFonts w:ascii="Times New Roman" w:hAnsi="Times New Roman" w:cs="Times New Roman"/>
          <w:sz w:val="22"/>
          <w:szCs w:val="22"/>
          <w:lang w:val="ru-RU"/>
        </w:rPr>
      </w:pPr>
      <w:r>
        <w:rPr>
          <w:rFonts w:ascii="Times New Roman" w:hAnsi="Times New Roman" w:eastAsia="Tinos" w:cs="Times New Roman"/>
          <w:sz w:val="22"/>
          <w:szCs w:val="22"/>
          <w:lang w:val="ru-RU"/>
        </w:rPr>
        <w:t xml:space="preserve">и программам специалитета</w:t>
      </w:r>
      <w:r>
        <w:rPr>
          <w:rFonts w:ascii="Times New Roman" w:hAnsi="Times New Roman" w:cs="Times New Roman"/>
          <w:sz w:val="22"/>
          <w:szCs w:val="22"/>
          <w:lang w:val="ru-RU"/>
        </w:rPr>
      </w:r>
    </w:p>
    <w:p>
      <w:pPr>
        <w:pStyle w:val="1270"/>
        <w:ind w:firstLine="567"/>
        <w:jc w:val="center"/>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2.1 Предельное количество организаций, в которые поступающий вправе одновременно поступать на обучение по программам бакалавриата и программам специалитета, составляет 5.</w:t>
      </w:r>
      <w:r>
        <w:rPr>
          <w:sz w:val="22"/>
          <w:szCs w:val="22"/>
        </w:rPr>
      </w:r>
    </w:p>
    <w:p>
      <w:pPr>
        <w:pStyle w:val="1270"/>
        <w:ind w:firstLine="567"/>
        <w:jc w:val="both"/>
        <w:rPr>
          <w:sz w:val="22"/>
          <w:szCs w:val="22"/>
        </w:rPr>
      </w:pPr>
      <w:r>
        <w:rPr>
          <w:rFonts w:eastAsia="Tinos"/>
          <w:sz w:val="22"/>
          <w:szCs w:val="22"/>
        </w:rPr>
        <w:t xml:space="preserve">2.2. Предельное количество специальностей и (или) направлений подготовки, по которым поступающий вправе одновременно участвовать в конкурсе по программам бакалавриата и программам специалитета в каждой организации:</w:t>
      </w:r>
      <w:r>
        <w:rPr>
          <w:sz w:val="22"/>
          <w:szCs w:val="22"/>
        </w:rPr>
      </w:r>
    </w:p>
    <w:p>
      <w:pPr>
        <w:pStyle w:val="1270"/>
        <w:numPr>
          <w:ilvl w:val="0"/>
          <w:numId w:val="24"/>
        </w:numPr>
        <w:ind w:left="567" w:firstLine="283"/>
        <w:jc w:val="both"/>
        <w:tabs>
          <w:tab w:val="left" w:pos="1134" w:leader="none"/>
        </w:tabs>
        <w:rPr>
          <w:sz w:val="22"/>
          <w:szCs w:val="22"/>
        </w:rPr>
      </w:pPr>
      <w:r>
        <w:rPr>
          <w:rFonts w:eastAsia="Tinos"/>
          <w:sz w:val="22"/>
          <w:szCs w:val="22"/>
        </w:rPr>
        <w:t xml:space="preserve">составляет 5, если количество специальностей и (или) направлений подготовки, по которым Университет проводит прием на обучение, более или равно 5;</w:t>
      </w:r>
      <w:r>
        <w:rPr>
          <w:sz w:val="22"/>
          <w:szCs w:val="22"/>
        </w:rPr>
      </w:r>
    </w:p>
    <w:p>
      <w:pPr>
        <w:pStyle w:val="1270"/>
        <w:numPr>
          <w:ilvl w:val="0"/>
          <w:numId w:val="24"/>
        </w:numPr>
        <w:ind w:left="567" w:firstLine="283"/>
        <w:jc w:val="both"/>
        <w:tabs>
          <w:tab w:val="left" w:pos="1134" w:leader="none"/>
        </w:tabs>
        <w:rPr>
          <w:sz w:val="22"/>
          <w:szCs w:val="22"/>
        </w:rPr>
      </w:pPr>
      <w:r>
        <w:rPr>
          <w:rFonts w:eastAsia="Tinos"/>
          <w:sz w:val="22"/>
          <w:szCs w:val="22"/>
        </w:rPr>
        <w:t xml:space="preserve">равно количеству специальностей и (или) направлений подготовки, по которым Университет проводит прием на обучение, если указанное количество менее 5.</w:t>
      </w:r>
      <w:r>
        <w:rPr>
          <w:sz w:val="22"/>
          <w:szCs w:val="22"/>
        </w:rPr>
      </w:r>
    </w:p>
    <w:p>
      <w:pPr>
        <w:pStyle w:val="1270"/>
        <w:ind w:firstLine="567"/>
        <w:jc w:val="both"/>
        <w:rPr>
          <w:sz w:val="22"/>
          <w:szCs w:val="22"/>
        </w:rPr>
      </w:pPr>
      <w:r>
        <w:rPr>
          <w:rFonts w:eastAsia="Tinos"/>
          <w:sz w:val="22"/>
          <w:szCs w:val="22"/>
        </w:rPr>
        <w:t xml:space="preserve">2.3. В каждой организации поступающий может одновременно поступать на обучение по различным конкурсным группам в рамках каждой специальности, каждого направления подготовки.</w:t>
      </w:r>
      <w:r>
        <w:rPr>
          <w:sz w:val="22"/>
          <w:szCs w:val="22"/>
        </w:rPr>
      </w:r>
    </w:p>
    <w:p>
      <w:pPr>
        <w:pStyle w:val="1270"/>
        <w:ind w:firstLine="567"/>
        <w:jc w:val="both"/>
        <w:rPr>
          <w:rFonts w:eastAsia="Tinos"/>
          <w:sz w:val="22"/>
          <w:szCs w:val="22"/>
        </w:rPr>
      </w:pPr>
      <w:r>
        <w:rPr>
          <w:rFonts w:eastAsia="Tinos"/>
          <w:sz w:val="22"/>
          <w:szCs w:val="22"/>
        </w:rPr>
        <w:t xml:space="preserve">2.4. Участие поступающего в многопрофильном конкурсе (конкурсах) по конкретной совокупности специальностей и (или) направлений подготовки учитывается как участие в конкурсе по одной специальности или направлению подготовки.</w:t>
      </w:r>
      <w:r>
        <w:rPr>
          <w:rFonts w:eastAsia="Tinos"/>
          <w:sz w:val="22"/>
          <w:szCs w:val="22"/>
        </w:rPr>
      </w:r>
    </w:p>
    <w:p>
      <w:pPr>
        <w:pStyle w:val="1270"/>
        <w:ind w:firstLine="567"/>
        <w:jc w:val="both"/>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3. Вступительные испытания</w:t>
      </w:r>
      <w:r>
        <w:rPr>
          <w:rFonts w:ascii="Times New Roman" w:hAnsi="Times New Roman" w:cs="Times New Roman"/>
          <w:sz w:val="22"/>
          <w:szCs w:val="22"/>
          <w:lang w:val="ru-RU"/>
        </w:rPr>
      </w:r>
    </w:p>
    <w:p>
      <w:pPr>
        <w:pStyle w:val="1270"/>
        <w:ind w:firstLine="567"/>
        <w:jc w:val="both"/>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2.1. Прием на обучение проводится:</w:t>
      </w:r>
      <w:r>
        <w:rPr>
          <w:sz w:val="22"/>
          <w:szCs w:val="22"/>
        </w:rPr>
      </w:r>
    </w:p>
    <w:p>
      <w:pPr>
        <w:pStyle w:val="1270"/>
        <w:ind w:firstLine="567"/>
        <w:jc w:val="both"/>
        <w:rPr>
          <w:sz w:val="22"/>
          <w:szCs w:val="22"/>
        </w:rPr>
      </w:pPr>
      <w:r>
        <w:rPr>
          <w:rFonts w:eastAsia="Tinos"/>
          <w:sz w:val="22"/>
          <w:szCs w:val="22"/>
        </w:rPr>
        <w:t xml:space="preserve">1) по программам бакалавриата и программам специалитета:</w:t>
      </w:r>
      <w:r>
        <w:rPr>
          <w:sz w:val="22"/>
          <w:szCs w:val="22"/>
        </w:rPr>
      </w:r>
    </w:p>
    <w:p>
      <w:pPr>
        <w:pStyle w:val="1270"/>
        <w:numPr>
          <w:ilvl w:val="0"/>
          <w:numId w:val="25"/>
        </w:numPr>
        <w:ind w:left="567" w:firstLine="283"/>
        <w:jc w:val="both"/>
        <w:tabs>
          <w:tab w:val="left" w:pos="1134" w:leader="none"/>
        </w:tabs>
        <w:rPr>
          <w:sz w:val="22"/>
          <w:szCs w:val="22"/>
        </w:rPr>
      </w:pPr>
      <w:r>
        <w:rPr>
          <w:rFonts w:eastAsia="Tinos"/>
          <w:sz w:val="22"/>
          <w:szCs w:val="22"/>
        </w:rPr>
        <w:t xml:space="preserve">по результатам единого государственного экзамена (далее - ЕГЭ), оцениваемым по стобалльной шкале, которые признаются в качестве результатов вступительных испытаний, и (или) по результатам внутренних вступительных испытаний;</w:t>
      </w:r>
      <w:r>
        <w:rPr>
          <w:sz w:val="22"/>
          <w:szCs w:val="22"/>
        </w:rPr>
      </w:r>
    </w:p>
    <w:p>
      <w:pPr>
        <w:pStyle w:val="1270"/>
        <w:numPr>
          <w:ilvl w:val="0"/>
          <w:numId w:val="25"/>
        </w:numPr>
        <w:ind w:left="567" w:firstLine="283"/>
        <w:jc w:val="both"/>
        <w:tabs>
          <w:tab w:val="left" w:pos="1134" w:leader="none"/>
        </w:tabs>
        <w:rPr>
          <w:sz w:val="22"/>
          <w:szCs w:val="22"/>
        </w:rPr>
      </w:pPr>
      <w:r>
        <w:rPr>
          <w:rFonts w:eastAsia="Tinos"/>
          <w:sz w:val="22"/>
          <w:szCs w:val="22"/>
        </w:rPr>
        <w:t xml:space="preserve">без вступительных испытаний в </w:t>
      </w:r>
      <w:r>
        <w:rPr>
          <w:rFonts w:eastAsia="Tinos"/>
          <w:sz w:val="22"/>
          <w:szCs w:val="22"/>
        </w:rPr>
        <w:t xml:space="preserve">соответствии с </w:t>
      </w:r>
      <w:hyperlink r:id="rId19"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частями 4</w:t>
        </w:r>
      </w:hyperlink>
      <w:r>
        <w:rPr>
          <w:rFonts w:eastAsia="Tinos"/>
          <w:sz w:val="22"/>
          <w:szCs w:val="22"/>
        </w:rPr>
        <w:t xml:space="preserve"> и </w:t>
      </w:r>
      <w:hyperlink r:id="rId20"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12 статьи 71</w:t>
        </w:r>
      </w:hyperlink>
      <w:r>
        <w:rPr>
          <w:rFonts w:eastAsia="Tinos"/>
          <w:sz w:val="22"/>
          <w:szCs w:val="22"/>
        </w:rPr>
        <w:t xml:space="preserve"> Федерального</w:t>
      </w:r>
      <w:r>
        <w:rPr>
          <w:rFonts w:eastAsia="Tinos"/>
          <w:sz w:val="22"/>
          <w:szCs w:val="22"/>
        </w:rPr>
        <w:t xml:space="preserve"> закона N 273-ФЗ - на места в пределах целевой квоты, на места в пределах особой квоты, на основные бюджетные места, на платные места (в соответствии с пунктами 6.1 - 6.4 настоящих Правил);</w:t>
      </w:r>
      <w:r>
        <w:rPr>
          <w:sz w:val="22"/>
          <w:szCs w:val="22"/>
        </w:rPr>
      </w:r>
    </w:p>
    <w:p>
      <w:pPr>
        <w:pStyle w:val="1270"/>
        <w:numPr>
          <w:ilvl w:val="0"/>
          <w:numId w:val="25"/>
        </w:numPr>
        <w:ind w:left="567" w:firstLine="283"/>
        <w:jc w:val="both"/>
        <w:tabs>
          <w:tab w:val="left" w:pos="1134" w:leader="none"/>
        </w:tabs>
        <w:rPr>
          <w:sz w:val="22"/>
          <w:szCs w:val="22"/>
        </w:rPr>
      </w:pPr>
      <w:r>
        <w:rPr>
          <w:rFonts w:eastAsia="Tinos"/>
          <w:sz w:val="22"/>
          <w:szCs w:val="22"/>
        </w:rPr>
        <w:t xml:space="preserve">без проведения вступительных испытаний (за исключением дополнительных вступительных испытаний творческой и (или) профессиональной направленности) - на места в пределах отдельной квоты (в соответствии с пунктом 6.6 настоящих Правил);</w:t>
      </w:r>
      <w:r>
        <w:rPr>
          <w:sz w:val="22"/>
          <w:szCs w:val="22"/>
        </w:rPr>
      </w:r>
    </w:p>
    <w:p>
      <w:pPr>
        <w:pStyle w:val="1270"/>
        <w:ind w:firstLine="567"/>
        <w:jc w:val="both"/>
        <w:rPr>
          <w:sz w:val="22"/>
          <w:szCs w:val="22"/>
        </w:rPr>
      </w:pPr>
      <w:r>
        <w:rPr>
          <w:rFonts w:eastAsia="Tinos"/>
          <w:sz w:val="22"/>
          <w:szCs w:val="22"/>
        </w:rPr>
        <w:t xml:space="preserve">2) по программам магистратуры - по результатам внутренних вступительных испытаний.</w:t>
      </w:r>
      <w:r>
        <w:rPr>
          <w:sz w:val="22"/>
          <w:szCs w:val="22"/>
        </w:rPr>
      </w:r>
    </w:p>
    <w:p>
      <w:pPr>
        <w:pStyle w:val="1270"/>
        <w:ind w:firstLine="567"/>
        <w:jc w:val="both"/>
        <w:rPr>
          <w:sz w:val="22"/>
          <w:szCs w:val="22"/>
        </w:rPr>
      </w:pPr>
      <w:r>
        <w:rPr>
          <w:rFonts w:eastAsia="Tinos"/>
          <w:sz w:val="22"/>
          <w:szCs w:val="22"/>
        </w:rPr>
        <w:t xml:space="preserve">2.2. Университет устанавливает перечень вступительных испытаний и их приоритетность для ранжирования </w:t>
      </w:r>
      <w:r>
        <w:rPr>
          <w:rFonts w:eastAsia="Tinos"/>
          <w:sz w:val="22"/>
          <w:szCs w:val="22"/>
          <w:highlight w:val="green"/>
        </w:rPr>
        <w:t xml:space="preserve">конкурсных списков</w:t>
      </w:r>
      <w:r>
        <w:rPr>
          <w:rFonts w:eastAsia="Tinos"/>
          <w:sz w:val="22"/>
          <w:szCs w:val="22"/>
        </w:rPr>
        <w:t xml:space="preserve"> (далее - приоритетность испытания при ранжировании, приоритетность испытаний при ранжировании).</w:t>
      </w:r>
      <w:r>
        <w:rPr>
          <w:sz w:val="22"/>
          <w:szCs w:val="22"/>
        </w:rPr>
      </w:r>
    </w:p>
    <w:p>
      <w:pPr>
        <w:pStyle w:val="1270"/>
        <w:ind w:firstLine="567"/>
        <w:jc w:val="both"/>
        <w:rPr>
          <w:sz w:val="22"/>
          <w:szCs w:val="22"/>
        </w:rPr>
      </w:pPr>
      <w:r>
        <w:rPr>
          <w:rFonts w:eastAsia="Tinos"/>
          <w:sz w:val="22"/>
          <w:szCs w:val="22"/>
        </w:rPr>
        <w:t xml:space="preserve">2.3. Университет устанавливает перечень вступительных испытаний при приеме на обучение по программам бакалавриата и программам специалитета:</w:t>
      </w:r>
      <w:r>
        <w:rPr>
          <w:sz w:val="22"/>
          <w:szCs w:val="22"/>
        </w:rPr>
      </w:r>
    </w:p>
    <w:p>
      <w:pPr>
        <w:pStyle w:val="1270"/>
        <w:numPr>
          <w:ilvl w:val="0"/>
          <w:numId w:val="26"/>
        </w:numPr>
        <w:ind w:left="567" w:firstLine="283"/>
        <w:jc w:val="both"/>
        <w:tabs>
          <w:tab w:val="left" w:pos="1134" w:leader="none"/>
        </w:tabs>
        <w:rPr>
          <w:sz w:val="22"/>
          <w:szCs w:val="22"/>
        </w:rPr>
      </w:pPr>
      <w:r>
        <w:rPr>
          <w:rFonts w:eastAsia="Tinos"/>
          <w:sz w:val="22"/>
          <w:szCs w:val="22"/>
        </w:rPr>
        <w:t xml:space="preserve">для лиц, поступающих на обучение на базе среднего о образования (далее - поступающие на базе среднего общего образования);</w:t>
      </w:r>
      <w:r>
        <w:rPr>
          <w:sz w:val="22"/>
          <w:szCs w:val="22"/>
        </w:rPr>
      </w:r>
    </w:p>
    <w:p>
      <w:pPr>
        <w:pStyle w:val="1270"/>
        <w:numPr>
          <w:ilvl w:val="0"/>
          <w:numId w:val="26"/>
        </w:numPr>
        <w:ind w:left="567" w:firstLine="283"/>
        <w:jc w:val="both"/>
        <w:tabs>
          <w:tab w:val="left" w:pos="1134" w:leader="none"/>
        </w:tabs>
        <w:rPr>
          <w:sz w:val="22"/>
          <w:szCs w:val="22"/>
          <w:highlight w:val="green"/>
        </w:rPr>
      </w:pPr>
      <w:r>
        <w:rPr>
          <w:rFonts w:eastAsia="Tinos"/>
          <w:sz w:val="22"/>
          <w:szCs w:val="22"/>
          <w:highlight w:val="green"/>
        </w:rPr>
        <w:t xml:space="preserve">для лиц, поступающих на обучение на базе среднего</w:t>
      </w:r>
      <w:r>
        <w:rPr>
          <w:rFonts w:eastAsia="Tinos"/>
          <w:sz w:val="22"/>
          <w:szCs w:val="22"/>
          <w:highlight w:val="green"/>
        </w:rPr>
        <w:t xml:space="preserve"> </w:t>
      </w:r>
      <w:r>
        <w:rPr>
          <w:rFonts w:eastAsia="Tinos"/>
          <w:sz w:val="22"/>
          <w:szCs w:val="22"/>
          <w:highlight w:val="green"/>
        </w:rPr>
        <w:t xml:space="preserve">(далее соответственно – поступающие на базе среднего профессионального образования соответствующего профиля, поступающие на базе высшего о</w:t>
      </w:r>
      <w:r>
        <w:rPr>
          <w:rFonts w:eastAsia="Tinos"/>
          <w:sz w:val="22"/>
          <w:szCs w:val="22"/>
          <w:highlight w:val="green"/>
        </w:rPr>
        <w:t xml:space="preserve">бразования, вместе – поступающие на базе профессионального образования).</w:t>
      </w:r>
      <w:r>
        <w:rPr>
          <w:sz w:val="22"/>
          <w:szCs w:val="22"/>
          <w:highlight w:val="green"/>
        </w:rPr>
      </w:r>
    </w:p>
    <w:p>
      <w:pPr>
        <w:pStyle w:val="1270"/>
        <w:ind w:firstLine="567"/>
        <w:jc w:val="both"/>
        <w:rPr>
          <w:sz w:val="22"/>
          <w:szCs w:val="22"/>
        </w:rPr>
      </w:pPr>
      <w:r>
        <w:rPr>
          <w:rFonts w:eastAsia="Tinos"/>
          <w:sz w:val="22"/>
          <w:szCs w:val="22"/>
        </w:rPr>
        <w:t xml:space="preserve">2.4. Для поступающих на базе среднего общего образования Университет устанавливает:</w:t>
      </w:r>
      <w:r>
        <w:rPr>
          <w:sz w:val="22"/>
          <w:szCs w:val="22"/>
        </w:rPr>
      </w:r>
    </w:p>
    <w:p>
      <w:pPr>
        <w:pStyle w:val="1270"/>
        <w:ind w:firstLine="567"/>
        <w:jc w:val="both"/>
        <w:rPr>
          <w:sz w:val="22"/>
          <w:szCs w:val="22"/>
        </w:rPr>
      </w:pPr>
      <w:r>
        <w:rPr>
          <w:rFonts w:eastAsia="Tinos"/>
          <w:sz w:val="22"/>
          <w:szCs w:val="22"/>
        </w:rPr>
        <w:t xml:space="preserve">вступительные испытания по общеобразовательным предметам, по которым проводится ЕГЭ (далее соответственно - общеобразовательные вступительные испытания, предметы);</w:t>
      </w:r>
      <w:r>
        <w:rPr>
          <w:sz w:val="22"/>
          <w:szCs w:val="22"/>
        </w:rPr>
      </w:r>
    </w:p>
    <w:p>
      <w:pPr>
        <w:pStyle w:val="1270"/>
        <w:ind w:firstLine="567"/>
        <w:jc w:val="both"/>
        <w:rPr>
          <w:sz w:val="22"/>
          <w:szCs w:val="22"/>
        </w:rPr>
      </w:pPr>
      <w:r>
        <w:rPr>
          <w:rFonts w:eastAsia="Tinos"/>
          <w:sz w:val="22"/>
          <w:szCs w:val="22"/>
        </w:rPr>
        <w:t xml:space="preserve">2.5. Общеобразовательные вступительные испытания устанавливаются Университе</w:t>
      </w:r>
      <w:r>
        <w:rPr>
          <w:rFonts w:eastAsia="Tinos"/>
          <w:sz w:val="22"/>
          <w:szCs w:val="22"/>
        </w:rPr>
        <w:t xml:space="preserve">том в соответствии с перечнем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утверждаемым Министерством науки и высшего образования Российской Федерации </w:t>
      </w:r>
      <w:r>
        <w:rPr>
          <w:sz w:val="22"/>
          <w:szCs w:val="22"/>
        </w:rPr>
      </w:r>
    </w:p>
    <w:p>
      <w:pPr>
        <w:pStyle w:val="1270"/>
        <w:ind w:firstLine="567"/>
        <w:jc w:val="both"/>
        <w:rPr>
          <w:sz w:val="22"/>
          <w:szCs w:val="22"/>
        </w:rPr>
      </w:pPr>
      <w:r>
        <w:rPr>
          <w:rFonts w:eastAsia="Tinos"/>
          <w:sz w:val="22"/>
          <w:szCs w:val="22"/>
        </w:rPr>
        <w:t xml:space="preserve">Университет устанавливает:</w:t>
      </w:r>
      <w:r>
        <w:rPr>
          <w:sz w:val="22"/>
          <w:szCs w:val="22"/>
        </w:rPr>
      </w:r>
    </w:p>
    <w:p>
      <w:pPr>
        <w:pStyle w:val="1270"/>
        <w:numPr>
          <w:ilvl w:val="0"/>
          <w:numId w:val="27"/>
        </w:numPr>
        <w:ind w:left="567" w:firstLine="283"/>
        <w:jc w:val="both"/>
        <w:tabs>
          <w:tab w:val="left" w:pos="1134" w:leader="none"/>
        </w:tabs>
        <w:rPr>
          <w:sz w:val="22"/>
          <w:szCs w:val="22"/>
        </w:rPr>
      </w:pPr>
      <w:r>
        <w:rPr>
          <w:rFonts w:eastAsia="Tinos"/>
          <w:sz w:val="22"/>
          <w:szCs w:val="22"/>
        </w:rPr>
        <w:t xml:space="preserve">вступительное испытание по русскому языку в соответствии с разделом 1 федерального перечня вступительных испытаний (далее - вступительное испытание-1);</w:t>
      </w:r>
      <w:r>
        <w:rPr>
          <w:sz w:val="22"/>
          <w:szCs w:val="22"/>
        </w:rPr>
      </w:r>
    </w:p>
    <w:p>
      <w:pPr>
        <w:pStyle w:val="1270"/>
        <w:numPr>
          <w:ilvl w:val="0"/>
          <w:numId w:val="27"/>
        </w:numPr>
        <w:ind w:left="567" w:firstLine="283"/>
        <w:jc w:val="both"/>
        <w:tabs>
          <w:tab w:val="left" w:pos="1134" w:leader="none"/>
        </w:tabs>
        <w:rPr>
          <w:sz w:val="22"/>
          <w:szCs w:val="22"/>
        </w:rPr>
      </w:pPr>
      <w:r>
        <w:rPr>
          <w:rFonts w:eastAsia="Tinos"/>
          <w:sz w:val="22"/>
          <w:szCs w:val="22"/>
        </w:rPr>
        <w:t xml:space="preserve">2 или 3 вступительных испытания в соответствии с разделом 2 федерального перечня вступительных испытаний (далее - вступительное испытание-2, вступительное испытание-3, вступительное испытание-4, вместе - профильные общеобразовательные испытания).</w:t>
      </w:r>
      <w:r>
        <w:rPr>
          <w:sz w:val="22"/>
          <w:szCs w:val="22"/>
        </w:rPr>
      </w:r>
    </w:p>
    <w:p>
      <w:pPr>
        <w:pStyle w:val="1270"/>
        <w:ind w:firstLine="567"/>
        <w:jc w:val="both"/>
        <w:rPr>
          <w:sz w:val="22"/>
          <w:szCs w:val="22"/>
        </w:rPr>
      </w:pPr>
      <w:r>
        <w:rPr>
          <w:rFonts w:eastAsia="Tinos"/>
          <w:sz w:val="22"/>
          <w:szCs w:val="22"/>
        </w:rPr>
        <w:t xml:space="preserve">2.6. Профильные общеобразовательные испытания устанавливаются следующим образом:</w:t>
      </w:r>
      <w:r>
        <w:rPr>
          <w:sz w:val="22"/>
          <w:szCs w:val="22"/>
        </w:rPr>
      </w:r>
    </w:p>
    <w:p>
      <w:pPr>
        <w:pStyle w:val="1270"/>
        <w:numPr>
          <w:ilvl w:val="0"/>
          <w:numId w:val="28"/>
        </w:numPr>
        <w:ind w:left="567" w:firstLine="283"/>
        <w:jc w:val="both"/>
        <w:tabs>
          <w:tab w:val="left" w:pos="1134" w:leader="none"/>
        </w:tabs>
        <w:rPr>
          <w:sz w:val="22"/>
          <w:szCs w:val="22"/>
        </w:rPr>
      </w:pPr>
      <w:r>
        <w:rPr>
          <w:rFonts w:eastAsia="Tinos"/>
          <w:sz w:val="22"/>
          <w:szCs w:val="22"/>
        </w:rPr>
        <w:t xml:space="preserve">вступительное испытание-2 - по одному предмету из числа указанных в подразделе "вступительное испытание-2" раздела 2 федерального перечня вступительных испытаний;</w:t>
      </w:r>
      <w:r>
        <w:rPr>
          <w:sz w:val="22"/>
          <w:szCs w:val="22"/>
        </w:rPr>
      </w:r>
    </w:p>
    <w:p>
      <w:pPr>
        <w:pStyle w:val="1270"/>
        <w:numPr>
          <w:ilvl w:val="0"/>
          <w:numId w:val="28"/>
        </w:numPr>
        <w:ind w:left="567" w:firstLine="283"/>
        <w:jc w:val="both"/>
        <w:tabs>
          <w:tab w:val="left" w:pos="1134" w:leader="none"/>
        </w:tabs>
        <w:rPr>
          <w:sz w:val="22"/>
          <w:szCs w:val="22"/>
        </w:rPr>
      </w:pPr>
      <w:r>
        <w:rPr>
          <w:rFonts w:eastAsia="Tinos"/>
          <w:sz w:val="22"/>
          <w:szCs w:val="22"/>
        </w:rPr>
        <w:t xml:space="preserve">вступительное испытание-3 - по одному или нескольким предметам из числа указанных в подразделе "вступительное испытание-3, вступительное испытание-4" или подразделе "вступительное испытание-3" раздела 2 федерального перечня вступительных испытаний;</w:t>
      </w:r>
      <w:r>
        <w:rPr>
          <w:sz w:val="22"/>
          <w:szCs w:val="22"/>
        </w:rPr>
      </w:r>
    </w:p>
    <w:p>
      <w:pPr>
        <w:pStyle w:val="1270"/>
        <w:numPr>
          <w:ilvl w:val="0"/>
          <w:numId w:val="28"/>
        </w:numPr>
        <w:ind w:left="567" w:firstLine="283"/>
        <w:jc w:val="both"/>
        <w:tabs>
          <w:tab w:val="left" w:pos="1134" w:leader="none"/>
        </w:tabs>
        <w:rPr>
          <w:sz w:val="22"/>
          <w:szCs w:val="22"/>
        </w:rPr>
      </w:pPr>
      <w:r>
        <w:rPr>
          <w:rFonts w:eastAsia="Tinos"/>
          <w:sz w:val="22"/>
          <w:szCs w:val="22"/>
        </w:rPr>
        <w:t xml:space="preserve">вступительное и</w:t>
      </w:r>
      <w:r>
        <w:rPr>
          <w:rFonts w:eastAsia="Tinos"/>
          <w:sz w:val="22"/>
          <w:szCs w:val="22"/>
        </w:rPr>
        <w:t xml:space="preserve">спытание-4 - по одному или нескольким предметам из числа указанных в подразделе "вступительное испытание-3, вступительное испытание-4" раздела 2 федерального перечня вступительных испытаний. Вступительное испытание-4 устанавливается по решению организации.</w:t>
      </w:r>
      <w:r>
        <w:rPr>
          <w:sz w:val="22"/>
          <w:szCs w:val="22"/>
        </w:rPr>
      </w:r>
    </w:p>
    <w:p>
      <w:pPr>
        <w:pStyle w:val="1270"/>
        <w:ind w:firstLine="567"/>
        <w:jc w:val="both"/>
        <w:rPr>
          <w:sz w:val="22"/>
          <w:szCs w:val="22"/>
        </w:rPr>
      </w:pPr>
      <w:r>
        <w:rPr>
          <w:rFonts w:eastAsia="Tinos"/>
          <w:sz w:val="22"/>
          <w:szCs w:val="22"/>
        </w:rPr>
        <w:t xml:space="preserve">2.7. Предмет, по которому Университет установила вступительное испытание-2, не используется организацией для установления вступительного испытания-3 и вступительного испытания-4.</w:t>
      </w:r>
      <w:r>
        <w:rPr>
          <w:sz w:val="22"/>
          <w:szCs w:val="22"/>
        </w:rPr>
      </w:r>
    </w:p>
    <w:p>
      <w:pPr>
        <w:pStyle w:val="1270"/>
        <w:ind w:firstLine="567"/>
        <w:jc w:val="both"/>
        <w:rPr>
          <w:sz w:val="22"/>
          <w:szCs w:val="22"/>
        </w:rPr>
      </w:pPr>
      <w:r>
        <w:rPr>
          <w:rFonts w:eastAsia="Tinos"/>
          <w:sz w:val="22"/>
          <w:szCs w:val="22"/>
        </w:rPr>
        <w:t xml:space="preserve">2.8. В случае если вступительное испытание-3 и (или) вступительное испытание-4 установлено организацией по нескольким предметам, эти предметы являются предметами по выбору для поступающих (далее - предметы по выбору).</w:t>
      </w:r>
      <w:r>
        <w:rPr>
          <w:sz w:val="22"/>
          <w:szCs w:val="22"/>
        </w:rPr>
      </w:r>
    </w:p>
    <w:p>
      <w:pPr>
        <w:pStyle w:val="1270"/>
        <w:ind w:firstLine="567"/>
        <w:jc w:val="both"/>
        <w:rPr>
          <w:sz w:val="22"/>
          <w:szCs w:val="22"/>
        </w:rPr>
      </w:pPr>
      <w:r>
        <w:rPr>
          <w:rFonts w:eastAsia="Tinos"/>
          <w:sz w:val="22"/>
          <w:szCs w:val="22"/>
        </w:rPr>
        <w:t xml:space="preserve">Поступающие:</w:t>
      </w:r>
      <w:r>
        <w:rPr>
          <w:sz w:val="22"/>
          <w:szCs w:val="22"/>
        </w:rPr>
      </w:r>
    </w:p>
    <w:p>
      <w:pPr>
        <w:pStyle w:val="1270"/>
        <w:numPr>
          <w:ilvl w:val="0"/>
          <w:numId w:val="29"/>
        </w:numPr>
        <w:ind w:left="567" w:firstLine="283"/>
        <w:jc w:val="both"/>
        <w:tabs>
          <w:tab w:val="left" w:pos="1134" w:leader="none"/>
        </w:tabs>
        <w:rPr>
          <w:sz w:val="22"/>
          <w:szCs w:val="22"/>
        </w:rPr>
      </w:pPr>
      <w:r>
        <w:rPr>
          <w:rFonts w:eastAsia="Tinos"/>
          <w:sz w:val="22"/>
          <w:szCs w:val="22"/>
        </w:rPr>
        <w:t xml:space="preserve">используют результаты ЕГЭ (при наличии) по одному или нескольким предметам;</w:t>
      </w:r>
      <w:r>
        <w:rPr>
          <w:sz w:val="22"/>
          <w:szCs w:val="22"/>
        </w:rPr>
      </w:r>
    </w:p>
    <w:p>
      <w:pPr>
        <w:pStyle w:val="1270"/>
        <w:numPr>
          <w:ilvl w:val="0"/>
          <w:numId w:val="29"/>
        </w:numPr>
        <w:ind w:left="567" w:firstLine="283"/>
        <w:jc w:val="both"/>
        <w:tabs>
          <w:tab w:val="left" w:pos="1134" w:leader="none"/>
        </w:tabs>
        <w:rPr>
          <w:sz w:val="22"/>
          <w:szCs w:val="22"/>
        </w:rPr>
      </w:pPr>
      <w:r>
        <w:rPr>
          <w:rFonts w:eastAsia="Tinos"/>
          <w:sz w:val="22"/>
          <w:szCs w:val="22"/>
        </w:rPr>
        <w:t xml:space="preserve">выбирают один или несколько предметов для сдачи внутреннего вступительного испытания (при наличии соответствующего права).</w:t>
      </w:r>
      <w:r>
        <w:rPr>
          <w:sz w:val="22"/>
          <w:szCs w:val="22"/>
        </w:rPr>
      </w:r>
    </w:p>
    <w:p>
      <w:pPr>
        <w:pStyle w:val="1270"/>
        <w:ind w:firstLine="567"/>
        <w:jc w:val="both"/>
        <w:rPr>
          <w:sz w:val="22"/>
          <w:szCs w:val="22"/>
        </w:rPr>
      </w:pPr>
      <w:r>
        <w:rPr>
          <w:rFonts w:eastAsia="Tinos"/>
          <w:sz w:val="22"/>
          <w:szCs w:val="22"/>
        </w:rPr>
        <w:t xml:space="preserve">2.9. При определении иностранного языка в качестве одного предмета или предмета по выбору по профильному общеобразовательному испытанию Университет устанавливает:</w:t>
      </w:r>
      <w:r>
        <w:rPr>
          <w:sz w:val="22"/>
          <w:szCs w:val="22"/>
        </w:rPr>
      </w:r>
    </w:p>
    <w:p>
      <w:pPr>
        <w:pStyle w:val="1270"/>
        <w:numPr>
          <w:ilvl w:val="0"/>
          <w:numId w:val="30"/>
        </w:numPr>
        <w:ind w:left="567" w:firstLine="283"/>
        <w:jc w:val="both"/>
        <w:tabs>
          <w:tab w:val="left" w:pos="1134" w:leader="none"/>
        </w:tabs>
        <w:rPr>
          <w:sz w:val="22"/>
          <w:szCs w:val="22"/>
        </w:rPr>
      </w:pPr>
      <w:r>
        <w:rPr>
          <w:rFonts w:eastAsia="Tinos"/>
          <w:sz w:val="22"/>
          <w:szCs w:val="22"/>
        </w:rPr>
        <w:t xml:space="preserve">один или несколько иностранных языков, по которым поступающие могут использовать результаты ЕГЭ;</w:t>
      </w:r>
      <w:r>
        <w:rPr>
          <w:sz w:val="22"/>
          <w:szCs w:val="22"/>
        </w:rPr>
      </w:r>
    </w:p>
    <w:p>
      <w:pPr>
        <w:pStyle w:val="1270"/>
        <w:numPr>
          <w:ilvl w:val="0"/>
          <w:numId w:val="30"/>
        </w:numPr>
        <w:ind w:left="567" w:firstLine="283"/>
        <w:jc w:val="both"/>
        <w:tabs>
          <w:tab w:val="left" w:pos="1134" w:leader="none"/>
        </w:tabs>
        <w:rPr>
          <w:sz w:val="22"/>
          <w:szCs w:val="22"/>
        </w:rPr>
      </w:pPr>
      <w:r>
        <w:rPr>
          <w:rFonts w:eastAsia="Tinos"/>
          <w:sz w:val="22"/>
          <w:szCs w:val="22"/>
        </w:rPr>
        <w:t xml:space="preserve">один или несколько иностранных языков, по которым Университет проводит внутреннее вступительное испытание (из числа языков, по которым поступающие могут использовать результаты ЕГЭ).</w:t>
      </w:r>
      <w:r>
        <w:rPr>
          <w:sz w:val="22"/>
          <w:szCs w:val="22"/>
        </w:rPr>
      </w:r>
    </w:p>
    <w:p>
      <w:pPr>
        <w:pStyle w:val="1270"/>
        <w:ind w:firstLine="567"/>
        <w:jc w:val="both"/>
        <w:rPr>
          <w:sz w:val="22"/>
          <w:szCs w:val="22"/>
        </w:rPr>
      </w:pPr>
      <w:r>
        <w:rPr>
          <w:rFonts w:eastAsia="Tinos"/>
          <w:sz w:val="22"/>
          <w:szCs w:val="22"/>
        </w:rPr>
        <w:t xml:space="preserve">В случае если Университетом установлено несколько языков, поступающие используют результаты ЕГЭ и (или) сдают внутреннее вступительное испытание (при наличии соответствующего права) по любым языкам (языку) из числа установленных.</w:t>
      </w:r>
      <w:r>
        <w:rPr>
          <w:sz w:val="22"/>
          <w:szCs w:val="22"/>
        </w:rPr>
      </w:r>
    </w:p>
    <w:p>
      <w:pPr>
        <w:pStyle w:val="1270"/>
        <w:ind w:firstLine="567"/>
        <w:jc w:val="both"/>
        <w:rPr>
          <w:sz w:val="22"/>
          <w:szCs w:val="22"/>
        </w:rPr>
      </w:pPr>
      <w:r>
        <w:rPr>
          <w:rFonts w:eastAsia="Tinos"/>
          <w:sz w:val="22"/>
          <w:szCs w:val="22"/>
        </w:rPr>
        <w:t xml:space="preserve">2.10. В случае если результат ЕГЭ (внутреннего вступительного испытания) засчитан поступающему по вступительному испытанию-3, результат по этому предмету не может быть засчитан поступающему по вступительному испытанию-4.</w:t>
      </w:r>
      <w:r>
        <w:rPr>
          <w:sz w:val="22"/>
          <w:szCs w:val="22"/>
        </w:rPr>
      </w:r>
    </w:p>
    <w:p>
      <w:pPr>
        <w:pStyle w:val="1270"/>
        <w:ind w:firstLine="567"/>
        <w:jc w:val="both"/>
        <w:rPr>
          <w:sz w:val="22"/>
          <w:szCs w:val="22"/>
        </w:rPr>
      </w:pPr>
      <w:r>
        <w:rPr>
          <w:rFonts w:eastAsia="Tinos"/>
          <w:sz w:val="22"/>
          <w:szCs w:val="22"/>
        </w:rPr>
        <w:t xml:space="preserve">2.11. Для поступающих на базе профессионального образования </w:t>
      </w:r>
      <w:r>
        <w:rPr>
          <w:rFonts w:eastAsia="Tinos"/>
          <w:sz w:val="22"/>
          <w:szCs w:val="22"/>
        </w:rPr>
        <w:t xml:space="preserve">соответствующего профиля, для поступающих на базе высшего образования, </w:t>
      </w:r>
      <w:r>
        <w:rPr>
          <w:rFonts w:eastAsia="Tinos"/>
          <w:sz w:val="22"/>
          <w:szCs w:val="22"/>
        </w:rPr>
        <w:t xml:space="preserve">Университет самостоятельно определяет форму и перечень вступительных испытаний, при этом устанавливает:</w:t>
      </w:r>
      <w:r>
        <w:rPr>
          <w:sz w:val="22"/>
          <w:szCs w:val="22"/>
        </w:rPr>
      </w:r>
    </w:p>
    <w:p>
      <w:pPr>
        <w:pStyle w:val="1270"/>
        <w:ind w:firstLine="567"/>
        <w:jc w:val="both"/>
        <w:rPr>
          <w:sz w:val="22"/>
          <w:szCs w:val="22"/>
        </w:rPr>
      </w:pPr>
      <w:r>
        <w:rPr>
          <w:rFonts w:eastAsia="Tinos"/>
          <w:sz w:val="22"/>
          <w:szCs w:val="22"/>
        </w:rPr>
        <w:t xml:space="preserve">вступительные испытания на базе профессионального образования в количестве, равном количеству общеобразовательных вступительных испытаний;</w:t>
      </w:r>
      <w:r>
        <w:rPr>
          <w:sz w:val="22"/>
          <w:szCs w:val="22"/>
        </w:rPr>
      </w:r>
    </w:p>
    <w:p>
      <w:pPr>
        <w:pStyle w:val="1270"/>
        <w:ind w:firstLine="567"/>
        <w:jc w:val="both"/>
        <w:rPr>
          <w:rFonts w:eastAsia="Tinos"/>
          <w:sz w:val="22"/>
          <w:szCs w:val="22"/>
        </w:rPr>
      </w:pPr>
      <w:r>
        <w:rPr>
          <w:rFonts w:eastAsia="Tinos"/>
          <w:sz w:val="22"/>
          <w:szCs w:val="22"/>
        </w:rPr>
        <w:t xml:space="preserve">Для поступающих на базе среднего профессионального образования </w:t>
      </w:r>
      <w:r>
        <w:rPr>
          <w:rFonts w:eastAsia="Tinos"/>
          <w:sz w:val="22"/>
          <w:szCs w:val="22"/>
        </w:rPr>
        <w:t xml:space="preserve">соответствующего профиля </w:t>
      </w:r>
      <w:r>
        <w:rPr>
          <w:rFonts w:eastAsia="Tinos"/>
          <w:sz w:val="22"/>
          <w:szCs w:val="22"/>
        </w:rPr>
        <w:t xml:space="preserve">Университет:</w:t>
      </w:r>
      <w:r>
        <w:rPr>
          <w:rFonts w:eastAsia="Tinos"/>
          <w:sz w:val="22"/>
          <w:szCs w:val="22"/>
        </w:rPr>
      </w:r>
    </w:p>
    <w:p>
      <w:pPr>
        <w:pStyle w:val="1270"/>
        <w:numPr>
          <w:ilvl w:val="0"/>
          <w:numId w:val="31"/>
        </w:numPr>
        <w:ind w:left="567" w:firstLine="283"/>
        <w:jc w:val="both"/>
        <w:tabs>
          <w:tab w:val="left" w:pos="1134" w:leader="none"/>
        </w:tabs>
        <w:rPr>
          <w:sz w:val="22"/>
          <w:szCs w:val="22"/>
          <w:highlight w:val="green"/>
        </w:rPr>
      </w:pPr>
      <w:r>
        <w:rPr>
          <w:sz w:val="22"/>
          <w:szCs w:val="22"/>
          <w:highlight w:val="green"/>
        </w:rPr>
        <w:t xml:space="preserve">определяет соответствие направленности (профиля) программ бакалавриата, программ специалитета направленности (профилю) среднего профессионального образования и содержание вступительных испытаний на ба</w:t>
      </w:r>
      <w:r>
        <w:rPr>
          <w:sz w:val="22"/>
          <w:szCs w:val="22"/>
          <w:highlight w:val="green"/>
        </w:rPr>
        <w:t xml:space="preserve">зе профессионального образования и содержание вступительных испытаний на базе профессионального образования в соответствии с направленностью (профилем) программ бакалавриата, программ специалитета, за исключением вступительного испытания по русскому языку;</w:t>
      </w:r>
      <w:r>
        <w:rPr>
          <w:sz w:val="22"/>
          <w:szCs w:val="22"/>
          <w:highlight w:val="green"/>
        </w:rPr>
      </w:r>
    </w:p>
    <w:p>
      <w:pPr>
        <w:pStyle w:val="1270"/>
        <w:numPr>
          <w:ilvl w:val="0"/>
          <w:numId w:val="31"/>
        </w:numPr>
        <w:ind w:left="567" w:firstLine="283"/>
        <w:jc w:val="both"/>
        <w:tabs>
          <w:tab w:val="left" w:pos="1134" w:leader="none"/>
        </w:tabs>
        <w:rPr>
          <w:sz w:val="22"/>
          <w:szCs w:val="22"/>
          <w:highlight w:val="green"/>
        </w:rPr>
      </w:pPr>
      <w:r>
        <w:rPr>
          <w:sz w:val="22"/>
          <w:szCs w:val="22"/>
          <w:highlight w:val="green"/>
        </w:rPr>
        <w:t xml:space="preserve">включает в перечень вступительных испытаний на базе профессионального образования вступительное испытание по русскому языку. В качестве указанного вступительного испытания проводится общеобразовательное вступительное испытание по русскому языку;</w:t>
      </w:r>
      <w:r>
        <w:rPr>
          <w:sz w:val="22"/>
          <w:szCs w:val="22"/>
          <w:highlight w:val="green"/>
        </w:rPr>
      </w:r>
    </w:p>
    <w:p>
      <w:pPr>
        <w:pStyle w:val="1270"/>
        <w:numPr>
          <w:ilvl w:val="0"/>
          <w:numId w:val="31"/>
        </w:numPr>
        <w:ind w:left="567" w:firstLine="283"/>
        <w:jc w:val="both"/>
        <w:tabs>
          <w:tab w:val="left" w:pos="1134" w:leader="none"/>
        </w:tabs>
        <w:rPr>
          <w:sz w:val="22"/>
          <w:szCs w:val="22"/>
        </w:rPr>
      </w:pPr>
      <w:r>
        <w:rPr>
          <w:rFonts w:eastAsia="Tinos"/>
          <w:sz w:val="22"/>
          <w:szCs w:val="22"/>
        </w:rPr>
        <w:t xml:space="preserve">может установить, что формой вступительного испытания (испытаний) на базе среднего профессионального образования является ЕГЭ, и не проводить внутреннее вступительное испытание (испытания) на базе среднего профессионального образования.</w:t>
      </w:r>
      <w:r>
        <w:rPr>
          <w:sz w:val="22"/>
          <w:szCs w:val="22"/>
        </w:rPr>
      </w:r>
    </w:p>
    <w:p>
      <w:pPr>
        <w:pStyle w:val="1270"/>
        <w:ind w:firstLine="567"/>
        <w:jc w:val="both"/>
        <w:rPr>
          <w:sz w:val="22"/>
          <w:szCs w:val="22"/>
        </w:rPr>
      </w:pPr>
      <w:r>
        <w:rPr>
          <w:rFonts w:eastAsia="Tinos"/>
          <w:sz w:val="22"/>
          <w:szCs w:val="22"/>
        </w:rPr>
        <w:t xml:space="preserve">Для поступающих на базе высшего образования Университет самостоятельно определяет содержание внутренних вступительных испытаний и проводит их.</w:t>
      </w:r>
      <w:r>
        <w:rPr>
          <w:sz w:val="22"/>
          <w:szCs w:val="22"/>
        </w:rPr>
      </w:r>
    </w:p>
    <w:p>
      <w:pPr>
        <w:pStyle w:val="1270"/>
        <w:ind w:firstLine="567"/>
        <w:jc w:val="both"/>
        <w:rPr>
          <w:sz w:val="22"/>
          <w:szCs w:val="22"/>
        </w:rPr>
      </w:pPr>
      <w:r>
        <w:rPr>
          <w:rFonts w:eastAsia="Tinos"/>
          <w:sz w:val="22"/>
          <w:szCs w:val="22"/>
        </w:rPr>
        <w:t xml:space="preserve">2.12. В случае проведения при приеме на обучение на платные места отдельного конкурса на базе профессионального образования Университет:</w:t>
      </w:r>
      <w:r>
        <w:rPr>
          <w:sz w:val="22"/>
          <w:szCs w:val="22"/>
        </w:rPr>
      </w:r>
    </w:p>
    <w:p>
      <w:pPr>
        <w:pStyle w:val="1270"/>
        <w:ind w:firstLine="567"/>
        <w:jc w:val="both"/>
        <w:rPr>
          <w:sz w:val="22"/>
          <w:szCs w:val="22"/>
        </w:rPr>
      </w:pPr>
      <w:r>
        <w:rPr>
          <w:rFonts w:eastAsia="Tinos"/>
          <w:sz w:val="22"/>
          <w:szCs w:val="22"/>
        </w:rPr>
        <w:t xml:space="preserve">самостоятельно устанавливает не более 4 вступительных испытаний на базе среднего профессионального </w:t>
      </w:r>
      <w:r>
        <w:rPr>
          <w:rFonts w:eastAsia="Tinos"/>
          <w:sz w:val="22"/>
          <w:szCs w:val="22"/>
        </w:rPr>
        <w:t xml:space="preserve">образования </w:t>
      </w:r>
      <w:r>
        <w:rPr>
          <w:rFonts w:eastAsia="Tinos"/>
          <w:sz w:val="22"/>
          <w:szCs w:val="22"/>
          <w:highlight w:val="green"/>
        </w:rPr>
        <w:t xml:space="preserve">соответствующего профиля</w:t>
      </w:r>
      <w:r>
        <w:rPr>
          <w:rFonts w:eastAsia="Tinos"/>
          <w:sz w:val="22"/>
          <w:szCs w:val="22"/>
        </w:rPr>
        <w:t xml:space="preserve"> </w:t>
      </w:r>
      <w:r>
        <w:rPr>
          <w:rFonts w:eastAsia="Tinos"/>
          <w:sz w:val="22"/>
          <w:szCs w:val="22"/>
        </w:rPr>
        <w:t xml:space="preserve">или высшего образования, определяет их содержание и формы (внутренние вступительные испытания и (или) результаты ЕГЭ);</w:t>
      </w:r>
      <w:r>
        <w:rPr>
          <w:sz w:val="22"/>
          <w:szCs w:val="22"/>
        </w:rPr>
      </w:r>
    </w:p>
    <w:p>
      <w:pPr>
        <w:pStyle w:val="1270"/>
        <w:ind w:firstLine="567"/>
        <w:jc w:val="both"/>
        <w:rPr>
          <w:sz w:val="22"/>
          <w:szCs w:val="22"/>
        </w:rPr>
      </w:pPr>
      <w:r>
        <w:rPr>
          <w:rFonts w:eastAsia="Tinos"/>
          <w:sz w:val="22"/>
          <w:szCs w:val="22"/>
        </w:rPr>
        <w:t xml:space="preserve">2.1</w:t>
      </w:r>
      <w:r>
        <w:rPr>
          <w:rFonts w:eastAsia="Tinos"/>
          <w:sz w:val="22"/>
          <w:szCs w:val="22"/>
        </w:rPr>
        <w:t xml:space="preserve">3. Университет может проводить несколько различных по содержанию вариантов внутреннего вступительного испытания на базе профессионального образования. Поступающий выбирает и сдает один вариант вступительного испытания на базе профессионального образования.</w:t>
      </w:r>
      <w:r>
        <w:rPr>
          <w:sz w:val="22"/>
          <w:szCs w:val="22"/>
        </w:rPr>
      </w:r>
    </w:p>
    <w:p>
      <w:pPr>
        <w:pStyle w:val="1270"/>
        <w:ind w:firstLine="567"/>
        <w:jc w:val="both"/>
        <w:rPr>
          <w:sz w:val="22"/>
          <w:szCs w:val="22"/>
        </w:rPr>
      </w:pPr>
      <w:r>
        <w:rPr>
          <w:rFonts w:eastAsia="Tinos"/>
          <w:sz w:val="22"/>
          <w:szCs w:val="22"/>
        </w:rPr>
        <w:t xml:space="preserve">2.14. При приеме на обучение по программам бакалавриата и программам специалитета поступающие (в то</w:t>
      </w:r>
      <w:r>
        <w:rPr>
          <w:rFonts w:eastAsia="Tinos"/>
          <w:sz w:val="22"/>
          <w:szCs w:val="22"/>
        </w:rPr>
        <w:t xml:space="preserve">м числе поступающие на базе профессионального образования) из числа лиц, указанных в настоящем пункте, имеют право сдавать внутренние вступительные испытания по общеобразовательным предметам (далее - внутренние общеобразовательные вступительные испытания):</w:t>
      </w:r>
      <w:r>
        <w:rPr>
          <w:sz w:val="22"/>
          <w:szCs w:val="22"/>
        </w:rPr>
      </w:r>
    </w:p>
    <w:p>
      <w:pPr>
        <w:pStyle w:val="1270"/>
        <w:ind w:firstLine="567"/>
        <w:jc w:val="both"/>
        <w:rPr>
          <w:sz w:val="22"/>
          <w:szCs w:val="22"/>
        </w:rPr>
      </w:pPr>
      <w:r>
        <w:rPr>
          <w:rFonts w:eastAsia="Tinos"/>
          <w:sz w:val="22"/>
          <w:szCs w:val="22"/>
        </w:rPr>
        <w:t xml:space="preserve">1) на места в пределах отдельной квоты - лица, имеющие право на прием на места в пределах отдельной квоты по результатам ЕГЭ или вступительных испытаний в соответствии </w:t>
      </w:r>
      <w:r>
        <w:rPr>
          <w:rFonts w:eastAsia="Tinos"/>
          <w:sz w:val="22"/>
          <w:szCs w:val="22"/>
        </w:rPr>
        <w:t xml:space="preserve">с </w:t>
      </w:r>
      <w:hyperlink r:id="rId21"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частью 5.2 статьи 71</w:t>
        </w:r>
      </w:hyperlink>
      <w:r>
        <w:rPr>
          <w:rFonts w:eastAsia="Tinos"/>
          <w:sz w:val="22"/>
          <w:szCs w:val="22"/>
        </w:rPr>
        <w:t xml:space="preserve"> Федерального закона N 273-ФЗ (вне зависимости от того, участвовали ли они в сдаче ЕГЭ, и от результата сдачи ЕГЭ);</w:t>
      </w:r>
      <w:r>
        <w:rPr>
          <w:sz w:val="22"/>
          <w:szCs w:val="22"/>
        </w:rPr>
      </w:r>
    </w:p>
    <w:p>
      <w:pPr>
        <w:pStyle w:val="1270"/>
        <w:ind w:firstLine="567"/>
        <w:jc w:val="both"/>
        <w:rPr>
          <w:sz w:val="22"/>
          <w:szCs w:val="22"/>
        </w:rPr>
      </w:pPr>
      <w:r>
        <w:rPr>
          <w:rFonts w:eastAsia="Tinos"/>
          <w:sz w:val="22"/>
          <w:szCs w:val="22"/>
        </w:rPr>
        <w:t xml:space="preserve">2) на места в пределах особой квоты, целевой квоты, на основные бюджетные места</w:t>
      </w:r>
      <w:r>
        <w:rPr>
          <w:rFonts w:eastAsia="Tinos"/>
          <w:sz w:val="22"/>
          <w:szCs w:val="22"/>
        </w:rPr>
        <w:t xml:space="preserve">, на платные места:</w:t>
      </w:r>
      <w:r>
        <w:rPr>
          <w:sz w:val="22"/>
          <w:szCs w:val="22"/>
        </w:rPr>
      </w:r>
    </w:p>
    <w:p>
      <w:pPr>
        <w:pStyle w:val="1270"/>
        <w:numPr>
          <w:ilvl w:val="0"/>
          <w:numId w:val="32"/>
        </w:numPr>
        <w:ind w:left="567" w:firstLine="283"/>
        <w:jc w:val="both"/>
        <w:tabs>
          <w:tab w:val="left" w:pos="1134" w:leader="none"/>
        </w:tabs>
        <w:rPr>
          <w:sz w:val="22"/>
          <w:szCs w:val="22"/>
        </w:rPr>
      </w:pPr>
      <w:r>
        <w:rPr>
          <w:rFonts w:eastAsia="Tinos"/>
          <w:sz w:val="22"/>
          <w:szCs w:val="22"/>
        </w:rPr>
        <w:t xml:space="preserve">инвалиды (в том числе дети-инвалиды) (вне зависимости от того, участвовали ли они в сдаче ЕГЭ, и от результата сдачи ЕГЭ):</w:t>
      </w:r>
      <w:r>
        <w:rPr>
          <w:sz w:val="22"/>
          <w:szCs w:val="22"/>
        </w:rPr>
      </w:r>
    </w:p>
    <w:p>
      <w:pPr>
        <w:pStyle w:val="1270"/>
        <w:numPr>
          <w:ilvl w:val="0"/>
          <w:numId w:val="32"/>
        </w:numPr>
        <w:ind w:left="567" w:firstLine="283"/>
        <w:jc w:val="both"/>
        <w:tabs>
          <w:tab w:val="left" w:pos="1134" w:leader="none"/>
        </w:tabs>
        <w:rPr>
          <w:sz w:val="22"/>
          <w:szCs w:val="22"/>
        </w:rPr>
      </w:pPr>
      <w:r>
        <w:rPr>
          <w:rFonts w:eastAsia="Tinos"/>
          <w:sz w:val="22"/>
          <w:szCs w:val="22"/>
        </w:rPr>
        <w:t xml:space="preserve">лица, </w:t>
      </w:r>
      <w:r>
        <w:rPr>
          <w:rFonts w:eastAsia="Tinos"/>
          <w:sz w:val="22"/>
          <w:szCs w:val="22"/>
        </w:rPr>
        <w:t xml:space="preserve">указанные в </w:t>
      </w:r>
      <w:hyperlink r:id="rId22"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части 5.1 статьи 71</w:t>
        </w:r>
      </w:hyperlink>
      <w:r>
        <w:rPr>
          <w:rFonts w:eastAsia="Tinos"/>
          <w:sz w:val="22"/>
          <w:szCs w:val="22"/>
        </w:rPr>
        <w:t xml:space="preserve"> Федерального закона N 273-ФЗ (вне зависимости от того, поступают ли они на места в пределах</w:t>
      </w:r>
      <w:r>
        <w:rPr>
          <w:rFonts w:eastAsia="Tinos"/>
          <w:sz w:val="22"/>
          <w:szCs w:val="22"/>
        </w:rPr>
        <w:t xml:space="preserve"> отдельной квоты, вне зависимости от того, участвовали ли они в сдаче ЕГЭ, и от результата сдачи ЕГЭ);</w:t>
      </w:r>
      <w:r>
        <w:rPr>
          <w:sz w:val="22"/>
          <w:szCs w:val="22"/>
        </w:rPr>
      </w:r>
    </w:p>
    <w:p>
      <w:pPr>
        <w:pStyle w:val="1270"/>
        <w:numPr>
          <w:ilvl w:val="0"/>
          <w:numId w:val="32"/>
        </w:numPr>
        <w:ind w:left="567" w:firstLine="283"/>
        <w:jc w:val="both"/>
        <w:tabs>
          <w:tab w:val="left" w:pos="1134" w:leader="none"/>
        </w:tabs>
        <w:rPr>
          <w:sz w:val="22"/>
          <w:szCs w:val="22"/>
        </w:rPr>
      </w:pPr>
      <w:r>
        <w:rPr>
          <w:rFonts w:eastAsia="Tinos"/>
          <w:sz w:val="22"/>
          <w:szCs w:val="22"/>
        </w:rPr>
        <w:t xml:space="preserve">иностранные граждане </w:t>
      </w:r>
      <w:r>
        <w:rPr>
          <w:rFonts w:eastAsia="Tinos"/>
          <w:sz w:val="22"/>
          <w:szCs w:val="22"/>
          <w:highlight w:val="green"/>
        </w:rPr>
        <w:t xml:space="preserve">(</w:t>
      </w:r>
      <w:r>
        <w:rPr>
          <w:rFonts w:eastAsia="Tinos"/>
          <w:sz w:val="22"/>
          <w:szCs w:val="22"/>
          <w:highlight w:val="green"/>
        </w:rPr>
        <w:t xml:space="preserve">по тем предметам, по которым они не имеют результатов ЕГЭ, полученных в году приема на обучение (далее – год приема) и (или) в течение 4 лет до года приема, за исключением результатов ЕГЭ по математике базового уровня);</w:t>
      </w:r>
      <w:r>
        <w:rPr>
          <w:sz w:val="22"/>
          <w:szCs w:val="22"/>
        </w:rPr>
      </w:r>
    </w:p>
    <w:p>
      <w:pPr>
        <w:pStyle w:val="1270"/>
        <w:numPr>
          <w:ilvl w:val="0"/>
          <w:numId w:val="32"/>
        </w:numPr>
        <w:ind w:left="567" w:firstLine="283"/>
        <w:jc w:val="both"/>
        <w:tabs>
          <w:tab w:val="left" w:pos="1134" w:leader="none"/>
        </w:tabs>
        <w:rPr>
          <w:sz w:val="22"/>
          <w:szCs w:val="22"/>
        </w:rPr>
      </w:pPr>
      <w:r>
        <w:rPr>
          <w:rFonts w:eastAsia="Tinos"/>
          <w:sz w:val="22"/>
          <w:szCs w:val="22"/>
          <w:highlight w:val="green"/>
        </w:rPr>
        <w:t xml:space="preserve">граждане Российской Федерации</w:t>
      </w:r>
      <w:r>
        <w:rPr>
          <w:rFonts w:eastAsia="Tinos"/>
          <w:sz w:val="22"/>
          <w:szCs w:val="22"/>
        </w:rPr>
        <w:t xml:space="preserve">, которые имеют документ о среднем общем образовании, полученный в иностранной организации (по тем предметам, по которым поступающий не сдавал ЕГЭ в текущем календарном году).</w:t>
      </w:r>
      <w:r>
        <w:rPr>
          <w:sz w:val="22"/>
          <w:szCs w:val="22"/>
        </w:rPr>
      </w:r>
    </w:p>
    <w:p>
      <w:pPr>
        <w:pStyle w:val="1270"/>
        <w:ind w:firstLine="567"/>
        <w:jc w:val="both"/>
        <w:rPr>
          <w:sz w:val="22"/>
          <w:szCs w:val="22"/>
        </w:rPr>
      </w:pPr>
      <w:r>
        <w:rPr>
          <w:rFonts w:eastAsia="Tinos"/>
          <w:sz w:val="22"/>
          <w:szCs w:val="22"/>
        </w:rPr>
        <w:t xml:space="preserve">2.15. При приеме на обучение по программам бакалавриата и программам специалитета граждане Республики Беларусь</w:t>
      </w:r>
      <w:r>
        <w:rPr>
          <w:rFonts w:eastAsia="Tinos"/>
          <w:sz w:val="22"/>
          <w:szCs w:val="22"/>
        </w:rPr>
        <w:t xml:space="preserve"> и </w:t>
      </w:r>
      <w:r>
        <w:rPr>
          <w:rFonts w:eastAsia="Tinos"/>
          <w:sz w:val="22"/>
          <w:szCs w:val="22"/>
          <w:highlight w:val="green"/>
        </w:rPr>
        <w:t xml:space="preserve">граждане Российской Федерации</w:t>
      </w:r>
      <w:r>
        <w:rPr>
          <w:rFonts w:eastAsia="Tinos"/>
          <w:sz w:val="22"/>
          <w:szCs w:val="22"/>
        </w:rPr>
        <w:t xml:space="preserve"> вправе использовать результаты проводимого в Республике Беларусь централизованного тестирования и (или) централизованного экзамена (далее - централизованное тестирова</w:t>
      </w:r>
      <w:r>
        <w:rPr>
          <w:rFonts w:eastAsia="Tinos"/>
          <w:sz w:val="22"/>
          <w:szCs w:val="22"/>
        </w:rPr>
        <w:t xml:space="preserve">ние или экзамен), пройденных поступающими в текущем или предшествующем календарном году, если поступающий не сдавал ЕГЭ по соответствующему общеобразовательному предмету в году, в котором пройдены централизованное тестирование или экзамен. Результаты центр</w:t>
      </w:r>
      <w:r>
        <w:rPr>
          <w:rFonts w:eastAsia="Tinos"/>
          <w:sz w:val="22"/>
          <w:szCs w:val="22"/>
        </w:rPr>
        <w:t xml:space="preserve">ализованного тестирования или экзамена признаются организацией в качестве результатов внутренних общеобразовательных вступительных испытаний. Порядок указанного признания результатов централизованного тестирования или экзамена устанавливается организацией.</w:t>
      </w:r>
      <w:r>
        <w:rPr>
          <w:sz w:val="22"/>
          <w:szCs w:val="22"/>
        </w:rPr>
      </w:r>
    </w:p>
    <w:p>
      <w:pPr>
        <w:pStyle w:val="1270"/>
        <w:ind w:firstLine="567"/>
        <w:jc w:val="both"/>
        <w:rPr>
          <w:sz w:val="22"/>
          <w:szCs w:val="22"/>
        </w:rPr>
      </w:pPr>
      <w:r>
        <w:rPr>
          <w:rFonts w:eastAsia="Tinos"/>
          <w:sz w:val="22"/>
          <w:szCs w:val="22"/>
        </w:rPr>
        <w:t xml:space="preserve">2.16. При приеме на</w:t>
      </w:r>
      <w:r>
        <w:rPr>
          <w:rFonts w:eastAsia="Tinos"/>
          <w:sz w:val="22"/>
          <w:szCs w:val="22"/>
        </w:rPr>
        <w:t xml:space="preserve"> обучение по программам бакалавриата и программам специалитета поступающий, имеющий право сдавать внутренние вступительные испытания, может использовать результаты указанных вступительных испытаний и (или) результаты ЕГЭ. В качестве результата вступительно</w:t>
      </w:r>
      <w:r>
        <w:rPr>
          <w:rFonts w:eastAsia="Tinos"/>
          <w:sz w:val="22"/>
          <w:szCs w:val="22"/>
        </w:rPr>
        <w:t xml:space="preserve">го испытания засчитывается наиболее высокий из результатов ЕГЭ и (или) внутренних вступительных испытаний (включая результаты централизованного тестирования или экзамена), которые имеются у поступающего и составляют не менее минимального количества баллов.</w:t>
      </w:r>
      <w:r>
        <w:rPr>
          <w:sz w:val="22"/>
          <w:szCs w:val="22"/>
        </w:rPr>
      </w:r>
    </w:p>
    <w:p>
      <w:pPr>
        <w:pStyle w:val="1270"/>
        <w:ind w:firstLine="567"/>
        <w:jc w:val="both"/>
        <w:rPr>
          <w:sz w:val="22"/>
          <w:szCs w:val="22"/>
        </w:rPr>
      </w:pPr>
      <w:r>
        <w:rPr>
          <w:rFonts w:eastAsia="Tinos"/>
          <w:sz w:val="22"/>
          <w:szCs w:val="22"/>
        </w:rPr>
        <w:t xml:space="preserve">2.17. При проведении многопрофильного конкурса по программам бакалавриата и программам специалитета Университет:</w:t>
      </w:r>
      <w:r>
        <w:rPr>
          <w:sz w:val="22"/>
          <w:szCs w:val="22"/>
        </w:rPr>
      </w:r>
    </w:p>
    <w:p>
      <w:pPr>
        <w:pStyle w:val="1270"/>
        <w:numPr>
          <w:ilvl w:val="0"/>
          <w:numId w:val="33"/>
        </w:numPr>
        <w:ind w:left="567" w:firstLine="283"/>
        <w:jc w:val="both"/>
        <w:tabs>
          <w:tab w:val="left" w:pos="1134" w:leader="none"/>
        </w:tabs>
        <w:rPr>
          <w:sz w:val="22"/>
          <w:szCs w:val="22"/>
        </w:rPr>
      </w:pPr>
      <w:r>
        <w:rPr>
          <w:rFonts w:eastAsia="Tinos"/>
          <w:sz w:val="22"/>
          <w:szCs w:val="22"/>
        </w:rPr>
        <w:t xml:space="preserve">устанавливает профильные общеобразовательные испытания по предметам, соответствующим одной или нескольким специальностям или направлениям подготовки, включенным в конкурс;</w:t>
      </w:r>
      <w:r>
        <w:rPr>
          <w:sz w:val="22"/>
          <w:szCs w:val="22"/>
        </w:rPr>
      </w:r>
    </w:p>
    <w:p>
      <w:pPr>
        <w:pStyle w:val="1270"/>
        <w:numPr>
          <w:ilvl w:val="0"/>
          <w:numId w:val="33"/>
        </w:numPr>
        <w:ind w:left="567" w:firstLine="283"/>
        <w:jc w:val="both"/>
        <w:tabs>
          <w:tab w:val="left" w:pos="1134" w:leader="none"/>
        </w:tabs>
        <w:rPr>
          <w:sz w:val="22"/>
          <w:szCs w:val="22"/>
        </w:rPr>
      </w:pPr>
      <w:r>
        <w:rPr>
          <w:rFonts w:eastAsia="Tinos"/>
          <w:sz w:val="22"/>
          <w:szCs w:val="22"/>
        </w:rPr>
        <w:t xml:space="preserve">может устанавливать дополнительные вступительные испытания при наличии права на их проведение по одной или нескольким специальностям или направлениям подготовки, включенным в конкурс;</w:t>
      </w:r>
      <w:r>
        <w:rPr>
          <w:sz w:val="22"/>
          <w:szCs w:val="22"/>
        </w:rPr>
      </w:r>
    </w:p>
    <w:p>
      <w:pPr>
        <w:pStyle w:val="1270"/>
        <w:numPr>
          <w:ilvl w:val="0"/>
          <w:numId w:val="33"/>
        </w:numPr>
        <w:ind w:left="567" w:firstLine="284"/>
        <w:jc w:val="both"/>
        <w:tabs>
          <w:tab w:val="left" w:pos="1134" w:leader="none"/>
          <w:tab w:val="left" w:pos="1418" w:leader="none"/>
        </w:tabs>
        <w:rPr>
          <w:sz w:val="22"/>
          <w:szCs w:val="22"/>
        </w:rPr>
      </w:pPr>
      <w:r>
        <w:rPr>
          <w:rFonts w:eastAsia="Tinos"/>
          <w:sz w:val="22"/>
          <w:szCs w:val="22"/>
        </w:rPr>
        <w:t xml:space="preserve">определяет содержание вступительных испытаний на базе профессионально образования в </w:t>
      </w:r>
      <w:r>
        <w:rPr>
          <w:rFonts w:eastAsia="Tinos"/>
          <w:sz w:val="22"/>
          <w:szCs w:val="22"/>
        </w:rPr>
        <w:t xml:space="preserve">соответствии с направленностью (профилем) программ бакалавриата, программ спе</w:t>
      </w:r>
      <w:r>
        <w:rPr>
          <w:rFonts w:eastAsia="Tinos"/>
          <w:sz w:val="22"/>
          <w:szCs w:val="22"/>
        </w:rPr>
        <w:t xml:space="preserve">циалитета по одной или нескольким специальностям или направлениям подготовки, включённым в конкурс (за исключением вступительного испытания по русскому языку). Настоящий абзац не распространяется на отдельный конкурс на базе профессионального образования. </w:t>
      </w:r>
      <w:r>
        <w:rPr>
          <w:sz w:val="22"/>
          <w:szCs w:val="22"/>
        </w:rPr>
      </w:r>
    </w:p>
    <w:p>
      <w:pPr>
        <w:pStyle w:val="1270"/>
        <w:ind w:firstLine="567"/>
        <w:jc w:val="both"/>
        <w:tabs>
          <w:tab w:val="left" w:pos="1134" w:leader="none"/>
        </w:tabs>
        <w:rPr>
          <w:sz w:val="22"/>
          <w:szCs w:val="22"/>
        </w:rPr>
      </w:pPr>
      <w:r>
        <w:rPr>
          <w:rFonts w:eastAsia="Tinos"/>
          <w:sz w:val="22"/>
          <w:szCs w:val="22"/>
        </w:rPr>
        <w:t xml:space="preserve">2.18. Максимальное количество баллов для каждого вступительного испытания по программам бакалавриата и программам специалитета составляет 100 баллов.</w:t>
      </w:r>
      <w:r>
        <w:rPr>
          <w:sz w:val="22"/>
          <w:szCs w:val="22"/>
        </w:rPr>
      </w:r>
    </w:p>
    <w:p>
      <w:pPr>
        <w:pStyle w:val="1270"/>
        <w:ind w:firstLine="567"/>
        <w:jc w:val="both"/>
        <w:rPr>
          <w:sz w:val="22"/>
          <w:szCs w:val="22"/>
        </w:rPr>
      </w:pPr>
      <w:r>
        <w:rPr>
          <w:rFonts w:eastAsia="Tinos"/>
          <w:sz w:val="22"/>
          <w:szCs w:val="22"/>
        </w:rPr>
        <w:t xml:space="preserve">Минимальное количество баллов для внутреннего общеобразовательного вступительного испытания соответствует минимальному количеству баллов ЕГЭ, установленному учредителем или организацией в соответствии с </w:t>
      </w:r>
      <w:hyperlink r:id="rId23"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3 статьи 70</w:t>
        </w:r>
      </w:hyperlink>
      <w:r>
        <w:rPr>
          <w:rFonts w:eastAsia="Tinos"/>
          <w:sz w:val="22"/>
          <w:szCs w:val="22"/>
        </w:rPr>
        <w:t xml:space="preserve"> Федерального закона N 273-ФЗ. Минимальное количество баллов для дополнительного вступительного испытания, вступительного испытания на базе профессионального образования устанавливается организацией самостоятельно.</w:t>
      </w:r>
      <w:r>
        <w:rPr>
          <w:sz w:val="22"/>
          <w:szCs w:val="22"/>
        </w:rPr>
      </w:r>
    </w:p>
    <w:p>
      <w:pPr>
        <w:pStyle w:val="1270"/>
        <w:ind w:firstLine="567"/>
        <w:jc w:val="both"/>
        <w:rPr>
          <w:sz w:val="22"/>
          <w:szCs w:val="22"/>
        </w:rPr>
      </w:pPr>
      <w:r>
        <w:rPr>
          <w:rFonts w:eastAsia="Tinos"/>
          <w:sz w:val="22"/>
          <w:szCs w:val="22"/>
        </w:rPr>
        <w:t xml:space="preserve">2.19. Университет проводит следующие внутренние вступительные испытания:</w:t>
      </w:r>
      <w:r>
        <w:rPr>
          <w:sz w:val="22"/>
          <w:szCs w:val="22"/>
        </w:rPr>
      </w:r>
    </w:p>
    <w:p>
      <w:pPr>
        <w:pStyle w:val="1270"/>
        <w:numPr>
          <w:ilvl w:val="0"/>
          <w:numId w:val="34"/>
        </w:numPr>
        <w:ind w:left="567" w:firstLine="283"/>
        <w:jc w:val="both"/>
        <w:tabs>
          <w:tab w:val="left" w:pos="1134" w:leader="none"/>
        </w:tabs>
        <w:rPr>
          <w:sz w:val="22"/>
          <w:szCs w:val="22"/>
        </w:rPr>
      </w:pPr>
      <w:r>
        <w:rPr>
          <w:rFonts w:eastAsia="Tinos"/>
          <w:sz w:val="22"/>
          <w:szCs w:val="22"/>
        </w:rPr>
        <w:t xml:space="preserve">внутренние общеобразовательные вступительные испытания (по программам бакалавриата и программам специалитета);</w:t>
      </w:r>
      <w:r>
        <w:rPr>
          <w:sz w:val="22"/>
          <w:szCs w:val="22"/>
        </w:rPr>
      </w:r>
    </w:p>
    <w:p>
      <w:pPr>
        <w:pStyle w:val="1270"/>
        <w:numPr>
          <w:ilvl w:val="0"/>
          <w:numId w:val="34"/>
        </w:numPr>
        <w:ind w:left="567" w:firstLine="283"/>
        <w:jc w:val="both"/>
        <w:tabs>
          <w:tab w:val="left" w:pos="1134" w:leader="none"/>
        </w:tabs>
        <w:rPr>
          <w:sz w:val="22"/>
          <w:szCs w:val="22"/>
        </w:rPr>
      </w:pPr>
      <w:r>
        <w:rPr>
          <w:rFonts w:eastAsia="Tinos"/>
          <w:sz w:val="22"/>
          <w:szCs w:val="22"/>
        </w:rPr>
        <w:t xml:space="preserve">вступительные испытания на базе профессионального образования (по программам бакалавриата и программам специалитета);</w:t>
      </w:r>
      <w:r>
        <w:rPr>
          <w:sz w:val="22"/>
          <w:szCs w:val="22"/>
        </w:rPr>
      </w:r>
    </w:p>
    <w:p>
      <w:pPr>
        <w:pStyle w:val="1270"/>
        <w:numPr>
          <w:ilvl w:val="0"/>
          <w:numId w:val="34"/>
        </w:numPr>
        <w:ind w:left="567" w:firstLine="283"/>
        <w:jc w:val="both"/>
        <w:tabs>
          <w:tab w:val="left" w:pos="1134" w:leader="none"/>
        </w:tabs>
        <w:rPr>
          <w:sz w:val="22"/>
          <w:szCs w:val="22"/>
        </w:rPr>
      </w:pPr>
      <w:r>
        <w:rPr>
          <w:rFonts w:eastAsia="Tinos"/>
          <w:sz w:val="22"/>
          <w:szCs w:val="22"/>
        </w:rPr>
        <w:t xml:space="preserve">вступительные испытания по программам магистратуры.</w:t>
      </w:r>
      <w:r>
        <w:rPr>
          <w:sz w:val="22"/>
          <w:szCs w:val="22"/>
        </w:rPr>
      </w:r>
    </w:p>
    <w:p>
      <w:pPr>
        <w:pStyle w:val="1270"/>
        <w:ind w:firstLine="567"/>
        <w:jc w:val="both"/>
        <w:rPr>
          <w:sz w:val="22"/>
          <w:szCs w:val="22"/>
        </w:rPr>
      </w:pPr>
      <w:r>
        <w:rPr>
          <w:rFonts w:eastAsia="Tinos"/>
          <w:sz w:val="22"/>
          <w:szCs w:val="22"/>
        </w:rPr>
        <w:t xml:space="preserve">2.20. Университет проводит внутренние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w:t>
      </w:r>
      <w:r>
        <w:rPr>
          <w:sz w:val="22"/>
          <w:szCs w:val="22"/>
        </w:rPr>
      </w:r>
    </w:p>
    <w:p>
      <w:pPr>
        <w:pStyle w:val="1270"/>
        <w:ind w:firstLine="567"/>
        <w:jc w:val="both"/>
        <w:rPr>
          <w:sz w:val="22"/>
          <w:szCs w:val="22"/>
        </w:rPr>
      </w:pPr>
      <w:r>
        <w:rPr>
          <w:rFonts w:eastAsia="Tinos"/>
          <w:sz w:val="22"/>
          <w:szCs w:val="22"/>
        </w:rPr>
        <w:t xml:space="preserve">2.21. Результаты внутренних вступительных испытаний действительны при приеме на обучение на учебный год, на который осуществляется прием на обучение.</w:t>
      </w:r>
      <w:r>
        <w:rPr>
          <w:sz w:val="22"/>
          <w:szCs w:val="22"/>
        </w:rPr>
      </w:r>
    </w:p>
    <w:p>
      <w:pPr>
        <w:pStyle w:val="1270"/>
        <w:ind w:firstLine="567"/>
        <w:jc w:val="both"/>
        <w:rPr>
          <w:sz w:val="22"/>
          <w:szCs w:val="22"/>
        </w:rPr>
      </w:pPr>
      <w:r>
        <w:rPr>
          <w:rFonts w:eastAsia="Tinos"/>
          <w:sz w:val="22"/>
          <w:szCs w:val="22"/>
        </w:rPr>
        <w:t xml:space="preserve">2.22. Поступающий сдает каждое внутреннее вступительное испытани</w:t>
      </w:r>
      <w:r>
        <w:rPr>
          <w:rFonts w:eastAsia="Tinos"/>
          <w:sz w:val="22"/>
          <w:szCs w:val="22"/>
        </w:rPr>
        <w:t xml:space="preserve">е однократно. В случае если по профильному общеобразовательному испытанию (по программам бакалавриата и программам специалитета) установлены предметы по выбору, поступающий сдает внутреннее вступительное испытание однократно по каждому выбранному предмету.</w:t>
      </w:r>
      <w:r>
        <w:rPr>
          <w:sz w:val="22"/>
          <w:szCs w:val="22"/>
        </w:rPr>
      </w:r>
    </w:p>
    <w:p>
      <w:pPr>
        <w:pStyle w:val="1270"/>
        <w:ind w:firstLine="567"/>
        <w:jc w:val="both"/>
        <w:rPr>
          <w:sz w:val="22"/>
          <w:szCs w:val="22"/>
        </w:rPr>
      </w:pPr>
      <w:r>
        <w:rPr>
          <w:rFonts w:eastAsia="Tinos"/>
          <w:sz w:val="22"/>
          <w:szCs w:val="22"/>
        </w:rPr>
        <w:t xml:space="preserve">2.23. Внутренние вступительные испытания проводятся на русском языке, а также по решению организации - на языке республики Российской Федерации</w:t>
      </w:r>
      <w:r>
        <w:rPr>
          <w:rFonts w:eastAsia="Tinos"/>
          <w:sz w:val="22"/>
          <w:szCs w:val="22"/>
          <w:highlight w:val="green"/>
        </w:rPr>
        <w:t xml:space="preserve">, на территории которой расположена Университет, и (или) на иностранном языке.</w:t>
      </w:r>
      <w:r>
        <w:rPr>
          <w:sz w:val="22"/>
          <w:szCs w:val="22"/>
        </w:rPr>
      </w:r>
    </w:p>
    <w:p>
      <w:pPr>
        <w:pStyle w:val="1270"/>
        <w:ind w:firstLine="567"/>
        <w:jc w:val="both"/>
        <w:rPr>
          <w:sz w:val="22"/>
          <w:szCs w:val="22"/>
        </w:rPr>
      </w:pPr>
      <w:r>
        <w:rPr>
          <w:rFonts w:eastAsia="Tinos"/>
          <w:sz w:val="22"/>
          <w:szCs w:val="22"/>
        </w:rPr>
        <w:t xml:space="preserve">При приеме на обу</w:t>
      </w:r>
      <w:r>
        <w:rPr>
          <w:rFonts w:eastAsia="Tinos"/>
          <w:sz w:val="22"/>
          <w:szCs w:val="22"/>
        </w:rPr>
        <w:t xml:space="preserve">чение по программам магистратуры с иностранным языком (языками) образования Университет устанавливает, что внутреннее вступительное испытание (испытания) проводится на русском языке и на иностранном языке (языках) либо только на иностранном языке (языках).</w:t>
      </w:r>
      <w:r>
        <w:rPr>
          <w:sz w:val="22"/>
          <w:szCs w:val="22"/>
        </w:rPr>
      </w:r>
    </w:p>
    <w:p>
      <w:pPr>
        <w:pStyle w:val="1270"/>
        <w:ind w:firstLine="567"/>
        <w:jc w:val="both"/>
        <w:rPr>
          <w:sz w:val="22"/>
          <w:szCs w:val="22"/>
        </w:rPr>
      </w:pPr>
      <w:r>
        <w:rPr>
          <w:rFonts w:eastAsia="Tinos"/>
          <w:sz w:val="22"/>
          <w:szCs w:val="22"/>
        </w:rPr>
        <w:t xml:space="preserve">В случае если внутреннее вступительное испытание проводится на нескольких языках, поступающий выбирает один из языков.</w:t>
      </w:r>
      <w:r>
        <w:rPr>
          <w:sz w:val="22"/>
          <w:szCs w:val="22"/>
        </w:rPr>
      </w:r>
    </w:p>
    <w:p>
      <w:pPr>
        <w:pStyle w:val="1270"/>
        <w:ind w:firstLine="567"/>
        <w:jc w:val="both"/>
        <w:rPr>
          <w:sz w:val="22"/>
          <w:szCs w:val="22"/>
        </w:rPr>
      </w:pPr>
      <w:r>
        <w:rPr>
          <w:rFonts w:eastAsia="Tinos"/>
          <w:sz w:val="22"/>
          <w:szCs w:val="22"/>
        </w:rPr>
        <w:t xml:space="preserve">2.24. Одно внутреннее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заявление о приеме).</w:t>
      </w:r>
      <w:r>
        <w:rPr>
          <w:sz w:val="22"/>
          <w:szCs w:val="22"/>
        </w:rPr>
      </w:r>
    </w:p>
    <w:p>
      <w:pPr>
        <w:pStyle w:val="1270"/>
        <w:ind w:firstLine="567"/>
        <w:jc w:val="both"/>
        <w:rPr>
          <w:sz w:val="22"/>
          <w:szCs w:val="22"/>
        </w:rPr>
      </w:pPr>
      <w:r>
        <w:rPr>
          <w:rFonts w:eastAsia="Tinos"/>
          <w:sz w:val="22"/>
          <w:szCs w:val="22"/>
        </w:rPr>
        <w:t xml:space="preserve">Для каждого поступающего проводится одно внутреннее вступительное испытание в день. По желанию поступающего ему может быть предоставлена возможность сдавать несколько внутренних вступительных испытаний в день.</w:t>
      </w:r>
      <w:r>
        <w:rPr>
          <w:sz w:val="22"/>
          <w:szCs w:val="22"/>
        </w:rPr>
      </w:r>
    </w:p>
    <w:p>
      <w:pPr>
        <w:pStyle w:val="1270"/>
        <w:ind w:firstLine="567"/>
        <w:jc w:val="both"/>
        <w:rPr>
          <w:sz w:val="22"/>
          <w:szCs w:val="22"/>
        </w:rPr>
      </w:pPr>
      <w:r>
        <w:rPr>
          <w:rFonts w:eastAsia="Tinos"/>
          <w:sz w:val="22"/>
          <w:szCs w:val="22"/>
        </w:rPr>
        <w:t xml:space="preserve">2.25. Лица, не прошедшие внутреннее вступительное испытание по уважительной причине (болезнь или иные обстоятельства, подтвержденные документально), допускаются к его сдаче в другой группе или в резервный день.</w:t>
      </w:r>
      <w:r>
        <w:rPr>
          <w:sz w:val="22"/>
          <w:szCs w:val="22"/>
        </w:rPr>
      </w:r>
    </w:p>
    <w:p>
      <w:pPr>
        <w:pStyle w:val="1270"/>
        <w:ind w:firstLine="567"/>
        <w:jc w:val="both"/>
        <w:rPr>
          <w:sz w:val="22"/>
          <w:szCs w:val="22"/>
        </w:rPr>
      </w:pPr>
      <w:r>
        <w:rPr>
          <w:rFonts w:eastAsia="Tinos"/>
          <w:sz w:val="22"/>
          <w:szCs w:val="22"/>
        </w:rPr>
        <w:t xml:space="preserve">2.26. Университет устанавливает расписание внутренних вступительных испытаний, в том числе один или несколько резервных дней для сдачи вступительных испытаний лицами, не прошедшими внутреннее вступительное испытание (испытания) по уважительной причине.</w:t>
      </w:r>
      <w:r>
        <w:rPr>
          <w:sz w:val="22"/>
          <w:szCs w:val="22"/>
        </w:rPr>
      </w:r>
    </w:p>
    <w:p>
      <w:pPr>
        <w:pStyle w:val="1270"/>
        <w:ind w:firstLine="567"/>
        <w:jc w:val="both"/>
        <w:rPr>
          <w:sz w:val="22"/>
          <w:szCs w:val="22"/>
        </w:rPr>
      </w:pPr>
      <w:r>
        <w:rPr>
          <w:rFonts w:eastAsia="Tinos"/>
          <w:sz w:val="22"/>
          <w:szCs w:val="22"/>
        </w:rPr>
        <w:t xml:space="preserve">2.27. При нарушении поступающим во время проведения внутреннего вступительного испытания правил приема на обучение, утвержденных организацией, уполномоченные </w:t>
      </w:r>
      <w:r>
        <w:rPr>
          <w:rFonts w:eastAsia="Tinos"/>
          <w:sz w:val="22"/>
          <w:szCs w:val="22"/>
        </w:rPr>
        <w:t xml:space="preserve">должностные лица организации составляют акт о нарушении и о непрохождении поступающим вступительного испытания без уважительной причины, а при очном проведении вступительного испытания также удаляют поступающего с места проведения вступительного испытания.</w:t>
      </w:r>
      <w:r>
        <w:rPr>
          <w:sz w:val="22"/>
          <w:szCs w:val="22"/>
        </w:rPr>
      </w:r>
    </w:p>
    <w:p>
      <w:pPr>
        <w:pStyle w:val="1270"/>
        <w:ind w:firstLine="567"/>
        <w:jc w:val="both"/>
        <w:rPr>
          <w:sz w:val="22"/>
          <w:szCs w:val="22"/>
        </w:rPr>
      </w:pPr>
      <w:r>
        <w:rPr>
          <w:rFonts w:eastAsia="Tinos"/>
          <w:sz w:val="22"/>
          <w:szCs w:val="22"/>
        </w:rPr>
        <w:t xml:space="preserve">2.28. Результаты внутреннего вступительного испытания объявляются на официальном сайте в т</w:t>
      </w:r>
      <w:r>
        <w:rPr>
          <w:rFonts w:eastAsia="Tinos"/>
          <w:sz w:val="22"/>
          <w:szCs w:val="22"/>
        </w:rPr>
        <w:t xml:space="preserve">ечение трех рабочих дней после дня проведения вступительного испытания, но не позднее чем за один день до публикации конкурсных списков. Помимо официального сайта Университет может объявлять указанные результаты иными способами, определяемыми организацией.</w:t>
      </w:r>
      <w:r>
        <w:rPr>
          <w:sz w:val="22"/>
          <w:szCs w:val="22"/>
        </w:rPr>
      </w:r>
    </w:p>
    <w:p>
      <w:pPr>
        <w:pStyle w:val="1270"/>
        <w:ind w:firstLine="567"/>
        <w:jc w:val="both"/>
        <w:rPr>
          <w:sz w:val="22"/>
          <w:szCs w:val="22"/>
        </w:rPr>
      </w:pPr>
      <w:r>
        <w:rPr>
          <w:rFonts w:eastAsia="Tinos"/>
          <w:sz w:val="22"/>
          <w:szCs w:val="22"/>
        </w:rPr>
        <w:t xml:space="preserve">2.29. Поступающий имеет право в день объявления результатов внутреннего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r>
        <w:rPr>
          <w:sz w:val="22"/>
          <w:szCs w:val="22"/>
        </w:rPr>
      </w:r>
    </w:p>
    <w:p>
      <w:pPr>
        <w:pStyle w:val="1270"/>
        <w:ind w:firstLine="567"/>
        <w:jc w:val="both"/>
        <w:rPr>
          <w:rFonts w:eastAsia="Tinos"/>
          <w:sz w:val="22"/>
          <w:szCs w:val="22"/>
        </w:rPr>
      </w:pPr>
      <w:r>
        <w:rPr>
          <w:rFonts w:eastAsia="Tinos"/>
          <w:sz w:val="22"/>
          <w:szCs w:val="22"/>
        </w:rPr>
        <w:t xml:space="preserve">2.30. По результатам внутреннего</w:t>
      </w:r>
      <w:r>
        <w:rPr>
          <w:rFonts w:eastAsia="Tinos"/>
          <w:sz w:val="22"/>
          <w:szCs w:val="22"/>
        </w:rPr>
        <w:t xml:space="preserve"> вступительного испытания поступающий имеет право подать в организацию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r>
        <w:rPr>
          <w:rFonts w:eastAsia="Tinos"/>
          <w:sz w:val="22"/>
          <w:szCs w:val="22"/>
        </w:rPr>
      </w:r>
    </w:p>
    <w:p>
      <w:pPr>
        <w:pStyle w:val="1270"/>
        <w:ind w:firstLine="567"/>
        <w:jc w:val="both"/>
        <w:rPr>
          <w:rFonts w:eastAsia="Tinos"/>
          <w:sz w:val="22"/>
          <w:szCs w:val="22"/>
        </w:rPr>
      </w:pPr>
      <w:r>
        <w:rPr>
          <w:rFonts w:eastAsia="Tinos"/>
          <w:sz w:val="22"/>
          <w:szCs w:val="22"/>
        </w:rPr>
      </w:r>
      <w:r>
        <w:rPr>
          <w:rFonts w:eastAsia="Tinos"/>
          <w:sz w:val="22"/>
          <w:szCs w:val="22"/>
        </w:rPr>
      </w:r>
    </w:p>
    <w:p>
      <w:pPr>
        <w:pStyle w:val="1076"/>
        <w:numPr>
          <w:ilvl w:val="0"/>
          <w:numId w:val="0"/>
        </w:numPr>
        <w:ind w:left="567"/>
        <w:jc w:val="center"/>
        <w:spacing w:before="0" w:after="0" w:line="240" w:lineRule="auto"/>
        <w:tabs>
          <w:tab w:val="left" w:pos="993" w:leader="none"/>
        </w:tabs>
        <w:rPr>
          <w:szCs w:val="22"/>
        </w:rPr>
      </w:pPr>
      <w:r>
        <w:rPr>
          <w:rFonts w:eastAsia="Tinos"/>
          <w:szCs w:val="22"/>
        </w:rPr>
        <w:t xml:space="preserve">4. Общие правила подачи и рассмотрения апелляций</w:t>
      </w:r>
      <w:r>
        <w:rPr>
          <w:szCs w:val="22"/>
        </w:rPr>
      </w:r>
    </w:p>
    <w:p>
      <w:r/>
      <w:r/>
    </w:p>
    <w:p>
      <w:pPr>
        <w:ind w:firstLine="539"/>
        <w:spacing w:before="0" w:line="240" w:lineRule="auto"/>
      </w:pPr>
      <w:r>
        <w:rPr>
          <w:rFonts w:eastAsia="Tinos"/>
          <w:szCs w:val="22"/>
        </w:rPr>
        <w:t xml:space="preserve">4.1.</w:t>
      </w:r>
      <w:r>
        <w:rPr>
          <w:rFonts w:eastAsia="Tinos"/>
          <w:szCs w:val="22"/>
        </w:rPr>
        <w:tab/>
        <w:t xml:space="preserve">По результатам вступительного испытания, проводимого университетом самостоятельно, поступающий (доверенное лицо) имеет право подать в апелляционную комиссию </w:t>
      </w:r>
      <w:r>
        <w:rPr>
          <w:rFonts w:eastAsia="Tinos"/>
          <w:szCs w:val="22"/>
        </w:rPr>
        <w:t xml:space="preserve">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r/>
    </w:p>
    <w:p>
      <w:pPr>
        <w:ind w:firstLine="539"/>
        <w:spacing w:before="0" w:line="240" w:lineRule="auto"/>
      </w:pPr>
      <w:r>
        <w:rPr>
          <w:rFonts w:eastAsia="Tinos"/>
          <w:szCs w:val="22"/>
        </w:rPr>
        <w:t xml:space="preserve">4.2.</w:t>
      </w:r>
      <w:r>
        <w:rPr>
          <w:rFonts w:eastAsia="Tinos"/>
          <w:szCs w:val="22"/>
        </w:rPr>
        <w:tab/>
        <w:t xml:space="preserve">Апелляция подается одним из способов, указанных в пункте 8.15 настоящих Правил.</w:t>
      </w:r>
      <w:r/>
    </w:p>
    <w:p>
      <w:pPr>
        <w:ind w:firstLine="539"/>
        <w:spacing w:before="0" w:line="240" w:lineRule="auto"/>
      </w:pPr>
      <w:r>
        <w:rPr>
          <w:rFonts w:eastAsia="Tinos"/>
          <w:szCs w:val="22"/>
        </w:rPr>
        <w:t xml:space="preserve">4.3.</w:t>
      </w:r>
      <w:r>
        <w:rPr>
          <w:rFonts w:eastAsia="Tinos"/>
          <w:szCs w:val="22"/>
        </w:rPr>
        <w:tab/>
        <w:t xml:space="preserve">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w:t>
      </w:r>
      <w:r/>
    </w:p>
    <w:p>
      <w:pPr>
        <w:ind w:firstLine="567"/>
        <w:spacing w:before="0" w:line="240" w:lineRule="auto"/>
      </w:pPr>
      <w:r>
        <w:rPr>
          <w:rFonts w:eastAsia="Tinos"/>
          <w:szCs w:val="22"/>
        </w:rPr>
        <w:t xml:space="preserve">4.4.</w:t>
      </w:r>
      <w:r>
        <w:rPr>
          <w:rFonts w:eastAsia="Tinos"/>
          <w:szCs w:val="22"/>
        </w:rPr>
        <w:tab/>
        <w:t xml:space="preserve">Апелл</w:t>
      </w:r>
      <w:r>
        <w:rPr>
          <w:rFonts w:eastAsia="Tinos"/>
          <w:szCs w:val="22"/>
        </w:rPr>
        <w:t xml:space="preserve">яция подается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w:t>
      </w:r>
      <w:r/>
    </w:p>
    <w:p>
      <w:pPr>
        <w:ind w:firstLine="539"/>
        <w:spacing w:before="0" w:line="240" w:lineRule="auto"/>
      </w:pPr>
      <w:r>
        <w:rPr>
          <w:rFonts w:eastAsia="Tinos"/>
          <w:szCs w:val="22"/>
        </w:rPr>
        <w:t xml:space="preserve">4.5.</w:t>
      </w:r>
      <w:r>
        <w:rPr>
          <w:rFonts w:eastAsia="Tinos"/>
          <w:szCs w:val="22"/>
        </w:rPr>
        <w:tab/>
        <w:t xml:space="preserve">Рассмотрение апелляции проводится не позднее следующего рабочего дня после дня ее подачи.</w:t>
      </w:r>
      <w:r/>
    </w:p>
    <w:p>
      <w:pPr>
        <w:ind w:firstLine="539"/>
        <w:spacing w:before="0" w:line="240" w:lineRule="auto"/>
      </w:pPr>
      <w:r>
        <w:rPr>
          <w:rFonts w:eastAsia="Tinos"/>
          <w:szCs w:val="22"/>
        </w:rPr>
        <w:t xml:space="preserve">4.6.</w:t>
      </w:r>
      <w:r>
        <w:rPr>
          <w:rFonts w:eastAsia="Tinos"/>
          <w:szCs w:val="22"/>
        </w:rPr>
        <w:tab/>
        <w:t xml:space="preserve">Поступающий (доверенное лицо) имеет право присутствовать при рас</w:t>
      </w:r>
      <w:r>
        <w:rPr>
          <w:rFonts w:eastAsia="Tinos"/>
          <w:szCs w:val="22"/>
        </w:rPr>
        <w:t xml:space="preserve">смотрении апелляции. С несовершеннолетним поступающим (до 18 лет) имеет право присутствовать один из родителей или законных представителей, кроме несовершеннолетних, признанных в соответствии с законом полностью дееспособными до достижения совершеннолетия.</w:t>
      </w:r>
      <w:r/>
    </w:p>
    <w:p>
      <w:pPr>
        <w:ind w:firstLine="539"/>
        <w:spacing w:before="0" w:line="240" w:lineRule="auto"/>
      </w:pPr>
      <w:r>
        <w:rPr>
          <w:rFonts w:eastAsia="Tinos"/>
          <w:szCs w:val="22"/>
        </w:rPr>
        <w:t xml:space="preserve">4.7.</w:t>
      </w:r>
      <w:r>
        <w:rPr>
          <w:rFonts w:eastAsia="Tinos"/>
          <w:szCs w:val="22"/>
        </w:rPr>
        <w:tab/>
        <w:t xml:space="preserve">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w:t>
      </w:r>
      <w:r/>
    </w:p>
    <w:p>
      <w:pPr>
        <w:ind w:firstLine="539"/>
        <w:spacing w:before="0" w:line="240" w:lineRule="auto"/>
      </w:pPr>
      <w:r>
        <w:rPr>
          <w:rFonts w:eastAsia="Tinos"/>
          <w:szCs w:val="22"/>
        </w:rPr>
        <w:t xml:space="preserve">4.8.</w:t>
      </w:r>
      <w:r>
        <w:rPr>
          <w:rFonts w:eastAsia="Tinos"/>
          <w:szCs w:val="22"/>
        </w:rPr>
        <w:tab/>
        <w:t xml:space="preserve">Оформленное протоколом решение апелляционной комиссии доводится до сведения поступающего (доверенного лица). Факт ознакомления</w:t>
      </w:r>
      <w:r>
        <w:rPr>
          <w:rFonts w:eastAsia="Tinos"/>
          <w:szCs w:val="22"/>
        </w:rPr>
        <w:t xml:space="preserve"> </w:t>
      </w:r>
      <w:r>
        <w:rPr>
          <w:rFonts w:eastAsia="Tinos"/>
          <w:szCs w:val="22"/>
        </w:rPr>
        <w:t xml:space="preserve">поступающего (доверенного лица) с решением апелляционной комиссии заверяется подписью поступающего (доверенного лица).</w:t>
      </w:r>
      <w:r/>
    </w:p>
    <w:p>
      <w:pPr>
        <w:ind w:firstLine="539"/>
        <w:spacing w:before="0" w:line="240" w:lineRule="auto"/>
      </w:pPr>
      <w:r>
        <w:rPr>
          <w:rFonts w:eastAsia="Tinos"/>
          <w:szCs w:val="22"/>
        </w:rPr>
        <w:t xml:space="preserve">4.9.</w:t>
      </w:r>
      <w:r>
        <w:rPr>
          <w:rFonts w:eastAsia="Tinos"/>
          <w:szCs w:val="22"/>
        </w:rPr>
        <w:tab/>
        <w:t xml:space="preserve">В случае проведения вступительного испытания с использованием дистанционных технологий университет обеспечивает рассмотрение апелляций с использованием дистанционных технологий.</w:t>
      </w:r>
      <w:r/>
    </w:p>
    <w:p>
      <w:pPr>
        <w:pStyle w:val="1270"/>
        <w:ind w:firstLine="567"/>
        <w:jc w:val="both"/>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5. Учет индивидуальных достижений поступающих</w:t>
      </w:r>
      <w:r>
        <w:rPr>
          <w:rFonts w:ascii="Times New Roman" w:hAnsi="Times New Roman" w:cs="Times New Roman"/>
          <w:sz w:val="22"/>
          <w:szCs w:val="22"/>
          <w:lang w:val="ru-RU"/>
        </w:rPr>
      </w:r>
    </w:p>
    <w:p>
      <w:pPr>
        <w:pStyle w:val="1270"/>
        <w:ind w:firstLine="567"/>
        <w:jc w:val="both"/>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5.1. Учет индивидуальных достижений поступающих осуществляется следующими способами:</w:t>
      </w:r>
      <w:r>
        <w:rPr>
          <w:sz w:val="22"/>
          <w:szCs w:val="22"/>
        </w:rPr>
      </w:r>
    </w:p>
    <w:p>
      <w:pPr>
        <w:pStyle w:val="1270"/>
        <w:ind w:firstLine="567"/>
        <w:jc w:val="both"/>
        <w:rPr>
          <w:sz w:val="22"/>
          <w:szCs w:val="22"/>
        </w:rPr>
      </w:pPr>
      <w:r>
        <w:rPr>
          <w:rFonts w:eastAsia="Tinos"/>
          <w:sz w:val="22"/>
          <w:szCs w:val="22"/>
        </w:rPr>
        <w:t xml:space="preserve">1) Университет начисляет поступающему баллы, которые включаются в сумму конкурсных баллов:</w:t>
      </w:r>
      <w:r>
        <w:rPr>
          <w:sz w:val="22"/>
          <w:szCs w:val="22"/>
        </w:rPr>
      </w:r>
    </w:p>
    <w:p>
      <w:pPr>
        <w:pStyle w:val="1270"/>
        <w:numPr>
          <w:ilvl w:val="0"/>
          <w:numId w:val="35"/>
        </w:numPr>
        <w:ind w:left="567" w:firstLine="283"/>
        <w:jc w:val="both"/>
        <w:tabs>
          <w:tab w:val="left" w:pos="1134" w:leader="none"/>
        </w:tabs>
        <w:rPr>
          <w:sz w:val="22"/>
          <w:szCs w:val="22"/>
          <w:highlight w:val="green"/>
        </w:rPr>
      </w:pPr>
      <w:r>
        <w:rPr>
          <w:rFonts w:eastAsia="Tinos"/>
          <w:sz w:val="22"/>
          <w:szCs w:val="22"/>
        </w:rPr>
        <w:t xml:space="preserve">баллы за общ</w:t>
      </w:r>
      <w:r>
        <w:rPr>
          <w:rFonts w:eastAsia="Tinos"/>
          <w:sz w:val="22"/>
          <w:szCs w:val="22"/>
        </w:rPr>
        <w:t xml:space="preserve">ие индивидуальные достижения, перечень которых установлен организацией в соответствии с настоящей главой. При приеме на обучение по программам бакалавриата, программам специалитета количество баллов за общие индивидуальные достижения составляет не более 10</w:t>
      </w:r>
      <w:r>
        <w:rPr>
          <w:rFonts w:eastAsia="Tinos"/>
          <w:sz w:val="22"/>
          <w:szCs w:val="22"/>
        </w:rPr>
        <w:t xml:space="preserve"> </w:t>
      </w:r>
      <w:r>
        <w:rPr>
          <w:rFonts w:eastAsia="Tinos"/>
          <w:sz w:val="22"/>
          <w:szCs w:val="22"/>
          <w:highlight w:val="green"/>
        </w:rPr>
        <w:t xml:space="preserve">(по решению Университета)</w:t>
      </w:r>
      <w:r>
        <w:rPr>
          <w:rFonts w:eastAsia="Tinos"/>
          <w:sz w:val="22"/>
          <w:szCs w:val="22"/>
          <w:highlight w:val="green"/>
        </w:rPr>
        <w:t xml:space="preserve">;</w:t>
      </w:r>
      <w:r>
        <w:rPr>
          <w:sz w:val="22"/>
          <w:szCs w:val="22"/>
          <w:highlight w:val="green"/>
        </w:rPr>
      </w:r>
    </w:p>
    <w:p>
      <w:pPr>
        <w:pStyle w:val="1270"/>
        <w:numPr>
          <w:ilvl w:val="0"/>
          <w:numId w:val="35"/>
        </w:numPr>
        <w:ind w:left="567" w:firstLine="283"/>
        <w:jc w:val="both"/>
        <w:tabs>
          <w:tab w:val="left" w:pos="1134" w:leader="none"/>
        </w:tabs>
        <w:rPr>
          <w:sz w:val="22"/>
          <w:szCs w:val="22"/>
        </w:rPr>
      </w:pPr>
      <w:r>
        <w:rPr>
          <w:rFonts w:eastAsia="Tinos"/>
          <w:sz w:val="22"/>
          <w:szCs w:val="22"/>
        </w:rPr>
        <w:t xml:space="preserve">баллы за целевые индивидуальные достижения, в качестве которых рассматривается участие в проводимых заказчиком целевого обучения мероприятиях по профессиональной ориентации (далее - профориентационные мероприя</w:t>
      </w:r>
      <w:r>
        <w:rPr>
          <w:rFonts w:eastAsia="Tinos"/>
          <w:sz w:val="22"/>
          <w:szCs w:val="22"/>
        </w:rPr>
        <w:t xml:space="preserve">тия), которые учитываются в соответствии с пунктом 14.1 настоящих Правил при приеме на обучение на места в пределах целевой квоты в дополнение к баллам за общие индивидуальные достижения. Количество баллов за целевые индивидуальные достижения составляет 5;</w:t>
      </w:r>
      <w:r>
        <w:rPr>
          <w:sz w:val="22"/>
          <w:szCs w:val="22"/>
        </w:rPr>
      </w:r>
    </w:p>
    <w:p>
      <w:pPr>
        <w:pStyle w:val="1270"/>
        <w:ind w:firstLine="567"/>
        <w:jc w:val="both"/>
        <w:rPr>
          <w:sz w:val="22"/>
          <w:szCs w:val="22"/>
        </w:rPr>
      </w:pPr>
      <w:r>
        <w:rPr>
          <w:rFonts w:eastAsia="Tinos"/>
          <w:sz w:val="22"/>
          <w:szCs w:val="22"/>
        </w:rPr>
        <w:t xml:space="preserve">2) Университет учитывает индивидуальные достижения при равенстве поступающих по иным критериям ранжирования в конкурсных списках.</w:t>
      </w:r>
      <w:r>
        <w:rPr>
          <w:sz w:val="22"/>
          <w:szCs w:val="22"/>
        </w:rPr>
      </w:r>
    </w:p>
    <w:p>
      <w:pPr>
        <w:pStyle w:val="1270"/>
        <w:ind w:firstLine="567"/>
        <w:jc w:val="both"/>
        <w:rPr>
          <w:sz w:val="22"/>
          <w:szCs w:val="22"/>
        </w:rPr>
      </w:pPr>
      <w:r>
        <w:rPr>
          <w:rFonts w:eastAsia="Tinos"/>
          <w:sz w:val="22"/>
          <w:szCs w:val="22"/>
        </w:rPr>
        <w:t xml:space="preserve">5.2. При приеме на обучение по программам бакалавриата, программам специалитета поступающему по решению организации начисляются баллы за следующие общие индивидуальные достижения:</w:t>
      </w:r>
      <w:r>
        <w:rPr>
          <w:sz w:val="22"/>
          <w:szCs w:val="22"/>
        </w:rPr>
      </w:r>
    </w:p>
    <w:p>
      <w:pPr>
        <w:pStyle w:val="1270"/>
        <w:ind w:firstLine="567"/>
        <w:jc w:val="both"/>
        <w:rPr>
          <w:sz w:val="22"/>
          <w:szCs w:val="22"/>
        </w:rPr>
      </w:pPr>
      <w:r>
        <w:rPr>
          <w:rFonts w:eastAsia="Tinos"/>
          <w:sz w:val="22"/>
          <w:szCs w:val="22"/>
        </w:rPr>
        <w:t xml:space="preserve">1) наличие полученных в образовательных организациях Российской Федерации документов об образовании и</w:t>
      </w:r>
      <w:r>
        <w:rPr>
          <w:rFonts w:eastAsia="Tinos"/>
          <w:sz w:val="22"/>
          <w:szCs w:val="22"/>
        </w:rPr>
        <w:t xml:space="preserve">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w:t>
      </w:r>
      <w:r>
        <w:rPr>
          <w:rFonts w:eastAsia="Tinos"/>
          <w:sz w:val="22"/>
          <w:szCs w:val="22"/>
        </w:rPr>
        <w:t xml:space="preserve">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(далее - документы об образовании с отличием);</w:t>
      </w:r>
      <w:r>
        <w:rPr>
          <w:sz w:val="22"/>
          <w:szCs w:val="22"/>
        </w:rPr>
      </w:r>
    </w:p>
    <w:p>
      <w:pPr>
        <w:pStyle w:val="1270"/>
        <w:ind w:firstLine="567"/>
        <w:jc w:val="both"/>
        <w:rPr>
          <w:sz w:val="22"/>
          <w:szCs w:val="22"/>
        </w:rPr>
      </w:pPr>
      <w:r>
        <w:rPr>
          <w:rFonts w:eastAsia="Tinos"/>
          <w:sz w:val="22"/>
          <w:szCs w:val="22"/>
        </w:rPr>
        <w:t xml:space="preserve">2) участие и (или) результаты участия:</w:t>
      </w:r>
      <w:r>
        <w:rPr>
          <w:sz w:val="22"/>
          <w:szCs w:val="22"/>
        </w:rPr>
      </w:r>
    </w:p>
    <w:p>
      <w:pPr>
        <w:pStyle w:val="1270"/>
        <w:numPr>
          <w:ilvl w:val="0"/>
          <w:numId w:val="36"/>
        </w:numPr>
        <w:ind w:left="567" w:firstLine="272"/>
        <w:jc w:val="both"/>
        <w:tabs>
          <w:tab w:val="left" w:pos="1134" w:leader="none"/>
        </w:tabs>
        <w:rPr>
          <w:sz w:val="22"/>
          <w:szCs w:val="22"/>
        </w:rPr>
      </w:pPr>
      <w:r>
        <w:rPr>
          <w:rFonts w:eastAsia="Tinos"/>
          <w:sz w:val="22"/>
          <w:szCs w:val="22"/>
        </w:rPr>
        <w:t xml:space="preserve">в олимпиадах школьников, проводимых в порядке, устанавливаемом федеральным органом исполнительной власти, осуществляющим функции по выработке и ре</w:t>
      </w:r>
      <w:r>
        <w:rPr>
          <w:rFonts w:eastAsia="Tinos"/>
          <w:sz w:val="22"/>
          <w:szCs w:val="22"/>
        </w:rPr>
        <w:t xml:space="preserve">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w:t>
      </w:r>
      <w:r>
        <w:rPr>
          <w:rFonts w:eastAsia="Tinos"/>
          <w:sz w:val="22"/>
          <w:szCs w:val="22"/>
        </w:rPr>
        <w:t xml:space="preserve">у регулированию в сфере общего образования (далее - олимпиады школьников) (если результаты участия в олимпиадах школьников не используются для получения особых прав и (или) особого преимущества при поступлении на обучение по конкретным конкурсным группам);</w:t>
      </w:r>
      <w:r>
        <w:rPr>
          <w:sz w:val="22"/>
          <w:szCs w:val="22"/>
        </w:rPr>
      </w:r>
    </w:p>
    <w:p>
      <w:pPr>
        <w:pStyle w:val="1270"/>
        <w:numPr>
          <w:ilvl w:val="0"/>
          <w:numId w:val="36"/>
        </w:numPr>
        <w:ind w:left="567" w:firstLine="272"/>
        <w:jc w:val="both"/>
        <w:tabs>
          <w:tab w:val="left" w:pos="1134" w:leader="none"/>
        </w:tabs>
        <w:rPr>
          <w:sz w:val="22"/>
          <w:szCs w:val="22"/>
        </w:rPr>
      </w:pPr>
      <w:r>
        <w:rPr>
          <w:rFonts w:eastAsia="Tinos"/>
          <w:sz w:val="22"/>
          <w:szCs w:val="22"/>
        </w:rPr>
        <w:t xml:space="preserve">в иных интеллектуальных и (или) творческих конкурсах, физкультурных мероприятиях и спортивных мероприятиях, проводимых в соответствии с частью 2 статьи 77 Федерального закона N 273-ФЗ в целях выявления и поддержки лиц, проявивших выдающиеся способности;</w:t>
      </w:r>
      <w:r>
        <w:rPr>
          <w:sz w:val="22"/>
          <w:szCs w:val="22"/>
        </w:rPr>
      </w:r>
    </w:p>
    <w:p>
      <w:pPr>
        <w:pStyle w:val="1270"/>
        <w:ind w:firstLine="567"/>
        <w:jc w:val="both"/>
        <w:rPr>
          <w:sz w:val="22"/>
          <w:szCs w:val="22"/>
        </w:rPr>
      </w:pPr>
      <w:r>
        <w:rPr>
          <w:rFonts w:eastAsia="Tinos"/>
          <w:sz w:val="22"/>
          <w:szCs w:val="22"/>
        </w:rPr>
        <w:t xml:space="preserve">3) прохождение военной службы по призыву, военной службы по контракту, военной службы по мобилизации в Вооруженных Силах Российской Федерации;</w:t>
      </w:r>
      <w:r>
        <w:rPr>
          <w:sz w:val="22"/>
          <w:szCs w:val="22"/>
        </w:rPr>
      </w:r>
    </w:p>
    <w:p>
      <w:pPr>
        <w:pStyle w:val="1270"/>
        <w:ind w:firstLine="567"/>
        <w:jc w:val="both"/>
        <w:rPr>
          <w:sz w:val="22"/>
          <w:szCs w:val="22"/>
        </w:rPr>
      </w:pPr>
      <w:r>
        <w:rPr>
          <w:rFonts w:eastAsia="Tinos"/>
          <w:sz w:val="22"/>
          <w:szCs w:val="22"/>
        </w:rPr>
        <w:t xml:space="preserve">4) пребывание в добровольческих формированиях в соответствии с контрактом о добр</w:t>
      </w:r>
      <w:r>
        <w:rPr>
          <w:rFonts w:eastAsia="Tinos"/>
          <w:sz w:val="22"/>
          <w:szCs w:val="22"/>
        </w:rPr>
        <w:t xml:space="preserve">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2"/>
          <w:szCs w:val="22"/>
        </w:rPr>
      </w:r>
    </w:p>
    <w:p>
      <w:pPr>
        <w:pStyle w:val="1270"/>
        <w:ind w:firstLine="567"/>
        <w:jc w:val="both"/>
        <w:rPr>
          <w:sz w:val="22"/>
          <w:szCs w:val="22"/>
        </w:rPr>
      </w:pPr>
      <w:r>
        <w:rPr>
          <w:rFonts w:eastAsia="Tinos"/>
          <w:sz w:val="22"/>
          <w:szCs w:val="22"/>
        </w:rPr>
        <w:t xml:space="preserve">5) наличие золотого, серебряного или бронзового знака отличия Всероссийского физкультурно-спортивного комплекса "Готов к труду и обороне" (ГТО) (далее - знак ГТО), которым поступающий награжден в соответствии с Порядком </w:t>
      </w:r>
      <w:r>
        <w:rPr>
          <w:rFonts w:eastAsia="Tinos"/>
          <w:sz w:val="22"/>
          <w:szCs w:val="22"/>
        </w:rPr>
        <w:t xml:space="preserve">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w:t>
      </w:r>
      <w:r>
        <w:rPr>
          <w:sz w:val="22"/>
          <w:szCs w:val="22"/>
        </w:rPr>
      </w:r>
    </w:p>
    <w:p>
      <w:pPr>
        <w:pStyle w:val="1270"/>
        <w:ind w:firstLine="567"/>
        <w:jc w:val="both"/>
        <w:rPr>
          <w:sz w:val="22"/>
          <w:szCs w:val="22"/>
        </w:rPr>
      </w:pPr>
      <w:r>
        <w:rPr>
          <w:rFonts w:eastAsia="Tinos"/>
          <w:sz w:val="22"/>
          <w:szCs w:val="22"/>
        </w:rPr>
        <w:t xml:space="preserve">6) иные спортивные достижения, перечень которых определяется организацией;</w:t>
      </w:r>
      <w:r>
        <w:rPr>
          <w:sz w:val="22"/>
          <w:szCs w:val="22"/>
        </w:rPr>
      </w:r>
    </w:p>
    <w:p>
      <w:pPr>
        <w:pStyle w:val="1270"/>
        <w:ind w:firstLine="567"/>
        <w:jc w:val="both"/>
        <w:rPr>
          <w:sz w:val="22"/>
          <w:szCs w:val="22"/>
        </w:rPr>
      </w:pPr>
      <w:r>
        <w:rPr>
          <w:rFonts w:eastAsia="Tinos"/>
          <w:sz w:val="22"/>
          <w:szCs w:val="22"/>
          <w:highlight w:val="green"/>
        </w:rPr>
        <w:t xml:space="preserve">7) наличие </w:t>
      </w:r>
      <w:r>
        <w:rPr>
          <w:rFonts w:eastAsia="Tinos"/>
          <w:sz w:val="22"/>
          <w:szCs w:val="22"/>
          <w:highlight w:val="green"/>
        </w:rPr>
        <w:t xml:space="preserve">полученного в организациях Российской Федерации, осуществляющих образовательную </w:t>
      </w:r>
      <w:r>
        <w:rPr>
          <w:rFonts w:eastAsia="Tinos"/>
          <w:sz w:val="22"/>
          <w:szCs w:val="22"/>
          <w:highlight w:val="green"/>
        </w:rPr>
        <w:t xml:space="preserve">деятельность</w:t>
      </w:r>
      <w:r>
        <w:rPr>
          <w:rFonts w:eastAsia="Tinos"/>
          <w:sz w:val="22"/>
          <w:szCs w:val="22"/>
          <w:highlight w:val="green"/>
        </w:rPr>
        <w:t xml:space="preserve">, дополнительного образования по дополнительным образовательным программам</w:t>
      </w:r>
      <w:r>
        <w:rPr>
          <w:rFonts w:eastAsia="Tinos"/>
          <w:sz w:val="22"/>
          <w:szCs w:val="22"/>
          <w:highlight w:val="green"/>
        </w:rPr>
        <w:t xml:space="preserve"> в области искусств, физической культуры и спорта, соответствующим конкурсному профилю (по решению организации – с указанием срока обучения или объема образовательной программы);</w:t>
      </w:r>
      <w:r>
        <w:rPr>
          <w:sz w:val="22"/>
          <w:szCs w:val="22"/>
        </w:rPr>
      </w:r>
    </w:p>
    <w:p>
      <w:pPr>
        <w:pStyle w:val="1270"/>
        <w:ind w:firstLine="567"/>
        <w:jc w:val="both"/>
        <w:rPr>
          <w:sz w:val="22"/>
          <w:szCs w:val="22"/>
        </w:rPr>
      </w:pPr>
      <w:r>
        <w:rPr>
          <w:rFonts w:eastAsia="Tinos"/>
          <w:sz w:val="22"/>
          <w:szCs w:val="22"/>
        </w:rPr>
        <w:t xml:space="preserve">8) волонтерская (добровольческая) деятельность, содержание и сроки осуществления которой соответствуют критериям, установленным Университетом;</w:t>
      </w:r>
      <w:r>
        <w:rPr>
          <w:sz w:val="22"/>
          <w:szCs w:val="22"/>
        </w:rPr>
      </w:r>
    </w:p>
    <w:p>
      <w:pPr>
        <w:pStyle w:val="1270"/>
        <w:ind w:firstLine="567"/>
        <w:jc w:val="both"/>
        <w:rPr>
          <w:sz w:val="22"/>
          <w:szCs w:val="22"/>
        </w:rPr>
      </w:pPr>
      <w:r>
        <w:rPr>
          <w:rFonts w:eastAsia="Tinos"/>
          <w:sz w:val="22"/>
          <w:szCs w:val="22"/>
        </w:rPr>
        <w:t xml:space="preserve">9) оценка, выставленная организацией по результатам проверки итогового сочинения, являющегося условием допуска к государственной</w:t>
      </w:r>
      <w:r>
        <w:rPr>
          <w:rFonts w:eastAsia="Tinos"/>
          <w:sz w:val="22"/>
          <w:szCs w:val="22"/>
        </w:rPr>
        <w:t xml:space="preserve"> </w:t>
      </w:r>
      <w:r>
        <w:rPr>
          <w:rFonts w:eastAsia="Tinos"/>
          <w:sz w:val="22"/>
          <w:szCs w:val="22"/>
        </w:rPr>
        <w:t xml:space="preserve">итоговой аттестации по образовательной программе среднего общего образования;</w:t>
      </w:r>
      <w:r>
        <w:rPr>
          <w:sz w:val="22"/>
          <w:szCs w:val="22"/>
        </w:rPr>
      </w:r>
    </w:p>
    <w:p>
      <w:pPr>
        <w:pStyle w:val="1270"/>
        <w:ind w:firstLine="567"/>
        <w:jc w:val="both"/>
        <w:rPr>
          <w:sz w:val="22"/>
          <w:szCs w:val="22"/>
        </w:rPr>
      </w:pPr>
      <w:r>
        <w:rPr>
          <w:rFonts w:eastAsia="Tinos"/>
          <w:sz w:val="22"/>
          <w:szCs w:val="22"/>
        </w:rPr>
        <w:t xml:space="preserve">10)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w:t>
      </w:r>
      <w:r>
        <w:rPr>
          <w:sz w:val="22"/>
          <w:szCs w:val="22"/>
        </w:rPr>
      </w:r>
    </w:p>
    <w:p>
      <w:pPr>
        <w:pStyle w:val="1270"/>
        <w:ind w:firstLine="567"/>
        <w:jc w:val="both"/>
        <w:rPr>
          <w:sz w:val="22"/>
          <w:szCs w:val="22"/>
        </w:rPr>
      </w:pPr>
      <w:r>
        <w:rPr>
          <w:rFonts w:eastAsia="Tinos"/>
          <w:sz w:val="22"/>
          <w:szCs w:val="22"/>
        </w:rPr>
        <w:t xml:space="preserve">5.3. При приеме на обучение по программам бакалавриата, программам специалитета:</w:t>
      </w:r>
      <w:r>
        <w:rPr>
          <w:sz w:val="22"/>
          <w:szCs w:val="22"/>
        </w:rPr>
      </w:r>
    </w:p>
    <w:p>
      <w:pPr>
        <w:pStyle w:val="1270"/>
        <w:ind w:firstLine="567"/>
        <w:jc w:val="both"/>
        <w:rPr>
          <w:sz w:val="22"/>
          <w:szCs w:val="22"/>
        </w:rPr>
      </w:pPr>
      <w:r>
        <w:rPr>
          <w:rFonts w:eastAsia="Tinos"/>
          <w:sz w:val="22"/>
          <w:szCs w:val="22"/>
        </w:rPr>
        <w:t xml:space="preserve">в случае начисления баллов за наличие аттестата о среднем общем образовании с отличием Университет может учитывать наличие полученной в образовательной организации Российской Федерации медали "За особые успехи в учении" I или II степени;</w:t>
      </w:r>
      <w:r>
        <w:rPr>
          <w:sz w:val="22"/>
          <w:szCs w:val="22"/>
        </w:rPr>
      </w:r>
    </w:p>
    <w:p>
      <w:pPr>
        <w:pStyle w:val="1270"/>
        <w:ind w:firstLine="567"/>
        <w:jc w:val="both"/>
        <w:rPr>
          <w:sz w:val="22"/>
          <w:szCs w:val="22"/>
        </w:rPr>
      </w:pPr>
      <w:r>
        <w:rPr>
          <w:rFonts w:eastAsia="Tinos"/>
          <w:sz w:val="22"/>
          <w:szCs w:val="22"/>
        </w:rPr>
        <w:t xml:space="preserve">начисление баллов за наличие знака ГТО осуществляется по решению организации, если поступающий в текущем и (или) предшествующем году относится (относился) к возрастной группе, в которой получен знак ГТО;</w:t>
      </w:r>
      <w:r>
        <w:rPr>
          <w:sz w:val="22"/>
          <w:szCs w:val="22"/>
        </w:rPr>
      </w:r>
    </w:p>
    <w:p>
      <w:pPr>
        <w:pStyle w:val="1270"/>
        <w:ind w:firstLine="567"/>
        <w:jc w:val="both"/>
        <w:rPr>
          <w:sz w:val="22"/>
          <w:szCs w:val="22"/>
        </w:rPr>
      </w:pPr>
      <w:r>
        <w:rPr>
          <w:rFonts w:eastAsia="Tinos"/>
          <w:sz w:val="22"/>
          <w:szCs w:val="22"/>
        </w:rPr>
        <w:t xml:space="preserve">наличие знака ГТО подтверждается удостоверением к нему, или сведениями, размещенными на официальном сайте М</w:t>
      </w:r>
      <w:r>
        <w:rPr>
          <w:rFonts w:eastAsia="Tinos"/>
          <w:sz w:val="22"/>
          <w:szCs w:val="22"/>
        </w:rPr>
        <w:t xml:space="preserve">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или копией распорядительного акта (выпиской из распоряд</w:t>
      </w:r>
      <w:r>
        <w:rPr>
          <w:rFonts w:eastAsia="Tinos"/>
          <w:sz w:val="22"/>
          <w:szCs w:val="22"/>
        </w:rPr>
        <w:t xml:space="preserve">ительного акта) Министерства спорта Российской Федерации о награждении золотым знаком ГТО, копией распорядительного акта (выпиской из распорядительного акта) органа исполнительной власти субъекта Российской Федерации о награждении серебряным или бронзовым </w:t>
      </w:r>
      <w:r>
        <w:rPr>
          <w:rFonts w:eastAsia="Tinos"/>
          <w:sz w:val="22"/>
          <w:szCs w:val="22"/>
        </w:rPr>
        <w:t xml:space="preserve">знаком ГТО. Копия распорядительного акта (выписка из распорядительного акта) должна быть заверена должностным лицом </w:t>
      </w:r>
      <w:r>
        <w:rPr>
          <w:rFonts w:eastAsia="Tinos"/>
          <w:sz w:val="22"/>
          <w:szCs w:val="22"/>
          <w:highlight w:val="green"/>
        </w:rPr>
        <w:t xml:space="preserve">Министерства спорта Российской Федерации или органа исполнительной власти субъекта РФ.</w:t>
      </w:r>
      <w:r>
        <w:rPr>
          <w:sz w:val="22"/>
          <w:szCs w:val="22"/>
        </w:rPr>
      </w:r>
    </w:p>
    <w:p>
      <w:pPr>
        <w:pStyle w:val="1270"/>
        <w:ind w:firstLine="567"/>
        <w:jc w:val="both"/>
        <w:rPr>
          <w:sz w:val="22"/>
          <w:szCs w:val="22"/>
        </w:rPr>
      </w:pPr>
      <w:r>
        <w:rPr>
          <w:rFonts w:eastAsia="Tinos"/>
          <w:sz w:val="22"/>
          <w:szCs w:val="22"/>
        </w:rPr>
        <w:t xml:space="preserve">начисление баллов за наличие знака ГТО осуществляется однократно.</w:t>
      </w:r>
      <w:r>
        <w:rPr>
          <w:sz w:val="22"/>
          <w:szCs w:val="22"/>
        </w:rPr>
      </w:r>
    </w:p>
    <w:p>
      <w:pPr>
        <w:pStyle w:val="1270"/>
        <w:ind w:firstLine="567"/>
        <w:jc w:val="both"/>
        <w:rPr>
          <w:sz w:val="22"/>
          <w:szCs w:val="22"/>
        </w:rPr>
      </w:pPr>
      <w:r>
        <w:rPr>
          <w:rFonts w:eastAsia="Tinos"/>
          <w:sz w:val="22"/>
          <w:szCs w:val="22"/>
        </w:rPr>
        <w:t xml:space="preserve">5.4. Перечень общих индивидуальных достижений, за которые начисляются баллы при приеме на обучение по программам магистратуры, устанавливается организацией самостоятельно.</w:t>
      </w:r>
      <w:r>
        <w:rPr>
          <w:sz w:val="22"/>
          <w:szCs w:val="22"/>
        </w:rPr>
      </w:r>
    </w:p>
    <w:p>
      <w:pPr>
        <w:pStyle w:val="1270"/>
        <w:ind w:firstLine="567"/>
        <w:jc w:val="both"/>
        <w:rPr>
          <w:sz w:val="22"/>
          <w:szCs w:val="22"/>
        </w:rPr>
      </w:pPr>
      <w:r>
        <w:rPr>
          <w:rFonts w:eastAsia="Tinos"/>
          <w:sz w:val="22"/>
          <w:szCs w:val="22"/>
        </w:rPr>
        <w:t xml:space="preserve">5.5. Порядок учета общих индивидуальных достижений, в том числе количество баллов, начисляемых за общие индивидуальные достижения, устанавливается организацией самостоятельно.</w:t>
      </w:r>
      <w:r>
        <w:rPr>
          <w:sz w:val="22"/>
          <w:szCs w:val="22"/>
        </w:rPr>
      </w:r>
    </w:p>
    <w:p>
      <w:pPr>
        <w:pStyle w:val="1270"/>
        <w:ind w:firstLine="567"/>
        <w:jc w:val="both"/>
        <w:rPr>
          <w:rFonts w:eastAsia="Tinos"/>
          <w:sz w:val="22"/>
          <w:szCs w:val="22"/>
        </w:rPr>
      </w:pPr>
      <w:r>
        <w:rPr>
          <w:rFonts w:eastAsia="Tinos"/>
          <w:sz w:val="22"/>
          <w:szCs w:val="22"/>
        </w:rPr>
        <w:t xml:space="preserve">5.6. В качестве индивидуальных достижений, учитываемых при равенстве поступающих по иным критериям ранжи</w:t>
      </w:r>
      <w:r>
        <w:rPr>
          <w:rFonts w:eastAsia="Tinos"/>
          <w:sz w:val="22"/>
          <w:szCs w:val="22"/>
        </w:rPr>
        <w:t xml:space="preserve">рования в конкурсных списках, Университет устанавливает средний балл документа об образовании, и (или) баллы по отдельным предметам, учебным дисциплинам, и (или) иные индивидуальные достижения. В случае равенства поступающих по указанным достижениям перече</w:t>
      </w:r>
      <w:r>
        <w:rPr>
          <w:rFonts w:eastAsia="Tinos"/>
          <w:sz w:val="22"/>
          <w:szCs w:val="22"/>
        </w:rPr>
        <w:t xml:space="preserve">нь таких достижений может быть дополнен в период проведения приема на обучение. Порядок учета индивидуальных достижений, учитываемых при равенстве поступающих по иным критериям ранжирования в конкурсных списках, устанавливается организацией самостоятельно.</w:t>
      </w:r>
      <w:r>
        <w:rPr>
          <w:rFonts w:eastAsia="Tinos"/>
          <w:sz w:val="22"/>
          <w:szCs w:val="22"/>
        </w:rPr>
      </w:r>
    </w:p>
    <w:p>
      <w:pPr>
        <w:pStyle w:val="1270"/>
        <w:ind w:firstLine="567"/>
        <w:jc w:val="both"/>
        <w:rPr>
          <w:rFonts w:eastAsia="Tinos"/>
          <w:sz w:val="22"/>
          <w:szCs w:val="22"/>
        </w:rPr>
      </w:pPr>
      <w:r>
        <w:rPr>
          <w:rFonts w:eastAsia="Tinos"/>
          <w:sz w:val="22"/>
          <w:szCs w:val="22"/>
        </w:rPr>
        <w:t xml:space="preserve">5.7. Перечень учитываемых индивидуальных достижений и порядок их учета указаны в Приложении №2 настоящих Правил. </w:t>
      </w:r>
      <w:r>
        <w:rPr>
          <w:rFonts w:eastAsia="Tinos"/>
          <w:sz w:val="22"/>
          <w:szCs w:val="22"/>
        </w:rPr>
      </w:r>
    </w:p>
    <w:p>
      <w:pPr>
        <w:pStyle w:val="1270"/>
        <w:ind w:firstLine="567"/>
        <w:jc w:val="center"/>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6. Особые права при приеме на обучение по программам</w:t>
      </w:r>
      <w:r>
        <w:rPr>
          <w:rFonts w:ascii="Times New Roman" w:hAnsi="Times New Roman" w:cs="Times New Roman"/>
          <w:sz w:val="22"/>
          <w:szCs w:val="22"/>
          <w:lang w:val="ru-RU"/>
        </w:rPr>
      </w:r>
    </w:p>
    <w:p>
      <w:pPr>
        <w:pStyle w:val="1279"/>
        <w:ind w:firstLine="567"/>
        <w:jc w:val="center"/>
        <w:rPr>
          <w:rFonts w:ascii="Times New Roman" w:hAnsi="Times New Roman" w:cs="Times New Roman"/>
          <w:sz w:val="22"/>
          <w:szCs w:val="22"/>
          <w:lang w:val="ru-RU"/>
        </w:rPr>
      </w:pPr>
      <w:r>
        <w:rPr>
          <w:rFonts w:ascii="Times New Roman" w:hAnsi="Times New Roman" w:eastAsia="Tinos" w:cs="Times New Roman"/>
          <w:sz w:val="22"/>
          <w:szCs w:val="22"/>
          <w:lang w:val="ru-RU"/>
        </w:rPr>
        <w:t xml:space="preserve">бакалавриата и программам специалитета</w:t>
      </w:r>
      <w:r>
        <w:rPr>
          <w:rFonts w:ascii="Times New Roman" w:hAnsi="Times New Roman" w:cs="Times New Roman"/>
          <w:sz w:val="22"/>
          <w:szCs w:val="22"/>
          <w:lang w:val="ru-RU"/>
        </w:rPr>
      </w:r>
    </w:p>
    <w:p>
      <w:pPr>
        <w:pStyle w:val="1270"/>
        <w:ind w:firstLine="567"/>
        <w:jc w:val="both"/>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6.1. Поступающим на обучение по программам бакалавриата и программам специалитета предоставляются следующие особые права:</w:t>
      </w:r>
      <w:r>
        <w:rPr>
          <w:sz w:val="22"/>
          <w:szCs w:val="22"/>
        </w:rPr>
      </w:r>
    </w:p>
    <w:p>
      <w:pPr>
        <w:pStyle w:val="1270"/>
        <w:ind w:firstLine="567"/>
        <w:jc w:val="both"/>
        <w:rPr>
          <w:sz w:val="22"/>
          <w:szCs w:val="22"/>
        </w:rPr>
      </w:pPr>
      <w:r>
        <w:rPr>
          <w:rFonts w:eastAsia="Tinos"/>
          <w:sz w:val="22"/>
          <w:szCs w:val="22"/>
        </w:rPr>
        <w:t xml:space="preserve">1) лицам, указанным в </w:t>
      </w:r>
      <w:hyperlink r:id="rId24"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части 4 статьи 71</w:t>
        </w:r>
      </w:hyperlink>
      <w:r>
        <w:rPr>
          <w:rFonts w:eastAsia="Tinos"/>
          <w:sz w:val="22"/>
          <w:szCs w:val="22"/>
        </w:rPr>
        <w:t xml:space="preserve"> Федерального закона N 273-ФЗ, - право на прием без вступительных испытаний. </w:t>
      </w:r>
      <w:r>
        <w:rPr>
          <w:sz w:val="22"/>
          <w:szCs w:val="22"/>
        </w:rPr>
      </w:r>
    </w:p>
    <w:p>
      <w:pPr>
        <w:pStyle w:val="1270"/>
        <w:ind w:firstLine="567"/>
        <w:jc w:val="both"/>
        <w:rPr>
          <w:sz w:val="22"/>
          <w:szCs w:val="22"/>
        </w:rPr>
      </w:pPr>
      <w:r>
        <w:rPr>
          <w:rFonts w:eastAsia="Tinos"/>
          <w:sz w:val="22"/>
          <w:szCs w:val="22"/>
        </w:rPr>
        <w:t xml:space="preserve">2) по решению организации лицам, указанным в части </w:t>
      </w:r>
      <w:hyperlink r:id="rId25"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12 статьи 71</w:t>
        </w:r>
      </w:hyperlink>
      <w:r>
        <w:rPr>
          <w:rFonts w:eastAsia="Tinos"/>
          <w:sz w:val="22"/>
          <w:szCs w:val="22"/>
        </w:rPr>
        <w:t xml:space="preserve"> Федерального закона N 273-ФЗ:</w:t>
      </w:r>
      <w:r>
        <w:rPr>
          <w:sz w:val="22"/>
          <w:szCs w:val="22"/>
        </w:rPr>
      </w:r>
    </w:p>
    <w:p>
      <w:pPr>
        <w:pStyle w:val="1270"/>
        <w:numPr>
          <w:ilvl w:val="0"/>
          <w:numId w:val="39"/>
        </w:numPr>
        <w:ind w:left="567" w:firstLine="283"/>
        <w:jc w:val="both"/>
        <w:tabs>
          <w:tab w:val="left" w:pos="1134" w:leader="none"/>
        </w:tabs>
        <w:rPr>
          <w:sz w:val="22"/>
          <w:szCs w:val="22"/>
        </w:rPr>
      </w:pPr>
      <w:r>
        <w:rPr>
          <w:rFonts w:eastAsia="Tinos"/>
          <w:sz w:val="22"/>
          <w:szCs w:val="22"/>
        </w:rPr>
        <w:t xml:space="preserve">право на прием без вступительных испытаний;</w:t>
      </w:r>
      <w:r>
        <w:rPr>
          <w:sz w:val="22"/>
          <w:szCs w:val="22"/>
        </w:rPr>
      </w:r>
    </w:p>
    <w:p>
      <w:pPr>
        <w:pStyle w:val="1270"/>
        <w:numPr>
          <w:ilvl w:val="0"/>
          <w:numId w:val="39"/>
        </w:numPr>
        <w:ind w:left="567" w:firstLine="283"/>
        <w:jc w:val="both"/>
        <w:tabs>
          <w:tab w:val="left" w:pos="1134" w:leader="none"/>
        </w:tabs>
        <w:rPr>
          <w:sz w:val="22"/>
          <w:szCs w:val="22"/>
        </w:rPr>
      </w:pPr>
      <w:r>
        <w:rPr>
          <w:rFonts w:eastAsia="Tinos"/>
          <w:sz w:val="22"/>
          <w:szCs w:val="22"/>
        </w:rPr>
        <w:t xml:space="preserve">право быть приравненными к лицам,</w:t>
      </w:r>
      <w:r>
        <w:rPr>
          <w:rFonts w:eastAsia="Tinos"/>
          <w:sz w:val="22"/>
          <w:szCs w:val="22"/>
        </w:rPr>
        <w:t xml:space="preserve"> набравшим максимальное количество баллов ЕГЭ по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26"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частями 7</w:t>
        </w:r>
      </w:hyperlink>
      <w:r>
        <w:rPr>
          <w:rFonts w:eastAsia="Tinos"/>
          <w:sz w:val="22"/>
          <w:szCs w:val="22"/>
        </w:rPr>
        <w:t xml:space="preserve"> и </w:t>
      </w:r>
      <w:hyperlink r:id="rId27"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8 статьи 70</w:t>
        </w:r>
      </w:hyperlink>
      <w:r>
        <w:rPr>
          <w:rFonts w:eastAsia="Tinos"/>
          <w:sz w:val="22"/>
          <w:szCs w:val="22"/>
        </w:rPr>
        <w:t xml:space="preserve"> Федерального закона N 273-ФЗ. При предоставлении указанного права поступающему устанавливается наивысший результат вступительного испытания (испытаний) - 100 баллов (далее - право на 100 баллов).</w:t>
      </w:r>
      <w:r>
        <w:rPr>
          <w:sz w:val="22"/>
          <w:szCs w:val="22"/>
        </w:rPr>
      </w:r>
    </w:p>
    <w:p>
      <w:pPr>
        <w:pStyle w:val="1270"/>
        <w:ind w:firstLine="567"/>
        <w:jc w:val="both"/>
        <w:rPr>
          <w:sz w:val="22"/>
          <w:szCs w:val="22"/>
        </w:rPr>
      </w:pPr>
      <w:r>
        <w:rPr>
          <w:rFonts w:eastAsia="Tinos"/>
          <w:sz w:val="22"/>
          <w:szCs w:val="22"/>
        </w:rPr>
        <w:t xml:space="preserve">Особые права, указанные в настоящем пункте, могут предоставляться одним и тем же поступающим.</w:t>
      </w:r>
      <w:r>
        <w:rPr>
          <w:sz w:val="22"/>
          <w:szCs w:val="22"/>
        </w:rPr>
      </w:r>
    </w:p>
    <w:p>
      <w:pPr>
        <w:pStyle w:val="1270"/>
        <w:ind w:firstLine="567"/>
        <w:jc w:val="both"/>
        <w:rPr>
          <w:sz w:val="22"/>
          <w:szCs w:val="22"/>
        </w:rPr>
      </w:pPr>
      <w:r>
        <w:rPr>
          <w:rFonts w:eastAsia="Tinos"/>
          <w:sz w:val="22"/>
          <w:szCs w:val="22"/>
        </w:rPr>
        <w:t xml:space="preserve">6.2. Лицам, имеющим право на прием без вступительных испытаний в соответствии с </w:t>
      </w:r>
      <w:hyperlink r:id="rId28"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частью 4 статьи 71</w:t>
        </w:r>
      </w:hyperlink>
      <w:r>
        <w:rPr>
          <w:rFonts w:eastAsia="Tinos"/>
          <w:sz w:val="22"/>
          <w:szCs w:val="22"/>
        </w:rPr>
        <w:t xml:space="preserve"> Федерального закона N 273-ФЗ, в течение срока предоставления указанного права, установленного </w:t>
      </w:r>
      <w:hyperlink r:id="rId29"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частью 4 статьи 71</w:t>
        </w:r>
      </w:hyperlink>
      <w:r>
        <w:rPr>
          <w:rFonts w:eastAsia="Tinos"/>
          <w:sz w:val="22"/>
          <w:szCs w:val="22"/>
        </w:rPr>
        <w:t xml:space="preserve"> Федерального закона N 273-ФЗ, предоставляется преимущество посредством приравнивания к лицам, имеющим 100 баллов по общеобразовательному вступительному испытанию или по дополнительному вступительному испытанию (испытаниям) (далее - особое преимущество).</w:t>
      </w:r>
      <w:r>
        <w:rPr>
          <w:sz w:val="22"/>
          <w:szCs w:val="22"/>
        </w:rPr>
      </w:r>
    </w:p>
    <w:p>
      <w:pPr>
        <w:pStyle w:val="1270"/>
        <w:ind w:firstLine="567"/>
        <w:jc w:val="both"/>
        <w:rPr>
          <w:sz w:val="22"/>
          <w:szCs w:val="22"/>
        </w:rPr>
      </w:pPr>
      <w:r>
        <w:rPr>
          <w:rFonts w:eastAsia="Tinos"/>
          <w:sz w:val="22"/>
          <w:szCs w:val="22"/>
        </w:rPr>
        <w:t xml:space="preserve">6.3. При приеме на обучение в рамках контрольных цифр приема поступающий, имеющий право на прием без вступительных испытаний в соответствии с </w:t>
      </w:r>
      <w:hyperlink r:id="rId30"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частью 4</w:t>
        </w:r>
      </w:hyperlink>
      <w:r>
        <w:rPr>
          <w:rFonts w:eastAsia="Tinos"/>
          <w:sz w:val="22"/>
          <w:szCs w:val="22"/>
        </w:rPr>
        <w:t xml:space="preserve"> и (или) </w:t>
      </w:r>
      <w:hyperlink r:id="rId31"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частью 12 статьи 71</w:t>
        </w:r>
      </w:hyperlink>
      <w:r>
        <w:rPr>
          <w:rFonts w:eastAsia="Tinos"/>
          <w:sz w:val="22"/>
          <w:szCs w:val="22"/>
        </w:rPr>
        <w:t xml:space="preserve"> Федерального закона N 273-ФЗ, использует указанное право как единое право на прием без вступительных испытаний</w:t>
      </w:r>
      <w:r>
        <w:rPr>
          <w:rFonts w:eastAsia="Tinos"/>
          <w:sz w:val="22"/>
          <w:szCs w:val="22"/>
        </w:rPr>
        <w:t xml:space="preserve">. Указанное право используется поступающим для подачи заявления о приеме на обучение только в одну организацию только на одну образовательную программу по выбору поступающего (вне зависимости от количества оснований, дающих указанное право). В рамках одной</w:t>
      </w:r>
      <w:r>
        <w:rPr>
          <w:rFonts w:eastAsia="Tinos"/>
          <w:sz w:val="22"/>
          <w:szCs w:val="22"/>
        </w:rPr>
        <w:t xml:space="preserve"> организации и одной образовательной программы поступающий может использовать право на прием без вступительных испытаний по различным конкурсным группам. В случае если конкурсный профиль установлен по специальности (нескольким специальностям), направлению </w:t>
      </w:r>
      <w:r>
        <w:rPr>
          <w:rFonts w:eastAsia="Tinos"/>
          <w:sz w:val="22"/>
          <w:szCs w:val="22"/>
        </w:rPr>
        <w:t xml:space="preserve">(нескольким направлениям) подготовки, нескольким образовательным программам, указанное право используется поступающим по конкурсному профилю в целом.</w:t>
      </w:r>
      <w:r>
        <w:rPr>
          <w:sz w:val="22"/>
          <w:szCs w:val="22"/>
        </w:rPr>
      </w:r>
    </w:p>
    <w:p>
      <w:pPr>
        <w:pStyle w:val="1270"/>
        <w:ind w:firstLine="567"/>
        <w:jc w:val="both"/>
        <w:rPr>
          <w:sz w:val="22"/>
          <w:szCs w:val="22"/>
        </w:rPr>
      </w:pPr>
      <w:r>
        <w:rPr>
          <w:rFonts w:eastAsia="Tinos"/>
          <w:sz w:val="22"/>
          <w:szCs w:val="22"/>
        </w:rPr>
        <w:t xml:space="preserve">6.4. Для приема на обучение лиц, имеющих право на прием без вступительных испытаний в соответствии с </w:t>
      </w:r>
      <w:hyperlink r:id="rId32"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частью 4 статьи 71</w:t>
        </w:r>
      </w:hyperlink>
      <w:r>
        <w:rPr>
          <w:rFonts w:eastAsia="Tinos"/>
          <w:sz w:val="22"/>
          <w:szCs w:val="22"/>
        </w:rPr>
        <w:t xml:space="preserve"> Федерального закона N 273-ФЗ, Университет:</w:t>
      </w:r>
      <w:r>
        <w:rPr>
          <w:sz w:val="22"/>
          <w:szCs w:val="22"/>
        </w:rPr>
      </w:r>
    </w:p>
    <w:p>
      <w:pPr>
        <w:pStyle w:val="1270"/>
        <w:numPr>
          <w:ilvl w:val="0"/>
          <w:numId w:val="38"/>
        </w:numPr>
        <w:ind w:left="567" w:firstLine="283"/>
        <w:jc w:val="both"/>
        <w:tabs>
          <w:tab w:val="left" w:pos="1134" w:leader="none"/>
        </w:tabs>
        <w:rPr>
          <w:sz w:val="22"/>
          <w:szCs w:val="22"/>
        </w:rPr>
      </w:pPr>
      <w:r>
        <w:rPr>
          <w:rFonts w:eastAsia="Tinos"/>
          <w:sz w:val="22"/>
          <w:szCs w:val="22"/>
        </w:rPr>
        <w:t xml:space="preserve">устанавливает с</w:t>
      </w:r>
      <w:r>
        <w:rPr>
          <w:rFonts w:eastAsia="Tinos"/>
          <w:sz w:val="22"/>
          <w:szCs w:val="22"/>
        </w:rPr>
        <w:t xml:space="preserve">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профилям заключительного этапа всероссийской олимпиады школьников, международных олимпиад, указанных в </w:t>
      </w:r>
      <w:hyperlink r:id="rId33"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пункте 1 части 4 статьи 71</w:t>
        </w:r>
      </w:hyperlink>
      <w:r>
        <w:rPr>
          <w:rFonts w:eastAsia="Tinos"/>
          <w:sz w:val="22"/>
          <w:szCs w:val="22"/>
        </w:rPr>
        <w:t xml:space="preserve"> Федерального закона N 273-ФЗ (далее - международные олимпиады школьников), спортивным достижениям, указанным в </w:t>
      </w:r>
      <w:hyperlink r:id="rId34"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пункте 2 части 4 статьи 71</w:t>
        </w:r>
      </w:hyperlink>
      <w:r>
        <w:rPr>
          <w:rFonts w:eastAsia="Tinos"/>
          <w:sz w:val="22"/>
          <w:szCs w:val="22"/>
        </w:rPr>
        <w:t xml:space="preserve"> Федерального закона N 273-ФЗ (далее - спортивные достижения), для п</w:t>
      </w:r>
      <w:r>
        <w:rPr>
          <w:rFonts w:eastAsia="Tinos"/>
          <w:sz w:val="22"/>
          <w:szCs w:val="22"/>
        </w:rPr>
        <w:t xml:space="preserve">редоставления права на прием без вступительных испытаний либо принимает решение об отсутствии конкурсных профилей, соответствующих профилям заключительного этапа всероссийской олимпиады школьников, международных олимпиад школьников, спортивным достижениям;</w:t>
      </w:r>
      <w:r>
        <w:rPr>
          <w:sz w:val="22"/>
          <w:szCs w:val="22"/>
        </w:rPr>
      </w:r>
    </w:p>
    <w:p>
      <w:pPr>
        <w:pStyle w:val="1270"/>
        <w:numPr>
          <w:ilvl w:val="0"/>
          <w:numId w:val="38"/>
        </w:numPr>
        <w:ind w:left="567" w:firstLine="283"/>
        <w:jc w:val="both"/>
        <w:tabs>
          <w:tab w:val="left" w:pos="1134" w:leader="none"/>
        </w:tabs>
        <w:rPr>
          <w:sz w:val="22"/>
          <w:szCs w:val="22"/>
        </w:rPr>
      </w:pPr>
      <w:r>
        <w:rPr>
          <w:rFonts w:eastAsia="Tinos"/>
          <w:sz w:val="22"/>
          <w:szCs w:val="22"/>
        </w:rPr>
        <w:t xml:space="preserve">устанавливает особое преимущество по установленным для общеобразовательных вступительных испытаний предметам, которые совпадают с профилями заключительного этапа всероссийской олимпиады школьников, международных олимпиад школьников;</w:t>
      </w:r>
      <w:r>
        <w:rPr>
          <w:sz w:val="22"/>
          <w:szCs w:val="22"/>
        </w:rPr>
      </w:r>
    </w:p>
    <w:p>
      <w:pPr>
        <w:pStyle w:val="1270"/>
        <w:numPr>
          <w:ilvl w:val="0"/>
          <w:numId w:val="38"/>
        </w:numPr>
        <w:ind w:left="567" w:firstLine="283"/>
        <w:jc w:val="both"/>
        <w:tabs>
          <w:tab w:val="left" w:pos="1134" w:leader="none"/>
        </w:tabs>
        <w:rPr>
          <w:sz w:val="22"/>
          <w:szCs w:val="22"/>
        </w:rPr>
      </w:pPr>
      <w:r>
        <w:rPr>
          <w:rFonts w:eastAsia="Tinos"/>
          <w:sz w:val="22"/>
          <w:szCs w:val="22"/>
        </w:rPr>
        <w:t xml:space="preserve">может установить особое преимущество по иным предметам и (или) дополнительным вступительным испытаниям, которые соответствуют профилям заключительного этапа всероссийской олимпиады школьников, международных олимпиад школьников, спортивным достижениям.</w:t>
      </w:r>
      <w:r>
        <w:rPr>
          <w:sz w:val="22"/>
          <w:szCs w:val="22"/>
        </w:rPr>
      </w:r>
    </w:p>
    <w:p>
      <w:pPr>
        <w:pStyle w:val="1270"/>
        <w:ind w:firstLine="567"/>
        <w:jc w:val="both"/>
        <w:rPr>
          <w:sz w:val="22"/>
          <w:szCs w:val="22"/>
        </w:rPr>
      </w:pPr>
      <w:r>
        <w:rPr>
          <w:rFonts w:eastAsia="Tinos"/>
          <w:sz w:val="22"/>
          <w:szCs w:val="22"/>
        </w:rPr>
        <w:t xml:space="preserve">6.5. Для предоставления особых прав в соответствии с </w:t>
      </w:r>
      <w:hyperlink r:id="rId35"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sz w:val="22"/>
            <w:szCs w:val="22"/>
          </w:rPr>
          <w:t xml:space="preserve">частью 12 статьи 71</w:t>
        </w:r>
      </w:hyperlink>
      <w:r>
        <w:rPr>
          <w:rFonts w:eastAsia="Tinos"/>
          <w:sz w:val="22"/>
          <w:szCs w:val="22"/>
        </w:rPr>
        <w:t xml:space="preserve"> Федерального закона N 273-ФЗ, Университет </w:t>
      </w:r>
      <w:r>
        <w:rPr>
          <w:sz w:val="22"/>
          <w:szCs w:val="22"/>
        </w:rPr>
      </w:r>
    </w:p>
    <w:p>
      <w:pPr>
        <w:pStyle w:val="1270"/>
        <w:ind w:firstLine="567"/>
        <w:jc w:val="both"/>
        <w:rPr>
          <w:sz w:val="22"/>
          <w:szCs w:val="22"/>
        </w:rPr>
      </w:pPr>
      <w:r>
        <w:rPr>
          <w:rFonts w:eastAsia="Tinos"/>
          <w:sz w:val="22"/>
          <w:szCs w:val="22"/>
        </w:rPr>
        <w:t xml:space="preserve">1) устанавливает перечень олимпиад школьников, по результатам которых предоставляются особые права, из числа олимпиад, включенных в перечни олимпиад школьников, </w:t>
      </w:r>
      <w:r>
        <w:rPr>
          <w:rFonts w:eastAsia="Tinos"/>
          <w:sz w:val="22"/>
          <w:szCs w:val="22"/>
        </w:rPr>
        <w:t xml:space="preserve">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w:t>
      </w:r>
      <w:r>
        <w:rPr>
          <w:rFonts w:eastAsia="Tinos"/>
          <w:sz w:val="22"/>
          <w:szCs w:val="22"/>
        </w:rPr>
        <w:t xml:space="preserve">им функции по выработке и реализации государственной политики и нормативно-правовому регулированию в сфере общего образования (далее - установленный организацией перечень олимпиад школьников), либо принимает решение об отсутствии таких олимпиад школьников;</w:t>
      </w:r>
      <w:r>
        <w:rPr>
          <w:sz w:val="22"/>
          <w:szCs w:val="22"/>
        </w:rPr>
      </w:r>
    </w:p>
    <w:p>
      <w:pPr>
        <w:pStyle w:val="1270"/>
        <w:ind w:firstLine="567"/>
        <w:jc w:val="both"/>
        <w:rPr>
          <w:sz w:val="22"/>
          <w:szCs w:val="22"/>
        </w:rPr>
      </w:pPr>
      <w:r>
        <w:rPr>
          <w:rFonts w:eastAsia="Tinos"/>
          <w:sz w:val="22"/>
          <w:szCs w:val="22"/>
        </w:rPr>
        <w:t xml:space="preserve">2) по каждой олимпиаде школьников, включенной в установленный организацией перечень олимпиад школьников:</w:t>
      </w:r>
      <w:r>
        <w:rPr>
          <w:sz w:val="22"/>
          <w:szCs w:val="22"/>
        </w:rPr>
      </w:r>
    </w:p>
    <w:p>
      <w:pPr>
        <w:pStyle w:val="1270"/>
        <w:ind w:firstLine="567"/>
        <w:jc w:val="both"/>
        <w:rPr>
          <w:sz w:val="22"/>
          <w:szCs w:val="22"/>
        </w:rPr>
      </w:pPr>
      <w:r>
        <w:rPr>
          <w:rFonts w:eastAsia="Tinos"/>
          <w:sz w:val="22"/>
          <w:szCs w:val="22"/>
        </w:rPr>
        <w:t xml:space="preserve">а) устанавливает соответствие конкурсных профилей (образовательных программ, специальностей, направлений подготовки, совокупност</w:t>
      </w:r>
      <w:r>
        <w:rPr>
          <w:rFonts w:eastAsia="Tinos"/>
          <w:sz w:val="22"/>
          <w:szCs w:val="22"/>
        </w:rPr>
        <w:t xml:space="preserve">ей специальностей, направлений подготовки) одному или нескольким профилям олимпиады для предоставления права на прием без вступительных испытаний либо принимает решение о непредоставлении права на прием без вступительных испытаний по результатам олимпиады;</w:t>
      </w:r>
      <w:r>
        <w:rPr>
          <w:sz w:val="22"/>
          <w:szCs w:val="22"/>
        </w:rPr>
      </w:r>
    </w:p>
    <w:p>
      <w:pPr>
        <w:pStyle w:val="1270"/>
        <w:ind w:firstLine="567"/>
        <w:jc w:val="both"/>
        <w:rPr>
          <w:sz w:val="22"/>
          <w:szCs w:val="22"/>
        </w:rPr>
      </w:pPr>
      <w:r>
        <w:rPr>
          <w:rFonts w:eastAsia="Tinos"/>
          <w:sz w:val="22"/>
          <w:szCs w:val="22"/>
        </w:rPr>
        <w:t xml:space="preserve">б) устанавливает одно или несколько общеобразовательных вступитель</w:t>
      </w:r>
      <w:r>
        <w:rPr>
          <w:rFonts w:eastAsia="Tinos"/>
          <w:sz w:val="22"/>
          <w:szCs w:val="22"/>
        </w:rPr>
        <w:t xml:space="preserve">ных испытаний и (или) дополнительных вступительных испытаний, соответствующих одному или нескольким профилям олимпиады для предоставления права на 100 баллов, либо принимает решение об отсутствии вступительных испытаний, соответствующих профилям олимпиады;</w:t>
      </w:r>
      <w:r>
        <w:rPr>
          <w:sz w:val="22"/>
          <w:szCs w:val="22"/>
        </w:rPr>
      </w:r>
    </w:p>
    <w:p>
      <w:pPr>
        <w:pStyle w:val="1270"/>
        <w:ind w:firstLine="567"/>
        <w:jc w:val="both"/>
        <w:rPr>
          <w:sz w:val="22"/>
          <w:szCs w:val="22"/>
        </w:rPr>
      </w:pPr>
      <w:r>
        <w:rPr>
          <w:rFonts w:eastAsia="Tinos"/>
          <w:sz w:val="22"/>
          <w:szCs w:val="22"/>
        </w:rPr>
        <w:t xml:space="preserve">в) для предоставления каждого особого права устанавливает:</w:t>
      </w:r>
      <w:r>
        <w:rPr>
          <w:sz w:val="22"/>
          <w:szCs w:val="22"/>
        </w:rPr>
      </w:r>
    </w:p>
    <w:p>
      <w:pPr>
        <w:pStyle w:val="1270"/>
        <w:ind w:firstLine="567"/>
        <w:jc w:val="both"/>
        <w:rPr>
          <w:sz w:val="22"/>
          <w:szCs w:val="22"/>
        </w:rPr>
      </w:pPr>
      <w:r>
        <w:rPr>
          <w:rFonts w:eastAsia="Tinos"/>
          <w:sz w:val="22"/>
          <w:szCs w:val="22"/>
        </w:rPr>
        <w:t xml:space="preserve">предоставляется ли особое право победителям либо победителям и призерам олимпиады;</w:t>
      </w:r>
      <w:r>
        <w:rPr>
          <w:sz w:val="22"/>
          <w:szCs w:val="22"/>
        </w:rPr>
      </w:r>
    </w:p>
    <w:p>
      <w:pPr>
        <w:pStyle w:val="1270"/>
        <w:ind w:firstLine="567"/>
        <w:jc w:val="both"/>
        <w:rPr>
          <w:sz w:val="22"/>
          <w:szCs w:val="22"/>
        </w:rPr>
      </w:pPr>
      <w:r>
        <w:rPr>
          <w:rFonts w:eastAsia="Tinos"/>
          <w:sz w:val="22"/>
          <w:szCs w:val="22"/>
        </w:rPr>
        <w:t xml:space="preserve">за какие классы должны быть получены результаты победителя (призера) олимпиады школьников;</w:t>
      </w:r>
      <w:r>
        <w:rPr>
          <w:sz w:val="22"/>
          <w:szCs w:val="22"/>
        </w:rPr>
      </w:r>
    </w:p>
    <w:p>
      <w:pPr>
        <w:pStyle w:val="1270"/>
        <w:ind w:firstLine="567"/>
        <w:jc w:val="both"/>
        <w:rPr>
          <w:sz w:val="22"/>
          <w:szCs w:val="22"/>
        </w:rPr>
      </w:pPr>
      <w:r>
        <w:rPr>
          <w:rFonts w:eastAsia="Tinos"/>
          <w:sz w:val="22"/>
          <w:szCs w:val="22"/>
        </w:rPr>
        <w:t xml:space="preserve">один или несколько предметов, по которым поступающим необходимы результаты ЕГЭ или внутренних общеобразовательных вступительных испытаний для подтверждения особого права (за исключением творческих олимпиад, олимпиад в области физической культуры и сп</w:t>
      </w:r>
      <w:r>
        <w:rPr>
          <w:rFonts w:eastAsia="Tinos"/>
          <w:sz w:val="22"/>
          <w:szCs w:val="22"/>
        </w:rPr>
        <w:t xml:space="preserve">орта), и количество баллов ЕГЭ или внутреннего общеобразовательного вступительного испытания по этим предметам, которое подтверждает особое право. Указанное количество баллов составляет не менее 75 баллов. Поступающему необходимо иметь указанное количество</w:t>
      </w:r>
      <w:r>
        <w:rPr>
          <w:rFonts w:eastAsia="Tinos"/>
          <w:sz w:val="22"/>
          <w:szCs w:val="22"/>
        </w:rPr>
        <w:t xml:space="preserve"> баллов ЕГЭ или внутреннего </w:t>
      </w:r>
      <w:r>
        <w:rPr>
          <w:rFonts w:eastAsia="Tinos"/>
          <w:sz w:val="22"/>
          <w:szCs w:val="22"/>
        </w:rPr>
        <w:t xml:space="preserve">общеобразовательного вступительного испытания по одному предмету (по выбору поступающего) из числа предметов, установленных организацией.</w:t>
      </w:r>
      <w:r>
        <w:rPr>
          <w:sz w:val="22"/>
          <w:szCs w:val="22"/>
        </w:rPr>
      </w:r>
    </w:p>
    <w:p>
      <w:pPr>
        <w:pStyle w:val="1270"/>
        <w:ind w:firstLine="567"/>
        <w:jc w:val="both"/>
        <w:rPr>
          <w:sz w:val="22"/>
          <w:szCs w:val="22"/>
        </w:rPr>
      </w:pPr>
      <w:r>
        <w:rPr>
          <w:rFonts w:eastAsia="Tinos"/>
          <w:sz w:val="22"/>
          <w:szCs w:val="22"/>
        </w:rPr>
        <w:t xml:space="preserve">6.6. По одному основанию, дающему право на 100 баллов (особое преимущество), поступающий получает 100 баллов в рамках одного конкурса по одному обще</w:t>
      </w:r>
      <w:r>
        <w:rPr>
          <w:rFonts w:eastAsia="Tinos"/>
          <w:sz w:val="22"/>
          <w:szCs w:val="22"/>
        </w:rPr>
        <w:t xml:space="preserve">образовательному вступительному испытанию (в случае установления организацией нескольких вступительных испытаний, соответствующих олимпиаде (профилю олимпиады) - по выбору поступающего) либо по одному или нескольким дополнительным вступительным испытаниям.</w:t>
      </w:r>
      <w:r>
        <w:rPr>
          <w:sz w:val="22"/>
          <w:szCs w:val="22"/>
        </w:rPr>
      </w:r>
    </w:p>
    <w:p>
      <w:pPr>
        <w:pStyle w:val="1270"/>
        <w:ind w:firstLine="567"/>
        <w:jc w:val="both"/>
        <w:rPr>
          <w:sz w:val="22"/>
          <w:szCs w:val="22"/>
        </w:rPr>
      </w:pPr>
      <w:r>
        <w:rPr>
          <w:rFonts w:eastAsia="Tinos"/>
          <w:sz w:val="22"/>
          <w:szCs w:val="22"/>
        </w:rPr>
        <w:t xml:space="preserve">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r>
        <w:rPr>
          <w:sz w:val="22"/>
          <w:szCs w:val="22"/>
        </w:rPr>
      </w:r>
    </w:p>
    <w:p>
      <w:pPr>
        <w:pStyle w:val="1270"/>
        <w:ind w:firstLine="567"/>
        <w:jc w:val="both"/>
        <w:rPr>
          <w:sz w:val="22"/>
          <w:szCs w:val="22"/>
        </w:rPr>
      </w:pPr>
      <w:r>
        <w:rPr>
          <w:rFonts w:eastAsia="Tinos"/>
          <w:sz w:val="22"/>
          <w:szCs w:val="22"/>
        </w:rPr>
        <w:t xml:space="preserve">При участии в нескольких конкурсах поступающий может использовать одно и то же основание для получения права на 100 баллов (особого преимущества) по одному и тому же вступительному испытанию (предмету) или по различным вступительным испытаниям (предметам).</w:t>
      </w:r>
      <w:r>
        <w:rPr>
          <w:sz w:val="22"/>
          <w:szCs w:val="22"/>
        </w:rPr>
      </w:r>
    </w:p>
    <w:p>
      <w:pPr>
        <w:pStyle w:val="1270"/>
        <w:ind w:firstLine="567"/>
        <w:jc w:val="both"/>
        <w:rPr>
          <w:sz w:val="22"/>
          <w:szCs w:val="22"/>
        </w:rPr>
      </w:pPr>
      <w:r>
        <w:rPr>
          <w:rFonts w:eastAsia="Tinos"/>
          <w:sz w:val="22"/>
          <w:szCs w:val="22"/>
        </w:rPr>
        <w:t xml:space="preserve">6.7. Поступающим предоставляются особые права:</w:t>
      </w:r>
      <w:r>
        <w:rPr>
          <w:sz w:val="22"/>
          <w:szCs w:val="22"/>
        </w:rPr>
      </w:r>
    </w:p>
    <w:p>
      <w:pPr>
        <w:pStyle w:val="1270"/>
        <w:numPr>
          <w:ilvl w:val="0"/>
          <w:numId w:val="37"/>
        </w:numPr>
        <w:ind w:left="567" w:firstLine="283"/>
        <w:jc w:val="both"/>
        <w:tabs>
          <w:tab w:val="left" w:pos="1134" w:leader="none"/>
        </w:tabs>
        <w:rPr>
          <w:sz w:val="22"/>
          <w:szCs w:val="22"/>
        </w:rPr>
      </w:pPr>
      <w:r>
        <w:rPr>
          <w:rFonts w:eastAsia="Tinos"/>
          <w:sz w:val="22"/>
          <w:szCs w:val="22"/>
        </w:rPr>
        <w:t xml:space="preserve">право на прием на обучение на места в пределах особой квоты в соответствии с </w:t>
      </w:r>
      <w:hyperlink r:id="rId36"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5 статьи 71</w:t>
        </w:r>
      </w:hyperlink>
      <w:r>
        <w:rPr>
          <w:rFonts w:eastAsia="Tinos"/>
          <w:sz w:val="22"/>
          <w:szCs w:val="22"/>
        </w:rPr>
        <w:t xml:space="preserve"> Федерального закона N 273-ФЗ;</w:t>
      </w:r>
      <w:r>
        <w:rPr>
          <w:sz w:val="22"/>
          <w:szCs w:val="22"/>
        </w:rPr>
      </w:r>
    </w:p>
    <w:p>
      <w:pPr>
        <w:pStyle w:val="1270"/>
        <w:numPr>
          <w:ilvl w:val="0"/>
          <w:numId w:val="37"/>
        </w:numPr>
        <w:ind w:left="567" w:firstLine="283"/>
        <w:jc w:val="both"/>
        <w:tabs>
          <w:tab w:val="left" w:pos="1134" w:leader="none"/>
        </w:tabs>
        <w:rPr>
          <w:sz w:val="22"/>
          <w:szCs w:val="22"/>
        </w:rPr>
      </w:pPr>
      <w:r>
        <w:rPr>
          <w:rFonts w:eastAsia="Tinos"/>
          <w:sz w:val="22"/>
          <w:szCs w:val="22"/>
        </w:rPr>
        <w:t xml:space="preserve">право на прием на обучение на места в пределах отдельной квоты в соответствии с </w:t>
      </w:r>
      <w:hyperlink r:id="rId37"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частями 5.1</w:t>
        </w:r>
      </w:hyperlink>
      <w:r>
        <w:rPr>
          <w:rFonts w:eastAsia="Tinos"/>
          <w:sz w:val="22"/>
          <w:szCs w:val="22"/>
        </w:rPr>
        <w:t xml:space="preserve"> и </w:t>
      </w:r>
      <w:hyperlink r:id="rId38"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5.2 статьи 71</w:t>
        </w:r>
      </w:hyperlink>
      <w:r>
        <w:rPr>
          <w:rFonts w:eastAsia="Tinos"/>
          <w:sz w:val="22"/>
          <w:szCs w:val="22"/>
        </w:rPr>
        <w:t xml:space="preserve"> Федерального закона N 273-ФЗ;</w:t>
      </w:r>
      <w:r>
        <w:rPr>
          <w:sz w:val="22"/>
          <w:szCs w:val="22"/>
        </w:rPr>
      </w:r>
    </w:p>
    <w:p>
      <w:pPr>
        <w:pStyle w:val="1270"/>
        <w:numPr>
          <w:ilvl w:val="0"/>
          <w:numId w:val="37"/>
        </w:numPr>
        <w:ind w:left="567" w:firstLine="283"/>
        <w:jc w:val="both"/>
        <w:tabs>
          <w:tab w:val="left" w:pos="1134" w:leader="none"/>
        </w:tabs>
        <w:rPr>
          <w:sz w:val="22"/>
          <w:szCs w:val="22"/>
        </w:rPr>
      </w:pPr>
      <w:r>
        <w:rPr>
          <w:rFonts w:eastAsia="Tinos"/>
          <w:sz w:val="22"/>
          <w:szCs w:val="22"/>
        </w:rPr>
        <w:t xml:space="preserve">преимущественное право зачисления в соответствии с </w:t>
      </w:r>
      <w:hyperlink r:id="rId39"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9 статьи 71</w:t>
        </w:r>
      </w:hyperlink>
      <w:r>
        <w:rPr>
          <w:rFonts w:eastAsia="Tinos"/>
          <w:sz w:val="22"/>
          <w:szCs w:val="22"/>
        </w:rPr>
        <w:t xml:space="preserve"> Федерального закона N 273-ФЗ;</w:t>
      </w:r>
      <w:r>
        <w:rPr>
          <w:sz w:val="22"/>
          <w:szCs w:val="22"/>
        </w:rPr>
      </w:r>
    </w:p>
    <w:p>
      <w:pPr>
        <w:pStyle w:val="1270"/>
        <w:numPr>
          <w:ilvl w:val="0"/>
          <w:numId w:val="37"/>
        </w:numPr>
        <w:ind w:left="567" w:firstLine="283"/>
        <w:jc w:val="both"/>
        <w:tabs>
          <w:tab w:val="left" w:pos="1134" w:leader="none"/>
        </w:tabs>
        <w:rPr>
          <w:sz w:val="22"/>
          <w:szCs w:val="22"/>
        </w:rPr>
      </w:pPr>
      <w:r>
        <w:rPr>
          <w:rFonts w:eastAsia="Tinos"/>
          <w:sz w:val="22"/>
          <w:szCs w:val="22"/>
        </w:rPr>
        <w:t xml:space="preserve">преимущественное право зачисления в соответствии с </w:t>
      </w:r>
      <w:hyperlink r:id="rId40"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10 статьи 71</w:t>
        </w:r>
      </w:hyperlink>
      <w:r>
        <w:rPr>
          <w:rFonts w:eastAsia="Tinos"/>
          <w:sz w:val="22"/>
          <w:szCs w:val="22"/>
        </w:rPr>
        <w:t xml:space="preserve"> Федерального закона N 273-ФЗ.</w:t>
      </w:r>
      <w:r>
        <w:rPr>
          <w:sz w:val="22"/>
          <w:szCs w:val="22"/>
        </w:rPr>
      </w:r>
    </w:p>
    <w:p>
      <w:pPr>
        <w:pStyle w:val="1270"/>
        <w:ind w:firstLine="567"/>
        <w:jc w:val="center"/>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rPr>
        <w:outlineLvl w:val="1"/>
      </w:pPr>
      <w:r>
        <w:rPr>
          <w:rFonts w:ascii="Times New Roman" w:hAnsi="Times New Roman" w:eastAsia="Tinos" w:cs="Times New Roman"/>
          <w:sz w:val="22"/>
          <w:szCs w:val="22"/>
        </w:rPr>
        <w:t xml:space="preserve">7. Прием заявлений и документов</w:t>
      </w:r>
      <w:r>
        <w:rPr>
          <w:rFonts w:ascii="Times New Roman" w:hAnsi="Times New Roman" w:cs="Times New Roman"/>
          <w:sz w:val="22"/>
          <w:szCs w:val="22"/>
        </w:rPr>
      </w:r>
    </w:p>
    <w:p>
      <w:pPr>
        <w:pStyle w:val="1270"/>
        <w:ind w:firstLine="567"/>
        <w:jc w:val="both"/>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7.1. Поступающий на обучение по программам бакалавриата, программам специалитета подает:</w:t>
      </w:r>
      <w:r>
        <w:rPr>
          <w:sz w:val="22"/>
          <w:szCs w:val="22"/>
        </w:rPr>
      </w:r>
    </w:p>
    <w:p>
      <w:pPr>
        <w:pStyle w:val="1270"/>
        <w:numPr>
          <w:ilvl w:val="0"/>
          <w:numId w:val="40"/>
        </w:numPr>
        <w:ind w:left="567" w:firstLine="283"/>
        <w:jc w:val="both"/>
        <w:tabs>
          <w:tab w:val="left" w:pos="1134" w:leader="none"/>
        </w:tabs>
        <w:rPr>
          <w:sz w:val="22"/>
          <w:szCs w:val="22"/>
        </w:rPr>
      </w:pPr>
      <w:r>
        <w:rPr>
          <w:rFonts w:eastAsia="Tinos"/>
          <w:sz w:val="22"/>
          <w:szCs w:val="22"/>
        </w:rPr>
        <w:t xml:space="preserve">одно заявление о приеме в Университет на места в рамках контрольных цифр приема (если он хочет поступать на указанные места);</w:t>
      </w:r>
      <w:r>
        <w:rPr>
          <w:sz w:val="22"/>
          <w:szCs w:val="22"/>
        </w:rPr>
      </w:r>
    </w:p>
    <w:p>
      <w:pPr>
        <w:pStyle w:val="1270"/>
        <w:numPr>
          <w:ilvl w:val="0"/>
          <w:numId w:val="40"/>
        </w:numPr>
        <w:ind w:left="567" w:firstLine="283"/>
        <w:jc w:val="both"/>
        <w:tabs>
          <w:tab w:val="left" w:pos="1134" w:leader="none"/>
        </w:tabs>
        <w:rPr>
          <w:sz w:val="22"/>
          <w:szCs w:val="22"/>
        </w:rPr>
      </w:pPr>
      <w:r>
        <w:rPr>
          <w:rFonts w:eastAsia="Tinos"/>
          <w:sz w:val="22"/>
          <w:szCs w:val="22"/>
        </w:rPr>
        <w:t xml:space="preserve">одно заявление о приеме в Университет на платные места (если он хочет поступать на указанные места);</w:t>
      </w:r>
      <w:r>
        <w:rPr>
          <w:sz w:val="22"/>
          <w:szCs w:val="22"/>
        </w:rPr>
      </w:r>
    </w:p>
    <w:p>
      <w:pPr>
        <w:pStyle w:val="1270"/>
        <w:numPr>
          <w:ilvl w:val="0"/>
          <w:numId w:val="40"/>
        </w:numPr>
        <w:ind w:left="567" w:firstLine="283"/>
        <w:jc w:val="both"/>
        <w:tabs>
          <w:tab w:val="left" w:pos="1134" w:leader="none"/>
        </w:tabs>
        <w:rPr>
          <w:sz w:val="22"/>
          <w:szCs w:val="22"/>
        </w:rPr>
      </w:pPr>
      <w:r>
        <w:rPr>
          <w:rFonts w:eastAsia="Tinos"/>
          <w:sz w:val="22"/>
          <w:szCs w:val="22"/>
        </w:rPr>
        <w:t xml:space="preserve">документы, необходимые для поступления.</w:t>
      </w:r>
      <w:r>
        <w:rPr>
          <w:sz w:val="22"/>
          <w:szCs w:val="22"/>
        </w:rPr>
      </w:r>
    </w:p>
    <w:p>
      <w:pPr>
        <w:pStyle w:val="1270"/>
        <w:ind w:firstLine="567"/>
        <w:jc w:val="both"/>
        <w:rPr>
          <w:sz w:val="22"/>
          <w:szCs w:val="22"/>
        </w:rPr>
      </w:pPr>
      <w:r>
        <w:rPr>
          <w:rFonts w:eastAsia="Tinos"/>
          <w:sz w:val="22"/>
          <w:szCs w:val="22"/>
        </w:rPr>
        <w:t xml:space="preserve">7.2. Поступающий на обучение по программам магистратуры подает:</w:t>
      </w:r>
      <w:r>
        <w:rPr>
          <w:sz w:val="22"/>
          <w:szCs w:val="22"/>
        </w:rPr>
      </w:r>
    </w:p>
    <w:p>
      <w:pPr>
        <w:pStyle w:val="1270"/>
        <w:numPr>
          <w:ilvl w:val="0"/>
          <w:numId w:val="41"/>
        </w:numPr>
        <w:ind w:left="567" w:firstLine="272"/>
        <w:jc w:val="both"/>
        <w:rPr>
          <w:sz w:val="22"/>
          <w:szCs w:val="22"/>
        </w:rPr>
      </w:pPr>
      <w:r>
        <w:rPr>
          <w:rFonts w:eastAsia="Tinos"/>
          <w:sz w:val="22"/>
          <w:szCs w:val="22"/>
        </w:rPr>
        <w:t xml:space="preserve">одно заявление о приеме на места в рамках контрольных цифр приема (если он хочет поступать на указанные места);</w:t>
      </w:r>
      <w:r>
        <w:rPr>
          <w:sz w:val="22"/>
          <w:szCs w:val="22"/>
        </w:rPr>
      </w:r>
    </w:p>
    <w:p>
      <w:pPr>
        <w:pStyle w:val="1270"/>
        <w:numPr>
          <w:ilvl w:val="0"/>
          <w:numId w:val="41"/>
        </w:numPr>
        <w:ind w:left="567" w:firstLine="272"/>
        <w:jc w:val="both"/>
        <w:rPr>
          <w:sz w:val="22"/>
          <w:szCs w:val="22"/>
        </w:rPr>
      </w:pPr>
      <w:r>
        <w:rPr>
          <w:rFonts w:eastAsia="Tinos"/>
          <w:sz w:val="22"/>
          <w:szCs w:val="22"/>
        </w:rPr>
        <w:t xml:space="preserve">одно заявление о приеме на платные места (если он хочет поступать на указанные места);</w:t>
      </w:r>
      <w:r>
        <w:rPr>
          <w:sz w:val="22"/>
          <w:szCs w:val="22"/>
        </w:rPr>
      </w:r>
    </w:p>
    <w:p>
      <w:pPr>
        <w:pStyle w:val="1270"/>
        <w:numPr>
          <w:ilvl w:val="0"/>
          <w:numId w:val="41"/>
        </w:numPr>
        <w:ind w:left="567" w:firstLine="272"/>
        <w:jc w:val="both"/>
        <w:rPr>
          <w:sz w:val="22"/>
          <w:szCs w:val="22"/>
        </w:rPr>
      </w:pPr>
      <w:r>
        <w:rPr>
          <w:rFonts w:eastAsia="Tinos"/>
          <w:sz w:val="22"/>
          <w:szCs w:val="22"/>
        </w:rPr>
        <w:t xml:space="preserve">документы, необходимые для поступления.</w:t>
      </w:r>
      <w:r>
        <w:rPr>
          <w:sz w:val="22"/>
          <w:szCs w:val="22"/>
        </w:rPr>
      </w:r>
    </w:p>
    <w:p>
      <w:pPr>
        <w:pStyle w:val="1270"/>
        <w:ind w:firstLine="567"/>
        <w:jc w:val="both"/>
        <w:rPr>
          <w:sz w:val="22"/>
          <w:szCs w:val="22"/>
        </w:rPr>
      </w:pPr>
      <w:r>
        <w:rPr>
          <w:rFonts w:eastAsia="Tinos"/>
          <w:sz w:val="22"/>
          <w:szCs w:val="22"/>
        </w:rPr>
        <w:t xml:space="preserve">7.3. Поступающий подает заявления о приеме и документы, необходимые для поступления, </w:t>
      </w:r>
      <w:r>
        <w:rPr>
          <w:rFonts w:eastAsia="Tinos"/>
          <w:sz w:val="22"/>
          <w:szCs w:val="22"/>
          <w:highlight w:val="green"/>
        </w:rPr>
        <w:t xml:space="preserve">следующими способами</w:t>
      </w:r>
      <w:r>
        <w:rPr>
          <w:rFonts w:eastAsia="Tinos"/>
          <w:sz w:val="22"/>
          <w:szCs w:val="22"/>
          <w:highlight w:val="green"/>
        </w:rPr>
        <w:t xml:space="preserve">:</w:t>
      </w:r>
      <w:r>
        <w:rPr>
          <w:sz w:val="22"/>
          <w:szCs w:val="22"/>
        </w:rPr>
      </w:r>
    </w:p>
    <w:p>
      <w:pPr>
        <w:pStyle w:val="1270"/>
        <w:numPr>
          <w:ilvl w:val="0"/>
          <w:numId w:val="42"/>
        </w:numPr>
        <w:ind w:left="567" w:firstLine="272"/>
        <w:jc w:val="both"/>
        <w:tabs>
          <w:tab w:val="left" w:pos="1134" w:leader="none"/>
        </w:tabs>
        <w:rPr>
          <w:sz w:val="22"/>
          <w:szCs w:val="22"/>
        </w:rPr>
      </w:pPr>
      <w:r>
        <w:rPr>
          <w:rFonts w:eastAsia="Tinos"/>
          <w:sz w:val="22"/>
          <w:szCs w:val="22"/>
        </w:rPr>
        <w:t xml:space="preserve">представляет в Университет лично;</w:t>
      </w:r>
      <w:r>
        <w:rPr>
          <w:sz w:val="22"/>
          <w:szCs w:val="22"/>
        </w:rPr>
      </w:r>
    </w:p>
    <w:p>
      <w:pPr>
        <w:pStyle w:val="1270"/>
        <w:numPr>
          <w:ilvl w:val="0"/>
          <w:numId w:val="42"/>
        </w:numPr>
        <w:ind w:left="567" w:firstLine="272"/>
        <w:jc w:val="both"/>
        <w:tabs>
          <w:tab w:val="left" w:pos="1134" w:leader="none"/>
        </w:tabs>
        <w:rPr>
          <w:sz w:val="22"/>
          <w:szCs w:val="22"/>
        </w:rPr>
      </w:pPr>
      <w:r>
        <w:rPr>
          <w:rFonts w:eastAsia="Tinos"/>
          <w:sz w:val="22"/>
          <w:szCs w:val="22"/>
        </w:rPr>
        <w:t xml:space="preserve">направляет в Университет через оператора почтовой связи общего пользования (далее - оператор почтовой связи);</w:t>
      </w:r>
      <w:r>
        <w:rPr>
          <w:sz w:val="22"/>
          <w:szCs w:val="22"/>
        </w:rPr>
      </w:r>
    </w:p>
    <w:p>
      <w:pPr>
        <w:pStyle w:val="1270"/>
        <w:numPr>
          <w:ilvl w:val="0"/>
          <w:numId w:val="42"/>
        </w:numPr>
        <w:ind w:left="567" w:firstLine="272"/>
        <w:jc w:val="both"/>
        <w:tabs>
          <w:tab w:val="left" w:pos="1134" w:leader="none"/>
        </w:tabs>
        <w:rPr>
          <w:sz w:val="22"/>
          <w:szCs w:val="22"/>
        </w:rPr>
      </w:pPr>
      <w:r>
        <w:rPr>
          <w:rFonts w:eastAsia="Tinos"/>
          <w:sz w:val="22"/>
          <w:szCs w:val="22"/>
        </w:rPr>
        <w:t xml:space="preserve">представляет посредством федеральной государственной информационной системы "Единый портал государственных и муниципальных услуг (функций)" (далее - ЕПГУ).</w:t>
      </w:r>
      <w:r>
        <w:rPr>
          <w:sz w:val="22"/>
          <w:szCs w:val="22"/>
        </w:rPr>
      </w:r>
    </w:p>
    <w:p>
      <w:pPr>
        <w:pStyle w:val="1270"/>
        <w:ind w:firstLine="567"/>
        <w:jc w:val="both"/>
        <w:rPr>
          <w:sz w:val="22"/>
          <w:szCs w:val="22"/>
        </w:rPr>
      </w:pPr>
      <w:r>
        <w:rPr>
          <w:rFonts w:eastAsia="Tinos"/>
          <w:sz w:val="22"/>
          <w:szCs w:val="22"/>
          <w:highlight w:val="green"/>
        </w:rPr>
        <w:t xml:space="preserve">Университет обеспечивает возможность представления (направления) заявлений и документов, необходимых для поступления, всеми указанными способами.</w:t>
      </w:r>
      <w:r>
        <w:rPr>
          <w:rFonts w:eastAsia="Tinos"/>
          <w:sz w:val="22"/>
          <w:szCs w:val="22"/>
        </w:rPr>
        <w:t xml:space="preserve"> </w:t>
      </w:r>
      <w:r>
        <w:rPr>
          <w:sz w:val="22"/>
          <w:szCs w:val="22"/>
        </w:rPr>
      </w:r>
    </w:p>
    <w:p>
      <w:pPr>
        <w:pStyle w:val="1270"/>
        <w:ind w:firstLine="567"/>
        <w:jc w:val="both"/>
        <w:rPr>
          <w:rFonts w:eastAsia="Tinos"/>
          <w:sz w:val="22"/>
          <w:szCs w:val="22"/>
        </w:rPr>
      </w:pPr>
      <w:r>
        <w:rPr>
          <w:rFonts w:eastAsia="Tinos"/>
          <w:sz w:val="22"/>
          <w:szCs w:val="22"/>
        </w:rPr>
        <w:t xml:space="preserve">Университет устанавливает места для приема заявлений и документов, представляемых лично по</w:t>
      </w:r>
      <w:r>
        <w:rPr>
          <w:rFonts w:eastAsia="Tinos"/>
          <w:sz w:val="22"/>
          <w:szCs w:val="22"/>
        </w:rPr>
        <w:t xml:space="preserve">ступающими, и сроки приема заявлений и документов в местах их приема. В случае если заявление о приеме и документы, необходимые для поступления, представляются в Университет лично поступающим, поступающему выдается расписка в приеме заявления и документов.</w:t>
      </w:r>
      <w:r>
        <w:rPr>
          <w:rFonts w:eastAsia="Tinos"/>
          <w:sz w:val="22"/>
          <w:szCs w:val="22"/>
        </w:rPr>
      </w:r>
    </w:p>
    <w:p>
      <w:pPr>
        <w:pStyle w:val="1270"/>
        <w:ind w:firstLine="567"/>
        <w:jc w:val="both"/>
        <w:rPr>
          <w:sz w:val="22"/>
          <w:szCs w:val="22"/>
        </w:rPr>
      </w:pPr>
      <w:r>
        <w:rPr>
          <w:rFonts w:eastAsia="Tinos"/>
          <w:sz w:val="22"/>
          <w:szCs w:val="22"/>
        </w:rPr>
        <w:t xml:space="preserve">7.4. При приеме на обучение по программам бакалавриата и программам специалитета Университет устанавливает:</w:t>
      </w:r>
      <w:r>
        <w:rPr>
          <w:sz w:val="22"/>
          <w:szCs w:val="22"/>
        </w:rPr>
      </w:r>
    </w:p>
    <w:p>
      <w:pPr>
        <w:pStyle w:val="1270"/>
        <w:numPr>
          <w:ilvl w:val="0"/>
          <w:numId w:val="43"/>
        </w:numPr>
        <w:ind w:left="567" w:firstLine="283"/>
        <w:jc w:val="both"/>
        <w:rPr>
          <w:sz w:val="22"/>
          <w:szCs w:val="22"/>
        </w:rPr>
      </w:pPr>
      <w:r>
        <w:rPr>
          <w:rFonts w:eastAsia="Tinos"/>
          <w:sz w:val="22"/>
          <w:szCs w:val="22"/>
        </w:rPr>
        <w:t xml:space="preserve">день завершения приема заявлений и документов от поступающих, которым необходимо сдавать внутренние вступительные испытания (далее - день завершения приема документов со сдачей вступительных испытаний);</w:t>
      </w:r>
      <w:r>
        <w:rPr>
          <w:sz w:val="22"/>
          <w:szCs w:val="22"/>
        </w:rPr>
      </w:r>
    </w:p>
    <w:p>
      <w:pPr>
        <w:pStyle w:val="1270"/>
        <w:numPr>
          <w:ilvl w:val="0"/>
          <w:numId w:val="43"/>
        </w:numPr>
        <w:ind w:left="567" w:firstLine="283"/>
        <w:jc w:val="both"/>
        <w:rPr>
          <w:sz w:val="22"/>
          <w:szCs w:val="22"/>
        </w:rPr>
      </w:pPr>
      <w:r>
        <w:rPr>
          <w:rFonts w:eastAsia="Tinos"/>
          <w:sz w:val="22"/>
          <w:szCs w:val="22"/>
        </w:rPr>
        <w:t xml:space="preserve">день завершения приема заявлений и документов от поступающих, которым не требуется сдавать внутренние вступ</w:t>
      </w:r>
      <w:r>
        <w:rPr>
          <w:rFonts w:eastAsia="Tinos"/>
          <w:sz w:val="22"/>
          <w:szCs w:val="22"/>
        </w:rPr>
        <w:t xml:space="preserve">ительные испытания, в том числе при приеме без вступительных испытаний в соответствии с частью 4 и (или) 12 статьи 71 Федерального закона N 273-ФЗ и при приеме на обучение на места в пределах отдельной квоты без проведения вступительных испытаний в соответ</w:t>
      </w:r>
      <w:r>
        <w:rPr>
          <w:rFonts w:eastAsia="Tinos"/>
          <w:sz w:val="22"/>
          <w:szCs w:val="22"/>
        </w:rPr>
        <w:t xml:space="preserve">ствии с частью 5.2 статьи 71 Федерального закона N 273-ФЗ (в случае если дополнительные вступительные испытания творческой и (или) профессиональной направленности не проводятся) (далее - день завершения приема документов без сдачи вступительных испытаний).</w:t>
      </w:r>
      <w:r>
        <w:rPr>
          <w:sz w:val="22"/>
          <w:szCs w:val="22"/>
        </w:rPr>
      </w:r>
    </w:p>
    <w:p>
      <w:pPr>
        <w:pStyle w:val="1270"/>
        <w:ind w:firstLine="567"/>
        <w:jc w:val="both"/>
        <w:rPr>
          <w:sz w:val="22"/>
          <w:szCs w:val="22"/>
        </w:rPr>
      </w:pPr>
      <w:r>
        <w:rPr>
          <w:rFonts w:eastAsia="Tinos"/>
          <w:sz w:val="22"/>
          <w:szCs w:val="22"/>
        </w:rPr>
        <w:t xml:space="preserve">7.5. В заявлении о приеме поступающий указывает конкурсные группы, по которым он хочет быть зачисленным в организацию, и приоритеты зачисления по каждой конкурсной группе (далее - приоритеты зачисления).</w:t>
      </w:r>
      <w:r>
        <w:rPr>
          <w:sz w:val="22"/>
          <w:szCs w:val="22"/>
        </w:rPr>
      </w:r>
    </w:p>
    <w:p>
      <w:pPr>
        <w:pStyle w:val="1270"/>
        <w:ind w:firstLine="567"/>
        <w:jc w:val="both"/>
        <w:rPr>
          <w:sz w:val="22"/>
          <w:szCs w:val="22"/>
        </w:rPr>
      </w:pPr>
      <w:r>
        <w:rPr>
          <w:rFonts w:eastAsia="Tinos"/>
          <w:sz w:val="22"/>
          <w:szCs w:val="22"/>
        </w:rPr>
        <w:t xml:space="preserve">Поступающий указывает следующие приоритеты зачисления:</w:t>
      </w:r>
      <w:r>
        <w:rPr>
          <w:sz w:val="22"/>
          <w:szCs w:val="22"/>
        </w:rPr>
      </w:r>
    </w:p>
    <w:p>
      <w:pPr>
        <w:pStyle w:val="1270"/>
        <w:ind w:firstLine="567"/>
        <w:jc w:val="both"/>
        <w:rPr>
          <w:sz w:val="22"/>
          <w:szCs w:val="22"/>
        </w:rPr>
      </w:pPr>
      <w:r>
        <w:rPr>
          <w:rFonts w:eastAsia="Tinos"/>
          <w:sz w:val="22"/>
          <w:szCs w:val="22"/>
        </w:rPr>
        <w:t xml:space="preserve">1) для поступления на места в рамках контрольных цифр приема:</w:t>
      </w:r>
      <w:r>
        <w:rPr>
          <w:sz w:val="22"/>
          <w:szCs w:val="22"/>
        </w:rPr>
      </w:r>
    </w:p>
    <w:p>
      <w:pPr>
        <w:pStyle w:val="1270"/>
        <w:numPr>
          <w:ilvl w:val="0"/>
          <w:numId w:val="44"/>
        </w:numPr>
        <w:ind w:left="567" w:firstLine="283"/>
        <w:jc w:val="both"/>
        <w:tabs>
          <w:tab w:val="left" w:pos="1134" w:leader="none"/>
        </w:tabs>
        <w:rPr>
          <w:sz w:val="22"/>
          <w:szCs w:val="22"/>
          <w:highlight w:val="green"/>
        </w:rPr>
      </w:pPr>
      <w:r>
        <w:rPr>
          <w:rFonts w:eastAsia="Tinos"/>
          <w:sz w:val="22"/>
          <w:szCs w:val="22"/>
          <w:highlight w:val="green"/>
        </w:rPr>
        <w:t xml:space="preserve">приоритет зачисления на места в пределах целевой квоты (далее приоритет целевой квоты);</w:t>
      </w:r>
      <w:r>
        <w:rPr>
          <w:sz w:val="22"/>
          <w:szCs w:val="22"/>
          <w:highlight w:val="green"/>
        </w:rPr>
      </w:r>
    </w:p>
    <w:p>
      <w:pPr>
        <w:pStyle w:val="1270"/>
        <w:numPr>
          <w:ilvl w:val="0"/>
          <w:numId w:val="44"/>
        </w:numPr>
        <w:ind w:left="567" w:firstLine="283"/>
        <w:jc w:val="both"/>
        <w:tabs>
          <w:tab w:val="left" w:pos="1134" w:leader="none"/>
        </w:tabs>
        <w:rPr>
          <w:sz w:val="22"/>
          <w:szCs w:val="22"/>
          <w:highlight w:val="green"/>
        </w:rPr>
      </w:pPr>
      <w:r>
        <w:rPr>
          <w:rFonts w:eastAsia="Tinos"/>
          <w:sz w:val="22"/>
          <w:szCs w:val="22"/>
          <w:highlight w:val="green"/>
        </w:rPr>
        <w:t xml:space="preserve">единый приоритет зачисления на основные бюджетные места, и (или) на места в пределах отдельной квоты, и (или) на места в пределах особой квоты (далее – приоритет иных мест)</w:t>
      </w:r>
      <w:r>
        <w:rPr>
          <w:sz w:val="22"/>
          <w:szCs w:val="22"/>
          <w:highlight w:val="green"/>
        </w:rPr>
      </w:r>
    </w:p>
    <w:p>
      <w:pPr>
        <w:pStyle w:val="1270"/>
        <w:ind w:firstLine="567"/>
        <w:jc w:val="both"/>
        <w:rPr>
          <w:sz w:val="22"/>
          <w:szCs w:val="22"/>
        </w:rPr>
      </w:pPr>
      <w:r>
        <w:rPr>
          <w:rFonts w:eastAsia="Tinos"/>
          <w:sz w:val="22"/>
          <w:szCs w:val="22"/>
        </w:rPr>
        <w:t xml:space="preserve">2) для поступления на платные места - приоритет зачисления на платные места.</w:t>
      </w:r>
      <w:r>
        <w:rPr>
          <w:sz w:val="22"/>
          <w:szCs w:val="22"/>
        </w:rPr>
      </w:r>
    </w:p>
    <w:p>
      <w:pPr>
        <w:pStyle w:val="1270"/>
        <w:ind w:firstLine="567"/>
        <w:jc w:val="both"/>
        <w:rPr>
          <w:sz w:val="22"/>
          <w:szCs w:val="22"/>
        </w:rPr>
      </w:pPr>
      <w:r>
        <w:rPr>
          <w:rFonts w:eastAsia="Tinos"/>
          <w:sz w:val="22"/>
          <w:szCs w:val="22"/>
        </w:rPr>
        <w:t xml:space="preserve">7.6. Приоритеты зачисления обозначаются порядковыми номерами (целыми числами, начиная с единицы). Высота приоритетов зачисления (приоритетность зачисления) уменьшается с возрастанием указанных номеров.</w:t>
      </w:r>
      <w:r>
        <w:rPr>
          <w:sz w:val="22"/>
          <w:szCs w:val="22"/>
        </w:rPr>
      </w:r>
    </w:p>
    <w:p>
      <w:pPr>
        <w:pStyle w:val="1270"/>
        <w:ind w:firstLine="567"/>
        <w:jc w:val="both"/>
        <w:rPr>
          <w:sz w:val="22"/>
          <w:szCs w:val="22"/>
        </w:rPr>
      </w:pPr>
      <w:r>
        <w:rPr>
          <w:rFonts w:eastAsia="Tinos"/>
          <w:sz w:val="22"/>
          <w:szCs w:val="22"/>
        </w:rPr>
        <w:t xml:space="preserve">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r>
        <w:rPr>
          <w:sz w:val="22"/>
          <w:szCs w:val="22"/>
        </w:rPr>
      </w:r>
    </w:p>
    <w:p>
      <w:pPr>
        <w:pStyle w:val="1270"/>
        <w:ind w:firstLine="567"/>
        <w:jc w:val="both"/>
        <w:rPr>
          <w:sz w:val="22"/>
          <w:szCs w:val="22"/>
        </w:rPr>
      </w:pPr>
      <w:r>
        <w:rPr>
          <w:rFonts w:eastAsia="Tinos"/>
          <w:sz w:val="22"/>
          <w:szCs w:val="22"/>
        </w:rPr>
        <w:t xml:space="preserve">7.7. </w:t>
      </w:r>
      <w:r>
        <w:rPr>
          <w:rFonts w:eastAsia="Tinos"/>
          <w:sz w:val="22"/>
          <w:szCs w:val="22"/>
          <w:highlight w:val="green"/>
        </w:rPr>
        <w:t xml:space="preserve">В заявлении о приеме поступающий заверяет личной подписью следующие факты (при подаче заявления о приеме посредством ЕПГУ подтверждение указанных фактов осуществляется посредством внесения в заявление о приеме отметки):</w:t>
      </w:r>
      <w:r>
        <w:rPr>
          <w:sz w:val="22"/>
          <w:szCs w:val="22"/>
        </w:rPr>
      </w:r>
    </w:p>
    <w:p>
      <w:pPr>
        <w:pStyle w:val="1270"/>
        <w:ind w:firstLine="567"/>
        <w:jc w:val="both"/>
        <w:rPr>
          <w:sz w:val="22"/>
          <w:szCs w:val="22"/>
        </w:rPr>
      </w:pPr>
      <w:r>
        <w:rPr>
          <w:rFonts w:eastAsia="Tinos"/>
          <w:sz w:val="22"/>
          <w:szCs w:val="22"/>
        </w:rPr>
        <w:t xml:space="preserve">1) ознакомление поступающего с информацией о необходимости указания в заявлении о приеме достоверных сведений и представления подлинных документов;</w:t>
      </w:r>
      <w:r>
        <w:rPr>
          <w:sz w:val="22"/>
          <w:szCs w:val="22"/>
        </w:rPr>
      </w:r>
    </w:p>
    <w:p>
      <w:pPr>
        <w:pStyle w:val="1270"/>
        <w:ind w:firstLine="567"/>
        <w:jc w:val="both"/>
        <w:rPr>
          <w:sz w:val="22"/>
          <w:szCs w:val="22"/>
        </w:rPr>
      </w:pPr>
      <w:r>
        <w:rPr>
          <w:rFonts w:eastAsia="Tinos"/>
          <w:sz w:val="22"/>
          <w:szCs w:val="22"/>
        </w:rPr>
        <w:t xml:space="preserve">2) ознакомление поступающего с правилами приема на обучение, утвержденными организацией, а также с документами и информацией, указанными в части 2 статьи 55 Федерального закона N 273-ФЗ;</w:t>
      </w:r>
      <w:r>
        <w:rPr>
          <w:sz w:val="22"/>
          <w:szCs w:val="22"/>
        </w:rPr>
      </w:r>
    </w:p>
    <w:p>
      <w:pPr>
        <w:pStyle w:val="1270"/>
        <w:ind w:firstLine="567"/>
        <w:jc w:val="both"/>
        <w:rPr>
          <w:sz w:val="22"/>
          <w:szCs w:val="22"/>
        </w:rPr>
      </w:pPr>
      <w:r>
        <w:rPr>
          <w:rFonts w:eastAsia="Tinos"/>
          <w:sz w:val="22"/>
          <w:szCs w:val="22"/>
        </w:rPr>
        <w:t xml:space="preserve">3) при поступлении на обучение на места в рамках контрольных цифр приема - получение соответствующего высшего образования впервые (при поступлении на обучение по программам бакалавриата, программам сп</w:t>
      </w:r>
      <w:r>
        <w:rPr>
          <w:rFonts w:eastAsia="Tinos"/>
          <w:sz w:val="22"/>
          <w:szCs w:val="22"/>
        </w:rPr>
        <w:t xml:space="preserve">ециалитета - отсутствие у поступающего диплома бакалавра, диплома специалиста, диплома магистра, а также документа об образовании и о квалификации по программам базового высшего образования, программам магистратуры специализированного высшего образования, </w:t>
      </w:r>
      <w:r>
        <w:rPr>
          <w:rFonts w:eastAsia="Tinos"/>
          <w:sz w:val="22"/>
          <w:szCs w:val="22"/>
        </w:rPr>
        <w:t xml:space="preserve">предусмотренным постановлением N 1302; при поступлении на обучение по программам магистратуры - отсутствие у поступающего диплома специалиста, диплома магистра, а также документа об образовании и о квалификации по программам магистратуры специализированног</w:t>
      </w:r>
      <w:r>
        <w:rPr>
          <w:rFonts w:eastAsia="Tinos"/>
          <w:sz w:val="22"/>
          <w:szCs w:val="22"/>
        </w:rPr>
        <w:t xml:space="preserve">о высшего образования, предусмотренным постановлением N 1302),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r>
        <w:rPr>
          <w:sz w:val="22"/>
          <w:szCs w:val="22"/>
        </w:rPr>
      </w:r>
    </w:p>
    <w:p>
      <w:pPr>
        <w:pStyle w:val="1270"/>
        <w:ind w:firstLine="567"/>
        <w:jc w:val="both"/>
        <w:rPr>
          <w:sz w:val="22"/>
          <w:szCs w:val="22"/>
        </w:rPr>
      </w:pPr>
      <w:r>
        <w:rPr>
          <w:rFonts w:eastAsia="Tinos"/>
          <w:sz w:val="22"/>
          <w:szCs w:val="22"/>
        </w:rPr>
        <w:t xml:space="preserve">4) при поступлении на обучение по программам бакалавриата и программам специалитета - подтверждение одновременной подачи заявлений о приеме:</w:t>
      </w:r>
      <w:r>
        <w:rPr>
          <w:sz w:val="22"/>
          <w:szCs w:val="22"/>
        </w:rPr>
      </w:r>
    </w:p>
    <w:p>
      <w:pPr>
        <w:pStyle w:val="1270"/>
        <w:numPr>
          <w:ilvl w:val="0"/>
          <w:numId w:val="45"/>
        </w:numPr>
        <w:ind w:left="567" w:firstLine="283"/>
        <w:jc w:val="both"/>
        <w:tabs>
          <w:tab w:val="left" w:pos="1134" w:leader="none"/>
        </w:tabs>
        <w:rPr>
          <w:sz w:val="22"/>
          <w:szCs w:val="22"/>
        </w:rPr>
      </w:pPr>
      <w:r>
        <w:rPr>
          <w:rFonts w:eastAsia="Tinos"/>
          <w:sz w:val="22"/>
          <w:szCs w:val="22"/>
        </w:rPr>
        <w:t xml:space="preserve">не более чем в 5 организаций, включая организацию, в которую подается данное заявление;</w:t>
      </w:r>
      <w:r>
        <w:rPr>
          <w:sz w:val="22"/>
          <w:szCs w:val="22"/>
        </w:rPr>
      </w:r>
    </w:p>
    <w:p>
      <w:pPr>
        <w:pStyle w:val="1270"/>
        <w:numPr>
          <w:ilvl w:val="0"/>
          <w:numId w:val="45"/>
        </w:numPr>
        <w:ind w:left="567" w:firstLine="283"/>
        <w:jc w:val="both"/>
        <w:tabs>
          <w:tab w:val="left" w:pos="1134" w:leader="none"/>
        </w:tabs>
        <w:rPr>
          <w:sz w:val="22"/>
          <w:szCs w:val="22"/>
        </w:rPr>
      </w:pPr>
      <w:r>
        <w:rPr>
          <w:rFonts w:eastAsia="Tinos"/>
          <w:sz w:val="22"/>
          <w:szCs w:val="22"/>
        </w:rPr>
        <w:t xml:space="preserve">не более чем по 5 специальностям и (или) направлениям подготовки;</w:t>
      </w:r>
      <w:r>
        <w:rPr>
          <w:sz w:val="22"/>
          <w:szCs w:val="22"/>
        </w:rPr>
      </w:r>
    </w:p>
    <w:p>
      <w:pPr>
        <w:pStyle w:val="1270"/>
        <w:ind w:firstLine="567"/>
        <w:jc w:val="both"/>
        <w:rPr>
          <w:sz w:val="22"/>
          <w:szCs w:val="22"/>
        </w:rPr>
      </w:pPr>
      <w:r>
        <w:rPr>
          <w:rFonts w:eastAsia="Tinos"/>
          <w:sz w:val="22"/>
          <w:szCs w:val="22"/>
        </w:rPr>
        <w:t xml:space="preserve">5) при поступлении на обучение по программам бакалавриата и программам специалитета на места в рамках контрольных цифр приема на основании права на прием без вступительных испытаний в соответствии с </w:t>
      </w:r>
      <w:hyperlink r:id="rId41"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4</w:t>
        </w:r>
      </w:hyperlink>
      <w:r>
        <w:rPr>
          <w:rFonts w:eastAsia="Tinos"/>
          <w:sz w:val="22"/>
          <w:szCs w:val="22"/>
        </w:rPr>
        <w:t xml:space="preserve"> и (или) </w:t>
      </w:r>
      <w:hyperlink r:id="rId42"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12 статьи 71</w:t>
        </w:r>
      </w:hyperlink>
      <w:r>
        <w:rPr>
          <w:rFonts w:eastAsia="Tinos"/>
          <w:sz w:val="22"/>
          <w:szCs w:val="22"/>
        </w:rPr>
        <w:t xml:space="preserve"> Федерального закона N 273-ФЗ - подтверждение подачи заявления о приеме на основании указанного права только в данную организацию.</w:t>
      </w:r>
      <w:r>
        <w:rPr>
          <w:sz w:val="22"/>
          <w:szCs w:val="22"/>
        </w:rPr>
      </w:r>
    </w:p>
    <w:p>
      <w:pPr>
        <w:pStyle w:val="1270"/>
        <w:ind w:firstLine="567"/>
        <w:jc w:val="both"/>
        <w:rPr>
          <w:sz w:val="22"/>
          <w:szCs w:val="22"/>
        </w:rPr>
      </w:pPr>
      <w:r>
        <w:rPr>
          <w:rFonts w:eastAsia="Tinos"/>
          <w:sz w:val="22"/>
          <w:szCs w:val="22"/>
        </w:rPr>
        <w:t xml:space="preserve">7.8. В заявлении о приеме указывается необходимость (отсутствие необходимости) создания для поступающего специальных условий при проведении внутренних вступительных испытаний в связи с его инвалидностью или ограниченными возможностями здоровья.</w:t>
      </w:r>
      <w:r>
        <w:rPr>
          <w:sz w:val="22"/>
          <w:szCs w:val="22"/>
        </w:rPr>
      </w:r>
    </w:p>
    <w:p>
      <w:pPr>
        <w:pStyle w:val="1270"/>
        <w:ind w:firstLine="567"/>
        <w:jc w:val="both"/>
        <w:rPr>
          <w:sz w:val="22"/>
          <w:szCs w:val="22"/>
        </w:rPr>
      </w:pPr>
      <w:r>
        <w:rPr>
          <w:rFonts w:eastAsia="Tinos"/>
          <w:sz w:val="22"/>
          <w:szCs w:val="22"/>
        </w:rPr>
        <w:t xml:space="preserve">7.9. Заявление о приеме представляется на русском языке.</w:t>
      </w:r>
      <w:r>
        <w:rPr>
          <w:sz w:val="22"/>
          <w:szCs w:val="22"/>
        </w:rPr>
      </w:r>
    </w:p>
    <w:p>
      <w:pPr>
        <w:pStyle w:val="1270"/>
        <w:ind w:firstLine="567"/>
        <w:jc w:val="both"/>
        <w:rPr>
          <w:sz w:val="22"/>
          <w:szCs w:val="22"/>
        </w:rPr>
      </w:pPr>
      <w:r>
        <w:rPr>
          <w:rFonts w:eastAsia="Tinos"/>
          <w:sz w:val="22"/>
          <w:szCs w:val="22"/>
          <w:highlight w:val="green"/>
        </w:rPr>
        <w:t xml:space="preserve">7.10. Поступающий может </w:t>
      </w:r>
      <w:r>
        <w:rPr>
          <w:rFonts w:eastAsia="Tinos"/>
          <w:sz w:val="22"/>
          <w:szCs w:val="22"/>
          <w:highlight w:val="green"/>
        </w:rPr>
        <w:t xml:space="preserve">после подачи заявления о приеме </w:t>
      </w:r>
      <w:r>
        <w:rPr>
          <w:rFonts w:eastAsia="Tinos"/>
          <w:sz w:val="22"/>
          <w:szCs w:val="22"/>
          <w:highlight w:val="green"/>
        </w:rPr>
        <w:t xml:space="preserve">внести</w:t>
      </w:r>
      <w:r>
        <w:rPr>
          <w:rFonts w:eastAsia="Tinos"/>
          <w:sz w:val="22"/>
          <w:szCs w:val="22"/>
          <w:highlight w:val="green"/>
        </w:rPr>
        <w:t xml:space="preserve"> в него</w:t>
      </w:r>
      <w:r>
        <w:rPr>
          <w:rFonts w:eastAsia="Tinos"/>
          <w:sz w:val="22"/>
          <w:szCs w:val="22"/>
          <w:highlight w:val="green"/>
        </w:rPr>
        <w:t xml:space="preserve"> изменения</w:t>
      </w:r>
      <w:r>
        <w:rPr>
          <w:rFonts w:eastAsia="Tinos"/>
          <w:sz w:val="22"/>
          <w:szCs w:val="22"/>
          <w:highlight w:val="green"/>
        </w:rPr>
        <w:t xml:space="preserve">, включая изменение конкурсных групп (в том числе дополнение, исключение конкурсных групп), изменение приоритетов зачисления и иных сведений</w:t>
      </w:r>
      <w:r>
        <w:rPr>
          <w:rFonts w:eastAsia="Tinos"/>
          <w:sz w:val="22"/>
          <w:szCs w:val="22"/>
          <w:highlight w:val="green"/>
        </w:rPr>
        <w:t xml:space="preserve">, представить и (или) отозвать документы, прилагаемые к заявлению о приеме (за исключением отзыва документов, представленных в электронном виде).</w:t>
      </w:r>
      <w:r>
        <w:rPr>
          <w:rFonts w:eastAsia="Tinos"/>
          <w:sz w:val="22"/>
          <w:szCs w:val="22"/>
        </w:rPr>
        <w:t xml:space="preserve"> </w:t>
      </w:r>
      <w:r>
        <w:rPr>
          <w:sz w:val="22"/>
          <w:szCs w:val="22"/>
        </w:rPr>
      </w:r>
    </w:p>
    <w:p>
      <w:pPr>
        <w:pStyle w:val="1270"/>
        <w:ind w:firstLine="567"/>
        <w:jc w:val="both"/>
        <w:rPr>
          <w:sz w:val="22"/>
          <w:szCs w:val="22"/>
        </w:rPr>
      </w:pPr>
      <w:r>
        <w:rPr>
          <w:rFonts w:eastAsia="Tinos"/>
          <w:sz w:val="22"/>
          <w:szCs w:val="22"/>
          <w:highlight w:val="green"/>
        </w:rPr>
        <w:t xml:space="preserve">Действия, указанные в абзаце первом настоящего пункта, осуществляются</w:t>
      </w:r>
      <w:r>
        <w:rPr>
          <w:rFonts w:eastAsia="Tinos"/>
          <w:sz w:val="22"/>
          <w:szCs w:val="22"/>
        </w:rPr>
        <w:t xml:space="preserve"> не поздне</w:t>
      </w:r>
      <w:r>
        <w:rPr>
          <w:rFonts w:eastAsia="Tinos"/>
          <w:sz w:val="22"/>
          <w:szCs w:val="22"/>
        </w:rPr>
        <w:t xml:space="preserve">е дня завершения приема заявлений и документов (по программам бакалавриата и программам специалитета - не позднее дня завершения приема документов без сдачи вступительных испытаний, при этом после дня завершения приема документов со сдачей вступительных ис</w:t>
      </w:r>
      <w:r>
        <w:rPr>
          <w:rFonts w:eastAsia="Tinos"/>
          <w:sz w:val="22"/>
          <w:szCs w:val="22"/>
        </w:rPr>
        <w:t xml:space="preserve">пытаний поступающий не может дополнить в заявление о приеме конкурсные группы, для участия в которых требуется сдача внутренних вступительных испытаний, помимо вступительных испытаний по конкурсным группам, которые ранее были указаны в заявлении о приеме).</w:t>
      </w:r>
      <w:r>
        <w:rPr>
          <w:sz w:val="22"/>
          <w:szCs w:val="22"/>
        </w:rPr>
      </w:r>
    </w:p>
    <w:p>
      <w:pPr>
        <w:pStyle w:val="1270"/>
        <w:ind w:firstLine="567"/>
        <w:jc w:val="both"/>
        <w:rPr>
          <w:sz w:val="22"/>
          <w:szCs w:val="22"/>
        </w:rPr>
      </w:pPr>
      <w:r>
        <w:rPr>
          <w:rFonts w:eastAsia="Tinos"/>
          <w:sz w:val="22"/>
          <w:szCs w:val="22"/>
        </w:rPr>
        <w:t xml:space="preserve">7.11. Поступающий представляет документы, необходимые для поступления:</w:t>
      </w:r>
      <w:r>
        <w:rPr>
          <w:sz w:val="22"/>
          <w:szCs w:val="22"/>
        </w:rPr>
      </w:r>
    </w:p>
    <w:p>
      <w:pPr>
        <w:pStyle w:val="1270"/>
        <w:ind w:firstLine="567"/>
        <w:jc w:val="both"/>
        <w:rPr>
          <w:sz w:val="22"/>
          <w:szCs w:val="22"/>
        </w:rPr>
      </w:pPr>
      <w:r>
        <w:rPr>
          <w:rFonts w:eastAsia="Tinos"/>
          <w:sz w:val="22"/>
          <w:szCs w:val="22"/>
        </w:rPr>
        <w:t xml:space="preserve">1) документ (документы), удостов</w:t>
      </w:r>
      <w:r>
        <w:rPr>
          <w:rFonts w:eastAsia="Tinos"/>
          <w:sz w:val="22"/>
          <w:szCs w:val="22"/>
        </w:rPr>
        <w:t xml:space="preserve">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одновременно с заявлением о приеме);</w:t>
      </w:r>
      <w:r>
        <w:rPr>
          <w:sz w:val="22"/>
          <w:szCs w:val="22"/>
        </w:rPr>
      </w:r>
    </w:p>
    <w:p>
      <w:pPr>
        <w:pStyle w:val="1270"/>
        <w:ind w:firstLine="567"/>
        <w:jc w:val="both"/>
        <w:rPr>
          <w:sz w:val="22"/>
          <w:szCs w:val="22"/>
        </w:rPr>
      </w:pPr>
      <w:r>
        <w:rPr>
          <w:rFonts w:eastAsia="Tinos"/>
          <w:sz w:val="22"/>
          <w:szCs w:val="22"/>
        </w:rPr>
        <w:t xml:space="preserve">2) документ об образовании (представляется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r>
        <w:rPr>
          <w:sz w:val="22"/>
          <w:szCs w:val="22"/>
        </w:rPr>
      </w:r>
    </w:p>
    <w:p>
      <w:pPr>
        <w:pStyle w:val="1270"/>
        <w:ind w:firstLine="567"/>
        <w:jc w:val="both"/>
        <w:rPr>
          <w:sz w:val="22"/>
          <w:szCs w:val="22"/>
        </w:rPr>
      </w:pPr>
      <w:r>
        <w:rPr>
          <w:rFonts w:eastAsia="Tinos"/>
          <w:sz w:val="22"/>
          <w:szCs w:val="22"/>
        </w:rPr>
        <w:t xml:space="preserve">Поступающий может представить один или несколько документов об образовании.</w:t>
      </w:r>
      <w:r>
        <w:rPr>
          <w:sz w:val="22"/>
          <w:szCs w:val="22"/>
        </w:rPr>
      </w:r>
    </w:p>
    <w:p>
      <w:pPr>
        <w:pStyle w:val="1270"/>
        <w:ind w:firstLine="567"/>
        <w:jc w:val="both"/>
        <w:rPr>
          <w:sz w:val="22"/>
          <w:szCs w:val="22"/>
        </w:rPr>
      </w:pPr>
      <w:r>
        <w:rPr>
          <w:rFonts w:eastAsia="Tinos"/>
          <w:sz w:val="22"/>
          <w:szCs w:val="22"/>
        </w:rPr>
        <w:t xml:space="preserve">Документ иностранного государства об образовании представляетс</w:t>
      </w:r>
      <w:r>
        <w:rPr>
          <w:rFonts w:eastAsia="Tinos"/>
          <w:sz w:val="22"/>
          <w:szCs w:val="22"/>
        </w:rPr>
        <w:t xml:space="preserve">я со свидетельством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 Свидетельство о признании и</w:t>
      </w:r>
      <w:r>
        <w:rPr>
          <w:rFonts w:eastAsia="Tinos"/>
          <w:sz w:val="22"/>
          <w:szCs w:val="22"/>
        </w:rPr>
        <w:t xml:space="preserve">ностранного образования представляется не позднее срока завершения представления согласия на зачисление (на места в рамках контрольных цифр приема) или не позднее дня завершения заключения договоров (на платные места) согласно 11.3 и 11.4 настоящих Правил;</w:t>
      </w:r>
      <w:r>
        <w:rPr>
          <w:sz w:val="22"/>
          <w:szCs w:val="22"/>
        </w:rPr>
      </w:r>
    </w:p>
    <w:p>
      <w:pPr>
        <w:pStyle w:val="1270"/>
        <w:ind w:firstLine="567"/>
        <w:jc w:val="both"/>
        <w:rPr>
          <w:sz w:val="22"/>
          <w:szCs w:val="22"/>
        </w:rPr>
      </w:pPr>
      <w:r>
        <w:rPr>
          <w:rFonts w:eastAsia="Tinos"/>
          <w:sz w:val="22"/>
          <w:szCs w:val="22"/>
        </w:rPr>
        <w:t xml:space="preserve">3) документ, подтверждающий регистрацию в системе индивидуального (персонифицированного) учета (представляется одновременно с заявлением о приеме, при наличии);</w:t>
      </w:r>
      <w:r>
        <w:rPr>
          <w:sz w:val="22"/>
          <w:szCs w:val="22"/>
        </w:rPr>
      </w:r>
    </w:p>
    <w:p>
      <w:pPr>
        <w:pStyle w:val="1270"/>
        <w:ind w:firstLine="567"/>
        <w:jc w:val="both"/>
        <w:rPr>
          <w:sz w:val="22"/>
          <w:szCs w:val="22"/>
        </w:rPr>
      </w:pPr>
      <w:r>
        <w:rPr>
          <w:rFonts w:eastAsia="Tinos"/>
          <w:sz w:val="22"/>
          <w:szCs w:val="22"/>
        </w:rPr>
        <w:t xml:space="preserve">4) заявление о согласии на обработку персональных данных (представляется одновременно с заявлением о приеме);</w:t>
      </w:r>
      <w:r>
        <w:rPr>
          <w:sz w:val="22"/>
          <w:szCs w:val="22"/>
        </w:rPr>
      </w:r>
    </w:p>
    <w:p>
      <w:pPr>
        <w:pStyle w:val="1270"/>
        <w:ind w:firstLine="567"/>
        <w:jc w:val="both"/>
        <w:rPr>
          <w:sz w:val="22"/>
          <w:szCs w:val="22"/>
        </w:rPr>
      </w:pPr>
      <w:r>
        <w:rPr>
          <w:rFonts w:eastAsia="Tinos"/>
          <w:sz w:val="22"/>
          <w:szCs w:val="22"/>
        </w:rPr>
        <w:t xml:space="preserve">5) для сдачи внутренних общеобразовательных вступительных испытаний в связи с инвалидностью (по программам бакалавриата и п</w:t>
      </w:r>
      <w:r>
        <w:rPr>
          <w:rFonts w:eastAsia="Tinos"/>
          <w:sz w:val="22"/>
          <w:szCs w:val="22"/>
        </w:rPr>
        <w:t xml:space="preserve">рограммам специалитета) - документ, подтверждающий инвалидность на день его представления (далее - документ об инвалидности) (представляется одновременно с заявлением о приеме или в более поздний срок, но не позднее дня завершения приема документов без сда</w:t>
      </w:r>
      <w:r>
        <w:rPr>
          <w:rFonts w:eastAsia="Tinos"/>
          <w:sz w:val="22"/>
          <w:szCs w:val="22"/>
        </w:rPr>
        <w:t xml:space="preserve">чи вступительных испытаний). В случае если поступающий представил документ об инвалидности в более поздний срок, чем подал заявление о приеме, он допускается к сдаче вступительных испытаний, которые проводятся после представления документа об инвалидности;</w:t>
      </w:r>
      <w:r>
        <w:rPr>
          <w:sz w:val="22"/>
          <w:szCs w:val="22"/>
        </w:rPr>
      </w:r>
    </w:p>
    <w:p>
      <w:pPr>
        <w:pStyle w:val="1270"/>
        <w:ind w:firstLine="567"/>
        <w:jc w:val="both"/>
        <w:rPr>
          <w:sz w:val="22"/>
          <w:szCs w:val="22"/>
        </w:rPr>
      </w:pPr>
      <w:r>
        <w:rPr>
          <w:rFonts w:eastAsia="Tinos"/>
          <w:sz w:val="22"/>
          <w:szCs w:val="22"/>
        </w:rPr>
        <w:t xml:space="preserve">6) при необходимости создания специальных условий для сдачи внутренних вступительных испытаний - документ, по</w:t>
      </w:r>
      <w:r>
        <w:rPr>
          <w:rFonts w:eastAsia="Tinos"/>
          <w:sz w:val="22"/>
          <w:szCs w:val="22"/>
        </w:rPr>
        <w:t xml:space="preserve">дтверждающий инвалидность или ограниченные возможности здоровья на день его представления (далее - документ об ОВЗ) (представляется одновременно с заявлением о приеме или в более поздний срок, но не позднее дня завершения приема документов). В случае если </w:t>
      </w:r>
      <w:r>
        <w:rPr>
          <w:rFonts w:eastAsia="Tinos"/>
          <w:sz w:val="22"/>
          <w:szCs w:val="22"/>
        </w:rPr>
        <w:t xml:space="preserve">поступающий представил документ об ОВЗ в более поздний срок, чем подал заявление о приеме, Университет создает специальные условия для сдачи вступительных испытаний, которые проводятся после представления документа об ОВЗ;</w:t>
      </w:r>
      <w:r>
        <w:rPr>
          <w:sz w:val="22"/>
          <w:szCs w:val="22"/>
        </w:rPr>
      </w:r>
    </w:p>
    <w:p>
      <w:pPr>
        <w:pStyle w:val="1270"/>
        <w:ind w:firstLine="567"/>
        <w:jc w:val="both"/>
        <w:rPr>
          <w:sz w:val="22"/>
          <w:szCs w:val="22"/>
        </w:rPr>
      </w:pPr>
      <w:r>
        <w:rPr>
          <w:rFonts w:eastAsia="Tinos"/>
          <w:sz w:val="22"/>
          <w:szCs w:val="22"/>
        </w:rPr>
        <w:t xml:space="preserve">7) для использования результатов централизованного тес</w:t>
      </w:r>
      <w:r>
        <w:rPr>
          <w:rFonts w:eastAsia="Tinos"/>
          <w:sz w:val="22"/>
          <w:szCs w:val="22"/>
        </w:rPr>
        <w:t xml:space="preserve">тирования или экзамена (по программам бакалавриата и программам специалитета) - документ, подтверждающий прохождение централизованного тестирования или экзамена (представляется не позднее дня завершения приема документов без сдачи вступительных испытаний);</w:t>
      </w:r>
      <w:r>
        <w:rPr>
          <w:sz w:val="22"/>
          <w:szCs w:val="22"/>
        </w:rPr>
      </w:r>
    </w:p>
    <w:p>
      <w:pPr>
        <w:pStyle w:val="1270"/>
        <w:ind w:firstLine="567"/>
        <w:jc w:val="both"/>
        <w:rPr>
          <w:sz w:val="22"/>
          <w:szCs w:val="22"/>
        </w:rPr>
      </w:pPr>
      <w:r>
        <w:rPr>
          <w:rFonts w:eastAsia="Tinos"/>
          <w:sz w:val="22"/>
          <w:szCs w:val="22"/>
        </w:rPr>
        <w:t xml:space="preserve">8) для использования особых прав, предусмотренных </w:t>
      </w:r>
      <w:hyperlink r:id="rId43"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частями 4</w:t>
        </w:r>
      </w:hyperlink>
      <w:r>
        <w:rPr>
          <w:rFonts w:eastAsia="Tinos"/>
          <w:sz w:val="22"/>
          <w:szCs w:val="22"/>
        </w:rPr>
        <w:t xml:space="preserve"> и </w:t>
      </w:r>
      <w:hyperlink r:id="rId44"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12 статьи 71</w:t>
        </w:r>
      </w:hyperlink>
      <w:r>
        <w:rPr>
          <w:rFonts w:eastAsia="Tinos"/>
          <w:sz w:val="22"/>
          <w:szCs w:val="22"/>
        </w:rPr>
        <w:t xml:space="preserve"> Федерального закона N 273-ФЗ (по программам бакалавриата и программам специалитета), - документ, подтверждающий, что поступающий от</w:t>
      </w:r>
      <w:r>
        <w:rPr>
          <w:rFonts w:eastAsia="Tinos"/>
          <w:sz w:val="22"/>
          <w:szCs w:val="22"/>
        </w:rPr>
        <w:t xml:space="preserve">носится к лицам, которым предоставляется соответствующее особое право (представляется не позднее дня завершения приема документов без сдачи вступительных испытаний). Указанный документ используется с учетом сроков предоставления особых прав, установленных </w:t>
      </w:r>
      <w:hyperlink r:id="rId45"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частями 4</w:t>
        </w:r>
      </w:hyperlink>
      <w:r>
        <w:rPr>
          <w:rFonts w:eastAsia="Tinos"/>
          <w:sz w:val="22"/>
          <w:szCs w:val="22"/>
        </w:rPr>
        <w:t xml:space="preserve"> и </w:t>
      </w:r>
      <w:hyperlink r:id="rId46"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12 статьи 71</w:t>
        </w:r>
      </w:hyperlink>
      <w:r>
        <w:rPr>
          <w:rFonts w:eastAsia="Tinos"/>
          <w:sz w:val="22"/>
          <w:szCs w:val="22"/>
        </w:rPr>
        <w:t xml:space="preserve"> Федерального закона N 273-ФЗ;</w:t>
      </w:r>
      <w:r>
        <w:rPr>
          <w:sz w:val="22"/>
          <w:szCs w:val="22"/>
        </w:rPr>
      </w:r>
    </w:p>
    <w:p>
      <w:pPr>
        <w:pStyle w:val="1270"/>
        <w:ind w:firstLine="567"/>
        <w:jc w:val="both"/>
        <w:rPr>
          <w:sz w:val="22"/>
          <w:szCs w:val="22"/>
        </w:rPr>
      </w:pPr>
      <w:r>
        <w:rPr>
          <w:rFonts w:eastAsia="Tinos"/>
          <w:sz w:val="22"/>
          <w:szCs w:val="22"/>
        </w:rPr>
        <w:t xml:space="preserve">9) для использования особых прав, установленных частями 5, 5.1, 5.2</w:t>
      </w:r>
      <w:r>
        <w:rPr>
          <w:rFonts w:eastAsia="Tinos"/>
          <w:sz w:val="22"/>
          <w:szCs w:val="22"/>
        </w:rPr>
        <w:t xml:space="preserve">, 9 и 10 статьи 71 Федерального закона N 273-ФЗ (по программам бакалавриата и программам специалитета), - документ, подтверждающий, что поступающий относится к лицам, которым предоставляется соответствующее особое право (представляется не позднее дня завер</w:t>
      </w:r>
      <w:r>
        <w:rPr>
          <w:rFonts w:eastAsia="Tinos"/>
          <w:sz w:val="22"/>
          <w:szCs w:val="22"/>
        </w:rPr>
        <w:t xml:space="preserve">шения приема документов без сдачи вступительных испытаний). В случае если действие документа ограничено определенным периодом, документ должен подтверждать соответствующее особое право на день завершения приема документов без сдачи вступительных испытаний;</w:t>
      </w:r>
      <w:r>
        <w:rPr>
          <w:sz w:val="22"/>
          <w:szCs w:val="22"/>
        </w:rPr>
      </w:r>
    </w:p>
    <w:p>
      <w:pPr>
        <w:pStyle w:val="1270"/>
        <w:ind w:firstLine="567"/>
        <w:jc w:val="both"/>
        <w:rPr>
          <w:sz w:val="22"/>
          <w:szCs w:val="22"/>
        </w:rPr>
      </w:pPr>
      <w:r>
        <w:rPr>
          <w:rFonts w:eastAsia="Tinos"/>
          <w:sz w:val="22"/>
          <w:szCs w:val="22"/>
        </w:rPr>
        <w:t xml:space="preserve">10) документы, подтверждающие индивидуальные достижения, которые у</w:t>
      </w:r>
      <w:r>
        <w:rPr>
          <w:rFonts w:eastAsia="Tinos"/>
          <w:sz w:val="22"/>
          <w:szCs w:val="22"/>
        </w:rPr>
        <w:t xml:space="preserve">читываются при приеме на обучение (представляются по усмотрению поступающего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r>
        <w:rPr>
          <w:sz w:val="22"/>
          <w:szCs w:val="22"/>
        </w:rPr>
      </w:r>
    </w:p>
    <w:p>
      <w:pPr>
        <w:pStyle w:val="1270"/>
        <w:ind w:firstLine="567"/>
        <w:jc w:val="both"/>
        <w:rPr>
          <w:sz w:val="22"/>
          <w:szCs w:val="22"/>
        </w:rPr>
      </w:pPr>
      <w:r>
        <w:rPr>
          <w:rFonts w:eastAsia="Tinos"/>
          <w:sz w:val="22"/>
          <w:szCs w:val="22"/>
        </w:rPr>
        <w:t xml:space="preserve">11) документы, указанные в пунктах 159 - 161 Порядка (представляются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r>
        <w:rPr>
          <w:sz w:val="22"/>
          <w:szCs w:val="22"/>
        </w:rPr>
      </w:r>
    </w:p>
    <w:p>
      <w:pPr>
        <w:pStyle w:val="1270"/>
        <w:ind w:firstLine="567"/>
        <w:jc w:val="both"/>
        <w:rPr>
          <w:sz w:val="22"/>
          <w:szCs w:val="22"/>
        </w:rPr>
      </w:pPr>
      <w:r>
        <w:rPr>
          <w:rFonts w:eastAsia="Tinos"/>
          <w:sz w:val="22"/>
          <w:szCs w:val="22"/>
        </w:rPr>
        <w:t xml:space="preserve">12) иные документы (представляются по усмотрению поступающего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r>
        <w:rPr>
          <w:sz w:val="22"/>
          <w:szCs w:val="22"/>
        </w:rPr>
      </w:r>
    </w:p>
    <w:p>
      <w:pPr>
        <w:pStyle w:val="1270"/>
        <w:ind w:firstLine="567"/>
        <w:jc w:val="both"/>
        <w:rPr>
          <w:rFonts w:eastAsia="Tinos"/>
          <w:sz w:val="22"/>
          <w:szCs w:val="22"/>
        </w:rPr>
      </w:pPr>
      <w:r>
        <w:rPr>
          <w:rFonts w:eastAsia="Tinos"/>
          <w:sz w:val="22"/>
          <w:szCs w:val="22"/>
          <w:highlight w:val="green"/>
        </w:rPr>
        <w:t xml:space="preserve">13) фотография поступающего (представляется </w:t>
      </w:r>
      <w:r>
        <w:rPr>
          <w:rFonts w:eastAsia="Tinos"/>
          <w:sz w:val="22"/>
          <w:szCs w:val="22"/>
          <w:highlight w:val="green"/>
        </w:rPr>
        <w:t xml:space="preserve">по решению организации поступающими, сдающими внутренние вступительные испытания</w:t>
      </w:r>
      <w:r>
        <w:rPr>
          <w:rFonts w:eastAsia="Tinos"/>
          <w:sz w:val="22"/>
          <w:szCs w:val="22"/>
          <w:highlight w:val="green"/>
        </w:rPr>
        <w:t xml:space="preserve">).</w:t>
      </w:r>
      <w:r>
        <w:rPr>
          <w:rFonts w:eastAsia="Tinos"/>
          <w:sz w:val="22"/>
          <w:szCs w:val="22"/>
        </w:rPr>
      </w:r>
    </w:p>
    <w:p>
      <w:pPr>
        <w:pStyle w:val="1270"/>
        <w:ind w:firstLine="567"/>
        <w:jc w:val="both"/>
        <w:rPr>
          <w:sz w:val="22"/>
          <w:szCs w:val="22"/>
        </w:rPr>
      </w:pPr>
      <w:r>
        <w:rPr>
          <w:rFonts w:eastAsia="Tinos"/>
          <w:sz w:val="22"/>
          <w:szCs w:val="22"/>
          <w:highlight w:val="green"/>
        </w:rPr>
        <w:t xml:space="preserve">При приеме на обучение по программам бакалавриата и программам специалитета по каждому документу, </w:t>
      </w:r>
      <w:r>
        <w:rPr>
          <w:rFonts w:eastAsia="Tinos"/>
          <w:sz w:val="22"/>
          <w:szCs w:val="22"/>
          <w:highlight w:val="green"/>
        </w:rPr>
        <w:t xml:space="preserve">подтверждающему особое право, предусмотренное частями 4 или 12 статьи 71 Федерального закона № 273-ФЗ, организация определяет, что документ будет использоваться для получения особого права или баллов за индивидуальное достижение, с учетом начисления поступ</w:t>
      </w:r>
      <w:r>
        <w:rPr>
          <w:rFonts w:eastAsia="Tinos"/>
          <w:sz w:val="22"/>
          <w:szCs w:val="22"/>
          <w:highlight w:val="green"/>
        </w:rPr>
        <w:t xml:space="preserve">ающему наибольшего количества баллов.</w:t>
      </w:r>
      <w:r>
        <w:rPr>
          <w:sz w:val="22"/>
          <w:szCs w:val="22"/>
        </w:rPr>
      </w:r>
    </w:p>
    <w:p>
      <w:pPr>
        <w:pStyle w:val="1270"/>
        <w:ind w:firstLine="567"/>
        <w:jc w:val="both"/>
        <w:rPr>
          <w:sz w:val="22"/>
          <w:szCs w:val="22"/>
        </w:rPr>
      </w:pPr>
      <w:r>
        <w:rPr>
          <w:rFonts w:eastAsia="Tinos"/>
          <w:sz w:val="22"/>
          <w:szCs w:val="22"/>
        </w:rPr>
        <w:t xml:space="preserve">7.12. Документы, необходимые для поступления, представляются в виде оригиналов или копий (электронных образов) без представления оригиналов. Заверение указанных копий (электронных образов) не требуется.</w:t>
      </w:r>
      <w:r>
        <w:rPr>
          <w:sz w:val="22"/>
          <w:szCs w:val="22"/>
        </w:rPr>
      </w:r>
    </w:p>
    <w:p>
      <w:pPr>
        <w:pStyle w:val="1270"/>
        <w:ind w:firstLine="567"/>
        <w:jc w:val="both"/>
        <w:rPr>
          <w:sz w:val="22"/>
          <w:szCs w:val="22"/>
        </w:rPr>
      </w:pPr>
      <w:r>
        <w:rPr>
          <w:rFonts w:eastAsia="Tinos"/>
          <w:sz w:val="22"/>
          <w:szCs w:val="22"/>
          <w:highlight w:val="green"/>
        </w:rPr>
        <w:t xml:space="preserve">При подаче заявления о приеме:</w:t>
      </w:r>
      <w:r>
        <w:rPr>
          <w:sz w:val="22"/>
          <w:szCs w:val="22"/>
        </w:rPr>
      </w:r>
    </w:p>
    <w:p>
      <w:pPr>
        <w:pStyle w:val="1270"/>
        <w:numPr>
          <w:ilvl w:val="0"/>
          <w:numId w:val="46"/>
        </w:numPr>
        <w:ind w:left="567" w:firstLine="272"/>
        <w:jc w:val="both"/>
        <w:tabs>
          <w:tab w:val="left" w:pos="1134" w:leader="none"/>
        </w:tabs>
        <w:rPr>
          <w:sz w:val="22"/>
          <w:szCs w:val="22"/>
        </w:rPr>
      </w:pPr>
      <w:r>
        <w:rPr>
          <w:rFonts w:eastAsia="Tinos"/>
          <w:sz w:val="22"/>
          <w:szCs w:val="22"/>
        </w:rPr>
        <w:t xml:space="preserve">документ, необходимый для поступления, считается представленным в копии, если информация о таком документе (о пра</w:t>
      </w:r>
      <w:r>
        <w:rPr>
          <w:rFonts w:eastAsia="Tinos"/>
          <w:sz w:val="22"/>
          <w:szCs w:val="22"/>
        </w:rPr>
        <w:t xml:space="preserve">ве, подтверждаемом таким документом) подтверждена сведениями, имеющимися на ЕПГУ или в иных государственных информационных системах, в том числе в федеральной информационной системе "Федеральный реестр сведений о документах об образовании и (или) о квалифи</w:t>
      </w:r>
      <w:r>
        <w:rPr>
          <w:rFonts w:eastAsia="Tinos"/>
          <w:sz w:val="22"/>
          <w:szCs w:val="22"/>
        </w:rPr>
        <w:t xml:space="preserve">кации, документах об обучении". Представление оригинала или копии (электронного образа) такого документа при подаче заявления о приеме не требуется. Поступающий может по своему усмотрению представить оригинал или копию (электронный образ) такого документа;</w:t>
      </w:r>
      <w:r>
        <w:rPr>
          <w:sz w:val="22"/>
          <w:szCs w:val="22"/>
        </w:rPr>
      </w:r>
    </w:p>
    <w:p>
      <w:pPr>
        <w:pStyle w:val="1270"/>
        <w:numPr>
          <w:ilvl w:val="0"/>
          <w:numId w:val="46"/>
        </w:numPr>
        <w:ind w:left="567" w:firstLine="272"/>
        <w:jc w:val="both"/>
        <w:tabs>
          <w:tab w:val="left" w:pos="1134" w:leader="none"/>
        </w:tabs>
        <w:rPr>
          <w:sz w:val="22"/>
          <w:szCs w:val="22"/>
        </w:rPr>
      </w:pPr>
      <w:r>
        <w:rPr>
          <w:rFonts w:eastAsia="Tinos"/>
          <w:sz w:val="22"/>
          <w:szCs w:val="22"/>
        </w:rPr>
        <w:t xml:space="preserve">в случае если информация о таком документе (о праве, подтверждаемом таким документом) не подтверждена сведениями, имеющимися на ЕПГУ или в иных государственных информационных системах, поступающий представляет электронный образ </w:t>
      </w:r>
      <w:r>
        <w:rPr>
          <w:rFonts w:eastAsia="Tinos"/>
          <w:sz w:val="22"/>
          <w:szCs w:val="22"/>
          <w:highlight w:val="green"/>
        </w:rPr>
        <w:t xml:space="preserve">документа посредством ЕПГУ или представляет оригинал или копию документа в </w:t>
      </w:r>
      <w:r>
        <w:rPr>
          <w:rFonts w:eastAsia="Tinos"/>
          <w:sz w:val="22"/>
          <w:szCs w:val="22"/>
          <w:highlight w:val="green"/>
        </w:rPr>
        <w:t xml:space="preserve">организацию</w:t>
      </w:r>
      <w:r>
        <w:rPr>
          <w:rFonts w:eastAsia="Tinos"/>
          <w:sz w:val="22"/>
          <w:szCs w:val="22"/>
        </w:rPr>
        <w:t xml:space="preserve">, за исключением документа, подтверждающего особое право, установленное частями 5.1 и </w:t>
      </w:r>
      <w:hyperlink r:id="rId47"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5.2 статьи 71</w:t>
        </w:r>
      </w:hyperlink>
      <w:r>
        <w:rPr>
          <w:rFonts w:eastAsia="Tinos"/>
          <w:sz w:val="22"/>
          <w:szCs w:val="22"/>
        </w:rPr>
        <w:t xml:space="preserve"> Федерального закона N 273-ФЗ (по программам бакалавриата и программам специалитета);</w:t>
      </w:r>
      <w:r>
        <w:rPr>
          <w:sz w:val="22"/>
          <w:szCs w:val="22"/>
        </w:rPr>
      </w:r>
    </w:p>
    <w:p>
      <w:pPr>
        <w:pStyle w:val="1270"/>
        <w:numPr>
          <w:ilvl w:val="0"/>
          <w:numId w:val="46"/>
        </w:numPr>
        <w:ind w:left="567" w:firstLine="272"/>
        <w:jc w:val="both"/>
        <w:tabs>
          <w:tab w:val="left" w:pos="1134" w:leader="none"/>
        </w:tabs>
        <w:rPr>
          <w:sz w:val="22"/>
          <w:szCs w:val="22"/>
        </w:rPr>
      </w:pPr>
      <w:r>
        <w:rPr>
          <w:rFonts w:eastAsia="Tinos"/>
          <w:sz w:val="22"/>
          <w:szCs w:val="22"/>
        </w:rPr>
        <w:t xml:space="preserve">в случае если информация об особом праве, установленном частями 5.1 и </w:t>
      </w:r>
      <w:hyperlink r:id="rId48"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5.2 статьи 71</w:t>
        </w:r>
      </w:hyperlink>
      <w:r>
        <w:rPr>
          <w:rFonts w:eastAsia="Tinos"/>
          <w:sz w:val="22"/>
          <w:szCs w:val="22"/>
        </w:rPr>
        <w:t xml:space="preserve"> Федерального закона N 273-ФЗ (по программам бакалавриата и прогр</w:t>
      </w:r>
      <w:r>
        <w:rPr>
          <w:rFonts w:eastAsia="Tinos"/>
          <w:sz w:val="22"/>
          <w:szCs w:val="22"/>
        </w:rPr>
        <w:t xml:space="preserve">аммам специалитета), не подтверждена сведениями, имеющимися на ЕПГУ или в иных государственных информационных системах, поступающий представляет оригинал или копию документа, подтверждающего указанное особое право, лично или через оператора почтовой связи.</w:t>
      </w:r>
      <w:r>
        <w:rPr>
          <w:sz w:val="22"/>
          <w:szCs w:val="22"/>
        </w:rPr>
      </w:r>
    </w:p>
    <w:p>
      <w:pPr>
        <w:pStyle w:val="1270"/>
        <w:ind w:firstLine="567"/>
        <w:jc w:val="both"/>
        <w:rPr>
          <w:rFonts w:eastAsia="Tinos"/>
          <w:sz w:val="22"/>
          <w:szCs w:val="22"/>
        </w:rPr>
      </w:pPr>
      <w:r>
        <w:rPr>
          <w:rFonts w:eastAsia="Tinos"/>
          <w:sz w:val="22"/>
          <w:szCs w:val="22"/>
          <w:highlight w:val="green"/>
        </w:rPr>
        <w:t xml:space="preserve">Статус лиц, указанных в </w:t>
      </w:r>
      <w:r>
        <w:rPr>
          <w:rFonts w:eastAsia="Tinos"/>
          <w:sz w:val="22"/>
          <w:szCs w:val="22"/>
          <w:highlight w:val="green"/>
        </w:rPr>
        <w:t xml:space="preserve">части 5 статьи 71 Федерального закона № 273-ФЗ, подтверждается справкой, выданной (в том числе посредством ЕПГУ) в соответствии с постановлением </w:t>
      </w:r>
      <w:r>
        <w:rPr>
          <w:rFonts w:eastAsia="Tinos"/>
          <w:sz w:val="22"/>
          <w:szCs w:val="22"/>
          <w:highlight w:val="green"/>
        </w:rPr>
        <w:t xml:space="preserve">Пра</w:t>
      </w:r>
      <w:r>
        <w:rPr>
          <w:rFonts w:eastAsia="Tinos"/>
          <w:sz w:val="22"/>
          <w:szCs w:val="22"/>
          <w:highlight w:val="green"/>
        </w:rPr>
        <w:t xml:space="preserve">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w:t>
      </w:r>
      <w:r>
        <w:rPr>
          <w:rFonts w:eastAsia="Tinos"/>
          <w:sz w:val="22"/>
          <w:szCs w:val="22"/>
          <w:highlight w:val="green"/>
        </w:rPr>
        <w:t xml:space="preserve">бласти и Херсонской области" (далее соответственно - справка участника специальной военной операции, постановление N 1354), или сведениями, предоставляемыми в соответствии с постановлением N 1354 (далее - сведения об участии в специальной военной операции)</w:t>
      </w:r>
      <w:r>
        <w:rPr>
          <w:rFonts w:eastAsia="Tinos"/>
          <w:sz w:val="22"/>
          <w:szCs w:val="22"/>
          <w:highlight w:val="green"/>
        </w:rPr>
        <w:t xml:space="preserve">, и (или) иной справкой, выданной федеральным государственным органом или иной организацией, кото</w:t>
      </w:r>
      <w:r>
        <w:rPr>
          <w:rFonts w:eastAsia="Tinos"/>
          <w:sz w:val="22"/>
          <w:szCs w:val="22"/>
          <w:highlight w:val="green"/>
        </w:rPr>
        <w:t xml:space="preserve">рые направили данное лицо для участия в специальной военной операции или боевых действиях, и (или) иным документом. В случае если лицо, указанное в пунктах 5-7 части 5 статьи 71 Федерального закона 3 273-ФЗ, не указано в справке или сведениях об участии в </w:t>
      </w:r>
      <w:r>
        <w:rPr>
          <w:rFonts w:eastAsia="Tinos"/>
          <w:sz w:val="22"/>
          <w:szCs w:val="22"/>
          <w:highlight w:val="green"/>
        </w:rPr>
        <w:t xml:space="preserve">специальной</w:t>
      </w:r>
      <w:r>
        <w:rPr>
          <w:rFonts w:eastAsia="Tinos"/>
          <w:sz w:val="22"/>
          <w:szCs w:val="22"/>
          <w:highlight w:val="green"/>
        </w:rPr>
        <w:t xml:space="preserve"> военной операции, статус такого лица подтверждается при условии предоставления документа, который удостоверяет факт рождения или усыновления (удочерения) и в котором в качестве родителя указано лицо, </w:t>
      </w:r>
      <w:r>
        <w:rPr>
          <w:rFonts w:eastAsia="Tinos"/>
          <w:sz w:val="22"/>
          <w:szCs w:val="22"/>
          <w:highlight w:val="green"/>
        </w:rPr>
        <w:t xml:space="preserve">указанное</w:t>
      </w:r>
      <w:r>
        <w:rPr>
          <w:rFonts w:eastAsia="Tinos"/>
          <w:sz w:val="22"/>
          <w:szCs w:val="22"/>
          <w:highlight w:val="green"/>
        </w:rPr>
        <w:t xml:space="preserve"> в </w:t>
      </w:r>
      <w:r>
        <w:rPr>
          <w:rFonts w:eastAsia="Tinos"/>
          <w:sz w:val="22"/>
          <w:szCs w:val="22"/>
          <w:highlight w:val="green"/>
        </w:rPr>
        <w:t xml:space="preserve">справке</w:t>
      </w:r>
      <w:r>
        <w:rPr>
          <w:rFonts w:eastAsia="Tinos"/>
          <w:sz w:val="22"/>
          <w:szCs w:val="22"/>
          <w:highlight w:val="green"/>
        </w:rPr>
        <w:t xml:space="preserve"> или сведениях об участии в специальной военной операции.</w:t>
      </w:r>
      <w:r>
        <w:rPr>
          <w:rFonts w:eastAsia="Tinos"/>
          <w:sz w:val="22"/>
          <w:szCs w:val="22"/>
        </w:rPr>
      </w:r>
    </w:p>
    <w:p>
      <w:pPr>
        <w:pStyle w:val="1270"/>
        <w:ind w:firstLine="567"/>
        <w:jc w:val="both"/>
        <w:rPr>
          <w:sz w:val="22"/>
          <w:szCs w:val="22"/>
        </w:rPr>
      </w:pPr>
      <w:r>
        <w:rPr>
          <w:rFonts w:eastAsia="Tinos"/>
          <w:sz w:val="22"/>
          <w:szCs w:val="22"/>
          <w:highlight w:val="green"/>
        </w:rPr>
        <w:t xml:space="preserve">Поступающий получает уникальный код (далее</w:t>
      </w:r>
      <w:r>
        <w:rPr>
          <w:rFonts w:eastAsia="Tinos"/>
          <w:sz w:val="22"/>
          <w:szCs w:val="22"/>
          <w:highlight w:val="green"/>
        </w:rPr>
        <w:t xml:space="preserve"> – уникальный код поступающего) на ЕПГУ (в случае подачи заявления о приеме посредством ЕПГУ) или от организации (в случае подачи заявления о приеме иными способами)</w:t>
      </w:r>
      <w:r>
        <w:rPr>
          <w:rFonts w:eastAsia="Tinos"/>
          <w:sz w:val="22"/>
          <w:szCs w:val="22"/>
        </w:rPr>
        <w:t xml:space="preserve">.</w:t>
      </w:r>
      <w:r>
        <w:rPr>
          <w:sz w:val="22"/>
          <w:szCs w:val="22"/>
        </w:rPr>
      </w:r>
    </w:p>
    <w:p>
      <w:pPr>
        <w:pStyle w:val="1270"/>
        <w:ind w:firstLine="567"/>
        <w:jc w:val="both"/>
        <w:rPr>
          <w:sz w:val="22"/>
          <w:szCs w:val="22"/>
        </w:rPr>
      </w:pPr>
      <w:r>
        <w:rPr>
          <w:rFonts w:eastAsia="Tinos"/>
          <w:sz w:val="22"/>
          <w:szCs w:val="22"/>
        </w:rPr>
        <w:t xml:space="preserve">7.13. Документы, выполненн</w:t>
      </w:r>
      <w:r>
        <w:rPr>
          <w:rFonts w:eastAsia="Tinos"/>
          <w:sz w:val="22"/>
          <w:szCs w:val="22"/>
        </w:rPr>
        <w:t xml:space="preserve">ые на иностранном языке, представляются с переводом на русский язык, заверенным нотариально (в том числе консульским должностным лицом), или иным способом, установленным организацией, если иное не предусмотрено международным договором Российской Федерации.</w:t>
      </w:r>
      <w:r>
        <w:rPr>
          <w:sz w:val="22"/>
          <w:szCs w:val="22"/>
        </w:rPr>
      </w:r>
    </w:p>
    <w:p>
      <w:pPr>
        <w:pStyle w:val="1270"/>
        <w:ind w:firstLine="567"/>
        <w:jc w:val="both"/>
        <w:rPr>
          <w:sz w:val="22"/>
          <w:szCs w:val="22"/>
        </w:rPr>
      </w:pPr>
      <w:r>
        <w:rPr>
          <w:rFonts w:eastAsia="Tinos"/>
          <w:sz w:val="22"/>
          <w:szCs w:val="22"/>
        </w:rPr>
        <w:t xml:space="preserve">7.14. 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w:t>
      </w:r>
      <w:r>
        <w:rPr>
          <w:sz w:val="22"/>
          <w:szCs w:val="22"/>
        </w:rPr>
      </w:r>
    </w:p>
    <w:p>
      <w:pPr>
        <w:pStyle w:val="1270"/>
        <w:ind w:firstLine="567"/>
        <w:jc w:val="both"/>
        <w:rPr>
          <w:sz w:val="22"/>
          <w:szCs w:val="22"/>
        </w:rPr>
      </w:pPr>
      <w:r>
        <w:rPr>
          <w:rFonts w:eastAsia="Tinos"/>
          <w:sz w:val="22"/>
          <w:szCs w:val="22"/>
        </w:rPr>
        <w:t xml:space="preserve">7.15. Университет </w:t>
      </w:r>
      <w:r>
        <w:rPr>
          <w:rFonts w:eastAsia="Tinos"/>
          <w:sz w:val="22"/>
          <w:szCs w:val="22"/>
        </w:rPr>
        <w:t xml:space="preserve">осуществляет проверку достоверности сведений, указанных в заявлении о приеме, и подлинности документов, необходимых для поступления, в том числе путем обращения в государственные информационные системы, государственные (муниципальные) органы и организации.</w:t>
      </w:r>
      <w:r>
        <w:rPr>
          <w:sz w:val="22"/>
          <w:szCs w:val="22"/>
        </w:rPr>
      </w:r>
    </w:p>
    <w:p>
      <w:pPr>
        <w:pStyle w:val="1270"/>
        <w:ind w:firstLine="567"/>
        <w:jc w:val="both"/>
        <w:rPr>
          <w:sz w:val="22"/>
          <w:szCs w:val="22"/>
        </w:rPr>
      </w:pPr>
      <w:r>
        <w:rPr>
          <w:rFonts w:eastAsia="Tinos"/>
          <w:sz w:val="22"/>
          <w:szCs w:val="22"/>
        </w:rPr>
        <w:t xml:space="preserve">7.16. Университет формирует личное дело поступающего в электронной и (или) бумажной форме на основании информации и (или) документов, полученных организацией с ЕПГУ и (или) представленных поступающим иными способами.</w:t>
      </w:r>
      <w:r>
        <w:rPr>
          <w:sz w:val="22"/>
          <w:szCs w:val="22"/>
        </w:rPr>
      </w:r>
    </w:p>
    <w:p>
      <w:pPr>
        <w:pStyle w:val="1270"/>
        <w:ind w:firstLine="567"/>
        <w:jc w:val="both"/>
        <w:rPr>
          <w:rFonts w:eastAsia="Tinos"/>
          <w:sz w:val="22"/>
          <w:szCs w:val="22"/>
        </w:rPr>
      </w:pPr>
      <w:r>
        <w:rPr>
          <w:rFonts w:eastAsia="Tinos"/>
          <w:sz w:val="22"/>
          <w:szCs w:val="22"/>
        </w:rPr>
        <w:t xml:space="preserve">7.17. По результатам приема заявлений и документов и проведения внутренних вступительных испытаний Университет принимает решение по вопросу о допуске поступающих к участию в </w:t>
      </w:r>
      <w:r>
        <w:rPr>
          <w:rFonts w:eastAsia="Tinos"/>
          <w:sz w:val="22"/>
          <w:szCs w:val="22"/>
          <w:highlight w:val="green"/>
        </w:rPr>
        <w:t xml:space="preserve">конкурсе.</w:t>
      </w:r>
      <w:r>
        <w:rPr>
          <w:rFonts w:eastAsia="Tinos"/>
          <w:sz w:val="22"/>
          <w:szCs w:val="22"/>
        </w:rPr>
      </w:r>
    </w:p>
    <w:p>
      <w:pPr>
        <w:pStyle w:val="1270"/>
        <w:ind w:firstLine="567"/>
        <w:jc w:val="center"/>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8. Списки подавших заявление и конкурсные списки</w:t>
      </w:r>
      <w:r>
        <w:rPr>
          <w:rFonts w:ascii="Times New Roman" w:hAnsi="Times New Roman" w:cs="Times New Roman"/>
          <w:sz w:val="22"/>
          <w:szCs w:val="22"/>
          <w:lang w:val="ru-RU"/>
        </w:rPr>
      </w:r>
    </w:p>
    <w:p>
      <w:pPr>
        <w:pStyle w:val="1270"/>
        <w:ind w:firstLine="567"/>
        <w:jc w:val="both"/>
        <w:rPr>
          <w:sz w:val="22"/>
          <w:szCs w:val="22"/>
        </w:rPr>
      </w:pPr>
      <w:r>
        <w:rPr>
          <w:sz w:val="22"/>
          <w:szCs w:val="22"/>
        </w:rPr>
      </w:r>
      <w:r>
        <w:rPr>
          <w:sz w:val="22"/>
          <w:szCs w:val="22"/>
        </w:rPr>
      </w:r>
    </w:p>
    <w:p>
      <w:pPr>
        <w:pStyle w:val="1270"/>
        <w:ind w:firstLine="567"/>
        <w:jc w:val="both"/>
        <w:rPr>
          <w:sz w:val="22"/>
          <w:szCs w:val="22"/>
        </w:rPr>
      </w:pPr>
      <w:r>
        <w:rPr>
          <w:rFonts w:eastAsia="Tinos"/>
          <w:sz w:val="22"/>
          <w:szCs w:val="22"/>
          <w:highlight w:val="green"/>
        </w:rPr>
        <w:t xml:space="preserve">8.1. Списки подавших заявление формируются в период приема заявлений и документов и проведения внутренних вступительных испытаний и </w:t>
      </w:r>
      <w:r>
        <w:rPr>
          <w:rFonts w:eastAsia="Tinos"/>
          <w:sz w:val="22"/>
          <w:szCs w:val="22"/>
          <w:highlight w:val="green"/>
        </w:rPr>
        <w:t xml:space="preserve">со дня начала приема заявлений </w:t>
      </w:r>
      <w:r>
        <w:rPr>
          <w:rFonts w:eastAsia="Tinos"/>
          <w:sz w:val="22"/>
          <w:szCs w:val="22"/>
          <w:highlight w:val="green"/>
        </w:rPr>
        <w:t xml:space="preserve">публикуются на официальном сайте </w:t>
      </w:r>
      <w:r>
        <w:rPr>
          <w:rFonts w:eastAsia="Tinos"/>
          <w:sz w:val="22"/>
          <w:szCs w:val="22"/>
          <w:highlight w:val="green"/>
        </w:rPr>
        <w:t xml:space="preserve">в порядке, установленном организацией, и на ЕПГУ. Указанные списки обновляются при наличии изменений ежедневно до момента публикации конкурсных списков</w:t>
      </w:r>
      <w:r>
        <w:rPr>
          <w:rFonts w:eastAsia="Tinos"/>
          <w:sz w:val="22"/>
          <w:szCs w:val="22"/>
        </w:rPr>
        <w:t xml:space="preserve">.</w:t>
      </w:r>
      <w:r>
        <w:rPr>
          <w:sz w:val="22"/>
          <w:szCs w:val="22"/>
        </w:rPr>
      </w:r>
    </w:p>
    <w:p>
      <w:pPr>
        <w:pStyle w:val="1270"/>
        <w:ind w:firstLine="567"/>
        <w:jc w:val="both"/>
        <w:rPr>
          <w:sz w:val="22"/>
          <w:szCs w:val="22"/>
        </w:rPr>
      </w:pPr>
      <w:r>
        <w:rPr>
          <w:rFonts w:eastAsia="Tinos"/>
          <w:sz w:val="22"/>
          <w:szCs w:val="22"/>
        </w:rPr>
        <w:t xml:space="preserve">8.2. </w:t>
      </w:r>
      <w:r>
        <w:rPr>
          <w:rFonts w:eastAsia="Tinos"/>
          <w:sz w:val="22"/>
          <w:szCs w:val="22"/>
        </w:rPr>
        <w:t xml:space="preserve">Конкурсные списки формируются по результатам приема заявлений и документов и проведения внутренних вступительных испытаний (в случае их проведения) и публикуются на официальном сайте и на ЕПГУ. Конкурсные списки обновляются при наличии изменений ежедневно </w:t>
      </w:r>
      <w:r>
        <w:rPr>
          <w:rFonts w:eastAsia="Tinos"/>
          <w:sz w:val="22"/>
          <w:szCs w:val="22"/>
        </w:rPr>
        <w:t xml:space="preserve">до дня издания приказа (приказов) о зачислении по соответствующему конкурсу включительно не менее 5 раз в сутки.</w:t>
      </w:r>
      <w:r>
        <w:rPr>
          <w:sz w:val="22"/>
          <w:szCs w:val="22"/>
        </w:rPr>
      </w:r>
    </w:p>
    <w:p>
      <w:pPr>
        <w:pStyle w:val="1270"/>
        <w:ind w:firstLine="567"/>
        <w:jc w:val="both"/>
        <w:rPr>
          <w:sz w:val="22"/>
          <w:szCs w:val="22"/>
        </w:rPr>
      </w:pPr>
      <w:r>
        <w:rPr>
          <w:rFonts w:eastAsia="Tinos"/>
          <w:sz w:val="22"/>
          <w:szCs w:val="22"/>
        </w:rPr>
        <w:t xml:space="preserve">8.3. В конкурсный список включаются:</w:t>
      </w:r>
      <w:r>
        <w:rPr>
          <w:sz w:val="22"/>
          <w:szCs w:val="22"/>
        </w:rPr>
      </w:r>
    </w:p>
    <w:p>
      <w:pPr>
        <w:pStyle w:val="1270"/>
        <w:ind w:firstLine="567"/>
        <w:jc w:val="both"/>
        <w:rPr>
          <w:sz w:val="22"/>
          <w:szCs w:val="22"/>
        </w:rPr>
      </w:pPr>
      <w:r>
        <w:rPr>
          <w:rFonts w:eastAsia="Tinos"/>
          <w:sz w:val="22"/>
          <w:szCs w:val="22"/>
        </w:rPr>
        <w:t xml:space="preserve">1) по программам бакалавриата, программам специалитета, за исключением конкурсного списка на места в пределах отдельной квоты:</w:t>
      </w:r>
      <w:r>
        <w:rPr>
          <w:sz w:val="22"/>
          <w:szCs w:val="22"/>
        </w:rPr>
      </w:r>
    </w:p>
    <w:p>
      <w:pPr>
        <w:pStyle w:val="1270"/>
        <w:numPr>
          <w:ilvl w:val="0"/>
          <w:numId w:val="47"/>
        </w:numPr>
        <w:ind w:left="567" w:firstLine="283"/>
        <w:jc w:val="both"/>
        <w:tabs>
          <w:tab w:val="left" w:pos="1134" w:leader="none"/>
        </w:tabs>
        <w:rPr>
          <w:sz w:val="22"/>
          <w:szCs w:val="22"/>
        </w:rPr>
      </w:pPr>
      <w:r>
        <w:rPr>
          <w:rFonts w:eastAsia="Tinos"/>
          <w:sz w:val="22"/>
          <w:szCs w:val="22"/>
        </w:rPr>
        <w:t xml:space="preserve">поступающие без вступительных испытаний в соответствии с частями 4 и (или) 12 статьи 71 Федерального закона N 273-ФЗ;</w:t>
      </w:r>
      <w:r>
        <w:rPr>
          <w:sz w:val="22"/>
          <w:szCs w:val="22"/>
        </w:rPr>
      </w:r>
    </w:p>
    <w:p>
      <w:pPr>
        <w:pStyle w:val="1270"/>
        <w:numPr>
          <w:ilvl w:val="0"/>
          <w:numId w:val="47"/>
        </w:numPr>
        <w:ind w:left="567" w:firstLine="283"/>
        <w:jc w:val="both"/>
        <w:tabs>
          <w:tab w:val="left" w:pos="1134" w:leader="none"/>
        </w:tabs>
        <w:rPr>
          <w:sz w:val="22"/>
          <w:szCs w:val="22"/>
        </w:rPr>
      </w:pPr>
      <w:r>
        <w:rPr>
          <w:rFonts w:eastAsia="Tinos"/>
          <w:sz w:val="22"/>
          <w:szCs w:val="22"/>
        </w:rPr>
        <w:t xml:space="preserve">поступающие по результатам ЕГЭ и (или) внутренних вступительных испытаний, которые имеют не менее минимального количества баллов ЕГЭ и (или) не менее минимального количества баллов за внутренние вступительные испытания;</w:t>
      </w:r>
      <w:r>
        <w:rPr>
          <w:sz w:val="22"/>
          <w:szCs w:val="22"/>
        </w:rPr>
      </w:r>
    </w:p>
    <w:p>
      <w:pPr>
        <w:pStyle w:val="1270"/>
        <w:ind w:firstLine="567"/>
        <w:jc w:val="both"/>
        <w:rPr>
          <w:sz w:val="22"/>
          <w:szCs w:val="22"/>
        </w:rPr>
      </w:pPr>
      <w:r>
        <w:rPr>
          <w:rFonts w:eastAsia="Tinos"/>
          <w:sz w:val="22"/>
          <w:szCs w:val="22"/>
        </w:rPr>
        <w:t xml:space="preserve">2) по программам бакалавриата, программам специалитета на места в пределах отдельной квоты:</w:t>
      </w:r>
      <w:r>
        <w:rPr>
          <w:sz w:val="22"/>
          <w:szCs w:val="22"/>
        </w:rPr>
      </w:r>
    </w:p>
    <w:p>
      <w:pPr>
        <w:pStyle w:val="1270"/>
        <w:numPr>
          <w:ilvl w:val="0"/>
          <w:numId w:val="48"/>
        </w:numPr>
        <w:ind w:left="567" w:firstLine="272"/>
        <w:jc w:val="both"/>
        <w:tabs>
          <w:tab w:val="left" w:pos="1134" w:leader="none"/>
        </w:tabs>
        <w:rPr>
          <w:sz w:val="22"/>
          <w:szCs w:val="22"/>
        </w:rPr>
      </w:pPr>
      <w:r>
        <w:rPr>
          <w:rFonts w:eastAsia="Tinos"/>
          <w:sz w:val="22"/>
          <w:szCs w:val="22"/>
        </w:rPr>
        <w:t xml:space="preserve">поступающие без проведения вступительных испытаний (за исключением дополнительных вступительных испытаний творческой и (или) профессиональной</w:t>
      </w:r>
      <w:r>
        <w:rPr>
          <w:rFonts w:eastAsia="Tinos"/>
          <w:sz w:val="22"/>
          <w:szCs w:val="22"/>
        </w:rPr>
        <w:t xml:space="preserve"> направленности). В случае проведения дополнительных вступительных испытаний творческой и (или) профессиональной направленности в конкурсный список включаются лица, которые имеют не менее минимального количества баллов за указанные вступительные испытания;</w:t>
      </w:r>
      <w:r>
        <w:rPr>
          <w:sz w:val="22"/>
          <w:szCs w:val="22"/>
        </w:rPr>
      </w:r>
    </w:p>
    <w:p>
      <w:pPr>
        <w:pStyle w:val="1270"/>
        <w:numPr>
          <w:ilvl w:val="0"/>
          <w:numId w:val="48"/>
        </w:numPr>
        <w:ind w:left="567" w:firstLine="272"/>
        <w:jc w:val="both"/>
        <w:tabs>
          <w:tab w:val="left" w:pos="1134" w:leader="none"/>
        </w:tabs>
        <w:rPr>
          <w:sz w:val="22"/>
          <w:szCs w:val="22"/>
        </w:rPr>
      </w:pPr>
      <w:r>
        <w:rPr>
          <w:rFonts w:eastAsia="Tinos"/>
          <w:sz w:val="22"/>
          <w:szCs w:val="22"/>
        </w:rPr>
        <w:t xml:space="preserve">поступающие по результатам ЕГЭ и (или) внутренних вступительных испытаний, которые имеют не менее минимального количества баллов ЕГЭ и (или) не менее минимального количества баллов за внутренние вступительные испытания;</w:t>
      </w:r>
      <w:r>
        <w:rPr>
          <w:sz w:val="22"/>
          <w:szCs w:val="22"/>
        </w:rPr>
      </w:r>
    </w:p>
    <w:p>
      <w:pPr>
        <w:pStyle w:val="1270"/>
        <w:ind w:firstLine="567"/>
        <w:jc w:val="both"/>
        <w:rPr>
          <w:sz w:val="22"/>
          <w:szCs w:val="22"/>
        </w:rPr>
      </w:pPr>
      <w:r>
        <w:rPr>
          <w:rFonts w:eastAsia="Tinos"/>
          <w:sz w:val="22"/>
          <w:szCs w:val="22"/>
        </w:rPr>
        <w:t xml:space="preserve">3) по программам магистратуры - поступающие, которые имеют не менее минимального количества баллов за вступительные испытания.</w:t>
      </w:r>
      <w:r>
        <w:rPr>
          <w:sz w:val="22"/>
          <w:szCs w:val="22"/>
        </w:rPr>
      </w:r>
    </w:p>
    <w:p>
      <w:pPr>
        <w:pStyle w:val="1270"/>
        <w:ind w:firstLine="567"/>
        <w:jc w:val="both"/>
        <w:rPr>
          <w:sz w:val="22"/>
          <w:szCs w:val="22"/>
        </w:rPr>
      </w:pPr>
      <w:r>
        <w:rPr>
          <w:rFonts w:eastAsia="Tinos"/>
          <w:sz w:val="22"/>
          <w:szCs w:val="22"/>
        </w:rPr>
        <w:t xml:space="preserve">В конкурсном списке по программам бакалавриата, программам специалитета поступающие по результатам ЕГЭ и (или) внутренних вступительных испытаний размещаются после поступающих без вступите</w:t>
      </w:r>
      <w:r>
        <w:rPr>
          <w:rFonts w:eastAsia="Tinos"/>
          <w:sz w:val="22"/>
          <w:szCs w:val="22"/>
        </w:rPr>
        <w:t xml:space="preserve">льных испытаний в соответствии с частями 4 и (или) 12 статьи 71 Федерального закона N 273-ФЗ либо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w:t>
      </w:r>
      <w:r>
        <w:rPr>
          <w:sz w:val="22"/>
          <w:szCs w:val="22"/>
        </w:rPr>
      </w:r>
    </w:p>
    <w:p>
      <w:pPr>
        <w:pStyle w:val="1270"/>
        <w:ind w:firstLine="567"/>
        <w:jc w:val="both"/>
        <w:rPr>
          <w:sz w:val="22"/>
          <w:szCs w:val="22"/>
        </w:rPr>
      </w:pPr>
      <w:r>
        <w:rPr>
          <w:rFonts w:eastAsia="Tinos"/>
          <w:sz w:val="22"/>
          <w:szCs w:val="22"/>
        </w:rPr>
        <w:t xml:space="preserve">8.4. В конкурсном списке указываются следующие сведения:</w:t>
      </w:r>
      <w:r>
        <w:rPr>
          <w:sz w:val="22"/>
          <w:szCs w:val="22"/>
        </w:rPr>
      </w:r>
    </w:p>
    <w:p>
      <w:pPr>
        <w:pStyle w:val="1270"/>
        <w:ind w:firstLine="567"/>
        <w:jc w:val="both"/>
        <w:rPr>
          <w:sz w:val="22"/>
          <w:szCs w:val="22"/>
        </w:rPr>
      </w:pPr>
      <w:r>
        <w:rPr>
          <w:rFonts w:eastAsia="Tinos"/>
          <w:sz w:val="22"/>
          <w:szCs w:val="22"/>
          <w:highlight w:val="green"/>
        </w:rPr>
        <w:t xml:space="preserve">1) уникальный код</w:t>
      </w:r>
      <w:r>
        <w:rPr>
          <w:rFonts w:eastAsia="Tinos"/>
          <w:sz w:val="22"/>
          <w:szCs w:val="22"/>
          <w:highlight w:val="green"/>
        </w:rPr>
        <w:t xml:space="preserve"> поступающего</w:t>
      </w:r>
      <w:r>
        <w:rPr>
          <w:rFonts w:eastAsia="Tinos"/>
          <w:sz w:val="22"/>
          <w:szCs w:val="22"/>
        </w:rPr>
        <w:t xml:space="preserve">, присвоенный поступающему (далее - уникальный код поступающего);</w:t>
      </w:r>
      <w:r>
        <w:rPr>
          <w:sz w:val="22"/>
          <w:szCs w:val="22"/>
        </w:rPr>
      </w:r>
    </w:p>
    <w:p>
      <w:pPr>
        <w:pStyle w:val="1270"/>
        <w:ind w:firstLine="567"/>
        <w:jc w:val="both"/>
        <w:rPr>
          <w:sz w:val="22"/>
          <w:szCs w:val="22"/>
        </w:rPr>
      </w:pPr>
      <w:r>
        <w:rPr>
          <w:rFonts w:eastAsia="Tinos"/>
          <w:sz w:val="22"/>
          <w:szCs w:val="22"/>
        </w:rPr>
        <w:t xml:space="preserve">2) по каждому поступающему без вступительных испытаний в соответствии с частью 4 и (или) 12 статьи 71 Федерального закона N 273-ФЗ (по программам бакалавриата, программам специалитета):</w:t>
      </w:r>
      <w:r>
        <w:rPr>
          <w:sz w:val="22"/>
          <w:szCs w:val="22"/>
        </w:rPr>
      </w:r>
    </w:p>
    <w:p>
      <w:pPr>
        <w:pStyle w:val="1270"/>
        <w:numPr>
          <w:ilvl w:val="0"/>
          <w:numId w:val="49"/>
        </w:numPr>
        <w:ind w:left="567" w:firstLine="283"/>
        <w:jc w:val="both"/>
        <w:tabs>
          <w:tab w:val="left" w:pos="1134" w:leader="none"/>
        </w:tabs>
        <w:rPr>
          <w:sz w:val="22"/>
          <w:szCs w:val="22"/>
        </w:rPr>
      </w:pPr>
      <w:r>
        <w:rPr>
          <w:rFonts w:eastAsia="Tinos"/>
          <w:sz w:val="22"/>
          <w:szCs w:val="22"/>
        </w:rPr>
        <w:t xml:space="preserve">основание приема без вступительных испытаний;</w:t>
      </w:r>
      <w:r>
        <w:rPr>
          <w:sz w:val="22"/>
          <w:szCs w:val="22"/>
        </w:rPr>
      </w:r>
    </w:p>
    <w:p>
      <w:pPr>
        <w:pStyle w:val="1270"/>
        <w:numPr>
          <w:ilvl w:val="0"/>
          <w:numId w:val="49"/>
        </w:numPr>
        <w:ind w:left="567" w:firstLine="283"/>
        <w:jc w:val="both"/>
        <w:tabs>
          <w:tab w:val="left" w:pos="1134" w:leader="none"/>
        </w:tabs>
        <w:rPr>
          <w:sz w:val="22"/>
          <w:szCs w:val="22"/>
        </w:rPr>
      </w:pPr>
      <w:r>
        <w:rPr>
          <w:rFonts w:eastAsia="Tinos"/>
          <w:sz w:val="22"/>
          <w:szCs w:val="22"/>
        </w:rPr>
        <w:t xml:space="preserve">количество баллов за общие индивидуальные достижения;</w:t>
      </w:r>
      <w:r>
        <w:rPr>
          <w:sz w:val="22"/>
          <w:szCs w:val="22"/>
        </w:rPr>
      </w:r>
    </w:p>
    <w:p>
      <w:pPr>
        <w:pStyle w:val="1270"/>
        <w:numPr>
          <w:ilvl w:val="0"/>
          <w:numId w:val="49"/>
        </w:numPr>
        <w:ind w:left="567" w:firstLine="283"/>
        <w:jc w:val="both"/>
        <w:tabs>
          <w:tab w:val="left" w:pos="1134" w:leader="none"/>
        </w:tabs>
        <w:rPr>
          <w:sz w:val="22"/>
          <w:szCs w:val="22"/>
        </w:rPr>
      </w:pPr>
      <w:r>
        <w:rPr>
          <w:rFonts w:eastAsia="Tinos"/>
          <w:sz w:val="22"/>
          <w:szCs w:val="22"/>
        </w:rPr>
        <w:t xml:space="preserve">количество баллов за целевые индивидуальные достижения (при приеме на обучение на места в пределах целевой квоты);</w:t>
      </w:r>
      <w:r>
        <w:rPr>
          <w:sz w:val="22"/>
          <w:szCs w:val="22"/>
        </w:rPr>
      </w:r>
    </w:p>
    <w:p>
      <w:pPr>
        <w:pStyle w:val="1270"/>
        <w:numPr>
          <w:ilvl w:val="0"/>
          <w:numId w:val="49"/>
        </w:numPr>
        <w:ind w:left="567" w:firstLine="283"/>
        <w:jc w:val="both"/>
        <w:tabs>
          <w:tab w:val="left" w:pos="1134" w:leader="none"/>
        </w:tabs>
        <w:rPr>
          <w:sz w:val="22"/>
          <w:szCs w:val="22"/>
        </w:rPr>
      </w:pPr>
      <w:r>
        <w:rPr>
          <w:rFonts w:eastAsia="Tinos"/>
          <w:sz w:val="22"/>
          <w:szCs w:val="22"/>
        </w:rPr>
        <w:t xml:space="preserve">наличие преимущественного права зачисления в соответствии с </w:t>
      </w:r>
      <w:hyperlink r:id="rId49"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9 статьи 71</w:t>
        </w:r>
      </w:hyperlink>
      <w:r>
        <w:rPr>
          <w:rFonts w:eastAsia="Tinos"/>
          <w:sz w:val="22"/>
          <w:szCs w:val="22"/>
        </w:rPr>
        <w:t xml:space="preserve"> Федерального закона N 273-ФЗ;</w:t>
      </w:r>
      <w:r>
        <w:rPr>
          <w:sz w:val="22"/>
          <w:szCs w:val="22"/>
        </w:rPr>
      </w:r>
    </w:p>
    <w:p>
      <w:pPr>
        <w:pStyle w:val="1270"/>
        <w:numPr>
          <w:ilvl w:val="0"/>
          <w:numId w:val="49"/>
        </w:numPr>
        <w:ind w:left="567" w:firstLine="283"/>
        <w:jc w:val="both"/>
        <w:tabs>
          <w:tab w:val="left" w:pos="1134" w:leader="none"/>
        </w:tabs>
        <w:rPr>
          <w:sz w:val="22"/>
          <w:szCs w:val="22"/>
        </w:rPr>
      </w:pPr>
      <w:r>
        <w:rPr>
          <w:rFonts w:eastAsia="Tinos"/>
          <w:sz w:val="22"/>
          <w:szCs w:val="22"/>
        </w:rPr>
        <w:t xml:space="preserve">наличие преимущественного права зачисления в соответствии с </w:t>
      </w:r>
      <w:hyperlink r:id="rId50"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10 статьи 71</w:t>
        </w:r>
      </w:hyperlink>
      <w:r>
        <w:rPr>
          <w:rFonts w:eastAsia="Tinos"/>
          <w:sz w:val="22"/>
          <w:szCs w:val="22"/>
        </w:rPr>
        <w:t xml:space="preserve"> Федерального закона N 273-ФЗ;</w:t>
      </w:r>
      <w:r>
        <w:rPr>
          <w:sz w:val="22"/>
          <w:szCs w:val="22"/>
        </w:rPr>
      </w:r>
    </w:p>
    <w:p>
      <w:pPr>
        <w:pStyle w:val="1270"/>
        <w:numPr>
          <w:ilvl w:val="0"/>
          <w:numId w:val="49"/>
        </w:numPr>
        <w:ind w:left="567" w:firstLine="283"/>
        <w:jc w:val="both"/>
        <w:tabs>
          <w:tab w:val="left" w:pos="1134" w:leader="none"/>
        </w:tabs>
        <w:rPr>
          <w:sz w:val="22"/>
          <w:szCs w:val="22"/>
        </w:rPr>
      </w:pPr>
      <w:r>
        <w:rPr>
          <w:rFonts w:eastAsia="Tinos"/>
          <w:sz w:val="22"/>
          <w:szCs w:val="22"/>
        </w:rPr>
        <w:t xml:space="preserve">индивидуальные достижения, учитываемые при равенстве поступающих по иным критериям ранжирования;</w:t>
      </w:r>
      <w:r>
        <w:rPr>
          <w:sz w:val="22"/>
          <w:szCs w:val="22"/>
        </w:rPr>
      </w:r>
    </w:p>
    <w:p>
      <w:pPr>
        <w:pStyle w:val="1270"/>
        <w:ind w:firstLine="567"/>
        <w:jc w:val="both"/>
        <w:rPr>
          <w:sz w:val="22"/>
          <w:szCs w:val="22"/>
        </w:rPr>
      </w:pPr>
      <w:r>
        <w:rPr>
          <w:rFonts w:eastAsia="Tinos"/>
          <w:sz w:val="22"/>
          <w:szCs w:val="22"/>
        </w:rPr>
        <w:t xml:space="preserve">3) по к</w:t>
      </w:r>
      <w:r>
        <w:rPr>
          <w:rFonts w:eastAsia="Tinos"/>
          <w:sz w:val="22"/>
          <w:szCs w:val="22"/>
        </w:rPr>
        <w:t xml:space="preserve">аждому поступающему на места в пределах отдельной квоты без проведения вступительных испытаний (за исключением дополнительных вступительных испытаний творческой и (или) профессиональной направленности) (по программам бакалавриата, программам специалитета):</w:t>
      </w:r>
      <w:r>
        <w:rPr>
          <w:sz w:val="22"/>
          <w:szCs w:val="22"/>
        </w:rPr>
      </w:r>
    </w:p>
    <w:p>
      <w:pPr>
        <w:pStyle w:val="1270"/>
        <w:ind w:firstLine="567"/>
        <w:jc w:val="both"/>
        <w:rPr>
          <w:sz w:val="22"/>
          <w:szCs w:val="22"/>
        </w:rPr>
      </w:pPr>
      <w:r>
        <w:rPr>
          <w:rFonts w:eastAsia="Tinos"/>
          <w:sz w:val="22"/>
          <w:szCs w:val="22"/>
        </w:rPr>
        <w:t xml:space="preserve">а) в случае проведения дополнительных вступительных испытаний творческой и (или) профессиональной направленности:</w:t>
      </w:r>
      <w:r>
        <w:rPr>
          <w:sz w:val="22"/>
          <w:szCs w:val="22"/>
        </w:rPr>
      </w:r>
    </w:p>
    <w:p>
      <w:pPr>
        <w:pStyle w:val="1270"/>
        <w:numPr>
          <w:ilvl w:val="0"/>
          <w:numId w:val="50"/>
        </w:numPr>
        <w:ind w:left="567" w:firstLine="272"/>
        <w:jc w:val="both"/>
        <w:tabs>
          <w:tab w:val="left" w:pos="1134" w:leader="none"/>
        </w:tabs>
        <w:rPr>
          <w:sz w:val="22"/>
          <w:szCs w:val="22"/>
        </w:rPr>
      </w:pPr>
      <w:r>
        <w:rPr>
          <w:rFonts w:eastAsia="Tinos"/>
          <w:sz w:val="22"/>
          <w:szCs w:val="22"/>
        </w:rPr>
        <w:t xml:space="preserve">сумма конкурсных баллов;</w:t>
      </w:r>
      <w:r>
        <w:rPr>
          <w:sz w:val="22"/>
          <w:szCs w:val="22"/>
        </w:rPr>
      </w:r>
    </w:p>
    <w:p>
      <w:pPr>
        <w:pStyle w:val="1270"/>
        <w:numPr>
          <w:ilvl w:val="0"/>
          <w:numId w:val="50"/>
        </w:numPr>
        <w:ind w:left="567" w:firstLine="272"/>
        <w:jc w:val="both"/>
        <w:tabs>
          <w:tab w:val="left" w:pos="1134" w:leader="none"/>
        </w:tabs>
        <w:rPr>
          <w:sz w:val="22"/>
          <w:szCs w:val="22"/>
        </w:rPr>
      </w:pPr>
      <w:r>
        <w:rPr>
          <w:rFonts w:eastAsia="Tinos"/>
          <w:sz w:val="22"/>
          <w:szCs w:val="22"/>
        </w:rPr>
        <w:t xml:space="preserve">сумма баллов за вступительные испытания;</w:t>
      </w:r>
      <w:r>
        <w:rPr>
          <w:sz w:val="22"/>
          <w:szCs w:val="22"/>
        </w:rPr>
      </w:r>
    </w:p>
    <w:p>
      <w:pPr>
        <w:pStyle w:val="1270"/>
        <w:numPr>
          <w:ilvl w:val="0"/>
          <w:numId w:val="50"/>
        </w:numPr>
        <w:ind w:left="567" w:firstLine="272"/>
        <w:jc w:val="both"/>
        <w:tabs>
          <w:tab w:val="left" w:pos="1134" w:leader="none"/>
        </w:tabs>
        <w:rPr>
          <w:sz w:val="22"/>
          <w:szCs w:val="22"/>
        </w:rPr>
      </w:pPr>
      <w:r>
        <w:rPr>
          <w:rFonts w:eastAsia="Tinos"/>
          <w:sz w:val="22"/>
          <w:szCs w:val="22"/>
        </w:rPr>
        <w:t xml:space="preserve">количество баллов за каждое вступительное испытание;</w:t>
      </w:r>
      <w:r>
        <w:rPr>
          <w:sz w:val="22"/>
          <w:szCs w:val="22"/>
        </w:rPr>
      </w:r>
    </w:p>
    <w:p>
      <w:pPr>
        <w:pStyle w:val="1270"/>
        <w:numPr>
          <w:ilvl w:val="0"/>
          <w:numId w:val="50"/>
        </w:numPr>
        <w:ind w:left="567" w:firstLine="272"/>
        <w:jc w:val="both"/>
        <w:tabs>
          <w:tab w:val="left" w:pos="1134" w:leader="none"/>
        </w:tabs>
        <w:rPr>
          <w:sz w:val="22"/>
          <w:szCs w:val="22"/>
        </w:rPr>
      </w:pPr>
      <w:r>
        <w:rPr>
          <w:rFonts w:eastAsia="Tinos"/>
          <w:sz w:val="22"/>
          <w:szCs w:val="22"/>
        </w:rPr>
        <w:t xml:space="preserve">количество баллов за общие индивидуальные достижения;</w:t>
      </w:r>
      <w:r>
        <w:rPr>
          <w:sz w:val="22"/>
          <w:szCs w:val="22"/>
        </w:rPr>
      </w:r>
    </w:p>
    <w:p>
      <w:pPr>
        <w:pStyle w:val="1270"/>
        <w:numPr>
          <w:ilvl w:val="0"/>
          <w:numId w:val="50"/>
        </w:numPr>
        <w:ind w:left="567" w:firstLine="272"/>
        <w:jc w:val="both"/>
        <w:tabs>
          <w:tab w:val="left" w:pos="1134" w:leader="none"/>
        </w:tabs>
        <w:rPr>
          <w:sz w:val="22"/>
          <w:szCs w:val="22"/>
        </w:rPr>
      </w:pPr>
      <w:r>
        <w:rPr>
          <w:rFonts w:eastAsia="Tinos"/>
          <w:sz w:val="22"/>
          <w:szCs w:val="22"/>
        </w:rPr>
        <w:t xml:space="preserve">наличие преимущественного права зачисления в соответствии с </w:t>
      </w:r>
      <w:hyperlink r:id="rId51"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10 статьи 71</w:t>
        </w:r>
      </w:hyperlink>
      <w:r>
        <w:rPr>
          <w:rFonts w:eastAsia="Tinos"/>
          <w:sz w:val="22"/>
          <w:szCs w:val="22"/>
        </w:rPr>
        <w:t xml:space="preserve"> Федерального закона N 273-ФЗ.</w:t>
      </w:r>
      <w:r>
        <w:rPr>
          <w:sz w:val="22"/>
          <w:szCs w:val="22"/>
        </w:rPr>
      </w:r>
    </w:p>
    <w:p>
      <w:pPr>
        <w:pStyle w:val="1270"/>
        <w:numPr>
          <w:ilvl w:val="0"/>
          <w:numId w:val="50"/>
        </w:numPr>
        <w:ind w:left="567" w:firstLine="272"/>
        <w:jc w:val="both"/>
        <w:tabs>
          <w:tab w:val="left" w:pos="1134" w:leader="none"/>
        </w:tabs>
        <w:rPr>
          <w:sz w:val="22"/>
          <w:szCs w:val="22"/>
        </w:rPr>
      </w:pPr>
      <w:r>
        <w:rPr>
          <w:rFonts w:eastAsia="Tinos"/>
          <w:sz w:val="22"/>
          <w:szCs w:val="22"/>
        </w:rPr>
        <w:t xml:space="preserve">индивидуальные достижения, учитываемые при равенстве поступающих по иным критериям ранжирования;</w:t>
      </w:r>
      <w:r>
        <w:rPr>
          <w:sz w:val="22"/>
          <w:szCs w:val="22"/>
        </w:rPr>
      </w:r>
    </w:p>
    <w:p>
      <w:pPr>
        <w:pStyle w:val="1270"/>
        <w:ind w:firstLine="567"/>
        <w:jc w:val="both"/>
        <w:rPr>
          <w:sz w:val="22"/>
          <w:szCs w:val="22"/>
        </w:rPr>
      </w:pPr>
      <w:r>
        <w:rPr>
          <w:rFonts w:eastAsia="Tinos"/>
          <w:sz w:val="22"/>
          <w:szCs w:val="22"/>
        </w:rPr>
        <w:t xml:space="preserve">б) в случае отсутствия дополнительных вступительных испытаний творческой и (или) профессиональной направленности:</w:t>
      </w:r>
      <w:r>
        <w:rPr>
          <w:sz w:val="22"/>
          <w:szCs w:val="22"/>
        </w:rPr>
      </w:r>
    </w:p>
    <w:p>
      <w:pPr>
        <w:pStyle w:val="1270"/>
        <w:numPr>
          <w:ilvl w:val="0"/>
          <w:numId w:val="51"/>
        </w:numPr>
        <w:ind w:left="567" w:firstLine="272"/>
        <w:jc w:val="both"/>
        <w:tabs>
          <w:tab w:val="left" w:pos="1134" w:leader="none"/>
        </w:tabs>
        <w:rPr>
          <w:sz w:val="22"/>
          <w:szCs w:val="22"/>
        </w:rPr>
      </w:pPr>
      <w:r>
        <w:rPr>
          <w:rFonts w:eastAsia="Tinos"/>
          <w:sz w:val="22"/>
          <w:szCs w:val="22"/>
        </w:rPr>
        <w:t xml:space="preserve">количество баллов за общие индивидуальные достижения;</w:t>
      </w:r>
      <w:r>
        <w:rPr>
          <w:sz w:val="22"/>
          <w:szCs w:val="22"/>
        </w:rPr>
      </w:r>
    </w:p>
    <w:p>
      <w:pPr>
        <w:pStyle w:val="1270"/>
        <w:numPr>
          <w:ilvl w:val="0"/>
          <w:numId w:val="51"/>
        </w:numPr>
        <w:ind w:left="567" w:firstLine="272"/>
        <w:jc w:val="both"/>
        <w:tabs>
          <w:tab w:val="left" w:pos="1134" w:leader="none"/>
        </w:tabs>
        <w:rPr>
          <w:sz w:val="22"/>
          <w:szCs w:val="22"/>
        </w:rPr>
      </w:pPr>
      <w:r>
        <w:rPr>
          <w:rFonts w:eastAsia="Tinos"/>
          <w:sz w:val="22"/>
          <w:szCs w:val="22"/>
        </w:rPr>
        <w:t xml:space="preserve">наличие преимущественного права зачисления в соответствии с </w:t>
      </w:r>
      <w:hyperlink r:id="rId52"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10 статьи 71</w:t>
        </w:r>
      </w:hyperlink>
      <w:r>
        <w:rPr>
          <w:rFonts w:eastAsia="Tinos"/>
          <w:sz w:val="22"/>
          <w:szCs w:val="22"/>
        </w:rPr>
        <w:t xml:space="preserve"> Федерального закона N 273-ФЗ.</w:t>
      </w:r>
      <w:r>
        <w:rPr>
          <w:sz w:val="22"/>
          <w:szCs w:val="22"/>
        </w:rPr>
      </w:r>
    </w:p>
    <w:p>
      <w:pPr>
        <w:pStyle w:val="1270"/>
        <w:numPr>
          <w:ilvl w:val="0"/>
          <w:numId w:val="51"/>
        </w:numPr>
        <w:ind w:left="567" w:firstLine="272"/>
        <w:jc w:val="both"/>
        <w:tabs>
          <w:tab w:val="left" w:pos="1134" w:leader="none"/>
        </w:tabs>
        <w:rPr>
          <w:sz w:val="22"/>
          <w:szCs w:val="22"/>
        </w:rPr>
      </w:pPr>
      <w:r>
        <w:rPr>
          <w:rFonts w:eastAsia="Tinos"/>
          <w:sz w:val="22"/>
          <w:szCs w:val="22"/>
        </w:rPr>
        <w:t xml:space="preserve">индивидуальные достижения, учитываемые при равенстве поступающих по иным критериям ранжирования;</w:t>
      </w:r>
      <w:r>
        <w:rPr>
          <w:sz w:val="22"/>
          <w:szCs w:val="22"/>
        </w:rPr>
      </w:r>
    </w:p>
    <w:p>
      <w:pPr>
        <w:pStyle w:val="1270"/>
        <w:ind w:firstLine="567"/>
        <w:jc w:val="both"/>
        <w:rPr>
          <w:sz w:val="22"/>
          <w:szCs w:val="22"/>
        </w:rPr>
      </w:pPr>
      <w:r>
        <w:rPr>
          <w:rFonts w:eastAsia="Tinos"/>
          <w:sz w:val="22"/>
          <w:szCs w:val="22"/>
        </w:rPr>
        <w:t xml:space="preserve">4) по каждому поступающему по результатам ЕГЭ и (или) внутренних вступительных испытаний:</w:t>
      </w:r>
      <w:r>
        <w:rPr>
          <w:sz w:val="22"/>
          <w:szCs w:val="22"/>
        </w:rPr>
      </w:r>
    </w:p>
    <w:p>
      <w:pPr>
        <w:pStyle w:val="1270"/>
        <w:numPr>
          <w:ilvl w:val="0"/>
          <w:numId w:val="52"/>
        </w:numPr>
        <w:ind w:left="567" w:firstLine="272"/>
        <w:jc w:val="both"/>
        <w:tabs>
          <w:tab w:val="left" w:pos="1134" w:leader="none"/>
        </w:tabs>
        <w:rPr>
          <w:sz w:val="22"/>
          <w:szCs w:val="22"/>
        </w:rPr>
      </w:pPr>
      <w:r>
        <w:rPr>
          <w:rFonts w:eastAsia="Tinos"/>
          <w:sz w:val="22"/>
          <w:szCs w:val="22"/>
        </w:rPr>
        <w:t xml:space="preserve">сумма конкурсных баллов;</w:t>
      </w:r>
      <w:r>
        <w:rPr>
          <w:sz w:val="22"/>
          <w:szCs w:val="22"/>
        </w:rPr>
      </w:r>
    </w:p>
    <w:p>
      <w:pPr>
        <w:pStyle w:val="1270"/>
        <w:numPr>
          <w:ilvl w:val="0"/>
          <w:numId w:val="52"/>
        </w:numPr>
        <w:ind w:left="567" w:firstLine="272"/>
        <w:jc w:val="both"/>
        <w:tabs>
          <w:tab w:val="left" w:pos="1134" w:leader="none"/>
        </w:tabs>
        <w:rPr>
          <w:sz w:val="22"/>
          <w:szCs w:val="22"/>
        </w:rPr>
      </w:pPr>
      <w:r>
        <w:rPr>
          <w:rFonts w:eastAsia="Tinos"/>
          <w:sz w:val="22"/>
          <w:szCs w:val="22"/>
        </w:rPr>
        <w:t xml:space="preserve">сумма баллов за вступительные испытания;</w:t>
      </w:r>
      <w:r>
        <w:rPr>
          <w:sz w:val="22"/>
          <w:szCs w:val="22"/>
        </w:rPr>
      </w:r>
    </w:p>
    <w:p>
      <w:pPr>
        <w:pStyle w:val="1270"/>
        <w:numPr>
          <w:ilvl w:val="0"/>
          <w:numId w:val="52"/>
        </w:numPr>
        <w:ind w:left="567" w:firstLine="272"/>
        <w:jc w:val="both"/>
        <w:tabs>
          <w:tab w:val="left" w:pos="1134" w:leader="none"/>
        </w:tabs>
        <w:rPr>
          <w:sz w:val="22"/>
          <w:szCs w:val="22"/>
        </w:rPr>
      </w:pPr>
      <w:r>
        <w:rPr>
          <w:rFonts w:eastAsia="Tinos"/>
          <w:sz w:val="22"/>
          <w:szCs w:val="22"/>
        </w:rPr>
        <w:t xml:space="preserve">количество баллов за каждое вступительное испытание;</w:t>
      </w:r>
      <w:r>
        <w:rPr>
          <w:sz w:val="22"/>
          <w:szCs w:val="22"/>
        </w:rPr>
      </w:r>
    </w:p>
    <w:p>
      <w:pPr>
        <w:pStyle w:val="1270"/>
        <w:numPr>
          <w:ilvl w:val="0"/>
          <w:numId w:val="52"/>
        </w:numPr>
        <w:ind w:left="567" w:firstLine="272"/>
        <w:jc w:val="both"/>
        <w:tabs>
          <w:tab w:val="left" w:pos="1134" w:leader="none"/>
        </w:tabs>
        <w:rPr>
          <w:sz w:val="22"/>
          <w:szCs w:val="22"/>
        </w:rPr>
      </w:pPr>
      <w:r>
        <w:rPr>
          <w:rFonts w:eastAsia="Tinos"/>
          <w:sz w:val="22"/>
          <w:szCs w:val="22"/>
        </w:rPr>
        <w:t xml:space="preserve">количество баллов за общие индивидуальные достижения;</w:t>
      </w:r>
      <w:r>
        <w:rPr>
          <w:sz w:val="22"/>
          <w:szCs w:val="22"/>
        </w:rPr>
      </w:r>
    </w:p>
    <w:p>
      <w:pPr>
        <w:pStyle w:val="1270"/>
        <w:numPr>
          <w:ilvl w:val="0"/>
          <w:numId w:val="52"/>
        </w:numPr>
        <w:ind w:left="567" w:firstLine="272"/>
        <w:jc w:val="both"/>
        <w:tabs>
          <w:tab w:val="left" w:pos="1134" w:leader="none"/>
        </w:tabs>
        <w:rPr>
          <w:sz w:val="22"/>
          <w:szCs w:val="22"/>
        </w:rPr>
      </w:pPr>
      <w:r>
        <w:rPr>
          <w:rFonts w:eastAsia="Tinos"/>
          <w:sz w:val="22"/>
          <w:szCs w:val="22"/>
        </w:rPr>
        <w:t xml:space="preserve">количество баллов за целевые индивидуальные достижения (при приеме на обучение на места в пределах целевой квоты);</w:t>
      </w:r>
      <w:r>
        <w:rPr>
          <w:sz w:val="22"/>
          <w:szCs w:val="22"/>
        </w:rPr>
      </w:r>
    </w:p>
    <w:p>
      <w:pPr>
        <w:pStyle w:val="1270"/>
        <w:numPr>
          <w:ilvl w:val="0"/>
          <w:numId w:val="52"/>
        </w:numPr>
        <w:ind w:left="567" w:firstLine="272"/>
        <w:jc w:val="both"/>
        <w:tabs>
          <w:tab w:val="left" w:pos="1134" w:leader="none"/>
        </w:tabs>
        <w:rPr>
          <w:sz w:val="22"/>
          <w:szCs w:val="22"/>
        </w:rPr>
      </w:pPr>
      <w:r>
        <w:rPr>
          <w:rFonts w:eastAsia="Tinos"/>
          <w:sz w:val="22"/>
          <w:szCs w:val="22"/>
        </w:rPr>
        <w:t xml:space="preserve">наличие преимущественного права зачисления в соответствии с </w:t>
      </w:r>
      <w:hyperlink r:id="rId53"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9 статьи 71</w:t>
        </w:r>
      </w:hyperlink>
      <w:r>
        <w:rPr>
          <w:rFonts w:eastAsia="Tinos"/>
          <w:sz w:val="22"/>
          <w:szCs w:val="22"/>
        </w:rPr>
        <w:t xml:space="preserve"> Федерального закона N 273-ФЗ (по программам бакалавриата, программам специалитета);</w:t>
      </w:r>
      <w:r>
        <w:rPr>
          <w:sz w:val="22"/>
          <w:szCs w:val="22"/>
        </w:rPr>
      </w:r>
    </w:p>
    <w:p>
      <w:pPr>
        <w:pStyle w:val="1270"/>
        <w:numPr>
          <w:ilvl w:val="0"/>
          <w:numId w:val="52"/>
        </w:numPr>
        <w:ind w:left="567" w:firstLine="272"/>
        <w:jc w:val="both"/>
        <w:tabs>
          <w:tab w:val="left" w:pos="1134" w:leader="none"/>
        </w:tabs>
        <w:rPr>
          <w:sz w:val="22"/>
          <w:szCs w:val="22"/>
        </w:rPr>
      </w:pPr>
      <w:r>
        <w:rPr>
          <w:rFonts w:eastAsia="Tinos"/>
          <w:sz w:val="22"/>
          <w:szCs w:val="22"/>
        </w:rPr>
        <w:t xml:space="preserve">наличие преимущественного права зачисления в соответствии с </w:t>
      </w:r>
      <w:hyperlink r:id="rId54"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10 статьи 71</w:t>
        </w:r>
      </w:hyperlink>
      <w:r>
        <w:rPr>
          <w:rFonts w:eastAsia="Tinos"/>
          <w:sz w:val="22"/>
          <w:szCs w:val="22"/>
        </w:rPr>
        <w:t xml:space="preserve"> Федерального закона N 273-ФЗ (по программам бакалавриата, программам специалитета);</w:t>
      </w:r>
      <w:r>
        <w:rPr>
          <w:sz w:val="22"/>
          <w:szCs w:val="22"/>
        </w:rPr>
      </w:r>
    </w:p>
    <w:p>
      <w:pPr>
        <w:pStyle w:val="1270"/>
        <w:numPr>
          <w:ilvl w:val="0"/>
          <w:numId w:val="52"/>
        </w:numPr>
        <w:ind w:left="567" w:firstLine="272"/>
        <w:jc w:val="both"/>
        <w:tabs>
          <w:tab w:val="left" w:pos="1134" w:leader="none"/>
        </w:tabs>
        <w:rPr>
          <w:sz w:val="22"/>
          <w:szCs w:val="22"/>
        </w:rPr>
      </w:pPr>
      <w:r>
        <w:rPr>
          <w:rFonts w:eastAsia="Tinos"/>
          <w:sz w:val="22"/>
          <w:szCs w:val="22"/>
        </w:rPr>
        <w:t xml:space="preserve">индивидуальные достижения, учитываемые при равенстве поступающих по иным критериям ранжирования;</w:t>
      </w:r>
      <w:r>
        <w:rPr>
          <w:sz w:val="22"/>
          <w:szCs w:val="22"/>
        </w:rPr>
      </w:r>
    </w:p>
    <w:p>
      <w:pPr>
        <w:pStyle w:val="1270"/>
        <w:ind w:firstLine="567"/>
        <w:jc w:val="both"/>
        <w:rPr>
          <w:sz w:val="22"/>
          <w:szCs w:val="22"/>
        </w:rPr>
      </w:pPr>
      <w:r>
        <w:rPr>
          <w:rFonts w:eastAsia="Tinos"/>
          <w:sz w:val="22"/>
          <w:szCs w:val="22"/>
        </w:rPr>
        <w:t xml:space="preserve">5) при приеме на обучение на места в рамках контрольных цифр приема - наличие согласия на зачисление, указанного в пункте 9.2 настоящих Правил;</w:t>
      </w:r>
      <w:r>
        <w:rPr>
          <w:sz w:val="22"/>
          <w:szCs w:val="22"/>
        </w:rPr>
      </w:r>
    </w:p>
    <w:p>
      <w:pPr>
        <w:pStyle w:val="1270"/>
        <w:ind w:firstLine="567"/>
        <w:jc w:val="both"/>
        <w:rPr>
          <w:sz w:val="22"/>
          <w:szCs w:val="22"/>
        </w:rPr>
      </w:pPr>
      <w:r>
        <w:rPr>
          <w:rFonts w:eastAsia="Tinos"/>
          <w:sz w:val="22"/>
          <w:szCs w:val="22"/>
        </w:rPr>
        <w:t xml:space="preserve">6) при приеме на обучение на платные места - наличие заключенного договора об образовании;</w:t>
      </w:r>
      <w:r>
        <w:rPr>
          <w:sz w:val="22"/>
          <w:szCs w:val="22"/>
        </w:rPr>
      </w:r>
    </w:p>
    <w:p>
      <w:pPr>
        <w:pStyle w:val="1270"/>
        <w:ind w:firstLine="567"/>
        <w:jc w:val="both"/>
        <w:rPr>
          <w:sz w:val="22"/>
          <w:szCs w:val="22"/>
        </w:rPr>
      </w:pPr>
      <w:r>
        <w:rPr>
          <w:rFonts w:eastAsia="Tinos"/>
          <w:sz w:val="22"/>
          <w:szCs w:val="22"/>
        </w:rPr>
        <w:t xml:space="preserve">7) приоритет зачисления, указанный поступающим по данной конкурсной группе;</w:t>
      </w:r>
      <w:r>
        <w:rPr>
          <w:sz w:val="22"/>
          <w:szCs w:val="22"/>
        </w:rPr>
      </w:r>
    </w:p>
    <w:p>
      <w:pPr>
        <w:pStyle w:val="1270"/>
        <w:ind w:firstLine="567"/>
        <w:jc w:val="both"/>
        <w:rPr>
          <w:sz w:val="22"/>
          <w:szCs w:val="22"/>
        </w:rPr>
      </w:pPr>
      <w:r>
        <w:rPr>
          <w:rFonts w:eastAsia="Tinos"/>
          <w:sz w:val="22"/>
          <w:szCs w:val="22"/>
        </w:rPr>
        <w:t xml:space="preserve">8) высшие приоритеты поступающего, определяемые в соответствии с пунктом 9.5 настоящих Правил (далее - высшие приоритеты):</w:t>
      </w:r>
      <w:r>
        <w:rPr>
          <w:sz w:val="22"/>
          <w:szCs w:val="22"/>
        </w:rPr>
      </w:r>
    </w:p>
    <w:p>
      <w:pPr>
        <w:pStyle w:val="1270"/>
        <w:numPr>
          <w:ilvl w:val="0"/>
          <w:numId w:val="53"/>
        </w:numPr>
        <w:ind w:left="567" w:firstLine="283"/>
        <w:jc w:val="both"/>
        <w:tabs>
          <w:tab w:val="left" w:pos="1134" w:leader="none"/>
        </w:tabs>
        <w:rPr>
          <w:sz w:val="22"/>
          <w:szCs w:val="22"/>
        </w:rPr>
      </w:pPr>
      <w:r>
        <w:rPr>
          <w:rFonts w:eastAsia="Tinos"/>
          <w:sz w:val="22"/>
          <w:szCs w:val="22"/>
        </w:rPr>
        <w:t xml:space="preserve">основной высший приоритет;</w:t>
      </w:r>
      <w:r>
        <w:rPr>
          <w:sz w:val="22"/>
          <w:szCs w:val="22"/>
        </w:rPr>
      </w:r>
    </w:p>
    <w:p>
      <w:pPr>
        <w:pStyle w:val="1270"/>
        <w:numPr>
          <w:ilvl w:val="0"/>
          <w:numId w:val="53"/>
        </w:numPr>
        <w:ind w:left="567" w:firstLine="283"/>
        <w:jc w:val="both"/>
        <w:tabs>
          <w:tab w:val="left" w:pos="1134" w:leader="none"/>
        </w:tabs>
        <w:rPr>
          <w:sz w:val="22"/>
          <w:szCs w:val="22"/>
        </w:rPr>
      </w:pPr>
      <w:r>
        <w:rPr>
          <w:rFonts w:eastAsia="Tinos"/>
          <w:sz w:val="22"/>
          <w:szCs w:val="22"/>
        </w:rPr>
        <w:t xml:space="preserve">высший проходной приоритет.</w:t>
      </w:r>
      <w:r>
        <w:rPr>
          <w:sz w:val="22"/>
          <w:szCs w:val="22"/>
        </w:rPr>
      </w:r>
    </w:p>
    <w:p>
      <w:pPr>
        <w:pStyle w:val="1270"/>
        <w:ind w:firstLine="567"/>
        <w:jc w:val="both"/>
        <w:rPr>
          <w:sz w:val="22"/>
          <w:szCs w:val="22"/>
        </w:rPr>
      </w:pPr>
      <w:r>
        <w:rPr>
          <w:rFonts w:eastAsia="Tinos"/>
          <w:sz w:val="22"/>
          <w:szCs w:val="22"/>
        </w:rPr>
        <w:t xml:space="preserve">8.5. В списке подавших заявление указываются:</w:t>
      </w:r>
      <w:r>
        <w:rPr>
          <w:sz w:val="22"/>
          <w:szCs w:val="22"/>
        </w:rPr>
      </w:r>
    </w:p>
    <w:p>
      <w:pPr>
        <w:pStyle w:val="1270"/>
        <w:numPr>
          <w:ilvl w:val="0"/>
          <w:numId w:val="54"/>
        </w:numPr>
        <w:ind w:left="567" w:firstLine="283"/>
        <w:jc w:val="both"/>
        <w:tabs>
          <w:tab w:val="left" w:pos="1134" w:leader="none"/>
        </w:tabs>
        <w:rPr>
          <w:sz w:val="22"/>
          <w:szCs w:val="22"/>
        </w:rPr>
      </w:pPr>
      <w:r>
        <w:rPr>
          <w:rFonts w:eastAsia="Tinos"/>
          <w:sz w:val="22"/>
          <w:szCs w:val="22"/>
        </w:rPr>
        <w:t xml:space="preserve">сведения, указанные в пункте 8.4 настоящих Правил (за исключением индивидуальных достижений, учитываемых при равенстве поступающих по иным критериям ранжирования, и высших приоритетов);</w:t>
      </w:r>
      <w:r>
        <w:rPr>
          <w:sz w:val="22"/>
          <w:szCs w:val="22"/>
        </w:rPr>
      </w:r>
    </w:p>
    <w:p>
      <w:pPr>
        <w:pStyle w:val="1270"/>
        <w:numPr>
          <w:ilvl w:val="0"/>
          <w:numId w:val="54"/>
        </w:numPr>
        <w:ind w:left="567" w:firstLine="283"/>
        <w:jc w:val="both"/>
        <w:tabs>
          <w:tab w:val="left" w:pos="1134" w:leader="none"/>
        </w:tabs>
        <w:rPr>
          <w:sz w:val="22"/>
          <w:szCs w:val="22"/>
        </w:rPr>
      </w:pPr>
      <w:r>
        <w:rPr>
          <w:rFonts w:eastAsia="Tinos"/>
          <w:sz w:val="22"/>
          <w:szCs w:val="22"/>
        </w:rPr>
        <w:t xml:space="preserve">информация о рассмотрении заявления о приеме, в том числе о допуске к участию в конкурсе.</w:t>
      </w:r>
      <w:r>
        <w:rPr>
          <w:sz w:val="22"/>
          <w:szCs w:val="22"/>
        </w:rPr>
      </w:r>
    </w:p>
    <w:p>
      <w:pPr>
        <w:pStyle w:val="1270"/>
        <w:ind w:firstLine="567"/>
        <w:jc w:val="both"/>
        <w:rPr>
          <w:sz w:val="22"/>
          <w:szCs w:val="22"/>
        </w:rPr>
      </w:pPr>
      <w:r>
        <w:rPr>
          <w:rFonts w:eastAsia="Tinos"/>
          <w:sz w:val="22"/>
          <w:szCs w:val="22"/>
        </w:rPr>
        <w:t xml:space="preserve">Сведения, отсутствующие на момент подачи заявления о приеме, указываются в списке подавших заявление после получения организацией таких сведений.</w:t>
      </w:r>
      <w:r>
        <w:rPr>
          <w:sz w:val="22"/>
          <w:szCs w:val="22"/>
        </w:rPr>
      </w:r>
    </w:p>
    <w:p>
      <w:pPr>
        <w:pStyle w:val="1270"/>
        <w:ind w:firstLine="567"/>
        <w:jc w:val="both"/>
        <w:rPr>
          <w:sz w:val="22"/>
          <w:szCs w:val="22"/>
        </w:rPr>
      </w:pPr>
      <w:r>
        <w:rPr>
          <w:rFonts w:eastAsia="Tinos"/>
          <w:sz w:val="22"/>
          <w:szCs w:val="22"/>
        </w:rPr>
        <w:t xml:space="preserve">8.6. Поступающие, включенные в список подавших заявление, упорядочиваются по убыванию суммы конкурсных баллов (при наличии баллов), при равенстве суммы конкурсных баллов - по уникальному коду поступающего.</w:t>
      </w:r>
      <w:r>
        <w:rPr>
          <w:sz w:val="22"/>
          <w:szCs w:val="22"/>
        </w:rPr>
      </w:r>
    </w:p>
    <w:p>
      <w:pPr>
        <w:pStyle w:val="1270"/>
        <w:ind w:firstLine="567"/>
        <w:jc w:val="both"/>
        <w:rPr>
          <w:sz w:val="22"/>
          <w:szCs w:val="22"/>
        </w:rPr>
      </w:pPr>
      <w:r>
        <w:rPr>
          <w:rFonts w:eastAsia="Tinos"/>
          <w:sz w:val="22"/>
          <w:szCs w:val="22"/>
        </w:rPr>
        <w:t xml:space="preserve">8.7. Поступающие, включенные в конкурсный список, ранжируются последовательно по следующим основаниям:</w:t>
      </w:r>
      <w:r>
        <w:rPr>
          <w:sz w:val="22"/>
          <w:szCs w:val="22"/>
        </w:rPr>
      </w:r>
    </w:p>
    <w:p>
      <w:pPr>
        <w:pStyle w:val="1270"/>
        <w:ind w:firstLine="567"/>
        <w:jc w:val="both"/>
        <w:rPr>
          <w:sz w:val="22"/>
          <w:szCs w:val="22"/>
        </w:rPr>
      </w:pPr>
      <w:r>
        <w:rPr>
          <w:rFonts w:eastAsia="Tinos"/>
          <w:sz w:val="22"/>
          <w:szCs w:val="22"/>
        </w:rPr>
        <w:t xml:space="preserve">1) поступающие на обучение по программам бакалавриата, программам специалитета без вступительных испытаний в соответствии с </w:t>
      </w:r>
      <w:hyperlink r:id="rId55"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частями 4</w:t>
        </w:r>
      </w:hyperlink>
      <w:r>
        <w:rPr>
          <w:rFonts w:eastAsia="Tinos"/>
          <w:sz w:val="22"/>
          <w:szCs w:val="22"/>
        </w:rPr>
        <w:t xml:space="preserve"> и </w:t>
      </w:r>
      <w:hyperlink r:id="rId56"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12 статьи 71</w:t>
        </w:r>
      </w:hyperlink>
      <w:r>
        <w:rPr>
          <w:rFonts w:eastAsia="Tinos"/>
          <w:sz w:val="22"/>
          <w:szCs w:val="22"/>
        </w:rPr>
        <w:t xml:space="preserve"> Федерального закона N 273-ФЗ:</w:t>
      </w:r>
      <w:r>
        <w:rPr>
          <w:sz w:val="22"/>
          <w:szCs w:val="22"/>
        </w:rPr>
      </w:r>
    </w:p>
    <w:p>
      <w:pPr>
        <w:pStyle w:val="1270"/>
        <w:ind w:firstLine="567"/>
        <w:jc w:val="both"/>
        <w:rPr>
          <w:sz w:val="22"/>
          <w:szCs w:val="22"/>
        </w:rPr>
      </w:pPr>
      <w:r>
        <w:rPr>
          <w:rFonts w:eastAsia="Tinos"/>
          <w:sz w:val="22"/>
          <w:szCs w:val="22"/>
        </w:rPr>
        <w:t xml:space="preserve">а) по статусу лиц, имеющих право на прием без вступительных испытаний, в следующем порядке:</w:t>
      </w:r>
      <w:r>
        <w:rPr>
          <w:sz w:val="22"/>
          <w:szCs w:val="22"/>
        </w:rPr>
      </w:r>
    </w:p>
    <w:p>
      <w:pPr>
        <w:pStyle w:val="1270"/>
        <w:numPr>
          <w:ilvl w:val="0"/>
          <w:numId w:val="55"/>
        </w:numPr>
        <w:ind w:left="567" w:firstLine="272"/>
        <w:jc w:val="both"/>
        <w:tabs>
          <w:tab w:val="left" w:pos="1134" w:leader="none"/>
        </w:tabs>
        <w:rPr>
          <w:sz w:val="22"/>
          <w:szCs w:val="22"/>
        </w:rPr>
      </w:pPr>
      <w:r>
        <w:rPr>
          <w:rFonts w:eastAsia="Tinos"/>
          <w:sz w:val="22"/>
          <w:szCs w:val="22"/>
        </w:rPr>
        <w:t xml:space="preserve">члены сборных команд, участвовавших в международных олимпиадах школьников;</w:t>
      </w:r>
      <w:r>
        <w:rPr>
          <w:sz w:val="22"/>
          <w:szCs w:val="22"/>
        </w:rPr>
      </w:r>
    </w:p>
    <w:p>
      <w:pPr>
        <w:pStyle w:val="1270"/>
        <w:numPr>
          <w:ilvl w:val="0"/>
          <w:numId w:val="55"/>
        </w:numPr>
        <w:ind w:left="567" w:firstLine="272"/>
        <w:jc w:val="both"/>
        <w:tabs>
          <w:tab w:val="left" w:pos="1134" w:leader="none"/>
        </w:tabs>
        <w:rPr>
          <w:sz w:val="22"/>
          <w:szCs w:val="22"/>
        </w:rPr>
      </w:pPr>
      <w:r>
        <w:rPr>
          <w:rFonts w:eastAsia="Tinos"/>
          <w:sz w:val="22"/>
          <w:szCs w:val="22"/>
        </w:rPr>
        <w:t xml:space="preserve">победители заключительного этапа всероссийской олимпиады школьников;</w:t>
      </w:r>
      <w:r>
        <w:rPr>
          <w:sz w:val="22"/>
          <w:szCs w:val="22"/>
        </w:rPr>
      </w:r>
    </w:p>
    <w:p>
      <w:pPr>
        <w:pStyle w:val="1270"/>
        <w:numPr>
          <w:ilvl w:val="0"/>
          <w:numId w:val="55"/>
        </w:numPr>
        <w:ind w:left="567" w:firstLine="272"/>
        <w:jc w:val="both"/>
        <w:tabs>
          <w:tab w:val="left" w:pos="1134" w:leader="none"/>
        </w:tabs>
        <w:rPr>
          <w:sz w:val="22"/>
          <w:szCs w:val="22"/>
        </w:rPr>
      </w:pPr>
      <w:r>
        <w:rPr>
          <w:rFonts w:eastAsia="Tinos"/>
          <w:sz w:val="22"/>
          <w:szCs w:val="22"/>
        </w:rPr>
        <w:t xml:space="preserve">призеры заключительного этапа всероссийской олимпиады школьников;</w:t>
      </w:r>
      <w:r>
        <w:rPr>
          <w:sz w:val="22"/>
          <w:szCs w:val="22"/>
        </w:rPr>
      </w:r>
    </w:p>
    <w:p>
      <w:pPr>
        <w:pStyle w:val="1270"/>
        <w:numPr>
          <w:ilvl w:val="0"/>
          <w:numId w:val="55"/>
        </w:numPr>
        <w:ind w:left="567" w:firstLine="272"/>
        <w:jc w:val="both"/>
        <w:tabs>
          <w:tab w:val="left" w:pos="1134" w:leader="none"/>
        </w:tabs>
        <w:rPr>
          <w:sz w:val="22"/>
          <w:szCs w:val="22"/>
        </w:rPr>
      </w:pPr>
      <w:r>
        <w:rPr>
          <w:rFonts w:eastAsia="Tinos"/>
          <w:sz w:val="22"/>
          <w:szCs w:val="22"/>
        </w:rPr>
        <w:t xml:space="preserve">лица, указанные в </w:t>
      </w:r>
      <w:hyperlink r:id="rId57"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пункте 2 части 4 статьи 71</w:t>
        </w:r>
      </w:hyperlink>
      <w:r>
        <w:rPr>
          <w:rFonts w:eastAsia="Tinos"/>
          <w:sz w:val="22"/>
          <w:szCs w:val="22"/>
        </w:rPr>
        <w:t xml:space="preserve"> Федерального закона N 273-ФЗ;</w:t>
      </w:r>
      <w:r>
        <w:rPr>
          <w:sz w:val="22"/>
          <w:szCs w:val="22"/>
        </w:rPr>
      </w:r>
    </w:p>
    <w:p>
      <w:pPr>
        <w:pStyle w:val="1270"/>
        <w:numPr>
          <w:ilvl w:val="0"/>
          <w:numId w:val="55"/>
        </w:numPr>
        <w:ind w:left="567" w:firstLine="272"/>
        <w:jc w:val="both"/>
        <w:tabs>
          <w:tab w:val="left" w:pos="1134" w:leader="none"/>
        </w:tabs>
        <w:rPr>
          <w:sz w:val="22"/>
          <w:szCs w:val="22"/>
        </w:rPr>
      </w:pPr>
      <w:r>
        <w:rPr>
          <w:rFonts w:eastAsia="Tinos"/>
          <w:sz w:val="22"/>
          <w:szCs w:val="22"/>
        </w:rPr>
        <w:t xml:space="preserve">победители олимпиад школьников;</w:t>
      </w:r>
      <w:r>
        <w:rPr>
          <w:sz w:val="22"/>
          <w:szCs w:val="22"/>
        </w:rPr>
      </w:r>
    </w:p>
    <w:p>
      <w:pPr>
        <w:pStyle w:val="1270"/>
        <w:numPr>
          <w:ilvl w:val="0"/>
          <w:numId w:val="55"/>
        </w:numPr>
        <w:ind w:left="567" w:firstLine="272"/>
        <w:jc w:val="both"/>
        <w:tabs>
          <w:tab w:val="left" w:pos="1134" w:leader="none"/>
        </w:tabs>
        <w:rPr>
          <w:sz w:val="22"/>
          <w:szCs w:val="22"/>
        </w:rPr>
      </w:pPr>
      <w:r>
        <w:rPr>
          <w:rFonts w:eastAsia="Tinos"/>
          <w:sz w:val="22"/>
          <w:szCs w:val="22"/>
        </w:rPr>
        <w:t xml:space="preserve">призеры олимпиад школьников.</w:t>
      </w:r>
      <w:r>
        <w:rPr>
          <w:sz w:val="22"/>
          <w:szCs w:val="22"/>
        </w:rPr>
      </w:r>
    </w:p>
    <w:p>
      <w:pPr>
        <w:pStyle w:val="1270"/>
        <w:ind w:firstLine="567"/>
        <w:jc w:val="both"/>
        <w:rPr>
          <w:sz w:val="22"/>
          <w:szCs w:val="22"/>
        </w:rPr>
      </w:pPr>
      <w:r>
        <w:rPr>
          <w:rFonts w:eastAsia="Tinos"/>
          <w:sz w:val="22"/>
          <w:szCs w:val="22"/>
        </w:rPr>
        <w:t xml:space="preserve">По решению организации чле</w:t>
      </w:r>
      <w:r>
        <w:rPr>
          <w:rFonts w:eastAsia="Tinos"/>
          <w:sz w:val="22"/>
          <w:szCs w:val="22"/>
        </w:rPr>
        <w:t xml:space="preserve">ны сборных команд, участвовавших в международных олимпиадах школьников, победители и призеры заключительного этапа всероссийской олимпиады школьников, олимпиад школьников ранжируются по уменьшению классов, за которые они участвовали в указанных олимпиадах;</w:t>
      </w:r>
      <w:r>
        <w:rPr>
          <w:sz w:val="22"/>
          <w:szCs w:val="22"/>
        </w:rPr>
      </w:r>
    </w:p>
    <w:p>
      <w:pPr>
        <w:pStyle w:val="1270"/>
        <w:ind w:firstLine="567"/>
        <w:jc w:val="both"/>
        <w:rPr>
          <w:sz w:val="22"/>
          <w:szCs w:val="22"/>
        </w:rPr>
      </w:pPr>
      <w:r>
        <w:rPr>
          <w:rFonts w:eastAsia="Tinos"/>
          <w:sz w:val="22"/>
          <w:szCs w:val="22"/>
        </w:rPr>
        <w:t xml:space="preserve">б) по убыванию количества баллов за индивиду</w:t>
      </w:r>
      <w:r>
        <w:rPr>
          <w:rFonts w:eastAsia="Tinos"/>
          <w:sz w:val="22"/>
          <w:szCs w:val="22"/>
        </w:rPr>
        <w:t xml:space="preserve">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r>
        <w:rPr>
          <w:sz w:val="22"/>
          <w:szCs w:val="22"/>
        </w:rPr>
      </w:r>
    </w:p>
    <w:p>
      <w:pPr>
        <w:pStyle w:val="1270"/>
        <w:ind w:firstLine="567"/>
        <w:jc w:val="both"/>
        <w:rPr>
          <w:sz w:val="22"/>
          <w:szCs w:val="22"/>
        </w:rPr>
      </w:pPr>
      <w:r>
        <w:rPr>
          <w:rFonts w:eastAsia="Tinos"/>
          <w:sz w:val="22"/>
          <w:szCs w:val="22"/>
        </w:rPr>
        <w:t xml:space="preserve">в) по наличию преимущественного права, указанного в части 9 статьи 71 Федерального закона N 273-ФЗ (более высокое место в конкурсном списке занимают поступающие, имеющие преимущественное право);</w:t>
      </w:r>
      <w:r>
        <w:rPr>
          <w:sz w:val="22"/>
          <w:szCs w:val="22"/>
        </w:rPr>
      </w:r>
    </w:p>
    <w:p>
      <w:pPr>
        <w:pStyle w:val="1270"/>
        <w:ind w:firstLine="567"/>
        <w:jc w:val="both"/>
        <w:rPr>
          <w:sz w:val="22"/>
          <w:szCs w:val="22"/>
        </w:rPr>
      </w:pPr>
      <w:r>
        <w:rPr>
          <w:rFonts w:eastAsia="Tinos"/>
          <w:sz w:val="22"/>
          <w:szCs w:val="22"/>
        </w:rPr>
        <w:t xml:space="preserve">г) по наличию преимущественного права, указанного в части 10 статьи 71 Федерального закона N 273-ФЗ (более высокое место в конкурсном списке занимают поступающие, имеющие преимущественное право);</w:t>
      </w:r>
      <w:r>
        <w:rPr>
          <w:sz w:val="22"/>
          <w:szCs w:val="22"/>
        </w:rPr>
      </w:r>
    </w:p>
    <w:p>
      <w:pPr>
        <w:pStyle w:val="1270"/>
        <w:ind w:firstLine="567"/>
        <w:jc w:val="both"/>
        <w:rPr>
          <w:sz w:val="22"/>
          <w:szCs w:val="22"/>
        </w:rPr>
      </w:pPr>
      <w:r>
        <w:rPr>
          <w:rFonts w:eastAsia="Tinos"/>
          <w:sz w:val="22"/>
          <w:szCs w:val="22"/>
        </w:rPr>
        <w:t xml:space="preserve">д) по индивидуальным достижениям, учитываемым при равенстве поступающих по иным критериям ранжирования;</w:t>
      </w:r>
      <w:r>
        <w:rPr>
          <w:sz w:val="22"/>
          <w:szCs w:val="22"/>
        </w:rPr>
      </w:r>
    </w:p>
    <w:p>
      <w:pPr>
        <w:pStyle w:val="1270"/>
        <w:ind w:firstLine="567"/>
        <w:jc w:val="both"/>
        <w:rPr>
          <w:sz w:val="22"/>
          <w:szCs w:val="22"/>
        </w:rPr>
      </w:pPr>
      <w:r>
        <w:rPr>
          <w:rFonts w:eastAsia="Tinos"/>
          <w:sz w:val="22"/>
          <w:szCs w:val="22"/>
        </w:rPr>
        <w:t xml:space="preserve">2)</w:t>
      </w:r>
      <w:r>
        <w:rPr>
          <w:rFonts w:eastAsia="Tinos"/>
          <w:sz w:val="22"/>
          <w:szCs w:val="22"/>
        </w:rPr>
        <w:t xml:space="preserve"> поступающие обучение по программам бакалавриата, программам специалитета на места в пределах отдельной квоты без проведения вступительных испытаний (за исключением дополнительных вступительных испытаний творческой и (или) профессиональной направленности):</w:t>
      </w:r>
      <w:r>
        <w:rPr>
          <w:sz w:val="22"/>
          <w:szCs w:val="22"/>
        </w:rPr>
      </w:r>
    </w:p>
    <w:p>
      <w:pPr>
        <w:pStyle w:val="1270"/>
        <w:ind w:firstLine="567"/>
        <w:jc w:val="both"/>
        <w:rPr>
          <w:sz w:val="22"/>
          <w:szCs w:val="22"/>
        </w:rPr>
      </w:pPr>
      <w:r>
        <w:rPr>
          <w:rFonts w:eastAsia="Tinos"/>
          <w:sz w:val="22"/>
          <w:szCs w:val="22"/>
        </w:rPr>
        <w:t xml:space="preserve">а) в случае проведения дополнительных вступительных испытаний творческой и (или) профессиональной направленности:</w:t>
      </w:r>
      <w:r>
        <w:rPr>
          <w:sz w:val="22"/>
          <w:szCs w:val="22"/>
        </w:rPr>
      </w:r>
    </w:p>
    <w:p>
      <w:pPr>
        <w:pStyle w:val="1270"/>
        <w:ind w:firstLine="567"/>
        <w:jc w:val="both"/>
        <w:rPr>
          <w:sz w:val="22"/>
          <w:szCs w:val="22"/>
        </w:rPr>
      </w:pPr>
      <w:r>
        <w:rPr>
          <w:rFonts w:eastAsia="Tinos"/>
          <w:sz w:val="22"/>
          <w:szCs w:val="22"/>
        </w:rPr>
        <w:t xml:space="preserve">по убыванию суммы конкурсных баллов;</w:t>
      </w:r>
      <w:r>
        <w:rPr>
          <w:sz w:val="22"/>
          <w:szCs w:val="22"/>
        </w:rPr>
      </w:r>
    </w:p>
    <w:p>
      <w:pPr>
        <w:pStyle w:val="1270"/>
        <w:ind w:firstLine="567"/>
        <w:jc w:val="both"/>
        <w:rPr>
          <w:sz w:val="22"/>
          <w:szCs w:val="22"/>
        </w:rPr>
      </w:pPr>
      <w:r>
        <w:rPr>
          <w:rFonts w:eastAsia="Tinos"/>
          <w:sz w:val="22"/>
          <w:szCs w:val="22"/>
        </w:rPr>
        <w:t xml:space="preserve">по убыванию суммы баллов за дополнительные вступительные испытания творческой и (или) профессиональной направленности;</w:t>
      </w:r>
      <w:r>
        <w:rPr>
          <w:sz w:val="22"/>
          <w:szCs w:val="22"/>
        </w:rPr>
      </w:r>
    </w:p>
    <w:p>
      <w:pPr>
        <w:pStyle w:val="1270"/>
        <w:numPr>
          <w:ilvl w:val="0"/>
          <w:numId w:val="56"/>
        </w:numPr>
        <w:ind w:left="567" w:firstLine="283"/>
        <w:jc w:val="both"/>
        <w:tabs>
          <w:tab w:val="left" w:pos="1134" w:leader="none"/>
        </w:tabs>
        <w:rPr>
          <w:sz w:val="22"/>
          <w:szCs w:val="22"/>
        </w:rPr>
      </w:pPr>
      <w:r>
        <w:rPr>
          <w:rFonts w:eastAsia="Tinos"/>
          <w:sz w:val="22"/>
          <w:szCs w:val="22"/>
        </w:rPr>
        <w:t xml:space="preserve">по убыванию количества баллов за отдельные дополнительные вступительные испытания творческой и (или) профессиональной направленности в соответствии с приоритетностью испытаний при ранжировании;</w:t>
      </w:r>
      <w:r>
        <w:rPr>
          <w:sz w:val="22"/>
          <w:szCs w:val="22"/>
        </w:rPr>
      </w:r>
    </w:p>
    <w:p>
      <w:pPr>
        <w:pStyle w:val="1270"/>
        <w:numPr>
          <w:ilvl w:val="0"/>
          <w:numId w:val="56"/>
        </w:numPr>
        <w:ind w:left="567" w:firstLine="283"/>
        <w:jc w:val="both"/>
        <w:tabs>
          <w:tab w:val="left" w:pos="1134" w:leader="none"/>
        </w:tabs>
        <w:rPr>
          <w:sz w:val="22"/>
          <w:szCs w:val="22"/>
        </w:rPr>
      </w:pPr>
      <w:r>
        <w:rPr>
          <w:rFonts w:eastAsia="Tinos"/>
          <w:sz w:val="22"/>
          <w:szCs w:val="22"/>
        </w:rPr>
        <w:t xml:space="preserve">по убыванию количества баллов за общие индивидуальные достижения;</w:t>
      </w:r>
      <w:r>
        <w:rPr>
          <w:sz w:val="22"/>
          <w:szCs w:val="22"/>
        </w:rPr>
      </w:r>
    </w:p>
    <w:p>
      <w:pPr>
        <w:pStyle w:val="1270"/>
        <w:numPr>
          <w:ilvl w:val="0"/>
          <w:numId w:val="56"/>
        </w:numPr>
        <w:ind w:left="567" w:firstLine="283"/>
        <w:jc w:val="both"/>
        <w:tabs>
          <w:tab w:val="left" w:pos="1134" w:leader="none"/>
        </w:tabs>
        <w:rPr>
          <w:sz w:val="22"/>
          <w:szCs w:val="22"/>
        </w:rPr>
      </w:pPr>
      <w:r>
        <w:rPr>
          <w:rFonts w:eastAsia="Tinos"/>
          <w:sz w:val="22"/>
          <w:szCs w:val="22"/>
        </w:rPr>
        <w:t xml:space="preserve">по наличию преимущественного права, указанного в части 10 статьи 71 Федерального закона N 273-ФЗ (более высокое место в конкурсном списке занимают поступающие, имеющие преимущественное право);</w:t>
      </w:r>
      <w:r>
        <w:rPr>
          <w:sz w:val="22"/>
          <w:szCs w:val="22"/>
        </w:rPr>
      </w:r>
    </w:p>
    <w:p>
      <w:pPr>
        <w:pStyle w:val="1270"/>
        <w:numPr>
          <w:ilvl w:val="0"/>
          <w:numId w:val="56"/>
        </w:numPr>
        <w:ind w:left="567" w:firstLine="283"/>
        <w:jc w:val="both"/>
        <w:tabs>
          <w:tab w:val="left" w:pos="1134" w:leader="none"/>
        </w:tabs>
        <w:rPr>
          <w:sz w:val="22"/>
          <w:szCs w:val="22"/>
        </w:rPr>
      </w:pPr>
      <w:r>
        <w:rPr>
          <w:rFonts w:eastAsia="Tinos"/>
          <w:sz w:val="22"/>
          <w:szCs w:val="22"/>
        </w:rPr>
        <w:t xml:space="preserve">по индивидуальным достижениям, учитываемым при равенстве поступающих по иным критериям ранжирования;</w:t>
      </w:r>
      <w:r>
        <w:rPr>
          <w:sz w:val="22"/>
          <w:szCs w:val="22"/>
        </w:rPr>
      </w:r>
    </w:p>
    <w:p>
      <w:pPr>
        <w:pStyle w:val="1270"/>
        <w:ind w:firstLine="567"/>
        <w:jc w:val="both"/>
        <w:rPr>
          <w:sz w:val="22"/>
          <w:szCs w:val="22"/>
        </w:rPr>
      </w:pPr>
      <w:r>
        <w:rPr>
          <w:rFonts w:eastAsia="Tinos"/>
          <w:sz w:val="22"/>
          <w:szCs w:val="22"/>
        </w:rPr>
        <w:t xml:space="preserve">б) в случае отсутствия дополнительных вступительных испытаний творческой и (или) профессиональной направленности:</w:t>
      </w:r>
      <w:r>
        <w:rPr>
          <w:sz w:val="22"/>
          <w:szCs w:val="22"/>
        </w:rPr>
      </w:r>
    </w:p>
    <w:p>
      <w:pPr>
        <w:pStyle w:val="1270"/>
        <w:numPr>
          <w:ilvl w:val="0"/>
          <w:numId w:val="57"/>
        </w:numPr>
        <w:ind w:left="567" w:firstLine="283"/>
        <w:jc w:val="both"/>
        <w:tabs>
          <w:tab w:val="left" w:pos="1134" w:leader="none"/>
        </w:tabs>
        <w:rPr>
          <w:sz w:val="22"/>
          <w:szCs w:val="22"/>
        </w:rPr>
      </w:pPr>
      <w:r>
        <w:rPr>
          <w:rFonts w:eastAsia="Tinos"/>
          <w:sz w:val="22"/>
          <w:szCs w:val="22"/>
        </w:rPr>
        <w:t xml:space="preserve">по убыванию количества баллов за общие индивидуальные достижения;</w:t>
      </w:r>
      <w:r>
        <w:rPr>
          <w:sz w:val="22"/>
          <w:szCs w:val="22"/>
        </w:rPr>
      </w:r>
    </w:p>
    <w:p>
      <w:pPr>
        <w:pStyle w:val="1270"/>
        <w:numPr>
          <w:ilvl w:val="0"/>
          <w:numId w:val="57"/>
        </w:numPr>
        <w:ind w:left="567" w:firstLine="283"/>
        <w:jc w:val="both"/>
        <w:tabs>
          <w:tab w:val="left" w:pos="1134" w:leader="none"/>
        </w:tabs>
        <w:rPr>
          <w:sz w:val="22"/>
          <w:szCs w:val="22"/>
        </w:rPr>
      </w:pPr>
      <w:r>
        <w:rPr>
          <w:rFonts w:eastAsia="Tinos"/>
          <w:sz w:val="22"/>
          <w:szCs w:val="22"/>
        </w:rPr>
        <w:t xml:space="preserve">по наличию преимущественного права, указанного в части 10 статьи 71 Федерального закона N 273-ФЗ (более высокое место в конкурсном списке занимают поступающие, имеющие преимущественное право);</w:t>
      </w:r>
      <w:r>
        <w:rPr>
          <w:sz w:val="22"/>
          <w:szCs w:val="22"/>
        </w:rPr>
      </w:r>
    </w:p>
    <w:p>
      <w:pPr>
        <w:pStyle w:val="1270"/>
        <w:numPr>
          <w:ilvl w:val="0"/>
          <w:numId w:val="57"/>
        </w:numPr>
        <w:ind w:left="567" w:firstLine="283"/>
        <w:jc w:val="both"/>
        <w:tabs>
          <w:tab w:val="left" w:pos="1134" w:leader="none"/>
        </w:tabs>
        <w:rPr>
          <w:sz w:val="22"/>
          <w:szCs w:val="22"/>
        </w:rPr>
      </w:pPr>
      <w:r>
        <w:rPr>
          <w:rFonts w:eastAsia="Tinos"/>
          <w:sz w:val="22"/>
          <w:szCs w:val="22"/>
        </w:rPr>
        <w:t xml:space="preserve">по индивидуальным достижениям, учитываемым при равенстве поступающих по иным критериям ранжирования;</w:t>
      </w:r>
      <w:r>
        <w:rPr>
          <w:sz w:val="22"/>
          <w:szCs w:val="22"/>
        </w:rPr>
      </w:r>
    </w:p>
    <w:p>
      <w:pPr>
        <w:pStyle w:val="1270"/>
        <w:ind w:firstLine="567"/>
        <w:jc w:val="both"/>
        <w:rPr>
          <w:sz w:val="22"/>
          <w:szCs w:val="22"/>
        </w:rPr>
      </w:pPr>
      <w:r>
        <w:rPr>
          <w:rFonts w:eastAsia="Tinos"/>
          <w:sz w:val="22"/>
          <w:szCs w:val="22"/>
        </w:rPr>
        <w:t xml:space="preserve">3) поступающие на обучение по программам бакалавриата, программам специалитета по результатам ЕГЭ и (или) внутренних вступительных испытаний:</w:t>
      </w:r>
      <w:r>
        <w:rPr>
          <w:sz w:val="22"/>
          <w:szCs w:val="22"/>
        </w:rPr>
      </w:r>
    </w:p>
    <w:p>
      <w:pPr>
        <w:pStyle w:val="1270"/>
        <w:numPr>
          <w:ilvl w:val="0"/>
          <w:numId w:val="58"/>
        </w:numPr>
        <w:ind w:left="567" w:firstLine="272"/>
        <w:jc w:val="both"/>
        <w:tabs>
          <w:tab w:val="left" w:pos="1134" w:leader="none"/>
        </w:tabs>
        <w:rPr>
          <w:sz w:val="22"/>
          <w:szCs w:val="22"/>
        </w:rPr>
      </w:pPr>
      <w:r>
        <w:rPr>
          <w:rFonts w:eastAsia="Tinos"/>
          <w:sz w:val="22"/>
          <w:szCs w:val="22"/>
        </w:rPr>
        <w:t xml:space="preserve">по убыванию суммы конкурсных баллов;</w:t>
      </w:r>
      <w:r>
        <w:rPr>
          <w:sz w:val="22"/>
          <w:szCs w:val="22"/>
        </w:rPr>
      </w:r>
    </w:p>
    <w:p>
      <w:pPr>
        <w:pStyle w:val="1270"/>
        <w:numPr>
          <w:ilvl w:val="0"/>
          <w:numId w:val="58"/>
        </w:numPr>
        <w:ind w:left="567" w:firstLine="272"/>
        <w:jc w:val="both"/>
        <w:tabs>
          <w:tab w:val="left" w:pos="1134" w:leader="none"/>
        </w:tabs>
        <w:rPr>
          <w:sz w:val="22"/>
          <w:szCs w:val="22"/>
        </w:rPr>
      </w:pPr>
      <w:r>
        <w:rPr>
          <w:rFonts w:eastAsia="Tinos"/>
          <w:sz w:val="22"/>
          <w:szCs w:val="22"/>
        </w:rPr>
        <w:t xml:space="preserve">по убыванию суммы баллов ЕГЭ и (или) баллов за вступительные испытания;</w:t>
      </w:r>
      <w:r>
        <w:rPr>
          <w:sz w:val="22"/>
          <w:szCs w:val="22"/>
        </w:rPr>
      </w:r>
    </w:p>
    <w:p>
      <w:pPr>
        <w:pStyle w:val="1270"/>
        <w:numPr>
          <w:ilvl w:val="0"/>
          <w:numId w:val="58"/>
        </w:numPr>
        <w:ind w:left="567" w:firstLine="272"/>
        <w:jc w:val="both"/>
        <w:tabs>
          <w:tab w:val="left" w:pos="1134" w:leader="none"/>
        </w:tabs>
        <w:rPr>
          <w:sz w:val="22"/>
          <w:szCs w:val="22"/>
        </w:rPr>
      </w:pPr>
      <w:r>
        <w:rPr>
          <w:rFonts w:eastAsia="Tinos"/>
          <w:sz w:val="22"/>
          <w:szCs w:val="22"/>
        </w:rPr>
        <w:t xml:space="preserve">по убыванию количества баллов за отдельные вступительные испытания в соответствии с приоритетностью испытаний при ранжировании;</w:t>
      </w:r>
      <w:r>
        <w:rPr>
          <w:sz w:val="22"/>
          <w:szCs w:val="22"/>
        </w:rPr>
      </w:r>
    </w:p>
    <w:p>
      <w:pPr>
        <w:pStyle w:val="1270"/>
        <w:numPr>
          <w:ilvl w:val="0"/>
          <w:numId w:val="58"/>
        </w:numPr>
        <w:ind w:left="567" w:firstLine="272"/>
        <w:jc w:val="both"/>
        <w:tabs>
          <w:tab w:val="left" w:pos="1134" w:leader="none"/>
        </w:tabs>
        <w:rPr>
          <w:sz w:val="22"/>
          <w:szCs w:val="22"/>
        </w:rPr>
      </w:pPr>
      <w:r>
        <w:rPr>
          <w:rFonts w:eastAsia="Tinos"/>
          <w:sz w:val="22"/>
          <w:szCs w:val="22"/>
        </w:rPr>
        <w:t xml:space="preserve">по убыванию количества баллов за индивиду</w:t>
      </w:r>
      <w:r>
        <w:rPr>
          <w:rFonts w:eastAsia="Tinos"/>
          <w:sz w:val="22"/>
          <w:szCs w:val="22"/>
        </w:rPr>
        <w:t xml:space="preserve">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r>
        <w:rPr>
          <w:sz w:val="22"/>
          <w:szCs w:val="22"/>
        </w:rPr>
      </w:r>
    </w:p>
    <w:p>
      <w:pPr>
        <w:pStyle w:val="1270"/>
        <w:numPr>
          <w:ilvl w:val="0"/>
          <w:numId w:val="58"/>
        </w:numPr>
        <w:ind w:left="567" w:firstLine="272"/>
        <w:jc w:val="both"/>
        <w:tabs>
          <w:tab w:val="left" w:pos="1134" w:leader="none"/>
        </w:tabs>
        <w:rPr>
          <w:sz w:val="22"/>
          <w:szCs w:val="22"/>
        </w:rPr>
      </w:pPr>
      <w:r>
        <w:rPr>
          <w:rFonts w:eastAsia="Tinos"/>
          <w:sz w:val="22"/>
          <w:szCs w:val="22"/>
        </w:rPr>
        <w:t xml:space="preserve">по наличию преимущественного права, указанного в части 9 статьи 71 Федерального закона N 273-ФЗ (более высокое место в конкурсном списке занимают поступающие, имеющие преимущественное право);</w:t>
      </w:r>
      <w:r>
        <w:rPr>
          <w:sz w:val="22"/>
          <w:szCs w:val="22"/>
        </w:rPr>
      </w:r>
    </w:p>
    <w:p>
      <w:pPr>
        <w:pStyle w:val="1270"/>
        <w:numPr>
          <w:ilvl w:val="0"/>
          <w:numId w:val="58"/>
        </w:numPr>
        <w:ind w:left="567" w:firstLine="272"/>
        <w:jc w:val="both"/>
        <w:tabs>
          <w:tab w:val="left" w:pos="1134" w:leader="none"/>
        </w:tabs>
        <w:rPr>
          <w:sz w:val="22"/>
          <w:szCs w:val="22"/>
        </w:rPr>
      </w:pPr>
      <w:r>
        <w:rPr>
          <w:rFonts w:eastAsia="Tinos"/>
          <w:sz w:val="22"/>
          <w:szCs w:val="22"/>
        </w:rPr>
        <w:t xml:space="preserve">по наличию преимущественного права, указанного в части 10 статьи 71 Федерального закона N 273-ФЗ (более высокое место в конкурсном списке занимают поступающие, имеющие преимущественное право);</w:t>
      </w:r>
      <w:r>
        <w:rPr>
          <w:sz w:val="22"/>
          <w:szCs w:val="22"/>
        </w:rPr>
      </w:r>
    </w:p>
    <w:p>
      <w:pPr>
        <w:pStyle w:val="1270"/>
        <w:numPr>
          <w:ilvl w:val="0"/>
          <w:numId w:val="58"/>
        </w:numPr>
        <w:ind w:left="567" w:firstLine="272"/>
        <w:jc w:val="both"/>
        <w:tabs>
          <w:tab w:val="left" w:pos="1134" w:leader="none"/>
        </w:tabs>
        <w:rPr>
          <w:sz w:val="22"/>
          <w:szCs w:val="22"/>
        </w:rPr>
      </w:pPr>
      <w:r>
        <w:rPr>
          <w:rFonts w:eastAsia="Tinos"/>
          <w:sz w:val="22"/>
          <w:szCs w:val="22"/>
        </w:rPr>
        <w:t xml:space="preserve">по индивидуальным достижениям, учитываемым при равенстве поступающих по иным критериям ранжирования;</w:t>
      </w:r>
      <w:r>
        <w:rPr>
          <w:sz w:val="22"/>
          <w:szCs w:val="22"/>
        </w:rPr>
      </w:r>
    </w:p>
    <w:p>
      <w:pPr>
        <w:pStyle w:val="1270"/>
        <w:ind w:firstLine="567"/>
        <w:jc w:val="both"/>
        <w:rPr>
          <w:sz w:val="22"/>
          <w:szCs w:val="22"/>
        </w:rPr>
      </w:pPr>
      <w:r>
        <w:rPr>
          <w:rFonts w:eastAsia="Tinos"/>
          <w:sz w:val="22"/>
          <w:szCs w:val="22"/>
        </w:rPr>
        <w:t xml:space="preserve">4) поступающие на обучение по программам магистратуры:</w:t>
      </w:r>
      <w:r>
        <w:rPr>
          <w:sz w:val="22"/>
          <w:szCs w:val="22"/>
        </w:rPr>
      </w:r>
    </w:p>
    <w:p>
      <w:pPr>
        <w:pStyle w:val="1270"/>
        <w:numPr>
          <w:ilvl w:val="0"/>
          <w:numId w:val="59"/>
        </w:numPr>
        <w:ind w:left="567" w:firstLine="283"/>
        <w:jc w:val="both"/>
        <w:tabs>
          <w:tab w:val="left" w:pos="1134" w:leader="none"/>
        </w:tabs>
        <w:rPr>
          <w:sz w:val="22"/>
          <w:szCs w:val="22"/>
        </w:rPr>
      </w:pPr>
      <w:r>
        <w:rPr>
          <w:rFonts w:eastAsia="Tinos"/>
          <w:sz w:val="22"/>
          <w:szCs w:val="22"/>
        </w:rPr>
        <w:t xml:space="preserve">по убыванию суммы конкурсных баллов;</w:t>
      </w:r>
      <w:r>
        <w:rPr>
          <w:sz w:val="22"/>
          <w:szCs w:val="22"/>
        </w:rPr>
      </w:r>
    </w:p>
    <w:p>
      <w:pPr>
        <w:pStyle w:val="1270"/>
        <w:numPr>
          <w:ilvl w:val="0"/>
          <w:numId w:val="59"/>
        </w:numPr>
        <w:ind w:left="567" w:firstLine="283"/>
        <w:jc w:val="both"/>
        <w:tabs>
          <w:tab w:val="left" w:pos="1134" w:leader="none"/>
        </w:tabs>
        <w:rPr>
          <w:sz w:val="22"/>
          <w:szCs w:val="22"/>
        </w:rPr>
      </w:pPr>
      <w:r>
        <w:rPr>
          <w:rFonts w:eastAsia="Tinos"/>
          <w:sz w:val="22"/>
          <w:szCs w:val="22"/>
        </w:rPr>
        <w:t xml:space="preserve">по убыванию суммы баллов за вступительные испытания;</w:t>
      </w:r>
      <w:r>
        <w:rPr>
          <w:sz w:val="22"/>
          <w:szCs w:val="22"/>
        </w:rPr>
      </w:r>
    </w:p>
    <w:p>
      <w:pPr>
        <w:pStyle w:val="1270"/>
        <w:numPr>
          <w:ilvl w:val="0"/>
          <w:numId w:val="59"/>
        </w:numPr>
        <w:ind w:left="567" w:firstLine="283"/>
        <w:jc w:val="both"/>
        <w:tabs>
          <w:tab w:val="left" w:pos="1134" w:leader="none"/>
        </w:tabs>
        <w:rPr>
          <w:sz w:val="22"/>
          <w:szCs w:val="22"/>
        </w:rPr>
      </w:pPr>
      <w:r>
        <w:rPr>
          <w:rFonts w:eastAsia="Tinos"/>
          <w:sz w:val="22"/>
          <w:szCs w:val="22"/>
        </w:rPr>
        <w:t xml:space="preserve">по убыванию количества баллов за отдельные вступительные испытания в соответствии с приоритетностью испытаний при ранжировании;</w:t>
      </w:r>
      <w:r>
        <w:rPr>
          <w:sz w:val="22"/>
          <w:szCs w:val="22"/>
        </w:rPr>
      </w:r>
    </w:p>
    <w:p>
      <w:pPr>
        <w:pStyle w:val="1270"/>
        <w:numPr>
          <w:ilvl w:val="0"/>
          <w:numId w:val="59"/>
        </w:numPr>
        <w:ind w:left="567" w:firstLine="283"/>
        <w:jc w:val="both"/>
        <w:tabs>
          <w:tab w:val="left" w:pos="1134" w:leader="none"/>
        </w:tabs>
        <w:rPr>
          <w:sz w:val="22"/>
          <w:szCs w:val="22"/>
        </w:rPr>
      </w:pPr>
      <w:r>
        <w:rPr>
          <w:rFonts w:eastAsia="Tinos"/>
          <w:sz w:val="22"/>
          <w:szCs w:val="22"/>
        </w:rPr>
        <w:t xml:space="preserve">по убыванию количества баллов за индивиду</w:t>
      </w:r>
      <w:r>
        <w:rPr>
          <w:rFonts w:eastAsia="Tinos"/>
          <w:sz w:val="22"/>
          <w:szCs w:val="22"/>
        </w:rPr>
        <w:t xml:space="preserve">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r>
        <w:rPr>
          <w:sz w:val="22"/>
          <w:szCs w:val="22"/>
        </w:rPr>
      </w:r>
    </w:p>
    <w:p>
      <w:pPr>
        <w:pStyle w:val="1270"/>
        <w:numPr>
          <w:ilvl w:val="0"/>
          <w:numId w:val="59"/>
        </w:numPr>
        <w:ind w:left="567" w:firstLine="283"/>
        <w:jc w:val="both"/>
        <w:tabs>
          <w:tab w:val="left" w:pos="1134" w:leader="none"/>
        </w:tabs>
        <w:rPr>
          <w:sz w:val="22"/>
          <w:szCs w:val="22"/>
        </w:rPr>
      </w:pPr>
      <w:r>
        <w:rPr>
          <w:rFonts w:eastAsia="Tinos"/>
          <w:sz w:val="22"/>
          <w:szCs w:val="22"/>
        </w:rPr>
        <w:t xml:space="preserve">по индивидуальным достижениям, учитываемым при равенстве поступающих по иным критериям ранжирования.</w:t>
      </w:r>
      <w:r>
        <w:rPr>
          <w:sz w:val="22"/>
          <w:szCs w:val="22"/>
        </w:rPr>
      </w:r>
    </w:p>
    <w:p>
      <w:pPr>
        <w:pStyle w:val="1270"/>
        <w:ind w:firstLine="567"/>
        <w:jc w:val="both"/>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9. Зачисление, подача и отзыв согласия на зачисление,</w:t>
      </w:r>
      <w:r>
        <w:rPr>
          <w:rFonts w:ascii="Times New Roman" w:hAnsi="Times New Roman" w:cs="Times New Roman"/>
          <w:sz w:val="22"/>
          <w:szCs w:val="22"/>
          <w:lang w:val="ru-RU"/>
        </w:rPr>
      </w:r>
    </w:p>
    <w:p>
      <w:pPr>
        <w:pStyle w:val="1279"/>
        <w:ind w:firstLine="567"/>
        <w:jc w:val="center"/>
        <w:rPr>
          <w:rFonts w:ascii="Times New Roman" w:hAnsi="Times New Roman" w:cs="Times New Roman"/>
          <w:sz w:val="22"/>
          <w:szCs w:val="22"/>
          <w:lang w:val="ru-RU"/>
        </w:rPr>
      </w:pPr>
      <w:r>
        <w:rPr>
          <w:rFonts w:ascii="Times New Roman" w:hAnsi="Times New Roman" w:eastAsia="Tinos" w:cs="Times New Roman"/>
          <w:sz w:val="22"/>
          <w:szCs w:val="22"/>
          <w:lang w:val="ru-RU"/>
        </w:rPr>
        <w:t xml:space="preserve">заключение договора об образовании, отзыв документов, отказ</w:t>
      </w:r>
      <w:r>
        <w:rPr>
          <w:rFonts w:ascii="Times New Roman" w:hAnsi="Times New Roman" w:cs="Times New Roman"/>
          <w:sz w:val="22"/>
          <w:szCs w:val="22"/>
          <w:lang w:val="ru-RU"/>
        </w:rPr>
      </w:r>
    </w:p>
    <w:p>
      <w:pPr>
        <w:pStyle w:val="1279"/>
        <w:ind w:firstLine="567"/>
        <w:jc w:val="center"/>
        <w:rPr>
          <w:rFonts w:ascii="Times New Roman" w:hAnsi="Times New Roman" w:cs="Times New Roman"/>
          <w:sz w:val="22"/>
          <w:szCs w:val="22"/>
          <w:lang w:val="ru-RU"/>
        </w:rPr>
      </w:pPr>
      <w:r>
        <w:rPr>
          <w:rFonts w:ascii="Times New Roman" w:hAnsi="Times New Roman" w:eastAsia="Tinos" w:cs="Times New Roman"/>
          <w:sz w:val="22"/>
          <w:szCs w:val="22"/>
          <w:lang w:val="ru-RU"/>
        </w:rPr>
        <w:t xml:space="preserve">от зачисления</w:t>
      </w:r>
      <w:r>
        <w:rPr>
          <w:rFonts w:ascii="Times New Roman" w:hAnsi="Times New Roman" w:cs="Times New Roman"/>
          <w:sz w:val="22"/>
          <w:szCs w:val="22"/>
          <w:lang w:val="ru-RU"/>
        </w:rPr>
      </w:r>
    </w:p>
    <w:p>
      <w:pPr>
        <w:pStyle w:val="1270"/>
        <w:ind w:firstLine="567"/>
        <w:jc w:val="center"/>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9.1. Зачисление проводится согласно конкурсным спискам в соответствии с приоритетами зачисления, указанными в заявлении о приеме, до заполнения установленного количества мест.</w:t>
      </w:r>
      <w:r>
        <w:rPr>
          <w:sz w:val="22"/>
          <w:szCs w:val="22"/>
        </w:rPr>
      </w:r>
    </w:p>
    <w:p>
      <w:pPr>
        <w:pStyle w:val="1270"/>
        <w:ind w:firstLine="567"/>
        <w:jc w:val="both"/>
        <w:rPr>
          <w:sz w:val="22"/>
          <w:szCs w:val="22"/>
        </w:rPr>
      </w:pPr>
      <w:r>
        <w:rPr>
          <w:rFonts w:eastAsia="Tinos"/>
          <w:sz w:val="22"/>
          <w:szCs w:val="22"/>
        </w:rPr>
        <w:t xml:space="preserve">9.2. Для зачисления на места в рамках контрольных цифр приема поступающий представляет согласие на зачисление в конкретную организацию. Согласие на зачисление представляется в электронном виде посредством проставления на ЕПГУ электронной отметки о согла</w:t>
      </w:r>
      <w:r>
        <w:rPr>
          <w:rFonts w:eastAsia="Tinos"/>
          <w:sz w:val="22"/>
          <w:szCs w:val="22"/>
        </w:rPr>
        <w:t xml:space="preserve">сии на зачисление или на бумажном носителе посредством подачи в организацию заявления о согласии на зачисление (лично или через оператора почтовой связи). Представление согласия на зачисление в электронном виде осуществляется не чаще чем один раз в 2 часа.</w:t>
      </w:r>
      <w:r>
        <w:rPr>
          <w:sz w:val="22"/>
          <w:szCs w:val="22"/>
        </w:rPr>
      </w:r>
    </w:p>
    <w:p>
      <w:pPr>
        <w:pStyle w:val="1270"/>
        <w:ind w:firstLine="567"/>
        <w:jc w:val="both"/>
        <w:rPr>
          <w:sz w:val="22"/>
          <w:szCs w:val="22"/>
        </w:rPr>
      </w:pPr>
      <w:r>
        <w:rPr>
          <w:rFonts w:eastAsia="Tinos"/>
          <w:sz w:val="22"/>
          <w:szCs w:val="22"/>
        </w:rPr>
        <w:t xml:space="preserve">9.3. Университет устанавливает день завершения представления согласия на зачисление на места в рамках контрольных ц</w:t>
      </w:r>
      <w:r>
        <w:rPr>
          <w:rFonts w:eastAsia="Tinos"/>
          <w:sz w:val="22"/>
          <w:szCs w:val="22"/>
        </w:rPr>
        <w:t xml:space="preserve">ифр приема. Представление согласия на зачисление осуществляется начиная со дня начала приема заявлений о приеме до установленного времени в день завершения представления согласия на зачисление (далее - срок завершения представления согласия на зачисление).</w:t>
      </w:r>
      <w:r>
        <w:rPr>
          <w:sz w:val="22"/>
          <w:szCs w:val="22"/>
        </w:rPr>
      </w:r>
    </w:p>
    <w:p>
      <w:pPr>
        <w:pStyle w:val="1270"/>
        <w:ind w:firstLine="567"/>
        <w:jc w:val="both"/>
        <w:rPr>
          <w:sz w:val="22"/>
          <w:szCs w:val="22"/>
        </w:rPr>
      </w:pPr>
      <w:r>
        <w:rPr>
          <w:rFonts w:eastAsia="Tinos"/>
          <w:sz w:val="22"/>
          <w:szCs w:val="22"/>
        </w:rPr>
        <w:t xml:space="preserve">Согласие на зачисление применяется ко всем конкурсным группам на места в рамках контрольных цифр приема в данной организации по программам бакалавриата и программам специалитета либо по программам магистратуры.</w:t>
      </w:r>
      <w:r>
        <w:rPr>
          <w:sz w:val="22"/>
          <w:szCs w:val="22"/>
        </w:rPr>
      </w:r>
    </w:p>
    <w:p>
      <w:pPr>
        <w:pStyle w:val="1270"/>
        <w:ind w:firstLine="567"/>
        <w:jc w:val="both"/>
        <w:rPr>
          <w:sz w:val="22"/>
          <w:szCs w:val="22"/>
        </w:rPr>
      </w:pPr>
      <w:r>
        <w:rPr>
          <w:rFonts w:eastAsia="Tinos"/>
          <w:sz w:val="22"/>
          <w:szCs w:val="22"/>
        </w:rPr>
        <w:t xml:space="preserve">В случае если поступающий, подавший согласие на зачисление, хочет подать согласие на зачисление в другую организацию, то ему необходимо отозвать поданное согласие на зачисление.</w:t>
      </w:r>
      <w:r>
        <w:rPr>
          <w:sz w:val="22"/>
          <w:szCs w:val="22"/>
        </w:rPr>
      </w:r>
    </w:p>
    <w:p>
      <w:pPr>
        <w:pStyle w:val="1270"/>
        <w:ind w:firstLine="567"/>
        <w:jc w:val="both"/>
        <w:rPr>
          <w:sz w:val="22"/>
          <w:szCs w:val="22"/>
        </w:rPr>
      </w:pPr>
      <w:r>
        <w:rPr>
          <w:rFonts w:eastAsia="Tinos"/>
          <w:sz w:val="22"/>
          <w:szCs w:val="22"/>
        </w:rPr>
        <w:t xml:space="preserve">9.4. Для зачисления на платны</w:t>
      </w:r>
      <w:r>
        <w:rPr>
          <w:rFonts w:eastAsia="Tinos"/>
          <w:sz w:val="22"/>
          <w:szCs w:val="22"/>
        </w:rPr>
        <w:t xml:space="preserve">е места поступающий заключает договор об образовании, а также информирует организацию о необходимости его зачисления в соответствии с договором об образовании (в случае, если Университет установила необходимость такого информирования). Университет устанавл</w:t>
      </w:r>
      <w:r>
        <w:rPr>
          <w:rFonts w:eastAsia="Tinos"/>
          <w:sz w:val="22"/>
          <w:szCs w:val="22"/>
        </w:rPr>
        <w:t xml:space="preserve">ивает день завершения заключения договоров об образовании (далее - день завершения заключения договоров). Заключение договора об образовании осуществляется начиная со дня начала приема заявлений о приеме до дня завершения заключения договоров включительно.</w:t>
      </w:r>
      <w:r>
        <w:rPr>
          <w:sz w:val="22"/>
          <w:szCs w:val="22"/>
        </w:rPr>
      </w:r>
    </w:p>
    <w:p>
      <w:pPr>
        <w:pStyle w:val="1270"/>
        <w:ind w:firstLine="567"/>
        <w:jc w:val="both"/>
        <w:rPr>
          <w:sz w:val="22"/>
          <w:szCs w:val="22"/>
        </w:rPr>
      </w:pPr>
      <w:r>
        <w:rPr>
          <w:rFonts w:eastAsia="Tinos"/>
          <w:sz w:val="22"/>
          <w:szCs w:val="22"/>
        </w:rPr>
        <w:t xml:space="preserve">9.5. Для зачисления Университет определяет высшие приоритеты:</w:t>
      </w:r>
      <w:r>
        <w:rPr>
          <w:sz w:val="22"/>
          <w:szCs w:val="22"/>
        </w:rPr>
      </w:r>
    </w:p>
    <w:p>
      <w:pPr>
        <w:pStyle w:val="1270"/>
        <w:numPr>
          <w:ilvl w:val="0"/>
          <w:numId w:val="60"/>
        </w:numPr>
        <w:ind w:left="567" w:firstLine="272"/>
        <w:jc w:val="both"/>
        <w:tabs>
          <w:tab w:val="left" w:pos="1134" w:leader="none"/>
        </w:tabs>
        <w:rPr>
          <w:sz w:val="22"/>
          <w:szCs w:val="22"/>
        </w:rPr>
      </w:pPr>
      <w:r>
        <w:rPr>
          <w:rFonts w:eastAsia="Tinos"/>
          <w:sz w:val="22"/>
          <w:szCs w:val="22"/>
        </w:rPr>
        <w:t xml:space="preserve">основной высший приоритет - наиболее высокий приоритет зачисления, по которому поступающий проходит по конкурсу, определяемый для поступ</w:t>
      </w:r>
      <w:r>
        <w:rPr>
          <w:rFonts w:eastAsia="Tinos"/>
          <w:sz w:val="22"/>
          <w:szCs w:val="22"/>
        </w:rPr>
        <w:t xml:space="preserve">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r>
        <w:rPr>
          <w:sz w:val="22"/>
          <w:szCs w:val="22"/>
        </w:rPr>
      </w:r>
    </w:p>
    <w:p>
      <w:pPr>
        <w:pStyle w:val="1270"/>
        <w:numPr>
          <w:ilvl w:val="0"/>
          <w:numId w:val="60"/>
        </w:numPr>
        <w:ind w:left="567" w:firstLine="272"/>
        <w:jc w:val="both"/>
        <w:tabs>
          <w:tab w:val="left" w:pos="1134" w:leader="none"/>
        </w:tabs>
        <w:rPr>
          <w:sz w:val="22"/>
          <w:szCs w:val="22"/>
        </w:rPr>
      </w:pPr>
      <w:r>
        <w:rPr>
          <w:rFonts w:eastAsia="Tinos"/>
          <w:sz w:val="22"/>
          <w:szCs w:val="22"/>
        </w:rPr>
        <w:t xml:space="preserve">высший проходной приоритет - наиболее высокий приоритет зачисления, по которому поступающий п</w:t>
      </w:r>
      <w:r>
        <w:rPr>
          <w:rFonts w:eastAsia="Tinos"/>
          <w:sz w:val="22"/>
          <w:szCs w:val="22"/>
        </w:rPr>
        <w:t xml:space="preserve">роходит по конкурсу, определяемый для поступающих, представивших 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r>
        <w:rPr>
          <w:sz w:val="22"/>
          <w:szCs w:val="22"/>
        </w:rPr>
      </w:r>
    </w:p>
    <w:p>
      <w:pPr>
        <w:pStyle w:val="1270"/>
        <w:ind w:firstLine="567"/>
        <w:jc w:val="both"/>
        <w:rPr>
          <w:sz w:val="22"/>
          <w:szCs w:val="22"/>
        </w:rPr>
      </w:pPr>
      <w:r>
        <w:rPr>
          <w:rFonts w:eastAsia="Tinos"/>
          <w:sz w:val="22"/>
          <w:szCs w:val="22"/>
        </w:rPr>
        <w:t xml:space="preserve">9.6. Поступающий подлежит зачислению на места в рамках контрольных цифр приема в соответствии с высшим проходным приоритетом, если он проходит по конкурсу в</w:t>
      </w:r>
      <w:r>
        <w:rPr>
          <w:rFonts w:eastAsia="Tinos"/>
          <w:sz w:val="22"/>
          <w:szCs w:val="22"/>
        </w:rPr>
        <w:t xml:space="preserve"> пределах установленного количества мест и в срок завершения представления согласия на зачисление в организации имеется согласие на зачисление, при условии, что до дня издания приказа о зачислении включительно поступающий не отозвал согласие на зачисление.</w:t>
      </w:r>
      <w:r>
        <w:rPr>
          <w:sz w:val="22"/>
          <w:szCs w:val="22"/>
        </w:rPr>
      </w:r>
    </w:p>
    <w:p>
      <w:pPr>
        <w:pStyle w:val="1270"/>
        <w:ind w:firstLine="567"/>
        <w:jc w:val="both"/>
        <w:rPr>
          <w:sz w:val="22"/>
          <w:szCs w:val="22"/>
        </w:rPr>
      </w:pPr>
      <w:r>
        <w:rPr>
          <w:rFonts w:eastAsia="Tinos"/>
          <w:sz w:val="22"/>
          <w:szCs w:val="22"/>
        </w:rPr>
        <w:t xml:space="preserve">9.7. Поступающий подлежит зачислению на платные места, если он проходит по конкурсу в пределах установленного количества мест и в день завер</w:t>
      </w:r>
      <w:r>
        <w:rPr>
          <w:rFonts w:eastAsia="Tinos"/>
          <w:sz w:val="22"/>
          <w:szCs w:val="22"/>
        </w:rPr>
        <w:t xml:space="preserve">шения заключения договоров в организации имеется заключенный договор об образовании, при условии, что поступающий проинформировал организацию о необходимости его зачисления в соответствии с договором об образовании (в случае, если Университет установила не</w:t>
      </w:r>
      <w:r>
        <w:rPr>
          <w:rFonts w:eastAsia="Tinos"/>
          <w:sz w:val="22"/>
          <w:szCs w:val="22"/>
        </w:rPr>
        <w:t xml:space="preserve">обходимость такого информирования). Поступающий на платные места зачисляется в соответствии с одним или несколькими приоритетами зачисления. Зачисление на платные места осуществляется вне зависимости от зачисления на места в рамках контрольных цифр приема.</w:t>
      </w:r>
      <w:r>
        <w:rPr>
          <w:sz w:val="22"/>
          <w:szCs w:val="22"/>
        </w:rPr>
      </w:r>
    </w:p>
    <w:p>
      <w:pPr>
        <w:pStyle w:val="1270"/>
        <w:ind w:firstLine="567"/>
        <w:jc w:val="both"/>
        <w:rPr>
          <w:sz w:val="22"/>
          <w:szCs w:val="22"/>
        </w:rPr>
      </w:pPr>
      <w:r>
        <w:rPr>
          <w:rFonts w:eastAsia="Tinos"/>
          <w:sz w:val="22"/>
          <w:szCs w:val="22"/>
        </w:rPr>
        <w:t xml:space="preserve">9.8. В случае если поступающий подал заявление о приеме посредством ЕПГУ, он может представить согласие на зачисление посредством ЕПГУ, или лично, или через оператора почтовой связи. </w:t>
      </w:r>
      <w:r>
        <w:rPr>
          <w:rFonts w:eastAsia="Tinos"/>
          <w:sz w:val="22"/>
          <w:szCs w:val="22"/>
          <w:highlight w:val="green"/>
        </w:rPr>
        <w:t xml:space="preserve">В случае если поступающий подал заявление о приеме лично, или через оператора почтовой связи, он</w:t>
      </w:r>
      <w:r>
        <w:rPr>
          <w:rFonts w:eastAsia="Tinos"/>
          <w:sz w:val="22"/>
          <w:szCs w:val="22"/>
        </w:rPr>
        <w:t xml:space="preserve"> может</w:t>
      </w:r>
      <w:r>
        <w:rPr>
          <w:rFonts w:eastAsia="Tinos"/>
          <w:sz w:val="22"/>
          <w:szCs w:val="22"/>
        </w:rPr>
        <w:t xml:space="preserve"> представить согласие на зачисление лично, или через оператора почтовой связи, или посредством ЕПГУ (если при подаче заявления о приеме он представил в организацию страховой номер индивидуального лицевого счета и дал согласие на передачу сведений на ЕПГУ).</w:t>
      </w:r>
      <w:r>
        <w:rPr>
          <w:sz w:val="22"/>
          <w:szCs w:val="22"/>
        </w:rPr>
      </w:r>
    </w:p>
    <w:p>
      <w:pPr>
        <w:pStyle w:val="1270"/>
        <w:ind w:firstLine="567"/>
        <w:jc w:val="both"/>
        <w:rPr>
          <w:rFonts w:eastAsia="Tinos"/>
          <w:sz w:val="22"/>
          <w:szCs w:val="22"/>
        </w:rPr>
      </w:pPr>
      <w:r>
        <w:rPr>
          <w:rFonts w:eastAsia="Tinos"/>
          <w:sz w:val="22"/>
          <w:szCs w:val="22"/>
        </w:rPr>
        <w:t xml:space="preserve">9.9. При представлении поступающим согласия на зачисление Университет вносит в конкурсный список (до публикации конкурсного списка - в список подавших заявление) сведения о представлении согласия на зачисление.</w:t>
      </w:r>
      <w:r>
        <w:rPr>
          <w:rFonts w:eastAsia="Tinos"/>
          <w:sz w:val="22"/>
          <w:szCs w:val="22"/>
        </w:rPr>
      </w:r>
    </w:p>
    <w:p>
      <w:pPr>
        <w:pStyle w:val="1270"/>
        <w:ind w:firstLine="567"/>
        <w:jc w:val="both"/>
        <w:rPr>
          <w:sz w:val="22"/>
          <w:szCs w:val="22"/>
        </w:rPr>
      </w:pPr>
      <w:r>
        <w:rPr>
          <w:rFonts w:eastAsia="Tinos"/>
          <w:sz w:val="22"/>
          <w:szCs w:val="22"/>
          <w:highlight w:val="green"/>
        </w:rPr>
        <w:t xml:space="preserve">В день завершения представления согласия на зачисление организация не позднее 14 часов по московскому времени обеспечивает учет в конкурсном списке согласий на зачисление, представленных в организацию</w:t>
      </w:r>
      <w:r>
        <w:rPr>
          <w:rFonts w:eastAsia="Tinos"/>
          <w:sz w:val="22"/>
          <w:szCs w:val="22"/>
          <w:highlight w:val="green"/>
        </w:rPr>
        <w:t xml:space="preserve">.</w:t>
      </w:r>
      <w:r>
        <w:rPr>
          <w:sz w:val="22"/>
          <w:szCs w:val="22"/>
        </w:rPr>
      </w:r>
    </w:p>
    <w:p>
      <w:pPr>
        <w:pStyle w:val="1270"/>
        <w:ind w:firstLine="567"/>
        <w:jc w:val="both"/>
        <w:rPr>
          <w:sz w:val="22"/>
          <w:szCs w:val="22"/>
        </w:rPr>
      </w:pPr>
      <w:r>
        <w:rPr>
          <w:rFonts w:eastAsia="Tinos"/>
          <w:sz w:val="22"/>
          <w:szCs w:val="22"/>
        </w:rPr>
        <w:t xml:space="preserve">9.10.</w:t>
      </w:r>
      <w:r>
        <w:rPr>
          <w:rFonts w:eastAsia="Tinos"/>
          <w:sz w:val="22"/>
          <w:szCs w:val="22"/>
        </w:rPr>
        <w:t xml:space="preserve"> Поступающий имеет право на любом этапе приема на обучение отозвать согласие на зачисление на ЕПГУ либо путем подачи в организацию заявления об отзыве согласия на зачисление (лично или через оператора почтовой связи) (далее - отзыв согласия на зачисление).</w:t>
      </w:r>
      <w:r>
        <w:rPr>
          <w:sz w:val="22"/>
          <w:szCs w:val="22"/>
        </w:rPr>
      </w:r>
    </w:p>
    <w:p>
      <w:pPr>
        <w:pStyle w:val="1270"/>
        <w:ind w:firstLine="567"/>
        <w:jc w:val="both"/>
        <w:rPr>
          <w:sz w:val="22"/>
          <w:szCs w:val="22"/>
        </w:rPr>
      </w:pPr>
      <w:r>
        <w:rPr>
          <w:rFonts w:eastAsia="Tinos"/>
          <w:sz w:val="22"/>
          <w:szCs w:val="22"/>
        </w:rPr>
        <w:t xml:space="preserve">При отзыве поступающим согласия на зачисление Университет вносит в конкурсный список (до публикации конкурсного списка - в список подавших заявление) сведения об отзыве согласия на зачисление.</w:t>
      </w:r>
      <w:r>
        <w:rPr>
          <w:sz w:val="22"/>
          <w:szCs w:val="22"/>
        </w:rPr>
      </w:r>
    </w:p>
    <w:p>
      <w:pPr>
        <w:pStyle w:val="1270"/>
        <w:ind w:firstLine="567"/>
        <w:jc w:val="both"/>
        <w:rPr>
          <w:sz w:val="22"/>
          <w:szCs w:val="22"/>
        </w:rPr>
      </w:pPr>
      <w:r>
        <w:rPr>
          <w:rFonts w:eastAsia="Tinos"/>
          <w:sz w:val="22"/>
          <w:szCs w:val="22"/>
        </w:rPr>
        <w:t xml:space="preserve">9.11. Поступающий имеет право на любом этапе приема на обучение отозвать заявление о приеме на ЕПГУ либо путем подачи в организацию заявления об отзыве заявления о приеме (лично или через оператора почтовой связи) (далее - отзыв заявления о приеме).</w:t>
      </w:r>
      <w:r>
        <w:rPr>
          <w:sz w:val="22"/>
          <w:szCs w:val="22"/>
        </w:rPr>
      </w:r>
    </w:p>
    <w:p>
      <w:pPr>
        <w:pStyle w:val="1270"/>
        <w:ind w:firstLine="567"/>
        <w:jc w:val="both"/>
        <w:rPr>
          <w:sz w:val="22"/>
          <w:szCs w:val="22"/>
        </w:rPr>
      </w:pPr>
      <w:r>
        <w:rPr>
          <w:rFonts w:eastAsia="Tinos"/>
          <w:sz w:val="22"/>
          <w:szCs w:val="22"/>
        </w:rPr>
        <w:t xml:space="preserve">При отзыве заявления о приеме Университет исключает поступающего из списков подавших заявление, из конкурсных списков и из числа зачисленных.</w:t>
      </w:r>
      <w:r>
        <w:rPr>
          <w:sz w:val="22"/>
          <w:szCs w:val="22"/>
        </w:rPr>
      </w:r>
    </w:p>
    <w:p>
      <w:pPr>
        <w:pStyle w:val="1270"/>
        <w:ind w:firstLine="567"/>
        <w:jc w:val="both"/>
        <w:rPr>
          <w:sz w:val="22"/>
          <w:szCs w:val="22"/>
        </w:rPr>
      </w:pPr>
      <w:r>
        <w:rPr>
          <w:rFonts w:eastAsia="Tinos"/>
          <w:sz w:val="22"/>
          <w:szCs w:val="22"/>
        </w:rPr>
        <w:t xml:space="preserve">9.12. Поступ</w:t>
      </w:r>
      <w:r>
        <w:rPr>
          <w:rFonts w:eastAsia="Tinos"/>
          <w:sz w:val="22"/>
          <w:szCs w:val="22"/>
        </w:rPr>
        <w:t xml:space="preserve">ающий, зачисленный на обучение, имеет право отказаться от зачисления без отзыва согласия на зачисление. Отказ от зачисления осуществляется на ЕПГУ либо путем подачи в организацию заявления об отказе от зачисления (лично или через оператора почтовой связи).</w:t>
      </w:r>
      <w:r>
        <w:rPr>
          <w:sz w:val="22"/>
          <w:szCs w:val="22"/>
        </w:rPr>
      </w:r>
    </w:p>
    <w:p>
      <w:pPr>
        <w:pStyle w:val="1270"/>
        <w:ind w:firstLine="567"/>
        <w:jc w:val="both"/>
        <w:rPr>
          <w:sz w:val="22"/>
          <w:szCs w:val="22"/>
        </w:rPr>
      </w:pPr>
      <w:r>
        <w:rPr>
          <w:rFonts w:eastAsia="Tinos"/>
          <w:sz w:val="22"/>
          <w:szCs w:val="22"/>
        </w:rPr>
        <w:t xml:space="preserve">При отказе от зачисления Университет исключает поступающего из числа зачисленных и вносит необходимые изменения в конкурсные списки.</w:t>
      </w:r>
      <w:r>
        <w:rPr>
          <w:sz w:val="22"/>
          <w:szCs w:val="22"/>
        </w:rPr>
      </w:r>
    </w:p>
    <w:p>
      <w:pPr>
        <w:pStyle w:val="1270"/>
        <w:ind w:firstLine="567"/>
        <w:jc w:val="both"/>
        <w:rPr>
          <w:sz w:val="22"/>
          <w:szCs w:val="22"/>
        </w:rPr>
      </w:pPr>
      <w:r>
        <w:rPr>
          <w:rFonts w:eastAsia="Tinos"/>
          <w:sz w:val="22"/>
          <w:szCs w:val="22"/>
        </w:rPr>
        <w:t xml:space="preserve">9.13. В случае если поступающий, который зачислен на места в рамках контрольных цифр приема, хочет отозвать согласие на зачисление, ему необходимо отказаться от зачисления одновременно с отзывом согласия на зачисление.</w:t>
      </w:r>
      <w:r>
        <w:rPr>
          <w:sz w:val="22"/>
          <w:szCs w:val="22"/>
        </w:rPr>
      </w:r>
    </w:p>
    <w:p>
      <w:pPr>
        <w:pStyle w:val="1270"/>
        <w:ind w:firstLine="567"/>
        <w:jc w:val="both"/>
        <w:rPr>
          <w:sz w:val="22"/>
          <w:szCs w:val="22"/>
        </w:rPr>
      </w:pPr>
      <w:r>
        <w:rPr>
          <w:rFonts w:eastAsia="Tinos"/>
          <w:sz w:val="22"/>
          <w:szCs w:val="22"/>
        </w:rPr>
        <w:t xml:space="preserve">9.14. До истечения срока приема на обучение на места в рамках контрольных цифр </w:t>
      </w:r>
      <w:r>
        <w:rPr>
          <w:rFonts w:eastAsia="Tinos"/>
          <w:sz w:val="22"/>
          <w:szCs w:val="22"/>
        </w:rPr>
        <w:t xml:space="preserve">приема (включая дополнительный прием на обучение) по конкретным конкурсным группам Университет вносит изменения в конкурсные списки, списки подавших заявления, исключает поступающего из числа зачисленных в соответствии с пунктами 9.9-9.12 настоящих Правил:</w:t>
      </w:r>
      <w:r>
        <w:rPr>
          <w:sz w:val="22"/>
          <w:szCs w:val="22"/>
        </w:rPr>
      </w:r>
    </w:p>
    <w:p>
      <w:pPr>
        <w:pStyle w:val="1270"/>
        <w:numPr>
          <w:ilvl w:val="0"/>
          <w:numId w:val="61"/>
        </w:numPr>
        <w:ind w:left="567" w:firstLine="283"/>
        <w:jc w:val="both"/>
        <w:tabs>
          <w:tab w:val="left" w:pos="1134" w:leader="none"/>
        </w:tabs>
        <w:rPr>
          <w:sz w:val="22"/>
          <w:szCs w:val="22"/>
        </w:rPr>
      </w:pPr>
      <w:r>
        <w:rPr>
          <w:rFonts w:eastAsia="Tinos"/>
          <w:sz w:val="22"/>
          <w:szCs w:val="22"/>
        </w:rPr>
        <w:t xml:space="preserve">в случае получения сведений с ЕПГУ или заявления, представленного в организацию лично поступающим, не менее чем за 2 часа до конца рабочего дня - в течение 2 часов после получения сведений с ЕПГУ или заявления;</w:t>
      </w:r>
      <w:r>
        <w:rPr>
          <w:sz w:val="22"/>
          <w:szCs w:val="22"/>
        </w:rPr>
      </w:r>
    </w:p>
    <w:p>
      <w:pPr>
        <w:pStyle w:val="1270"/>
        <w:numPr>
          <w:ilvl w:val="0"/>
          <w:numId w:val="61"/>
        </w:numPr>
        <w:ind w:left="567" w:firstLine="283"/>
        <w:jc w:val="both"/>
        <w:tabs>
          <w:tab w:val="left" w:pos="1134" w:leader="none"/>
        </w:tabs>
        <w:rPr>
          <w:sz w:val="22"/>
          <w:szCs w:val="22"/>
        </w:rPr>
      </w:pPr>
      <w:r>
        <w:rPr>
          <w:rFonts w:eastAsia="Tinos"/>
          <w:sz w:val="22"/>
          <w:szCs w:val="22"/>
        </w:rPr>
        <w:t xml:space="preserve">в случае получения сведений с ЕПГУ или заявления, представленного в организацию лично поступающим, менее чем за 2 часа до конца рабочего дня - в течение первых двух часов следующего рабочего дня;</w:t>
      </w:r>
      <w:r>
        <w:rPr>
          <w:sz w:val="22"/>
          <w:szCs w:val="22"/>
        </w:rPr>
      </w:r>
    </w:p>
    <w:p>
      <w:pPr>
        <w:pStyle w:val="1270"/>
        <w:numPr>
          <w:ilvl w:val="0"/>
          <w:numId w:val="61"/>
        </w:numPr>
        <w:ind w:left="567" w:firstLine="283"/>
        <w:jc w:val="both"/>
        <w:tabs>
          <w:tab w:val="left" w:pos="1134" w:leader="none"/>
        </w:tabs>
        <w:rPr>
          <w:sz w:val="22"/>
          <w:szCs w:val="22"/>
        </w:rPr>
      </w:pPr>
      <w:r>
        <w:rPr>
          <w:rFonts w:eastAsia="Tinos"/>
          <w:sz w:val="22"/>
          <w:szCs w:val="22"/>
          <w:highlight w:val="green"/>
        </w:rPr>
        <w:t xml:space="preserve">в случае получения заявления через оператора почтовой связи - не позднее следующего рабочего дня</w:t>
      </w:r>
      <w:r>
        <w:rPr>
          <w:rFonts w:eastAsia="Tinos"/>
          <w:sz w:val="22"/>
          <w:szCs w:val="22"/>
        </w:rPr>
        <w:t xml:space="preserve">.</w:t>
      </w:r>
      <w:r>
        <w:rPr>
          <w:sz w:val="22"/>
          <w:szCs w:val="22"/>
        </w:rPr>
      </w:r>
    </w:p>
    <w:p>
      <w:pPr>
        <w:pStyle w:val="1270"/>
        <w:ind w:firstLine="567"/>
        <w:jc w:val="both"/>
        <w:rPr>
          <w:rFonts w:eastAsia="Tinos"/>
          <w:sz w:val="22"/>
          <w:szCs w:val="22"/>
        </w:rPr>
      </w:pPr>
      <w:r>
        <w:rPr>
          <w:rFonts w:eastAsia="Tinos"/>
          <w:sz w:val="22"/>
          <w:szCs w:val="22"/>
          <w:highlight w:val="green"/>
        </w:rPr>
        <w:t xml:space="preserve">Действия, указанные в пунктах 9.9 – 9.12 настоящих Правил приема, не осуществляются в день издания приказов о зачислении.</w:t>
      </w:r>
      <w:r>
        <w:rPr>
          <w:rFonts w:eastAsia="Tinos"/>
          <w:sz w:val="22"/>
          <w:szCs w:val="22"/>
        </w:rPr>
      </w:r>
    </w:p>
    <w:p>
      <w:pPr>
        <w:pStyle w:val="1270"/>
        <w:ind w:firstLine="567"/>
        <w:jc w:val="both"/>
        <w:rPr>
          <w:sz w:val="22"/>
          <w:szCs w:val="22"/>
        </w:rPr>
      </w:pPr>
      <w:r>
        <w:rPr>
          <w:rFonts w:eastAsia="Tinos"/>
          <w:sz w:val="22"/>
          <w:szCs w:val="22"/>
          <w:highlight w:val="green"/>
        </w:rPr>
        <w:t xml:space="preserve">При приеме на места в рамках контрольных цифр приема по программам магистратуры, при приеме на платные места по программам бакалавриата, программам специалитета, программам магистратуры – в день издания приказов о зачислении.</w:t>
      </w:r>
      <w:r>
        <w:rPr>
          <w:sz w:val="22"/>
          <w:szCs w:val="22"/>
        </w:rPr>
      </w:r>
    </w:p>
    <w:p>
      <w:pPr>
        <w:pStyle w:val="1270"/>
        <w:ind w:firstLine="567"/>
        <w:jc w:val="both"/>
        <w:rPr>
          <w:sz w:val="22"/>
          <w:szCs w:val="22"/>
        </w:rPr>
      </w:pPr>
      <w:r>
        <w:rPr>
          <w:rFonts w:eastAsia="Tinos"/>
          <w:sz w:val="22"/>
          <w:szCs w:val="22"/>
        </w:rPr>
        <w:t xml:space="preserve">9.15. После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w:t>
      </w:r>
      <w:r>
        <w:rPr>
          <w:rFonts w:eastAsia="Tinos"/>
          <w:sz w:val="22"/>
          <w:szCs w:val="22"/>
        </w:rPr>
        <w:t xml:space="preserve">сти их оригиналов (при наличии) возвращаются поступающему в течение одного рабочего дня после дня поступления в организацию заявления об отзыве заявления о приеме. В случае невозможности возврата указанных оригиналов они остаются на хранении в организации.</w:t>
      </w:r>
      <w:r>
        <w:rPr>
          <w:sz w:val="22"/>
          <w:szCs w:val="22"/>
        </w:rPr>
      </w:r>
    </w:p>
    <w:p>
      <w:pPr>
        <w:pStyle w:val="1270"/>
        <w:ind w:firstLine="567"/>
        <w:jc w:val="both"/>
        <w:rPr>
          <w:sz w:val="22"/>
          <w:szCs w:val="22"/>
        </w:rPr>
      </w:pPr>
      <w:r>
        <w:rPr>
          <w:rFonts w:eastAsia="Tinos"/>
          <w:sz w:val="22"/>
          <w:szCs w:val="22"/>
        </w:rPr>
        <w:t xml:space="preserve">9.16. Зачисление оформляется приказом (приказами) организации о зачислении</w:t>
      </w:r>
      <w:r>
        <w:rPr>
          <w:rFonts w:eastAsia="Tinos"/>
          <w:sz w:val="22"/>
          <w:szCs w:val="22"/>
        </w:rPr>
        <w:t xml:space="preserve"> </w:t>
      </w:r>
      <w:r>
        <w:rPr>
          <w:rFonts w:eastAsia="Tinos"/>
          <w:sz w:val="22"/>
          <w:szCs w:val="22"/>
          <w:highlight w:val="green"/>
        </w:rPr>
        <w:t xml:space="preserve">на каждом этапе зачисления</w:t>
      </w:r>
      <w:r>
        <w:rPr>
          <w:rFonts w:eastAsia="Tinos"/>
          <w:sz w:val="22"/>
          <w:szCs w:val="22"/>
        </w:rPr>
        <w:t xml:space="preserve">. По решению организации приказы о зачислении публикуются на официальном сайте с указанием уникального кода поступающего.</w:t>
      </w:r>
      <w:r>
        <w:rPr>
          <w:sz w:val="22"/>
          <w:szCs w:val="22"/>
        </w:rPr>
      </w:r>
    </w:p>
    <w:p>
      <w:pPr>
        <w:pStyle w:val="1270"/>
        <w:ind w:firstLine="567"/>
        <w:jc w:val="both"/>
        <w:rPr>
          <w:rFonts w:eastAsia="Tinos"/>
          <w:sz w:val="22"/>
          <w:szCs w:val="22"/>
        </w:rPr>
      </w:pPr>
      <w:r>
        <w:rPr>
          <w:rFonts w:eastAsia="Tinos"/>
          <w:sz w:val="22"/>
          <w:szCs w:val="22"/>
        </w:rPr>
        <w:t xml:space="preserve">9.17. По результатам зачисления Университет формирует сведения о зачислении по каждому конкурсу с указанием уникального кода поступающего, суммы конкурсных баллов, количества баллов за вступительные испытания и за инди</w:t>
      </w:r>
      <w:r>
        <w:rPr>
          <w:rFonts w:eastAsia="Tinos"/>
          <w:sz w:val="22"/>
          <w:szCs w:val="22"/>
        </w:rPr>
        <w:t xml:space="preserve">видуальные достижения, основания для приема без вступительных испытаний.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w:t>
      </w:r>
      <w:r>
        <w:rPr>
          <w:rFonts w:eastAsia="Tinos"/>
          <w:sz w:val="22"/>
          <w:szCs w:val="22"/>
        </w:rPr>
      </w:r>
    </w:p>
    <w:p>
      <w:pPr>
        <w:pStyle w:val="1270"/>
        <w:ind w:firstLine="567"/>
        <w:jc w:val="both"/>
        <w:rPr>
          <w:rFonts w:eastAsia="Tinos"/>
          <w:sz w:val="22"/>
          <w:szCs w:val="22"/>
        </w:rPr>
      </w:pPr>
      <w:r>
        <w:rPr>
          <w:rFonts w:eastAsia="Tinos"/>
          <w:sz w:val="22"/>
          <w:szCs w:val="22"/>
        </w:rPr>
      </w:r>
      <w:r>
        <w:rPr>
          <w:rFonts w:eastAsia="Tinos"/>
          <w:sz w:val="22"/>
          <w:szCs w:val="22"/>
        </w:rPr>
      </w:r>
    </w:p>
    <w:p>
      <w:pPr>
        <w:pStyle w:val="1270"/>
        <w:ind w:firstLine="567"/>
        <w:jc w:val="center"/>
        <w:rPr>
          <w:rFonts w:eastAsia="Tinos"/>
          <w:b/>
          <w:bCs/>
          <w:sz w:val="22"/>
          <w:szCs w:val="22"/>
          <w:highlight w:val="green"/>
        </w:rPr>
      </w:pPr>
      <w:r>
        <w:rPr>
          <w:rFonts w:eastAsia="Tinos"/>
          <w:b/>
          <w:bCs/>
          <w:sz w:val="22"/>
          <w:szCs w:val="22"/>
          <w:highlight w:val="green"/>
        </w:rPr>
        <w:t xml:space="preserve">10. Перераспределение мест в рамках контрольных цифр приема.</w:t>
      </w:r>
      <w:r>
        <w:rPr>
          <w:rFonts w:eastAsia="Tinos"/>
          <w:b/>
          <w:bCs/>
          <w:sz w:val="22"/>
          <w:szCs w:val="22"/>
          <w:highlight w:val="green"/>
        </w:rPr>
      </w:r>
    </w:p>
    <w:p>
      <w:pPr>
        <w:pStyle w:val="1270"/>
        <w:ind w:firstLine="567"/>
        <w:jc w:val="both"/>
        <w:rPr>
          <w:rFonts w:eastAsia="Tinos"/>
          <w:sz w:val="22"/>
          <w:szCs w:val="22"/>
          <w:highlight w:val="green"/>
        </w:rPr>
      </w:pPr>
      <w:r>
        <w:rPr>
          <w:rFonts w:eastAsia="Tinos"/>
          <w:sz w:val="22"/>
          <w:szCs w:val="22"/>
          <w:highlight w:val="green"/>
        </w:rPr>
      </w:r>
      <w:r>
        <w:rPr>
          <w:rFonts w:eastAsia="Tinos"/>
          <w:sz w:val="22"/>
          <w:szCs w:val="22"/>
          <w:highlight w:val="green"/>
        </w:rPr>
      </w:r>
    </w:p>
    <w:p>
      <w:pPr>
        <w:pStyle w:val="1270"/>
        <w:ind w:firstLine="567"/>
        <w:jc w:val="both"/>
        <w:rPr>
          <w:sz w:val="22"/>
          <w:szCs w:val="22"/>
          <w:highlight w:val="green"/>
        </w:rPr>
      </w:pPr>
      <w:r>
        <w:rPr>
          <w:sz w:val="22"/>
          <w:szCs w:val="22"/>
          <w:highlight w:val="green"/>
        </w:rPr>
        <w:t xml:space="preserve">10.1. </w:t>
      </w:r>
      <w:r>
        <w:rPr>
          <w:sz w:val="22"/>
          <w:szCs w:val="22"/>
          <w:highlight w:val="green"/>
        </w:rPr>
        <w:t xml:space="preserve">В случае если предложения заказчиков на места в рамках контрольны</w:t>
      </w:r>
      <w:r>
        <w:rPr>
          <w:sz w:val="22"/>
          <w:szCs w:val="22"/>
          <w:highlight w:val="green"/>
        </w:rPr>
        <w:t xml:space="preserve">х цифр приема даны на меньшее количество мест, чем величина целевой квоты, организация может не ранее 15 июня и не позднее 19 июня перенести места целевой квоты в пределах количества мест, соответствующего признакам, указанным в подпунктах 1-3 и подпункте </w:t>
      </w:r>
      <w:r>
        <w:rPr>
          <w:sz w:val="22"/>
          <w:szCs w:val="22"/>
          <w:highlight w:val="green"/>
        </w:rPr>
        <w:t xml:space="preserve">«а» подпункта 4 пункта 1.13 настоящих Правил:</w:t>
      </w:r>
      <w:r>
        <w:rPr>
          <w:sz w:val="22"/>
          <w:szCs w:val="22"/>
          <w:highlight w:val="green"/>
        </w:rPr>
      </w:r>
    </w:p>
    <w:p>
      <w:pPr>
        <w:pStyle w:val="1270"/>
        <w:ind w:firstLine="567"/>
        <w:jc w:val="both"/>
        <w:rPr>
          <w:sz w:val="22"/>
          <w:szCs w:val="22"/>
          <w:highlight w:val="green"/>
        </w:rPr>
      </w:pPr>
      <w:r>
        <w:rPr>
          <w:sz w:val="22"/>
          <w:szCs w:val="22"/>
          <w:highlight w:val="green"/>
        </w:rPr>
        <w:t xml:space="preserve">- по программам бакалавриата, программам специалитета – и отдельную квоту;</w:t>
      </w:r>
      <w:r>
        <w:rPr>
          <w:sz w:val="22"/>
          <w:szCs w:val="22"/>
          <w:highlight w:val="green"/>
        </w:rPr>
      </w:r>
    </w:p>
    <w:p>
      <w:pPr>
        <w:pStyle w:val="1270"/>
        <w:ind w:firstLine="567"/>
        <w:jc w:val="both"/>
        <w:rPr>
          <w:sz w:val="22"/>
          <w:szCs w:val="22"/>
          <w:highlight w:val="green"/>
        </w:rPr>
      </w:pPr>
      <w:r>
        <w:rPr>
          <w:sz w:val="22"/>
          <w:szCs w:val="22"/>
          <w:highlight w:val="green"/>
        </w:rPr>
        <w:t xml:space="preserve">- по программам магистратуры – в основные бюджетные места.</w:t>
      </w:r>
      <w:r>
        <w:rPr>
          <w:sz w:val="22"/>
          <w:szCs w:val="22"/>
          <w:highlight w:val="green"/>
        </w:rPr>
      </w:r>
    </w:p>
    <w:p>
      <w:pPr>
        <w:pStyle w:val="1270"/>
        <w:ind w:firstLine="567"/>
        <w:jc w:val="both"/>
        <w:rPr>
          <w:sz w:val="22"/>
          <w:szCs w:val="22"/>
          <w:highlight w:val="green"/>
        </w:rPr>
      </w:pPr>
      <w:r>
        <w:rPr>
          <w:sz w:val="22"/>
          <w:szCs w:val="22"/>
          <w:highlight w:val="green"/>
        </w:rPr>
        <w:t xml:space="preserve">10.2. Организация осуществляет следующие действия по переносу мест в пределах количества мест, соответствующего признакам, указанным в подпунктах 1-3 и подпункте «а» подпункта 4 пункта 1.13 настоящих Правил:</w:t>
      </w:r>
      <w:r>
        <w:rPr>
          <w:sz w:val="22"/>
          <w:szCs w:val="22"/>
          <w:highlight w:val="green"/>
        </w:rPr>
      </w:r>
    </w:p>
    <w:p>
      <w:pPr>
        <w:pStyle w:val="1270"/>
        <w:ind w:firstLine="567"/>
        <w:jc w:val="both"/>
        <w:rPr>
          <w:sz w:val="22"/>
          <w:szCs w:val="22"/>
          <w:highlight w:val="green"/>
        </w:rPr>
      </w:pPr>
      <w:r>
        <w:rPr>
          <w:sz w:val="22"/>
          <w:szCs w:val="22"/>
          <w:highlight w:val="green"/>
        </w:rPr>
        <w:t xml:space="preserve">1) на приоритетном этапе зачисления по программам бакалавриата, программ специалитета не ранее завершения предоставления согласия на зачисление и не позднее издания приказов о зачислении:</w:t>
      </w:r>
      <w:r>
        <w:rPr>
          <w:sz w:val="22"/>
          <w:szCs w:val="22"/>
          <w:highlight w:val="green"/>
        </w:rPr>
      </w:r>
    </w:p>
    <w:p>
      <w:pPr>
        <w:pStyle w:val="1270"/>
        <w:ind w:firstLine="567"/>
        <w:jc w:val="both"/>
        <w:rPr>
          <w:sz w:val="22"/>
          <w:szCs w:val="22"/>
          <w:highlight w:val="green"/>
        </w:rPr>
      </w:pPr>
      <w:r>
        <w:rPr>
          <w:sz w:val="22"/>
          <w:szCs w:val="22"/>
          <w:highlight w:val="green"/>
        </w:rPr>
        <w:t xml:space="preserve">а) переносит избыточные места особой квоты и (или) целевой квоты (если число поступающих, предоставивших согласие на зачисление на места особой квоты и (или) целевой квоты, меньше количества указанных мест) в отдельную квоту;</w:t>
      </w:r>
      <w:r>
        <w:rPr>
          <w:sz w:val="22"/>
          <w:szCs w:val="22"/>
          <w:highlight w:val="green"/>
        </w:rPr>
      </w:r>
    </w:p>
    <w:p>
      <w:pPr>
        <w:pStyle w:val="1270"/>
        <w:ind w:firstLine="567"/>
        <w:jc w:val="both"/>
        <w:rPr>
          <w:sz w:val="22"/>
          <w:szCs w:val="22"/>
          <w:highlight w:val="green"/>
        </w:rPr>
      </w:pPr>
      <w:r>
        <w:rPr>
          <w:sz w:val="22"/>
          <w:szCs w:val="22"/>
          <w:highlight w:val="green"/>
        </w:rPr>
        <w:t xml:space="preserve">б) переносит избыточн</w:t>
      </w:r>
      <w:r>
        <w:rPr>
          <w:sz w:val="22"/>
          <w:szCs w:val="22"/>
          <w:highlight w:val="green"/>
        </w:rPr>
        <w:t xml:space="preserve">ые места отдельной квоты (если после переноса мест в соответствии с подпунктом «а» настоящего подпункта или при отсутствии такого переноса число поступающих, предоставивших согласие на зачисление на места отдельной квоты, меньше количества указанных мест):</w:t>
      </w:r>
      <w:r>
        <w:rPr>
          <w:sz w:val="22"/>
          <w:szCs w:val="22"/>
          <w:highlight w:val="green"/>
        </w:rPr>
      </w:r>
    </w:p>
    <w:p>
      <w:pPr>
        <w:pStyle w:val="1270"/>
        <w:ind w:firstLine="567"/>
        <w:jc w:val="both"/>
        <w:rPr>
          <w:sz w:val="22"/>
          <w:szCs w:val="22"/>
          <w:highlight w:val="green"/>
        </w:rPr>
      </w:pPr>
      <w:r>
        <w:rPr>
          <w:sz w:val="22"/>
          <w:szCs w:val="22"/>
          <w:highlight w:val="green"/>
        </w:rPr>
        <w:t xml:space="preserve">- при недостатке мест особой квоты – в особую квоту;</w:t>
      </w:r>
      <w:r>
        <w:rPr>
          <w:sz w:val="22"/>
          <w:szCs w:val="22"/>
          <w:highlight w:val="green"/>
        </w:rPr>
      </w:r>
    </w:p>
    <w:p>
      <w:pPr>
        <w:pStyle w:val="1270"/>
        <w:ind w:firstLine="567"/>
        <w:jc w:val="both"/>
        <w:rPr>
          <w:sz w:val="22"/>
          <w:szCs w:val="22"/>
          <w:highlight w:val="green"/>
        </w:rPr>
      </w:pPr>
      <w:r>
        <w:rPr>
          <w:sz w:val="22"/>
          <w:szCs w:val="22"/>
          <w:highlight w:val="green"/>
        </w:rPr>
        <w:t xml:space="preserve">- при отсутствии недостатка мест особой квоты – в основные </w:t>
      </w:r>
      <w:r>
        <w:rPr>
          <w:sz w:val="22"/>
          <w:szCs w:val="22"/>
          <w:highlight w:val="green"/>
        </w:rPr>
        <w:t xml:space="preserve">бюджетные места.</w:t>
      </w:r>
      <w:r>
        <w:rPr>
          <w:sz w:val="22"/>
          <w:szCs w:val="22"/>
          <w:highlight w:val="green"/>
        </w:rPr>
      </w:r>
    </w:p>
    <w:p>
      <w:pPr>
        <w:pStyle w:val="1270"/>
        <w:ind w:firstLine="567"/>
        <w:jc w:val="both"/>
        <w:rPr>
          <w:sz w:val="22"/>
          <w:szCs w:val="22"/>
        </w:rPr>
      </w:pPr>
      <w:r>
        <w:rPr>
          <w:sz w:val="22"/>
          <w:szCs w:val="22"/>
          <w:highlight w:val="green"/>
        </w:rPr>
        <w:t xml:space="preserve">2) на основном этапе зачисления по программам магистратуры ранее завершения представлени</w:t>
      </w:r>
      <w:r>
        <w:rPr>
          <w:sz w:val="22"/>
          <w:szCs w:val="22"/>
          <w:highlight w:val="green"/>
        </w:rPr>
        <w:t xml:space="preserve">я согласия на зачисление и не позднее издания приказов о зачислении переносит избыточные места целевой квоты (если число поступающих, представивших согласие на зачисление на места целевой квоты, меньше количества указанных мест) в основные бюджетные места.</w:t>
      </w:r>
      <w:r>
        <w:rPr>
          <w:sz w:val="22"/>
          <w:szCs w:val="22"/>
        </w:rPr>
      </w:r>
    </w:p>
    <w:p>
      <w:pPr>
        <w:pStyle w:val="1270"/>
        <w:ind w:firstLine="567"/>
        <w:jc w:val="both"/>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1</w:t>
      </w:r>
      <w:r>
        <w:rPr>
          <w:rFonts w:ascii="Times New Roman" w:hAnsi="Times New Roman" w:eastAsia="Tinos" w:cs="Times New Roman"/>
          <w:sz w:val="22"/>
          <w:szCs w:val="22"/>
          <w:lang w:val="ru-RU"/>
        </w:rPr>
        <w:t xml:space="preserve">1</w:t>
      </w:r>
      <w:r>
        <w:rPr>
          <w:rFonts w:ascii="Times New Roman" w:hAnsi="Times New Roman" w:eastAsia="Tinos" w:cs="Times New Roman"/>
          <w:sz w:val="22"/>
          <w:szCs w:val="22"/>
          <w:lang w:val="ru-RU"/>
        </w:rPr>
        <w:t xml:space="preserve">. Зачисление на места в рамках контрольных цифр приема</w:t>
      </w:r>
      <w:r>
        <w:rPr>
          <w:rFonts w:ascii="Times New Roman" w:hAnsi="Times New Roman" w:cs="Times New Roman"/>
          <w:sz w:val="22"/>
          <w:szCs w:val="22"/>
          <w:lang w:val="ru-RU"/>
        </w:rPr>
      </w:r>
    </w:p>
    <w:p>
      <w:pPr>
        <w:pStyle w:val="1270"/>
        <w:ind w:firstLine="567"/>
        <w:jc w:val="both"/>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.1. Зачисление на места в рамках контрольных цифр приема проводится:</w:t>
      </w:r>
      <w:r>
        <w:rPr>
          <w:sz w:val="22"/>
          <w:szCs w:val="22"/>
        </w:rPr>
      </w:r>
    </w:p>
    <w:p>
      <w:pPr>
        <w:pStyle w:val="1270"/>
        <w:ind w:firstLine="567"/>
        <w:jc w:val="both"/>
        <w:rPr>
          <w:sz w:val="22"/>
          <w:szCs w:val="22"/>
        </w:rPr>
      </w:pPr>
      <w:r>
        <w:rPr>
          <w:rFonts w:eastAsia="Tinos"/>
          <w:sz w:val="22"/>
          <w:szCs w:val="22"/>
        </w:rPr>
        <w:t xml:space="preserve">по программам бакалавриата и программам специалитета - в 3 этапа: приоритетный этап зачисления, основной этап зачисления и дополнительный этап зачисления;</w:t>
      </w:r>
      <w:r>
        <w:rPr>
          <w:sz w:val="22"/>
          <w:szCs w:val="22"/>
        </w:rPr>
      </w:r>
    </w:p>
    <w:p>
      <w:pPr>
        <w:pStyle w:val="1270"/>
        <w:ind w:firstLine="567"/>
        <w:jc w:val="both"/>
        <w:rPr>
          <w:sz w:val="22"/>
          <w:szCs w:val="22"/>
        </w:rPr>
      </w:pPr>
      <w:r>
        <w:rPr>
          <w:rFonts w:eastAsia="Tinos"/>
          <w:sz w:val="22"/>
          <w:szCs w:val="22"/>
        </w:rPr>
        <w:t xml:space="preserve">по программам магистратуры - в 2 этапа: основной этап зачисления и дополнительный этап зачисления.</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.2. На каждом этапе зачисления Университет определяет основной высший приоритет и высший проходной приоритет.</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.3. На приоритетном этапе зачисления на обучение по программам бакалавриата и программам специалитета:</w:t>
      </w:r>
      <w:r>
        <w:rPr>
          <w:sz w:val="22"/>
          <w:szCs w:val="22"/>
        </w:rPr>
      </w:r>
    </w:p>
    <w:p>
      <w:pPr>
        <w:pStyle w:val="1270"/>
        <w:ind w:firstLine="567"/>
        <w:jc w:val="both"/>
        <w:rPr>
          <w:sz w:val="22"/>
          <w:szCs w:val="22"/>
        </w:rPr>
      </w:pPr>
      <w:r>
        <w:rPr>
          <w:rFonts w:eastAsia="Tinos"/>
          <w:sz w:val="22"/>
          <w:szCs w:val="22"/>
        </w:rPr>
        <w:t xml:space="preserve">1) проводится зачисление:</w:t>
      </w:r>
      <w:r>
        <w:rPr>
          <w:sz w:val="22"/>
          <w:szCs w:val="22"/>
        </w:rPr>
      </w:r>
    </w:p>
    <w:p>
      <w:pPr>
        <w:pStyle w:val="1270"/>
        <w:ind w:firstLine="567"/>
        <w:jc w:val="both"/>
        <w:rPr>
          <w:sz w:val="22"/>
          <w:szCs w:val="22"/>
        </w:rPr>
      </w:pPr>
      <w:r>
        <w:rPr>
          <w:rFonts w:eastAsia="Tinos"/>
          <w:sz w:val="22"/>
          <w:szCs w:val="22"/>
        </w:rPr>
        <w:t xml:space="preserve">а) на основные бюджетные места без вступительных испытаний в соответствии с </w:t>
      </w:r>
      <w:hyperlink r:id="rId58"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4</w:t>
        </w:r>
      </w:hyperlink>
      <w:r>
        <w:rPr>
          <w:rFonts w:eastAsia="Tinos"/>
          <w:sz w:val="22"/>
          <w:szCs w:val="22"/>
        </w:rPr>
        <w:t xml:space="preserve"> и (или) </w:t>
      </w:r>
      <w:hyperlink r:id="rId59"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12 статьи 71</w:t>
        </w:r>
      </w:hyperlink>
      <w:r>
        <w:rPr>
          <w:rFonts w:eastAsia="Tinos"/>
          <w:sz w:val="22"/>
          <w:szCs w:val="22"/>
        </w:rPr>
        <w:t xml:space="preserve"> Федерального закона N 273-ФЗ;</w:t>
      </w:r>
      <w:r>
        <w:rPr>
          <w:sz w:val="22"/>
          <w:szCs w:val="22"/>
        </w:rPr>
      </w:r>
    </w:p>
    <w:p>
      <w:pPr>
        <w:pStyle w:val="1270"/>
        <w:ind w:firstLine="567"/>
        <w:jc w:val="both"/>
        <w:rPr>
          <w:sz w:val="22"/>
          <w:szCs w:val="22"/>
        </w:rPr>
      </w:pPr>
      <w:r>
        <w:rPr>
          <w:rFonts w:eastAsia="Tinos"/>
          <w:sz w:val="22"/>
          <w:szCs w:val="22"/>
        </w:rPr>
        <w:t xml:space="preserve">б) на места в пределах особой квоты:</w:t>
      </w:r>
      <w:r>
        <w:rPr>
          <w:sz w:val="22"/>
          <w:szCs w:val="22"/>
        </w:rPr>
      </w:r>
    </w:p>
    <w:p>
      <w:pPr>
        <w:pStyle w:val="1270"/>
        <w:ind w:firstLine="567"/>
        <w:jc w:val="both"/>
        <w:rPr>
          <w:sz w:val="22"/>
          <w:szCs w:val="22"/>
        </w:rPr>
      </w:pPr>
      <w:r>
        <w:rPr>
          <w:rFonts w:eastAsia="Tinos"/>
          <w:sz w:val="22"/>
          <w:szCs w:val="22"/>
        </w:rPr>
        <w:t xml:space="preserve">без вступительных испытаний в соответствии с </w:t>
      </w:r>
      <w:hyperlink r:id="rId60"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4</w:t>
        </w:r>
      </w:hyperlink>
      <w:r>
        <w:rPr>
          <w:rFonts w:eastAsia="Tinos"/>
          <w:sz w:val="22"/>
          <w:szCs w:val="22"/>
        </w:rPr>
        <w:t xml:space="preserve"> и (или) </w:t>
      </w:r>
      <w:hyperlink r:id="rId61"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12 статьи 71</w:t>
        </w:r>
      </w:hyperlink>
      <w:r>
        <w:rPr>
          <w:rFonts w:eastAsia="Tinos"/>
          <w:sz w:val="22"/>
          <w:szCs w:val="22"/>
        </w:rPr>
        <w:t xml:space="preserve"> Федерального закона N 273-ФЗ;</w:t>
      </w:r>
      <w:r>
        <w:rPr>
          <w:sz w:val="22"/>
          <w:szCs w:val="22"/>
        </w:rPr>
      </w:r>
    </w:p>
    <w:p>
      <w:pPr>
        <w:pStyle w:val="1270"/>
        <w:ind w:firstLine="567"/>
        <w:jc w:val="both"/>
        <w:rPr>
          <w:sz w:val="22"/>
          <w:szCs w:val="22"/>
        </w:rPr>
      </w:pPr>
      <w:r>
        <w:rPr>
          <w:rFonts w:eastAsia="Tinos"/>
          <w:sz w:val="22"/>
          <w:szCs w:val="22"/>
        </w:rPr>
        <w:t xml:space="preserve">по результатам ЕГЭ и (или) внутренних вступительных испытаний;</w:t>
      </w:r>
      <w:r>
        <w:rPr>
          <w:sz w:val="22"/>
          <w:szCs w:val="22"/>
        </w:rPr>
      </w:r>
    </w:p>
    <w:p>
      <w:pPr>
        <w:pStyle w:val="1270"/>
        <w:ind w:firstLine="567"/>
        <w:jc w:val="both"/>
        <w:rPr>
          <w:sz w:val="22"/>
          <w:szCs w:val="22"/>
        </w:rPr>
      </w:pPr>
      <w:r>
        <w:rPr>
          <w:rFonts w:eastAsia="Tinos"/>
          <w:sz w:val="22"/>
          <w:szCs w:val="22"/>
        </w:rPr>
        <w:t xml:space="preserve">в) на места в пределах целевой квоты:</w:t>
      </w:r>
      <w:r>
        <w:rPr>
          <w:sz w:val="22"/>
          <w:szCs w:val="22"/>
        </w:rPr>
      </w:r>
    </w:p>
    <w:p>
      <w:pPr>
        <w:pStyle w:val="1270"/>
        <w:ind w:firstLine="567"/>
        <w:jc w:val="both"/>
        <w:rPr>
          <w:sz w:val="22"/>
          <w:szCs w:val="22"/>
        </w:rPr>
      </w:pPr>
      <w:r>
        <w:rPr>
          <w:rFonts w:eastAsia="Tinos"/>
          <w:sz w:val="22"/>
          <w:szCs w:val="22"/>
        </w:rPr>
        <w:t xml:space="preserve">без вступительных испытаний в соответствии с </w:t>
      </w:r>
      <w:hyperlink r:id="rId62"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4</w:t>
        </w:r>
      </w:hyperlink>
      <w:r>
        <w:rPr>
          <w:rFonts w:eastAsia="Tinos"/>
          <w:sz w:val="22"/>
          <w:szCs w:val="22"/>
        </w:rPr>
        <w:t xml:space="preserve"> и (или) </w:t>
      </w:r>
      <w:hyperlink r:id="rId63"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12 статьи 71</w:t>
        </w:r>
      </w:hyperlink>
      <w:r>
        <w:rPr>
          <w:rFonts w:eastAsia="Tinos"/>
          <w:sz w:val="22"/>
          <w:szCs w:val="22"/>
        </w:rPr>
        <w:t xml:space="preserve"> Федерального закона N 273-ФЗ;</w:t>
      </w:r>
      <w:r>
        <w:rPr>
          <w:sz w:val="22"/>
          <w:szCs w:val="22"/>
        </w:rPr>
      </w:r>
    </w:p>
    <w:p>
      <w:pPr>
        <w:pStyle w:val="1270"/>
        <w:ind w:firstLine="567"/>
        <w:jc w:val="both"/>
        <w:rPr>
          <w:sz w:val="22"/>
          <w:szCs w:val="22"/>
        </w:rPr>
      </w:pPr>
      <w:r>
        <w:rPr>
          <w:rFonts w:eastAsia="Tinos"/>
          <w:sz w:val="22"/>
          <w:szCs w:val="22"/>
        </w:rPr>
        <w:t xml:space="preserve">по результатам ЕГЭ и (или) внутренних вступительных испытаний;</w:t>
      </w:r>
      <w:r>
        <w:rPr>
          <w:sz w:val="22"/>
          <w:szCs w:val="22"/>
        </w:rPr>
      </w:r>
    </w:p>
    <w:p>
      <w:pPr>
        <w:pStyle w:val="1270"/>
        <w:ind w:firstLine="567"/>
        <w:jc w:val="both"/>
        <w:rPr>
          <w:sz w:val="22"/>
          <w:szCs w:val="22"/>
        </w:rPr>
      </w:pPr>
      <w:r>
        <w:rPr>
          <w:rFonts w:eastAsia="Tinos"/>
          <w:sz w:val="22"/>
          <w:szCs w:val="22"/>
        </w:rPr>
        <w:t xml:space="preserve">г) на места в пределах отдельной квоты:</w:t>
      </w:r>
      <w:r>
        <w:rPr>
          <w:sz w:val="22"/>
          <w:szCs w:val="22"/>
        </w:rPr>
      </w:r>
    </w:p>
    <w:p>
      <w:pPr>
        <w:pStyle w:val="1270"/>
        <w:ind w:firstLine="567"/>
        <w:jc w:val="both"/>
        <w:rPr>
          <w:sz w:val="22"/>
          <w:szCs w:val="22"/>
        </w:rPr>
      </w:pPr>
      <w:r>
        <w:rPr>
          <w:rFonts w:eastAsia="Tinos"/>
          <w:sz w:val="22"/>
          <w:szCs w:val="22"/>
        </w:rPr>
        <w:t xml:space="preserve">без проведения вступительных испытаний (за исключением дополнительных вступительных испытаний творческой и (или) профессиональной направленности);</w:t>
      </w:r>
      <w:r>
        <w:rPr>
          <w:sz w:val="22"/>
          <w:szCs w:val="22"/>
        </w:rPr>
      </w:r>
    </w:p>
    <w:p>
      <w:pPr>
        <w:pStyle w:val="1270"/>
        <w:ind w:firstLine="567"/>
        <w:jc w:val="both"/>
        <w:rPr>
          <w:sz w:val="22"/>
          <w:szCs w:val="22"/>
        </w:rPr>
      </w:pPr>
      <w:r>
        <w:rPr>
          <w:rFonts w:eastAsia="Tinos"/>
          <w:sz w:val="22"/>
          <w:szCs w:val="22"/>
        </w:rPr>
        <w:t xml:space="preserve">по результатам ЕГЭ и (или) внутренних вступительных испытаний;</w:t>
      </w:r>
      <w:r>
        <w:rPr>
          <w:sz w:val="22"/>
          <w:szCs w:val="22"/>
        </w:rPr>
      </w:r>
    </w:p>
    <w:p>
      <w:pPr>
        <w:pStyle w:val="1270"/>
        <w:ind w:firstLine="567"/>
        <w:jc w:val="both"/>
        <w:rPr>
          <w:sz w:val="22"/>
          <w:szCs w:val="22"/>
        </w:rPr>
      </w:pPr>
      <w:r>
        <w:rPr>
          <w:rFonts w:eastAsia="Tinos"/>
          <w:sz w:val="22"/>
          <w:szCs w:val="22"/>
        </w:rPr>
        <w:t xml:space="preserve">2) в случае если высший проходной приоритет является приоритетом целевой квоты, поступающий зачисляется на места в пределах целевой квоты;</w:t>
      </w:r>
      <w:r>
        <w:rPr>
          <w:sz w:val="22"/>
          <w:szCs w:val="22"/>
        </w:rPr>
      </w:r>
    </w:p>
    <w:p>
      <w:pPr>
        <w:pStyle w:val="1270"/>
        <w:ind w:firstLine="567"/>
        <w:jc w:val="both"/>
        <w:rPr>
          <w:sz w:val="22"/>
          <w:szCs w:val="22"/>
        </w:rPr>
      </w:pPr>
      <w:r>
        <w:rPr>
          <w:rFonts w:eastAsia="Tinos"/>
          <w:sz w:val="22"/>
          <w:szCs w:val="22"/>
        </w:rPr>
        <w:t xml:space="preserve">3) в случае если высший проходной приоритет является приоритетом иных мест:</w:t>
      </w:r>
      <w:r>
        <w:rPr>
          <w:sz w:val="22"/>
          <w:szCs w:val="22"/>
        </w:rPr>
      </w:r>
    </w:p>
    <w:p>
      <w:pPr>
        <w:pStyle w:val="1270"/>
        <w:ind w:firstLine="567"/>
        <w:jc w:val="both"/>
        <w:rPr>
          <w:sz w:val="22"/>
          <w:szCs w:val="22"/>
        </w:rPr>
      </w:pPr>
      <w:r>
        <w:rPr>
          <w:rFonts w:eastAsia="Tinos"/>
          <w:sz w:val="22"/>
          <w:szCs w:val="22"/>
        </w:rPr>
        <w:t xml:space="preserve">поступающий, который проходит по конкурсу на основные бюджетные места без вступительных испытаний, зачисляется на указанные места;</w:t>
      </w:r>
      <w:r>
        <w:rPr>
          <w:sz w:val="22"/>
          <w:szCs w:val="22"/>
        </w:rPr>
      </w:r>
    </w:p>
    <w:p>
      <w:pPr>
        <w:pStyle w:val="1270"/>
        <w:ind w:firstLine="567"/>
        <w:jc w:val="both"/>
        <w:rPr>
          <w:sz w:val="22"/>
          <w:szCs w:val="22"/>
        </w:rPr>
      </w:pPr>
      <w:r>
        <w:rPr>
          <w:rFonts w:eastAsia="Tinos"/>
          <w:sz w:val="22"/>
          <w:szCs w:val="22"/>
        </w:rPr>
        <w:t xml:space="preserve">поступающий, который не участвует в конкурсе (не проходит по конкурсу) на основные бюджетные места без вступительных испытаний и проходит по конкурсу на места в пределах отдельной квоты, зачисляется на места в пределах отдельной квоты;</w:t>
      </w:r>
      <w:r>
        <w:rPr>
          <w:sz w:val="22"/>
          <w:szCs w:val="22"/>
        </w:rPr>
      </w:r>
    </w:p>
    <w:p>
      <w:pPr>
        <w:pStyle w:val="1270"/>
        <w:ind w:firstLine="567"/>
        <w:jc w:val="both"/>
        <w:rPr>
          <w:sz w:val="22"/>
          <w:szCs w:val="22"/>
        </w:rPr>
      </w:pPr>
      <w:r>
        <w:rPr>
          <w:rFonts w:eastAsia="Tinos"/>
          <w:sz w:val="22"/>
          <w:szCs w:val="22"/>
        </w:rPr>
        <w:t xml:space="preserve">поступающий</w:t>
      </w:r>
      <w:r>
        <w:rPr>
          <w:rFonts w:eastAsia="Tinos"/>
          <w:sz w:val="22"/>
          <w:szCs w:val="22"/>
        </w:rPr>
        <w:t xml:space="preserve">, который не участвует в конкурсе (не проходит по конкурсу) на основные бюджетные места без вступительных испытаний и на места в пределах отдельной квоты и проходит по конкурсу на места в пределах особой квоты, зачисляется на места в пределах особой квоты.</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.4. На основном этапе зачисления на обучение по программам бакалавриата и программам специалитета проводится зачисление на основные бюджетные места по результатам ЕГЭ и (или) внутренних вступительных испытаний в соответствии с приоритетом иных мест.</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.5. На дополнительном этапе зачисления на обучение по программам бакалавриата и программам специалитета проводится зачисление на незаполненные основные бюджетные места по </w:t>
      </w:r>
      <w:r>
        <w:rPr>
          <w:rFonts w:eastAsia="Tinos"/>
          <w:sz w:val="22"/>
          <w:szCs w:val="22"/>
        </w:rPr>
        <w:t xml:space="preserve">результатам ЕГЭ и (или) внутренних вступительных испытаний в соответствии с приоритетом иных мест.</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.6. При приеме на обучение по </w:t>
      </w:r>
      <w:r>
        <w:rPr>
          <w:rFonts w:eastAsia="Tinos"/>
          <w:sz w:val="22"/>
          <w:szCs w:val="22"/>
        </w:rPr>
        <w:t xml:space="preserve">программам бакалавриата и программам специалитета места в пределах особой квоты, отдельной квоты, целевой квоты, которые являются незаполненными и (или) освобождаются после завершения приоритетного этапа зачисления, добавляются к основным бюджетным местам.</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.7. Лица, зачисленные на места в пределах особой квоты и отдельной квоты, исключаются из конкурсных списков на основные бюджетные места по тем условиям поступления, по которым они зачислены на места в пределах указанных квот.</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.8. В случае если поступающий, зачисленный на приоритетном этапе зачисления на обучение по программам бакалавриата и программам специалитета, хочет участвовать в основном этапе зачисления в ту же организацию, он отказывается от зачисления, пров</w:t>
      </w:r>
      <w:r>
        <w:rPr>
          <w:rFonts w:eastAsia="Tinos"/>
          <w:sz w:val="22"/>
          <w:szCs w:val="22"/>
        </w:rPr>
        <w:t xml:space="preserve">еденного на приоритетном этапе зачисления. Лица, которые зачислены на приоритетном этапе зачисления и до срока завершения представления согласия на зачисление на основном этапе зачисления отказались от зачисления, рассматриваются при проведении зачисления </w:t>
      </w:r>
      <w:r>
        <w:rPr>
          <w:rFonts w:eastAsia="Tinos"/>
          <w:sz w:val="22"/>
          <w:szCs w:val="22"/>
        </w:rPr>
        <w:t xml:space="preserve">на основном этапе зачисления. Лица, которые зачислены на приоритетном этапе зачисления и до срока завершения представления согласия на зачисление на основном этапе зачисления не отказались от зачисления, не подлежат зачислению на основном этапе зачисления.</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.9. В случае если поступающий, зачисленный на приоритетном этапе зачисления на обучение по программам бакалавриата и программам специалитета, хочет уч</w:t>
      </w:r>
      <w:r>
        <w:rPr>
          <w:rFonts w:eastAsia="Tinos"/>
          <w:sz w:val="22"/>
          <w:szCs w:val="22"/>
        </w:rPr>
        <w:t xml:space="preserve">аствовать в основном этапе зачисления в иную организацию, он до срока завершения представления согласия на зачисление на основном этапе зачисления отказывается от зачисления, проведенного на приоритетном этапе зачисления, и отзывает согласие на зачисление.</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.10. В случае если поступающий, зачисленный на приоритетном этапе зачисления или основном этапе зачисления на обучение по программам бакала</w:t>
      </w:r>
      <w:r>
        <w:rPr>
          <w:rFonts w:eastAsia="Tinos"/>
          <w:sz w:val="22"/>
          <w:szCs w:val="22"/>
        </w:rPr>
        <w:t xml:space="preserve">вриата и программам специалитета, хочет участвовать в дополнительном этапе зачисления в ту же организацию, он отказывается от зачисления, проведенного на приоритетном этапе зачисления или основном этапе зачисления. Лица, которые зачислены на приоритетном э</w:t>
      </w:r>
      <w:r>
        <w:rPr>
          <w:rFonts w:eastAsia="Tinos"/>
          <w:sz w:val="22"/>
          <w:szCs w:val="22"/>
        </w:rPr>
        <w:t xml:space="preserve">тапе зачисления или основном этапе зачисления и до срока завершения представления согласия на зачисление на дополнительном этапе зачисления отказались от зачисления, рассматриваются при проведении зачисления на дополнительном этапе зачисления. Лица, которы</w:t>
      </w:r>
      <w:r>
        <w:rPr>
          <w:rFonts w:eastAsia="Tinos"/>
          <w:sz w:val="22"/>
          <w:szCs w:val="22"/>
        </w:rPr>
        <w:t xml:space="preserve">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не отказались от зачисления, не подлежат зачислению на дополнительном этапе зачисления.</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.11. В случае если поступающий, зачисленный на приоритетном этапе зачисления или основном этапе зачисления на обучение по программам бакалавриата и программам специалитета, хочет участвовать в дополнительном этапе зачислени</w:t>
      </w:r>
      <w:r>
        <w:rPr>
          <w:rFonts w:eastAsia="Tinos"/>
          <w:sz w:val="22"/>
          <w:szCs w:val="22"/>
        </w:rPr>
        <w:t xml:space="preserve">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приоритетном этапе зачисления или основном этапе зачисления, и отзывает согласие на зачисление.</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.12. На основном этапе зачисления на обучение по программам магистратуры:</w:t>
      </w:r>
      <w:r>
        <w:rPr>
          <w:sz w:val="22"/>
          <w:szCs w:val="22"/>
        </w:rPr>
      </w:r>
    </w:p>
    <w:p>
      <w:pPr>
        <w:pStyle w:val="1270"/>
        <w:ind w:firstLine="567"/>
        <w:jc w:val="both"/>
        <w:rPr>
          <w:sz w:val="22"/>
          <w:szCs w:val="22"/>
        </w:rPr>
      </w:pPr>
      <w:r>
        <w:rPr>
          <w:rFonts w:eastAsia="Tinos"/>
          <w:sz w:val="22"/>
          <w:szCs w:val="22"/>
        </w:rPr>
        <w:t xml:space="preserve">1) проводится зачисление:</w:t>
      </w:r>
      <w:r>
        <w:rPr>
          <w:sz w:val="22"/>
          <w:szCs w:val="22"/>
        </w:rPr>
      </w:r>
    </w:p>
    <w:p>
      <w:pPr>
        <w:pStyle w:val="1270"/>
        <w:ind w:firstLine="567"/>
        <w:jc w:val="both"/>
        <w:rPr>
          <w:sz w:val="22"/>
          <w:szCs w:val="22"/>
        </w:rPr>
      </w:pPr>
      <w:r>
        <w:rPr>
          <w:rFonts w:eastAsia="Tinos"/>
          <w:sz w:val="22"/>
          <w:szCs w:val="22"/>
        </w:rPr>
        <w:t xml:space="preserve">на места в пределах целевой квоты;</w:t>
      </w:r>
      <w:r>
        <w:rPr>
          <w:sz w:val="22"/>
          <w:szCs w:val="22"/>
        </w:rPr>
      </w:r>
    </w:p>
    <w:p>
      <w:pPr>
        <w:pStyle w:val="1270"/>
        <w:ind w:firstLine="567"/>
        <w:jc w:val="both"/>
        <w:rPr>
          <w:sz w:val="22"/>
          <w:szCs w:val="22"/>
        </w:rPr>
      </w:pPr>
      <w:r>
        <w:rPr>
          <w:rFonts w:eastAsia="Tinos"/>
          <w:sz w:val="22"/>
          <w:szCs w:val="22"/>
        </w:rPr>
        <w:t xml:space="preserve">на основные бюджетные места;</w:t>
      </w:r>
      <w:r>
        <w:rPr>
          <w:sz w:val="22"/>
          <w:szCs w:val="22"/>
        </w:rPr>
      </w:r>
    </w:p>
    <w:p>
      <w:pPr>
        <w:pStyle w:val="1270"/>
        <w:ind w:firstLine="567"/>
        <w:jc w:val="both"/>
        <w:rPr>
          <w:sz w:val="22"/>
          <w:szCs w:val="22"/>
        </w:rPr>
      </w:pPr>
      <w:r>
        <w:rPr>
          <w:rFonts w:eastAsia="Tinos"/>
          <w:sz w:val="22"/>
          <w:szCs w:val="22"/>
        </w:rPr>
        <w:t xml:space="preserve">2) в случае если высший проходной приоритет является приоритетом целевой квоты, поступающий зачисляется на места в пределах целевой квоты;</w:t>
      </w:r>
      <w:r>
        <w:rPr>
          <w:sz w:val="22"/>
          <w:szCs w:val="22"/>
        </w:rPr>
      </w:r>
    </w:p>
    <w:p>
      <w:pPr>
        <w:pStyle w:val="1270"/>
        <w:ind w:firstLine="567"/>
        <w:jc w:val="both"/>
        <w:rPr>
          <w:sz w:val="22"/>
          <w:szCs w:val="22"/>
        </w:rPr>
      </w:pPr>
      <w:r>
        <w:rPr>
          <w:rFonts w:eastAsia="Tinos"/>
          <w:sz w:val="22"/>
          <w:szCs w:val="22"/>
        </w:rPr>
        <w:t xml:space="preserve">3) в случае если высший проходной приоритет является приоритетом иных мест, поступающий зачисляется на основные бюджетные места.</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.13. На дополнительном этапе зачисления на обучение по программам магистратуры проводится зачисление на незаполненные основные бюджетные места в соответствии с приоритетом иных мест.</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.14. При приеме на обучение по программам магистратуры места в пределах целевой квоты, которые являются незаполненными, добавляются к основным бюджетным местам.</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.15. В случае если поступающий, зачисленный на основном этапе зачисления на обучение по программам магистратуры, хочет участвовать в дополнительном этапе зачисления в ту же организацию, он отказывается от зачисления, проведенного на </w:t>
      </w:r>
      <w:r>
        <w:rPr>
          <w:rFonts w:eastAsia="Tinos"/>
          <w:sz w:val="22"/>
          <w:szCs w:val="22"/>
        </w:rPr>
        <w:t xml:space="preserve">основном этапе зачисления. Лица,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 рассматриваются при проведении зачисления на дополнитель</w:t>
      </w:r>
      <w:r>
        <w:rPr>
          <w:rFonts w:eastAsia="Tinos"/>
          <w:sz w:val="22"/>
          <w:szCs w:val="22"/>
        </w:rPr>
        <w:t xml:space="preserve">ном этапе зачисления. Лица,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 не подлежат зачислению на дополнительном этапе зачисления.</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1</w:t>
      </w:r>
      <w:r>
        <w:rPr>
          <w:rFonts w:eastAsia="Tinos"/>
          <w:sz w:val="22"/>
          <w:szCs w:val="22"/>
        </w:rPr>
        <w:t xml:space="preserve">.16. В случае если поступающий, зачисленный на основном этапе зачисления на обучение по программам магистратуры, хочет участвоват</w:t>
      </w:r>
      <w:r>
        <w:rPr>
          <w:rFonts w:eastAsia="Tinos"/>
          <w:sz w:val="22"/>
          <w:szCs w:val="22"/>
        </w:rPr>
        <w:t xml:space="preserve">ь в дополнительном этапе зачисления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основном этапе зачисления, и отзывает согласие на зачисление.</w:t>
      </w:r>
      <w:r>
        <w:rPr>
          <w:sz w:val="22"/>
          <w:szCs w:val="22"/>
        </w:rPr>
      </w:r>
    </w:p>
    <w:p>
      <w:pPr>
        <w:pStyle w:val="1270"/>
        <w:ind w:firstLine="567"/>
        <w:jc w:val="center"/>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1</w:t>
      </w:r>
      <w:r>
        <w:rPr>
          <w:rFonts w:ascii="Times New Roman" w:hAnsi="Times New Roman" w:eastAsia="Tinos" w:cs="Times New Roman"/>
          <w:sz w:val="22"/>
          <w:szCs w:val="22"/>
          <w:lang w:val="ru-RU"/>
        </w:rPr>
        <w:t xml:space="preserve">2</w:t>
      </w:r>
      <w:r>
        <w:rPr>
          <w:rFonts w:ascii="Times New Roman" w:hAnsi="Times New Roman" w:eastAsia="Tinos" w:cs="Times New Roman"/>
          <w:sz w:val="22"/>
          <w:szCs w:val="22"/>
          <w:lang w:val="ru-RU"/>
        </w:rPr>
        <w:t xml:space="preserve">. Информирование о приеме на обучение</w:t>
      </w:r>
      <w:r>
        <w:rPr>
          <w:rFonts w:ascii="Times New Roman" w:hAnsi="Times New Roman" w:cs="Times New Roman"/>
          <w:sz w:val="22"/>
          <w:szCs w:val="22"/>
          <w:lang w:val="ru-RU"/>
        </w:rPr>
      </w:r>
    </w:p>
    <w:p>
      <w:pPr>
        <w:pStyle w:val="1270"/>
        <w:ind w:firstLine="567"/>
        <w:jc w:val="center"/>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2</w:t>
      </w:r>
      <w:r>
        <w:rPr>
          <w:rFonts w:eastAsia="Tinos"/>
          <w:sz w:val="22"/>
          <w:szCs w:val="22"/>
        </w:rPr>
        <w:t xml:space="preserve">.1. Университет обязан ознакомить поступающего и (или) его родителей (законных представителей) с документами и информацией, указанными в части 2 статьи 55 Федерального закона N 273-ФЗ.</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2</w:t>
      </w:r>
      <w:r>
        <w:rPr>
          <w:rFonts w:eastAsia="Tinos"/>
          <w:sz w:val="22"/>
          <w:szCs w:val="22"/>
        </w:rPr>
        <w:t xml:space="preserve">.2. В целях информирования о приеме на обучение на официальном сайте размещается следующая информация о приеме на обучение:</w:t>
      </w:r>
      <w:r>
        <w:rPr>
          <w:sz w:val="22"/>
          <w:szCs w:val="22"/>
        </w:rPr>
      </w:r>
    </w:p>
    <w:p>
      <w:pPr>
        <w:pStyle w:val="1270"/>
        <w:ind w:firstLine="567"/>
        <w:jc w:val="both"/>
        <w:rPr>
          <w:sz w:val="22"/>
          <w:szCs w:val="22"/>
        </w:rPr>
      </w:pPr>
      <w:r>
        <w:rPr>
          <w:rFonts w:eastAsia="Tinos"/>
          <w:sz w:val="22"/>
          <w:szCs w:val="22"/>
        </w:rPr>
        <w:t xml:space="preserve">1) не позднее 20 января года приема:</w:t>
      </w:r>
      <w:r>
        <w:rPr>
          <w:sz w:val="22"/>
          <w:szCs w:val="22"/>
        </w:rPr>
      </w:r>
    </w:p>
    <w:p>
      <w:pPr>
        <w:pStyle w:val="1270"/>
        <w:ind w:firstLine="567"/>
        <w:jc w:val="both"/>
        <w:rPr>
          <w:sz w:val="22"/>
          <w:szCs w:val="22"/>
        </w:rPr>
      </w:pPr>
      <w:r>
        <w:rPr>
          <w:rFonts w:eastAsia="Tinos"/>
          <w:sz w:val="22"/>
          <w:szCs w:val="22"/>
          <w:highlight w:val="green"/>
        </w:rPr>
        <w:t xml:space="preserve">а) перечень специальностей и (или) направлений подготовки, на которые проводится прием на обучение в данном календарном году</w:t>
      </w:r>
      <w:r>
        <w:rPr>
          <w:rFonts w:eastAsia="Tinos"/>
          <w:sz w:val="22"/>
          <w:szCs w:val="22"/>
          <w:highlight w:val="green"/>
        </w:rPr>
        <w:t xml:space="preserve"> за счет бюджетных ассигнований федерального бюджета, и количество мест для приема на обучение в рамках контрольных цифр приема за счет указанных бюджетных ассигнований по различным условиям поступления (без указания квот)</w:t>
      </w:r>
      <w:r>
        <w:rPr>
          <w:rFonts w:eastAsia="Tinos"/>
          <w:sz w:val="22"/>
          <w:szCs w:val="22"/>
          <w:highlight w:val="green"/>
        </w:rPr>
        <w:t xml:space="preserve">;</w:t>
      </w:r>
      <w:r>
        <w:rPr>
          <w:sz w:val="22"/>
          <w:szCs w:val="22"/>
        </w:rPr>
      </w:r>
    </w:p>
    <w:p>
      <w:pPr>
        <w:pStyle w:val="1270"/>
        <w:ind w:firstLine="567"/>
        <w:jc w:val="both"/>
        <w:rPr>
          <w:sz w:val="22"/>
          <w:szCs w:val="22"/>
        </w:rPr>
      </w:pPr>
      <w:r>
        <w:rPr>
          <w:rFonts w:eastAsia="Tinos"/>
          <w:sz w:val="22"/>
          <w:szCs w:val="22"/>
        </w:rPr>
        <w:t xml:space="preserve">б) правила приема на обучение, утвержденные организацией;</w:t>
      </w:r>
      <w:r>
        <w:rPr>
          <w:sz w:val="22"/>
          <w:szCs w:val="22"/>
        </w:rPr>
      </w:r>
    </w:p>
    <w:p>
      <w:pPr>
        <w:pStyle w:val="1270"/>
        <w:ind w:firstLine="567"/>
        <w:jc w:val="both"/>
        <w:rPr>
          <w:sz w:val="22"/>
          <w:szCs w:val="22"/>
        </w:rPr>
      </w:pPr>
      <w:r>
        <w:rPr>
          <w:rFonts w:eastAsia="Tinos"/>
          <w:sz w:val="22"/>
          <w:szCs w:val="22"/>
        </w:rPr>
        <w:t xml:space="preserve">в) сроки проведения приема на обучение;</w:t>
      </w:r>
      <w:r>
        <w:rPr>
          <w:sz w:val="22"/>
          <w:szCs w:val="22"/>
        </w:rPr>
      </w:r>
    </w:p>
    <w:p>
      <w:pPr>
        <w:pStyle w:val="1270"/>
        <w:ind w:firstLine="567"/>
        <w:jc w:val="both"/>
        <w:rPr>
          <w:sz w:val="22"/>
          <w:szCs w:val="22"/>
        </w:rPr>
      </w:pPr>
      <w:r>
        <w:rPr>
          <w:rFonts w:eastAsia="Tinos"/>
          <w:sz w:val="22"/>
          <w:szCs w:val="22"/>
        </w:rPr>
        <w:t xml:space="preserve">г) перечень вступительных испытаний с указанием по каждому вступительному испытанию следующих сведений:</w:t>
      </w:r>
      <w:r>
        <w:rPr>
          <w:sz w:val="22"/>
          <w:szCs w:val="22"/>
        </w:rPr>
      </w:r>
    </w:p>
    <w:p>
      <w:pPr>
        <w:pStyle w:val="1270"/>
        <w:numPr>
          <w:ilvl w:val="0"/>
          <w:numId w:val="62"/>
        </w:numPr>
        <w:ind w:left="567" w:firstLine="272"/>
        <w:jc w:val="both"/>
        <w:tabs>
          <w:tab w:val="left" w:pos="1134" w:leader="none"/>
        </w:tabs>
        <w:rPr>
          <w:sz w:val="22"/>
          <w:szCs w:val="22"/>
        </w:rPr>
      </w:pPr>
      <w:r>
        <w:rPr>
          <w:rFonts w:eastAsia="Tinos"/>
          <w:sz w:val="22"/>
          <w:szCs w:val="22"/>
        </w:rPr>
        <w:t xml:space="preserve">наименование вступительного испытания;</w:t>
      </w:r>
      <w:r>
        <w:rPr>
          <w:sz w:val="22"/>
          <w:szCs w:val="22"/>
        </w:rPr>
      </w:r>
    </w:p>
    <w:p>
      <w:pPr>
        <w:pStyle w:val="1270"/>
        <w:numPr>
          <w:ilvl w:val="0"/>
          <w:numId w:val="62"/>
        </w:numPr>
        <w:ind w:left="567" w:firstLine="272"/>
        <w:jc w:val="both"/>
        <w:tabs>
          <w:tab w:val="left" w:pos="1134" w:leader="none"/>
        </w:tabs>
        <w:rPr>
          <w:sz w:val="22"/>
          <w:szCs w:val="22"/>
        </w:rPr>
      </w:pPr>
      <w:r>
        <w:rPr>
          <w:rFonts w:eastAsia="Tinos"/>
          <w:sz w:val="22"/>
          <w:szCs w:val="22"/>
        </w:rPr>
        <w:t xml:space="preserve">максимальное количество баллов;</w:t>
      </w:r>
      <w:r>
        <w:rPr>
          <w:sz w:val="22"/>
          <w:szCs w:val="22"/>
        </w:rPr>
      </w:r>
    </w:p>
    <w:p>
      <w:pPr>
        <w:pStyle w:val="1270"/>
        <w:numPr>
          <w:ilvl w:val="0"/>
          <w:numId w:val="62"/>
        </w:numPr>
        <w:ind w:left="567" w:firstLine="272"/>
        <w:jc w:val="both"/>
        <w:tabs>
          <w:tab w:val="left" w:pos="1134" w:leader="none"/>
        </w:tabs>
        <w:rPr>
          <w:sz w:val="22"/>
          <w:szCs w:val="22"/>
        </w:rPr>
      </w:pPr>
      <w:r>
        <w:rPr>
          <w:rFonts w:eastAsia="Tinos"/>
          <w:sz w:val="22"/>
          <w:szCs w:val="22"/>
        </w:rPr>
        <w:t xml:space="preserve">минимальное количество баллов;</w:t>
      </w:r>
      <w:r>
        <w:rPr>
          <w:sz w:val="22"/>
          <w:szCs w:val="22"/>
        </w:rPr>
      </w:r>
    </w:p>
    <w:p>
      <w:pPr>
        <w:pStyle w:val="1270"/>
        <w:numPr>
          <w:ilvl w:val="0"/>
          <w:numId w:val="62"/>
        </w:numPr>
        <w:ind w:left="567" w:firstLine="272"/>
        <w:jc w:val="both"/>
        <w:tabs>
          <w:tab w:val="left" w:pos="1134" w:leader="none"/>
        </w:tabs>
        <w:rPr>
          <w:sz w:val="22"/>
          <w:szCs w:val="22"/>
        </w:rPr>
      </w:pPr>
      <w:r>
        <w:rPr>
          <w:rFonts w:eastAsia="Tinos"/>
          <w:sz w:val="22"/>
          <w:szCs w:val="22"/>
        </w:rPr>
        <w:t xml:space="preserve">приоритетность испытания при ранжировании;</w:t>
      </w:r>
      <w:r>
        <w:rPr>
          <w:sz w:val="22"/>
          <w:szCs w:val="22"/>
        </w:rPr>
      </w:r>
    </w:p>
    <w:p>
      <w:pPr>
        <w:pStyle w:val="1270"/>
        <w:numPr>
          <w:ilvl w:val="0"/>
          <w:numId w:val="62"/>
        </w:numPr>
        <w:ind w:left="567" w:firstLine="272"/>
        <w:jc w:val="both"/>
        <w:tabs>
          <w:tab w:val="left" w:pos="1134" w:leader="none"/>
        </w:tabs>
        <w:rPr>
          <w:sz w:val="22"/>
          <w:szCs w:val="22"/>
        </w:rPr>
      </w:pPr>
      <w:r>
        <w:rPr>
          <w:rFonts w:eastAsia="Tinos"/>
          <w:sz w:val="22"/>
          <w:szCs w:val="22"/>
        </w:rPr>
        <w:t xml:space="preserve">для внутреннего вступительного испытания - форма проведения, языки, на которых осуществляется проведение вступительного испытания, программа вступительного испытания;</w:t>
      </w:r>
      <w:r>
        <w:rPr>
          <w:sz w:val="22"/>
          <w:szCs w:val="22"/>
        </w:rPr>
      </w:r>
    </w:p>
    <w:p>
      <w:pPr>
        <w:pStyle w:val="1270"/>
        <w:numPr>
          <w:ilvl w:val="0"/>
          <w:numId w:val="62"/>
        </w:numPr>
        <w:ind w:left="567" w:firstLine="272"/>
        <w:jc w:val="both"/>
        <w:tabs>
          <w:tab w:val="left" w:pos="1134" w:leader="none"/>
        </w:tabs>
        <w:rPr>
          <w:sz w:val="22"/>
          <w:szCs w:val="22"/>
        </w:rPr>
      </w:pPr>
      <w:r>
        <w:rPr>
          <w:rFonts w:eastAsia="Tinos"/>
          <w:sz w:val="22"/>
          <w:szCs w:val="22"/>
        </w:rPr>
        <w:t xml:space="preserve">информация о проведении вступительного испытания очно и (или) с использованием дистанционных технологий;</w:t>
      </w:r>
      <w:r>
        <w:rPr>
          <w:sz w:val="22"/>
          <w:szCs w:val="22"/>
        </w:rPr>
      </w:r>
    </w:p>
    <w:p>
      <w:pPr>
        <w:pStyle w:val="1270"/>
        <w:numPr>
          <w:ilvl w:val="0"/>
          <w:numId w:val="62"/>
        </w:numPr>
        <w:ind w:left="567" w:firstLine="272"/>
        <w:jc w:val="both"/>
        <w:tabs>
          <w:tab w:val="left" w:pos="1134" w:leader="none"/>
        </w:tabs>
        <w:rPr>
          <w:sz w:val="22"/>
          <w:szCs w:val="22"/>
        </w:rPr>
      </w:pPr>
      <w:r>
        <w:rPr>
          <w:rFonts w:eastAsia="Tinos"/>
          <w:sz w:val="22"/>
          <w:szCs w:val="22"/>
        </w:rPr>
        <w:t xml:space="preserve">особенности проведения вступительного испытания для инвалидов и лиц с ограниченными возможностями здоровья;</w:t>
      </w:r>
      <w:r>
        <w:rPr>
          <w:sz w:val="22"/>
          <w:szCs w:val="22"/>
        </w:rPr>
      </w:r>
    </w:p>
    <w:p>
      <w:pPr>
        <w:pStyle w:val="1270"/>
        <w:ind w:firstLine="567"/>
        <w:jc w:val="both"/>
        <w:rPr>
          <w:sz w:val="22"/>
          <w:szCs w:val="22"/>
        </w:rPr>
      </w:pPr>
      <w:r>
        <w:rPr>
          <w:rFonts w:eastAsia="Tinos"/>
          <w:sz w:val="22"/>
          <w:szCs w:val="22"/>
        </w:rPr>
        <w:t xml:space="preserve">д) порядок учета индивидуальных достижений;</w:t>
      </w:r>
      <w:r>
        <w:rPr>
          <w:sz w:val="22"/>
          <w:szCs w:val="22"/>
        </w:rPr>
      </w:r>
    </w:p>
    <w:p>
      <w:pPr>
        <w:pStyle w:val="1270"/>
        <w:ind w:firstLine="567"/>
        <w:jc w:val="both"/>
        <w:rPr>
          <w:sz w:val="22"/>
          <w:szCs w:val="22"/>
        </w:rPr>
      </w:pPr>
      <w:r>
        <w:rPr>
          <w:rFonts w:eastAsia="Tinos"/>
          <w:sz w:val="22"/>
          <w:szCs w:val="22"/>
        </w:rPr>
        <w:t xml:space="preserve">е) перечень общих индивидуальных достижений, учитываемых при приеме на обучение;</w:t>
      </w:r>
      <w:r>
        <w:rPr>
          <w:sz w:val="22"/>
          <w:szCs w:val="22"/>
        </w:rPr>
      </w:r>
    </w:p>
    <w:p>
      <w:pPr>
        <w:pStyle w:val="1270"/>
        <w:ind w:firstLine="567"/>
        <w:jc w:val="both"/>
        <w:rPr>
          <w:sz w:val="22"/>
          <w:szCs w:val="22"/>
        </w:rPr>
      </w:pPr>
      <w:r>
        <w:rPr>
          <w:rFonts w:eastAsia="Tinos"/>
          <w:sz w:val="22"/>
          <w:szCs w:val="22"/>
        </w:rPr>
        <w:t xml:space="preserve">ж) информация о предоставлении особых прав и особого преимущества (по программам бакалавриата и программам специалитета);</w:t>
      </w:r>
      <w:r>
        <w:rPr>
          <w:sz w:val="22"/>
          <w:szCs w:val="22"/>
        </w:rPr>
      </w:r>
    </w:p>
    <w:p>
      <w:pPr>
        <w:pStyle w:val="1270"/>
        <w:ind w:firstLine="567"/>
        <w:jc w:val="both"/>
        <w:rPr>
          <w:sz w:val="22"/>
          <w:szCs w:val="22"/>
        </w:rPr>
      </w:pPr>
      <w:r>
        <w:rPr>
          <w:rFonts w:eastAsia="Tinos"/>
          <w:sz w:val="22"/>
          <w:szCs w:val="22"/>
        </w:rPr>
        <w:t xml:space="preserve">з) информация о необходимости (отсутствии необходимости) прохождения поступающими обязательного предварительного медицинского осмотра (обследования);</w:t>
      </w:r>
      <w:r>
        <w:rPr>
          <w:sz w:val="22"/>
          <w:szCs w:val="22"/>
        </w:rPr>
      </w:r>
    </w:p>
    <w:p>
      <w:pPr>
        <w:pStyle w:val="1270"/>
        <w:ind w:firstLine="567"/>
        <w:jc w:val="both"/>
        <w:rPr>
          <w:sz w:val="22"/>
          <w:szCs w:val="22"/>
        </w:rPr>
      </w:pPr>
      <w:r>
        <w:rPr>
          <w:rFonts w:eastAsia="Tinos"/>
          <w:sz w:val="22"/>
          <w:szCs w:val="22"/>
        </w:rPr>
        <w:t xml:space="preserve">и) информация о местах приема документов, почтовых адресах для направления документов, необходимых для поступления, электронных адресах для взаимодействия с поступающими;</w:t>
      </w:r>
      <w:r>
        <w:rPr>
          <w:sz w:val="22"/>
          <w:szCs w:val="22"/>
        </w:rPr>
      </w:r>
    </w:p>
    <w:p>
      <w:pPr>
        <w:pStyle w:val="1270"/>
        <w:ind w:firstLine="567"/>
        <w:jc w:val="both"/>
        <w:rPr>
          <w:rFonts w:eastAsia="Tinos"/>
          <w:sz w:val="22"/>
          <w:szCs w:val="22"/>
        </w:rPr>
      </w:pPr>
      <w:r>
        <w:rPr>
          <w:rFonts w:eastAsia="Tinos"/>
          <w:sz w:val="22"/>
          <w:szCs w:val="22"/>
        </w:rPr>
        <w:t xml:space="preserve">к) информация о наличии общежития(ий) для обучающихся;</w:t>
      </w:r>
      <w:r>
        <w:rPr>
          <w:rFonts w:eastAsia="Tinos"/>
          <w:sz w:val="22"/>
          <w:szCs w:val="22"/>
        </w:rPr>
      </w:r>
    </w:p>
    <w:p>
      <w:pPr>
        <w:pStyle w:val="1270"/>
        <w:ind w:firstLine="567"/>
        <w:jc w:val="both"/>
        <w:rPr>
          <w:sz w:val="22"/>
          <w:szCs w:val="22"/>
        </w:rPr>
      </w:pPr>
      <w:r>
        <w:rPr>
          <w:rFonts w:eastAsia="Tinos"/>
          <w:sz w:val="22"/>
          <w:szCs w:val="22"/>
          <w:highlight w:val="green"/>
        </w:rPr>
        <w:t xml:space="preserve">2) не позднее 1 апреля года приема – перечень специальностей и (или) направлений подготовки, на которые проводится прием на обучение в данном календарном году за счет бюджетных ассигнований бюджета субъекта Российской Федерации, местного бюджета, и </w:t>
      </w:r>
      <w:r>
        <w:rPr>
          <w:rFonts w:eastAsia="Tinos"/>
          <w:sz w:val="22"/>
          <w:szCs w:val="22"/>
          <w:highlight w:val="green"/>
        </w:rPr>
        <w:t xml:space="preserve">количество мест для приема на обучение в рамках контрольных цифр приема за счпет указанных бюджетных ассигнований по различным условиям поступления (без указания квот);</w:t>
      </w:r>
      <w:r>
        <w:rPr>
          <w:sz w:val="22"/>
          <w:szCs w:val="22"/>
        </w:rPr>
      </w:r>
    </w:p>
    <w:p>
      <w:pPr>
        <w:pStyle w:val="1270"/>
        <w:ind w:firstLine="567"/>
        <w:jc w:val="both"/>
        <w:rPr>
          <w:rFonts w:eastAsia="Tinos"/>
          <w:sz w:val="22"/>
          <w:szCs w:val="22"/>
          <w:highlight w:val="green"/>
        </w:rPr>
      </w:pPr>
      <w:r>
        <w:rPr>
          <w:rFonts w:eastAsia="Tinos"/>
          <w:sz w:val="22"/>
          <w:szCs w:val="22"/>
          <w:highlight w:val="green"/>
        </w:rPr>
        <w:t xml:space="preserve">3) не позднее 15 апреля года приема</w:t>
      </w:r>
      <w:r>
        <w:rPr>
          <w:rFonts w:eastAsia="Tinos"/>
          <w:sz w:val="22"/>
          <w:szCs w:val="22"/>
          <w:highlight w:val="green"/>
        </w:rPr>
      </w:r>
    </w:p>
    <w:p>
      <w:pPr>
        <w:pStyle w:val="1270"/>
        <w:numPr>
          <w:ilvl w:val="0"/>
          <w:numId w:val="65"/>
        </w:numPr>
        <w:ind w:left="993"/>
        <w:jc w:val="both"/>
        <w:rPr>
          <w:sz w:val="22"/>
          <w:szCs w:val="22"/>
        </w:rPr>
      </w:pPr>
      <w:r>
        <w:rPr>
          <w:rFonts w:eastAsia="Tinos"/>
          <w:sz w:val="22"/>
          <w:szCs w:val="22"/>
          <w:highlight w:val="green"/>
        </w:rPr>
        <w:t xml:space="preserve">количество мест для приема на обучение в рамках контрольных цифр приема по различным </w:t>
      </w:r>
      <w:r>
        <w:rPr>
          <w:rFonts w:eastAsia="Tinos"/>
          <w:sz w:val="22"/>
          <w:szCs w:val="22"/>
          <w:highlight w:val="green"/>
        </w:rPr>
        <w:t xml:space="preserve">условиям поступления</w:t>
      </w:r>
      <w:r>
        <w:rPr>
          <w:rFonts w:eastAsia="Tinos"/>
          <w:sz w:val="22"/>
          <w:szCs w:val="22"/>
          <w:highlight w:val="green"/>
        </w:rPr>
        <w:t xml:space="preserve">, в том числе на места в пределах особой квоты, отдельной квоты, целевой квоты</w:t>
      </w:r>
      <w:r>
        <w:rPr>
          <w:rFonts w:eastAsia="Tinos"/>
          <w:sz w:val="22"/>
          <w:szCs w:val="22"/>
          <w:highlight w:val="green"/>
        </w:rPr>
        <w:t xml:space="preserve"> (при необходимости – с указанием детализированных целевых квот)</w:t>
      </w:r>
      <w:r>
        <w:rPr>
          <w:rFonts w:eastAsia="Tinos"/>
          <w:sz w:val="22"/>
          <w:szCs w:val="22"/>
          <w:highlight w:val="green"/>
        </w:rPr>
        <w:t xml:space="preserve">;</w:t>
      </w:r>
      <w:r>
        <w:rPr>
          <w:sz w:val="22"/>
          <w:szCs w:val="22"/>
        </w:rPr>
      </w:r>
    </w:p>
    <w:p>
      <w:pPr>
        <w:pStyle w:val="1270"/>
        <w:numPr>
          <w:ilvl w:val="0"/>
          <w:numId w:val="65"/>
        </w:numPr>
        <w:ind w:left="993"/>
        <w:jc w:val="both"/>
        <w:rPr>
          <w:sz w:val="22"/>
          <w:szCs w:val="22"/>
          <w:highlight w:val="green"/>
        </w:rPr>
      </w:pPr>
      <w:r>
        <w:rPr>
          <w:rFonts w:eastAsia="Tinos"/>
          <w:sz w:val="22"/>
          <w:szCs w:val="22"/>
          <w:highlight w:val="green"/>
        </w:rPr>
        <w:t xml:space="preserve">количество платных мест</w:t>
      </w:r>
      <w:r>
        <w:rPr>
          <w:rFonts w:eastAsia="Tinos"/>
          <w:sz w:val="22"/>
          <w:szCs w:val="22"/>
          <w:highlight w:val="green"/>
        </w:rPr>
        <w:t xml:space="preserve">. Указанное количество не может быть изменено после 15 апреля</w:t>
      </w:r>
      <w:r>
        <w:rPr>
          <w:rFonts w:eastAsia="Tinos"/>
          <w:sz w:val="22"/>
          <w:szCs w:val="22"/>
          <w:highlight w:val="green"/>
        </w:rPr>
        <w:t xml:space="preserve">;</w:t>
      </w:r>
      <w:r>
        <w:rPr>
          <w:sz w:val="22"/>
          <w:szCs w:val="22"/>
          <w:highlight w:val="green"/>
        </w:rPr>
      </w:r>
    </w:p>
    <w:p>
      <w:pPr>
        <w:pStyle w:val="1270"/>
        <w:numPr>
          <w:ilvl w:val="0"/>
          <w:numId w:val="65"/>
        </w:numPr>
        <w:ind w:left="993"/>
        <w:jc w:val="both"/>
        <w:rPr>
          <w:sz w:val="22"/>
          <w:szCs w:val="22"/>
          <w:highlight w:val="green"/>
        </w:rPr>
      </w:pPr>
      <w:r>
        <w:rPr>
          <w:rFonts w:eastAsia="Tinos"/>
          <w:sz w:val="22"/>
          <w:szCs w:val="22"/>
          <w:highlight w:val="green"/>
        </w:rPr>
        <w:t xml:space="preserve">образец договора об образовании;</w:t>
      </w:r>
      <w:r>
        <w:rPr>
          <w:sz w:val="22"/>
          <w:szCs w:val="22"/>
          <w:highlight w:val="green"/>
        </w:rPr>
      </w:r>
    </w:p>
    <w:p>
      <w:pPr>
        <w:pStyle w:val="1270"/>
        <w:ind w:firstLine="567"/>
        <w:jc w:val="both"/>
        <w:rPr>
          <w:sz w:val="22"/>
          <w:szCs w:val="22"/>
        </w:rPr>
      </w:pPr>
      <w:r>
        <w:rPr>
          <w:rFonts w:eastAsia="Tinos"/>
          <w:sz w:val="22"/>
          <w:szCs w:val="22"/>
        </w:rPr>
        <w:t xml:space="preserve">4) не позднее 1 июня года приема:</w:t>
      </w:r>
      <w:r>
        <w:rPr>
          <w:sz w:val="22"/>
          <w:szCs w:val="22"/>
        </w:rPr>
      </w:r>
    </w:p>
    <w:p>
      <w:pPr>
        <w:pStyle w:val="1270"/>
        <w:numPr>
          <w:ilvl w:val="0"/>
          <w:numId w:val="63"/>
        </w:numPr>
        <w:ind w:left="567" w:firstLine="272"/>
        <w:jc w:val="both"/>
        <w:tabs>
          <w:tab w:val="left" w:pos="1134" w:leader="none"/>
        </w:tabs>
        <w:rPr>
          <w:sz w:val="22"/>
          <w:szCs w:val="22"/>
        </w:rPr>
      </w:pPr>
      <w:r>
        <w:rPr>
          <w:rFonts w:eastAsia="Tinos"/>
          <w:sz w:val="22"/>
          <w:szCs w:val="22"/>
        </w:rPr>
        <w:t xml:space="preserve">информация о количестве мест в общежитиях для обучающихся;</w:t>
      </w:r>
      <w:r>
        <w:rPr>
          <w:sz w:val="22"/>
          <w:szCs w:val="22"/>
        </w:rPr>
      </w:r>
    </w:p>
    <w:p>
      <w:pPr>
        <w:pStyle w:val="1270"/>
        <w:numPr>
          <w:ilvl w:val="0"/>
          <w:numId w:val="63"/>
        </w:numPr>
        <w:ind w:left="567" w:firstLine="272"/>
        <w:jc w:val="both"/>
        <w:tabs>
          <w:tab w:val="left" w:pos="1134" w:leader="none"/>
        </w:tabs>
        <w:rPr>
          <w:sz w:val="22"/>
          <w:szCs w:val="22"/>
        </w:rPr>
      </w:pPr>
      <w:r>
        <w:rPr>
          <w:rFonts w:eastAsia="Tinos"/>
          <w:sz w:val="22"/>
          <w:szCs w:val="22"/>
        </w:rPr>
        <w:t xml:space="preserve">расписание вступительных испытаний.</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2</w:t>
      </w:r>
      <w:r>
        <w:rPr>
          <w:rFonts w:eastAsia="Tinos"/>
          <w:sz w:val="22"/>
          <w:szCs w:val="22"/>
        </w:rPr>
        <w:t xml:space="preserve">.3. Университет обеспечивает доступность информации о </w:t>
      </w:r>
      <w:r>
        <w:rPr>
          <w:rFonts w:eastAsia="Tinos"/>
          <w:sz w:val="22"/>
          <w:szCs w:val="22"/>
        </w:rPr>
        <w:t xml:space="preserve">приеме на обучение для пользователей официального сайта в период с даты ее размещения до дня завершения приема на обучение включительно. Помимо официального сайта Университет может размещать указанную информацию иными способами, определяемыми организацией.</w:t>
      </w:r>
      <w:r>
        <w:rPr>
          <w:sz w:val="22"/>
          <w:szCs w:val="22"/>
        </w:rPr>
      </w:r>
    </w:p>
    <w:p>
      <w:pPr>
        <w:pStyle w:val="1270"/>
        <w:ind w:firstLine="567"/>
        <w:jc w:val="both"/>
        <w:rPr>
          <w:sz w:val="22"/>
          <w:szCs w:val="22"/>
        </w:rPr>
      </w:pPr>
      <w:r>
        <w:rPr>
          <w:rFonts w:eastAsia="Tinos"/>
          <w:sz w:val="22"/>
          <w:szCs w:val="22"/>
        </w:rPr>
        <w:t xml:space="preserve">Университет обеспечивает функционирование телефонных линий и раздела официального сайта для ответов на обращения, связанные с приемом на обучение.</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2</w:t>
      </w:r>
      <w:r>
        <w:rPr>
          <w:rFonts w:eastAsia="Tinos"/>
          <w:sz w:val="22"/>
          <w:szCs w:val="22"/>
        </w:rPr>
        <w:t xml:space="preserve">.4. Информация о поступающих, размещаемая организацией на официальном сайте и (или) публикуемая иными способами, информация, размещаемая на ЕПГУ (в</w:t>
      </w:r>
      <w:r>
        <w:rPr>
          <w:rFonts w:eastAsia="Tinos"/>
          <w:sz w:val="22"/>
          <w:szCs w:val="22"/>
        </w:rPr>
        <w:t xml:space="preserve"> том числе списки подавших заявление, сведения о результатах вступительных испытаний, конкурсные списки, сведения о зачислении, приказы о зачислении), формируется без указания фамилии, имени, отчества поступающих, с указанием уникального кода поступающего.</w:t>
      </w:r>
      <w:r>
        <w:rPr>
          <w:sz w:val="22"/>
          <w:szCs w:val="22"/>
        </w:rPr>
      </w:r>
    </w:p>
    <w:p>
      <w:pPr>
        <w:pStyle w:val="1270"/>
        <w:ind w:firstLine="567"/>
        <w:jc w:val="center"/>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1</w:t>
      </w:r>
      <w:r>
        <w:rPr>
          <w:rFonts w:ascii="Times New Roman" w:hAnsi="Times New Roman" w:eastAsia="Tinos" w:cs="Times New Roman"/>
          <w:sz w:val="22"/>
          <w:szCs w:val="22"/>
          <w:lang w:val="ru-RU"/>
        </w:rPr>
        <w:t xml:space="preserve">3</w:t>
      </w:r>
      <w:r>
        <w:rPr>
          <w:rFonts w:ascii="Times New Roman" w:hAnsi="Times New Roman" w:eastAsia="Tinos" w:cs="Times New Roman"/>
          <w:sz w:val="22"/>
          <w:szCs w:val="22"/>
          <w:lang w:val="ru-RU"/>
        </w:rPr>
        <w:t xml:space="preserve">. Сроки приема на обучение</w:t>
      </w:r>
      <w:r>
        <w:rPr>
          <w:rFonts w:ascii="Times New Roman" w:hAnsi="Times New Roman" w:cs="Times New Roman"/>
          <w:sz w:val="22"/>
          <w:szCs w:val="22"/>
          <w:lang w:val="ru-RU"/>
        </w:rPr>
      </w:r>
    </w:p>
    <w:p>
      <w:pPr>
        <w:pStyle w:val="1270"/>
        <w:ind w:firstLine="567"/>
        <w:jc w:val="both"/>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13</w:t>
      </w:r>
      <w:r>
        <w:rPr>
          <w:rFonts w:eastAsia="Tinos"/>
          <w:sz w:val="22"/>
          <w:szCs w:val="22"/>
        </w:rPr>
        <w:t xml:space="preserve">.1. Университет устанавливает сроки приема на обучение в соответствии с настоящей главой.</w:t>
      </w:r>
      <w:r>
        <w:rPr>
          <w:sz w:val="22"/>
          <w:szCs w:val="22"/>
        </w:rPr>
      </w:r>
    </w:p>
    <w:p>
      <w:pPr>
        <w:pStyle w:val="1270"/>
        <w:ind w:firstLine="567"/>
        <w:jc w:val="both"/>
        <w:rPr>
          <w:sz w:val="22"/>
          <w:szCs w:val="22"/>
        </w:rPr>
      </w:pPr>
      <w:r>
        <w:rPr>
          <w:rFonts w:eastAsia="Tinos"/>
          <w:sz w:val="22"/>
          <w:szCs w:val="22"/>
        </w:rPr>
        <w:t xml:space="preserve">Сроки приема на обучение, которые не установлены настоящей главой, устанавливаются организацией самостоятельно.</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3</w:t>
      </w:r>
      <w:r>
        <w:rPr>
          <w:rFonts w:eastAsia="Tinos"/>
          <w:sz w:val="22"/>
          <w:szCs w:val="22"/>
        </w:rPr>
        <w:t xml:space="preserve">.2. При приеме на обучение на места в рамках контрольных цифр приема по программам бакалавриата и программам специалитета по всем формам обучения:</w:t>
      </w:r>
      <w:r>
        <w:rPr>
          <w:sz w:val="22"/>
          <w:szCs w:val="22"/>
        </w:rPr>
      </w:r>
    </w:p>
    <w:p>
      <w:pPr>
        <w:pStyle w:val="1270"/>
        <w:ind w:firstLine="567"/>
        <w:jc w:val="both"/>
        <w:rPr>
          <w:sz w:val="22"/>
          <w:szCs w:val="22"/>
        </w:rPr>
      </w:pPr>
      <w:r>
        <w:rPr>
          <w:rFonts w:eastAsia="Tinos"/>
          <w:sz w:val="22"/>
          <w:szCs w:val="22"/>
        </w:rPr>
        <w:t xml:space="preserve">1) прием заявлений и документов:</w:t>
      </w:r>
      <w:r>
        <w:rPr>
          <w:sz w:val="22"/>
          <w:szCs w:val="22"/>
        </w:rPr>
      </w:r>
    </w:p>
    <w:p>
      <w:pPr>
        <w:pStyle w:val="1270"/>
        <w:ind w:firstLine="567"/>
        <w:jc w:val="both"/>
        <w:rPr>
          <w:sz w:val="22"/>
          <w:szCs w:val="22"/>
        </w:rPr>
      </w:pPr>
      <w:r>
        <w:rPr>
          <w:rFonts w:eastAsia="Tinos"/>
          <w:sz w:val="22"/>
          <w:szCs w:val="22"/>
        </w:rPr>
        <w:t xml:space="preserve">начало - 20 июня года приема;</w:t>
      </w:r>
      <w:r>
        <w:rPr>
          <w:sz w:val="22"/>
          <w:szCs w:val="22"/>
        </w:rPr>
      </w:r>
    </w:p>
    <w:p>
      <w:pPr>
        <w:pStyle w:val="1270"/>
        <w:ind w:firstLine="567"/>
        <w:jc w:val="both"/>
        <w:rPr>
          <w:sz w:val="22"/>
          <w:szCs w:val="22"/>
        </w:rPr>
      </w:pPr>
      <w:r>
        <w:rPr>
          <w:rFonts w:eastAsia="Tinos"/>
          <w:sz w:val="22"/>
          <w:szCs w:val="22"/>
          <w:highlight w:val="green"/>
        </w:rPr>
        <w:t xml:space="preserve">день завершения приема документов со сдачей вступительных испытаний - не ранее </w:t>
      </w:r>
      <w:r>
        <w:rPr>
          <w:rFonts w:eastAsia="Tinos"/>
          <w:sz w:val="22"/>
          <w:szCs w:val="22"/>
          <w:highlight w:val="green"/>
        </w:rPr>
        <w:t xml:space="preserve">10</w:t>
      </w:r>
      <w:r>
        <w:rPr>
          <w:rFonts w:eastAsia="Tinos"/>
          <w:sz w:val="22"/>
          <w:szCs w:val="22"/>
          <w:highlight w:val="green"/>
        </w:rPr>
        <w:t xml:space="preserve"> июля года приема и не позднее 20 июля года приема;</w:t>
      </w:r>
      <w:r>
        <w:rPr>
          <w:sz w:val="22"/>
          <w:szCs w:val="22"/>
        </w:rPr>
      </w:r>
    </w:p>
    <w:p>
      <w:pPr>
        <w:pStyle w:val="1270"/>
        <w:ind w:firstLine="567"/>
        <w:jc w:val="both"/>
        <w:rPr>
          <w:sz w:val="22"/>
          <w:szCs w:val="22"/>
        </w:rPr>
      </w:pPr>
      <w:r>
        <w:rPr>
          <w:rFonts w:eastAsia="Tinos"/>
          <w:sz w:val="22"/>
          <w:szCs w:val="22"/>
          <w:highlight w:val="green"/>
        </w:rPr>
        <w:t xml:space="preserve">день завершения приема документов без сдачи вступительных испытаний - 25 июля года приема;</w:t>
      </w:r>
      <w:r>
        <w:rPr>
          <w:rFonts w:eastAsia="Tinos"/>
          <w:sz w:val="22"/>
          <w:szCs w:val="22"/>
          <w:highlight w:val="green"/>
        </w:rPr>
        <w:t xml:space="preserve"> в указанный день представление заявлений о приеме и документов, необходимых для поступления, осуществляется до 17:00 по местному времени;</w:t>
      </w:r>
      <w:r>
        <w:rPr>
          <w:rFonts w:eastAsia="Tinos"/>
          <w:sz w:val="22"/>
          <w:szCs w:val="22"/>
        </w:rPr>
        <w:t xml:space="preserve"> </w:t>
      </w:r>
      <w:r>
        <w:rPr>
          <w:sz w:val="22"/>
          <w:szCs w:val="22"/>
        </w:rPr>
      </w:r>
    </w:p>
    <w:p>
      <w:pPr>
        <w:pStyle w:val="1270"/>
        <w:ind w:firstLine="567"/>
        <w:jc w:val="both"/>
        <w:rPr>
          <w:sz w:val="22"/>
          <w:szCs w:val="22"/>
        </w:rPr>
      </w:pPr>
      <w:r>
        <w:rPr>
          <w:rFonts w:eastAsia="Tinos"/>
          <w:sz w:val="22"/>
          <w:szCs w:val="22"/>
        </w:rPr>
        <w:t xml:space="preserve">2) проведение вступительных испытаний:</w:t>
      </w:r>
      <w:r>
        <w:rPr>
          <w:sz w:val="22"/>
          <w:szCs w:val="22"/>
        </w:rPr>
      </w:r>
    </w:p>
    <w:p>
      <w:pPr>
        <w:pStyle w:val="1270"/>
        <w:ind w:firstLine="567"/>
        <w:jc w:val="both"/>
        <w:rPr>
          <w:sz w:val="22"/>
          <w:szCs w:val="22"/>
        </w:rPr>
      </w:pPr>
      <w:r>
        <w:rPr>
          <w:rFonts w:eastAsia="Tinos"/>
          <w:sz w:val="22"/>
          <w:szCs w:val="22"/>
        </w:rPr>
        <w:t xml:space="preserve">начало - не ранее 21 июня года приема;</w:t>
      </w:r>
      <w:r>
        <w:rPr>
          <w:sz w:val="22"/>
          <w:szCs w:val="22"/>
        </w:rPr>
      </w:r>
    </w:p>
    <w:p>
      <w:pPr>
        <w:pStyle w:val="1270"/>
        <w:ind w:firstLine="567"/>
        <w:jc w:val="both"/>
        <w:rPr>
          <w:sz w:val="22"/>
          <w:szCs w:val="22"/>
        </w:rPr>
      </w:pPr>
      <w:r>
        <w:rPr>
          <w:rFonts w:eastAsia="Tinos"/>
          <w:sz w:val="22"/>
          <w:szCs w:val="22"/>
        </w:rPr>
        <w:t xml:space="preserve">завершение - 25 июля года приема;</w:t>
      </w:r>
      <w:r>
        <w:rPr>
          <w:sz w:val="22"/>
          <w:szCs w:val="22"/>
        </w:rPr>
      </w:r>
    </w:p>
    <w:p>
      <w:pPr>
        <w:pStyle w:val="1270"/>
        <w:ind w:firstLine="567"/>
        <w:jc w:val="both"/>
        <w:rPr>
          <w:sz w:val="22"/>
          <w:szCs w:val="22"/>
        </w:rPr>
      </w:pPr>
      <w:r>
        <w:rPr>
          <w:rFonts w:eastAsia="Tinos"/>
          <w:sz w:val="22"/>
          <w:szCs w:val="22"/>
        </w:rPr>
        <w:t xml:space="preserve">3) зачисление:</w:t>
      </w:r>
      <w:r>
        <w:rPr>
          <w:sz w:val="22"/>
          <w:szCs w:val="22"/>
        </w:rPr>
      </w:r>
    </w:p>
    <w:p>
      <w:pPr>
        <w:pStyle w:val="1270"/>
        <w:ind w:firstLine="567"/>
        <w:jc w:val="both"/>
        <w:rPr>
          <w:sz w:val="22"/>
          <w:szCs w:val="22"/>
        </w:rPr>
      </w:pPr>
      <w:r>
        <w:rPr>
          <w:rFonts w:eastAsia="Tinos"/>
          <w:sz w:val="22"/>
          <w:szCs w:val="22"/>
        </w:rPr>
        <w:t xml:space="preserve">а) публикация конкурсных списков - 27 июля года приема;</w:t>
      </w:r>
      <w:r>
        <w:rPr>
          <w:sz w:val="22"/>
          <w:szCs w:val="22"/>
        </w:rPr>
      </w:r>
    </w:p>
    <w:p>
      <w:pPr>
        <w:pStyle w:val="1270"/>
        <w:ind w:firstLine="567"/>
        <w:jc w:val="both"/>
        <w:rPr>
          <w:sz w:val="22"/>
          <w:szCs w:val="22"/>
        </w:rPr>
      </w:pPr>
      <w:r>
        <w:rPr>
          <w:rFonts w:eastAsia="Tinos"/>
          <w:sz w:val="22"/>
          <w:szCs w:val="22"/>
        </w:rPr>
        <w:t xml:space="preserve">б) приоритетный этап зачисления:</w:t>
      </w:r>
      <w:r>
        <w:rPr>
          <w:sz w:val="22"/>
          <w:szCs w:val="22"/>
        </w:rPr>
      </w:r>
    </w:p>
    <w:p>
      <w:pPr>
        <w:pStyle w:val="1270"/>
        <w:ind w:firstLine="567"/>
        <w:jc w:val="both"/>
        <w:rPr>
          <w:sz w:val="22"/>
          <w:szCs w:val="22"/>
        </w:rPr>
      </w:pPr>
      <w:r>
        <w:rPr>
          <w:rFonts w:eastAsia="Tinos"/>
          <w:sz w:val="22"/>
          <w:szCs w:val="22"/>
        </w:rPr>
        <w:t xml:space="preserve">день завершения представления согласия на зачисление - 1 августа года приема (представление согласия на зачисление осуществляется до 12:00 по московскому времени);</w:t>
      </w:r>
      <w:r>
        <w:rPr>
          <w:sz w:val="22"/>
          <w:szCs w:val="22"/>
        </w:rPr>
      </w:r>
    </w:p>
    <w:p>
      <w:pPr>
        <w:pStyle w:val="1270"/>
        <w:ind w:firstLine="567"/>
        <w:jc w:val="both"/>
        <w:rPr>
          <w:sz w:val="22"/>
          <w:szCs w:val="22"/>
        </w:rPr>
      </w:pPr>
      <w:r>
        <w:rPr>
          <w:rFonts w:eastAsia="Tinos"/>
          <w:sz w:val="22"/>
          <w:szCs w:val="22"/>
          <w:highlight w:val="green"/>
        </w:rPr>
        <w:t xml:space="preserve">издание приказов о зачислении - 3 августа года приема;</w:t>
      </w:r>
      <w:r>
        <w:rPr>
          <w:sz w:val="22"/>
          <w:szCs w:val="22"/>
        </w:rPr>
      </w:r>
    </w:p>
    <w:p>
      <w:pPr>
        <w:pStyle w:val="1270"/>
        <w:ind w:firstLine="567"/>
        <w:jc w:val="both"/>
        <w:rPr>
          <w:sz w:val="22"/>
          <w:szCs w:val="22"/>
        </w:rPr>
      </w:pPr>
      <w:r>
        <w:rPr>
          <w:rFonts w:eastAsia="Tinos"/>
          <w:sz w:val="22"/>
          <w:szCs w:val="22"/>
        </w:rPr>
        <w:t xml:space="preserve">в) основной этап зачисления:</w:t>
      </w:r>
      <w:r>
        <w:rPr>
          <w:sz w:val="22"/>
          <w:szCs w:val="22"/>
        </w:rPr>
      </w:r>
    </w:p>
    <w:p>
      <w:pPr>
        <w:pStyle w:val="1270"/>
        <w:ind w:firstLine="567"/>
        <w:jc w:val="both"/>
        <w:rPr>
          <w:sz w:val="22"/>
          <w:szCs w:val="22"/>
        </w:rPr>
      </w:pPr>
      <w:r>
        <w:rPr>
          <w:rFonts w:eastAsia="Tinos"/>
          <w:sz w:val="22"/>
          <w:szCs w:val="22"/>
        </w:rPr>
        <w:t xml:space="preserve">день завершения представления согласия на зачисление - 5 августа года приема (представление согласия на зачисление осуществляется до 12:00 по московскому времени);</w:t>
      </w:r>
      <w:r>
        <w:rPr>
          <w:sz w:val="22"/>
          <w:szCs w:val="22"/>
        </w:rPr>
      </w:r>
    </w:p>
    <w:p>
      <w:pPr>
        <w:pStyle w:val="1270"/>
        <w:ind w:firstLine="567"/>
        <w:jc w:val="both"/>
        <w:rPr>
          <w:sz w:val="22"/>
          <w:szCs w:val="22"/>
        </w:rPr>
      </w:pPr>
      <w:r>
        <w:rPr>
          <w:rFonts w:eastAsia="Tinos"/>
          <w:sz w:val="22"/>
          <w:szCs w:val="22"/>
          <w:highlight w:val="green"/>
        </w:rPr>
        <w:t xml:space="preserve">издание приказов о зачислении - 7 августа года приема;</w:t>
      </w:r>
      <w:r>
        <w:rPr>
          <w:sz w:val="22"/>
          <w:szCs w:val="22"/>
        </w:rPr>
      </w:r>
    </w:p>
    <w:p>
      <w:pPr>
        <w:pStyle w:val="1270"/>
        <w:ind w:firstLine="567"/>
        <w:jc w:val="both"/>
        <w:rPr>
          <w:sz w:val="22"/>
          <w:szCs w:val="22"/>
        </w:rPr>
      </w:pPr>
      <w:r>
        <w:rPr>
          <w:rFonts w:eastAsia="Tinos"/>
          <w:sz w:val="22"/>
          <w:szCs w:val="22"/>
        </w:rPr>
        <w:t xml:space="preserve">г) дополнительный этап зачисления:</w:t>
      </w:r>
      <w:r>
        <w:rPr>
          <w:sz w:val="22"/>
          <w:szCs w:val="22"/>
        </w:rPr>
      </w:r>
    </w:p>
    <w:p>
      <w:pPr>
        <w:pStyle w:val="1270"/>
        <w:ind w:firstLine="567"/>
        <w:jc w:val="both"/>
        <w:rPr>
          <w:sz w:val="22"/>
          <w:szCs w:val="22"/>
        </w:rPr>
      </w:pPr>
      <w:r>
        <w:rPr>
          <w:rFonts w:eastAsia="Tinos"/>
          <w:sz w:val="22"/>
          <w:szCs w:val="22"/>
        </w:rPr>
        <w:t xml:space="preserve">день завершения представления согласия на зачисление - 9 августа года приема (представление согласия на зачисление осуществляется до 12:00 по московскому времени);</w:t>
      </w:r>
      <w:r>
        <w:rPr>
          <w:sz w:val="22"/>
          <w:szCs w:val="22"/>
        </w:rPr>
      </w:r>
    </w:p>
    <w:p>
      <w:pPr>
        <w:pStyle w:val="1270"/>
        <w:ind w:firstLine="567"/>
        <w:jc w:val="both"/>
        <w:rPr>
          <w:sz w:val="22"/>
          <w:szCs w:val="22"/>
        </w:rPr>
      </w:pPr>
      <w:r>
        <w:rPr>
          <w:rFonts w:eastAsia="Tinos"/>
          <w:sz w:val="22"/>
          <w:szCs w:val="22"/>
          <w:highlight w:val="green"/>
        </w:rPr>
        <w:t xml:space="preserve">издание приказов о зачислении - 11 августа года приема;</w:t>
      </w:r>
      <w:r>
        <w:rPr>
          <w:sz w:val="22"/>
          <w:szCs w:val="22"/>
        </w:rPr>
      </w:r>
    </w:p>
    <w:p>
      <w:pPr>
        <w:pStyle w:val="1270"/>
        <w:ind w:firstLine="567"/>
        <w:jc w:val="both"/>
        <w:rPr>
          <w:sz w:val="22"/>
          <w:szCs w:val="22"/>
        </w:rPr>
      </w:pPr>
      <w:r>
        <w:rPr>
          <w:rFonts w:eastAsia="Tinos"/>
          <w:sz w:val="22"/>
          <w:szCs w:val="22"/>
        </w:rPr>
        <w:t xml:space="preserve">4) установление Университетом количества мест для дополнительного приема на обучение - не позднее 12 августа года приема.</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3</w:t>
      </w:r>
      <w:r>
        <w:rPr>
          <w:rFonts w:eastAsia="Tinos"/>
          <w:sz w:val="22"/>
          <w:szCs w:val="22"/>
        </w:rPr>
        <w:t xml:space="preserve">.3. При дополнительном приеме на обучение на места в рамках контрольных цифр приема по программам бакалавриата и программам специалитета по всем формам обучения:</w:t>
      </w:r>
      <w:r>
        <w:rPr>
          <w:sz w:val="22"/>
          <w:szCs w:val="22"/>
        </w:rPr>
      </w:r>
    </w:p>
    <w:p>
      <w:pPr>
        <w:pStyle w:val="1270"/>
        <w:ind w:firstLine="567"/>
        <w:jc w:val="both"/>
        <w:rPr>
          <w:sz w:val="22"/>
          <w:szCs w:val="22"/>
        </w:rPr>
      </w:pPr>
      <w:r>
        <w:rPr>
          <w:rFonts w:eastAsia="Tinos"/>
          <w:sz w:val="22"/>
          <w:szCs w:val="22"/>
        </w:rPr>
        <w:t xml:space="preserve">1) прием заявлений и документов:</w:t>
      </w:r>
      <w:r>
        <w:rPr>
          <w:sz w:val="22"/>
          <w:szCs w:val="22"/>
        </w:rPr>
      </w:r>
    </w:p>
    <w:p>
      <w:pPr>
        <w:pStyle w:val="1270"/>
        <w:ind w:firstLine="567"/>
        <w:jc w:val="both"/>
        <w:rPr>
          <w:sz w:val="22"/>
          <w:szCs w:val="22"/>
        </w:rPr>
      </w:pPr>
      <w:r>
        <w:rPr>
          <w:rFonts w:eastAsia="Tinos"/>
          <w:sz w:val="22"/>
          <w:szCs w:val="22"/>
        </w:rPr>
        <w:t xml:space="preserve">начало - 12 августа года приема;</w:t>
      </w:r>
      <w:r>
        <w:rPr>
          <w:sz w:val="22"/>
          <w:szCs w:val="22"/>
        </w:rPr>
      </w:r>
    </w:p>
    <w:p>
      <w:pPr>
        <w:pStyle w:val="1270"/>
        <w:ind w:firstLine="567"/>
        <w:jc w:val="both"/>
        <w:rPr>
          <w:sz w:val="22"/>
          <w:szCs w:val="22"/>
        </w:rPr>
      </w:pPr>
      <w:r>
        <w:rPr>
          <w:rFonts w:eastAsia="Tinos"/>
          <w:sz w:val="22"/>
          <w:szCs w:val="22"/>
        </w:rPr>
        <w:t xml:space="preserve">день завершения приема документов со сдачей вступительных испытаний - не ранее 14 августа года приема и не позднее 20 августа года приема;</w:t>
      </w:r>
      <w:r>
        <w:rPr>
          <w:sz w:val="22"/>
          <w:szCs w:val="22"/>
        </w:rPr>
      </w:r>
    </w:p>
    <w:p>
      <w:pPr>
        <w:pStyle w:val="1270"/>
        <w:ind w:firstLine="567"/>
        <w:jc w:val="both"/>
        <w:rPr>
          <w:sz w:val="22"/>
          <w:szCs w:val="22"/>
        </w:rPr>
      </w:pPr>
      <w:r>
        <w:rPr>
          <w:rFonts w:eastAsia="Tinos"/>
          <w:sz w:val="22"/>
          <w:szCs w:val="22"/>
        </w:rPr>
        <w:t xml:space="preserve">день завершения приема документов без сдачи вступительных испытаний - 21 августа года приема</w:t>
      </w:r>
      <w:r>
        <w:rPr>
          <w:rFonts w:eastAsia="Tinos"/>
          <w:sz w:val="22"/>
          <w:szCs w:val="22"/>
        </w:rPr>
        <w:t xml:space="preserve"> </w:t>
      </w:r>
      <w:r>
        <w:rPr>
          <w:rFonts w:eastAsia="Tinos"/>
          <w:sz w:val="22"/>
          <w:szCs w:val="22"/>
          <w:highlight w:val="green"/>
        </w:rPr>
        <w:t xml:space="preserve">(в указанный день представление заявлений о приеме и документов, необходимых для поступления, осуществляется до 17:00 по местному времени)</w:t>
      </w:r>
      <w:r>
        <w:rPr>
          <w:rFonts w:eastAsia="Tinos"/>
          <w:sz w:val="22"/>
          <w:szCs w:val="22"/>
          <w:highlight w:val="green"/>
        </w:rPr>
        <w:t xml:space="preserve">;</w:t>
      </w:r>
      <w:r>
        <w:rPr>
          <w:sz w:val="22"/>
          <w:szCs w:val="22"/>
        </w:rPr>
      </w:r>
    </w:p>
    <w:p>
      <w:pPr>
        <w:pStyle w:val="1270"/>
        <w:ind w:firstLine="567"/>
        <w:jc w:val="both"/>
        <w:rPr>
          <w:sz w:val="22"/>
          <w:szCs w:val="22"/>
        </w:rPr>
      </w:pPr>
      <w:r>
        <w:rPr>
          <w:rFonts w:eastAsia="Tinos"/>
          <w:sz w:val="22"/>
          <w:szCs w:val="22"/>
        </w:rPr>
        <w:t xml:space="preserve">2) проведение вступительных испытаний:</w:t>
      </w:r>
      <w:r>
        <w:rPr>
          <w:sz w:val="22"/>
          <w:szCs w:val="22"/>
        </w:rPr>
      </w:r>
    </w:p>
    <w:p>
      <w:pPr>
        <w:pStyle w:val="1270"/>
        <w:ind w:firstLine="567"/>
        <w:jc w:val="both"/>
        <w:rPr>
          <w:sz w:val="22"/>
          <w:szCs w:val="22"/>
        </w:rPr>
      </w:pPr>
      <w:r>
        <w:rPr>
          <w:rFonts w:eastAsia="Tinos"/>
          <w:sz w:val="22"/>
          <w:szCs w:val="22"/>
        </w:rPr>
        <w:t xml:space="preserve">начало - не ранее 13 августа года приема;</w:t>
      </w:r>
      <w:r>
        <w:rPr>
          <w:sz w:val="22"/>
          <w:szCs w:val="22"/>
        </w:rPr>
      </w:r>
    </w:p>
    <w:p>
      <w:pPr>
        <w:pStyle w:val="1270"/>
        <w:ind w:firstLine="567"/>
        <w:jc w:val="both"/>
        <w:rPr>
          <w:sz w:val="22"/>
          <w:szCs w:val="22"/>
        </w:rPr>
      </w:pPr>
      <w:r>
        <w:rPr>
          <w:rFonts w:eastAsia="Tinos"/>
          <w:sz w:val="22"/>
          <w:szCs w:val="22"/>
        </w:rPr>
        <w:t xml:space="preserve">завершение - 21 августа года приема;</w:t>
      </w:r>
      <w:r>
        <w:rPr>
          <w:sz w:val="22"/>
          <w:szCs w:val="22"/>
        </w:rPr>
      </w:r>
    </w:p>
    <w:p>
      <w:pPr>
        <w:pStyle w:val="1270"/>
        <w:ind w:firstLine="567"/>
        <w:jc w:val="both"/>
        <w:rPr>
          <w:sz w:val="22"/>
          <w:szCs w:val="22"/>
        </w:rPr>
      </w:pPr>
      <w:r>
        <w:rPr>
          <w:rFonts w:eastAsia="Tinos"/>
          <w:sz w:val="22"/>
          <w:szCs w:val="22"/>
        </w:rPr>
        <w:t xml:space="preserve">3) зачисление на места в рамках контрольных цифр приема:</w:t>
      </w:r>
      <w:r>
        <w:rPr>
          <w:sz w:val="22"/>
          <w:szCs w:val="22"/>
        </w:rPr>
      </w:r>
    </w:p>
    <w:p>
      <w:pPr>
        <w:pStyle w:val="1270"/>
        <w:ind w:firstLine="567"/>
        <w:jc w:val="both"/>
        <w:rPr>
          <w:sz w:val="22"/>
          <w:szCs w:val="22"/>
        </w:rPr>
      </w:pPr>
      <w:r>
        <w:rPr>
          <w:rFonts w:eastAsia="Tinos"/>
          <w:sz w:val="22"/>
          <w:szCs w:val="22"/>
        </w:rPr>
        <w:t xml:space="preserve">а) публикация конкурсных списков - 22 августа года приема;</w:t>
      </w:r>
      <w:r>
        <w:rPr>
          <w:sz w:val="22"/>
          <w:szCs w:val="22"/>
        </w:rPr>
      </w:r>
    </w:p>
    <w:p>
      <w:pPr>
        <w:pStyle w:val="1270"/>
        <w:ind w:firstLine="567"/>
        <w:jc w:val="both"/>
        <w:rPr>
          <w:sz w:val="22"/>
          <w:szCs w:val="22"/>
        </w:rPr>
      </w:pPr>
      <w:r>
        <w:rPr>
          <w:rFonts w:eastAsia="Tinos"/>
          <w:sz w:val="22"/>
          <w:szCs w:val="22"/>
        </w:rPr>
        <w:t xml:space="preserve">б) приоритетный этап зачисления:</w:t>
      </w:r>
      <w:r>
        <w:rPr>
          <w:sz w:val="22"/>
          <w:szCs w:val="22"/>
        </w:rPr>
      </w:r>
    </w:p>
    <w:p>
      <w:pPr>
        <w:pStyle w:val="1270"/>
        <w:ind w:firstLine="567"/>
        <w:jc w:val="both"/>
        <w:rPr>
          <w:sz w:val="22"/>
          <w:szCs w:val="22"/>
        </w:rPr>
      </w:pPr>
      <w:r>
        <w:rPr>
          <w:rFonts w:eastAsia="Tinos"/>
          <w:sz w:val="22"/>
          <w:szCs w:val="22"/>
        </w:rPr>
        <w:t xml:space="preserve">день завершения представления согласия на зачисление - 25 августа года приема (представление согласия на зачисление осуществляется до 12:00 по московскому времени);</w:t>
      </w:r>
      <w:r>
        <w:rPr>
          <w:sz w:val="22"/>
          <w:szCs w:val="22"/>
        </w:rPr>
      </w:r>
    </w:p>
    <w:p>
      <w:pPr>
        <w:pStyle w:val="1270"/>
        <w:ind w:firstLine="567"/>
        <w:jc w:val="both"/>
        <w:rPr>
          <w:sz w:val="22"/>
          <w:szCs w:val="22"/>
        </w:rPr>
      </w:pPr>
      <w:r>
        <w:rPr>
          <w:rFonts w:eastAsia="Tinos"/>
          <w:sz w:val="22"/>
          <w:szCs w:val="22"/>
        </w:rPr>
        <w:t xml:space="preserve">издание приказов о зачислении - 26 августа года приема;</w:t>
      </w:r>
      <w:r>
        <w:rPr>
          <w:sz w:val="22"/>
          <w:szCs w:val="22"/>
        </w:rPr>
      </w:r>
    </w:p>
    <w:p>
      <w:pPr>
        <w:pStyle w:val="1270"/>
        <w:ind w:firstLine="567"/>
        <w:jc w:val="both"/>
        <w:rPr>
          <w:sz w:val="22"/>
          <w:szCs w:val="22"/>
        </w:rPr>
      </w:pPr>
      <w:r>
        <w:rPr>
          <w:rFonts w:eastAsia="Tinos"/>
          <w:sz w:val="22"/>
          <w:szCs w:val="22"/>
        </w:rPr>
        <w:t xml:space="preserve">в) основной этап зачисления:</w:t>
      </w:r>
      <w:r>
        <w:rPr>
          <w:sz w:val="22"/>
          <w:szCs w:val="22"/>
        </w:rPr>
      </w:r>
    </w:p>
    <w:p>
      <w:pPr>
        <w:pStyle w:val="1270"/>
        <w:ind w:firstLine="567"/>
        <w:jc w:val="both"/>
        <w:rPr>
          <w:sz w:val="22"/>
          <w:szCs w:val="22"/>
        </w:rPr>
      </w:pPr>
      <w:r>
        <w:rPr>
          <w:rFonts w:eastAsia="Tinos"/>
          <w:sz w:val="22"/>
          <w:szCs w:val="22"/>
        </w:rPr>
        <w:t xml:space="preserve">день завершения представления согласия на зачисление - 28 августа года приема (представление согласия на зачисление осуществляется до 12:00 по московскому времени);</w:t>
      </w:r>
      <w:r>
        <w:rPr>
          <w:sz w:val="22"/>
          <w:szCs w:val="22"/>
        </w:rPr>
      </w:r>
    </w:p>
    <w:p>
      <w:pPr>
        <w:pStyle w:val="1270"/>
        <w:ind w:firstLine="567"/>
        <w:jc w:val="both"/>
        <w:rPr>
          <w:sz w:val="22"/>
          <w:szCs w:val="22"/>
        </w:rPr>
      </w:pPr>
      <w:r>
        <w:rPr>
          <w:rFonts w:eastAsia="Tinos"/>
          <w:sz w:val="22"/>
          <w:szCs w:val="22"/>
        </w:rPr>
        <w:t xml:space="preserve">издание приказов о зачислении - 29 августа года приема.</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3</w:t>
      </w:r>
      <w:r>
        <w:rPr>
          <w:rFonts w:eastAsia="Tinos"/>
          <w:sz w:val="22"/>
          <w:szCs w:val="22"/>
        </w:rPr>
        <w:t xml:space="preserve">.4. При приеме на обучение на платные места по программам бакалавриата и программам специалитета по всем формам обучения:</w:t>
      </w:r>
      <w:r>
        <w:rPr>
          <w:sz w:val="22"/>
          <w:szCs w:val="22"/>
        </w:rPr>
      </w:r>
    </w:p>
    <w:p>
      <w:pPr>
        <w:pStyle w:val="1270"/>
        <w:ind w:firstLine="567"/>
        <w:jc w:val="both"/>
        <w:rPr>
          <w:sz w:val="22"/>
          <w:szCs w:val="22"/>
        </w:rPr>
      </w:pPr>
      <w:r>
        <w:rPr>
          <w:rFonts w:eastAsia="Tinos"/>
          <w:sz w:val="22"/>
          <w:szCs w:val="22"/>
        </w:rPr>
        <w:t xml:space="preserve">1) прием заявлений и документов:</w:t>
      </w:r>
      <w:r>
        <w:rPr>
          <w:sz w:val="22"/>
          <w:szCs w:val="22"/>
        </w:rPr>
      </w:r>
    </w:p>
    <w:p>
      <w:pPr>
        <w:pStyle w:val="1270"/>
        <w:ind w:firstLine="567"/>
        <w:jc w:val="both"/>
        <w:rPr>
          <w:sz w:val="22"/>
          <w:szCs w:val="22"/>
        </w:rPr>
      </w:pPr>
      <w:r>
        <w:rPr>
          <w:rFonts w:eastAsia="Tinos"/>
          <w:sz w:val="22"/>
          <w:szCs w:val="22"/>
        </w:rPr>
        <w:t xml:space="preserve">начало - 20 июня года приема;</w:t>
      </w:r>
      <w:r>
        <w:rPr>
          <w:sz w:val="22"/>
          <w:szCs w:val="22"/>
        </w:rPr>
      </w:r>
    </w:p>
    <w:p>
      <w:pPr>
        <w:pStyle w:val="1270"/>
        <w:ind w:firstLine="567"/>
        <w:jc w:val="both"/>
        <w:rPr>
          <w:sz w:val="22"/>
          <w:szCs w:val="22"/>
        </w:rPr>
      </w:pPr>
      <w:r>
        <w:rPr>
          <w:rFonts w:eastAsia="Tinos"/>
          <w:sz w:val="22"/>
          <w:szCs w:val="22"/>
        </w:rPr>
        <w:t xml:space="preserve">завершение - не позднее 20 сентября года приема;</w:t>
      </w:r>
      <w:r>
        <w:rPr>
          <w:sz w:val="22"/>
          <w:szCs w:val="22"/>
        </w:rPr>
      </w:r>
    </w:p>
    <w:p>
      <w:pPr>
        <w:pStyle w:val="1270"/>
        <w:ind w:firstLine="567"/>
        <w:jc w:val="both"/>
        <w:rPr>
          <w:sz w:val="22"/>
          <w:szCs w:val="22"/>
        </w:rPr>
      </w:pPr>
      <w:r>
        <w:rPr>
          <w:rFonts w:eastAsia="Tinos"/>
          <w:sz w:val="22"/>
          <w:szCs w:val="22"/>
        </w:rPr>
        <w:t xml:space="preserve">2) завершение вступительных испытаний - не позднее 20 сентября года приема;</w:t>
      </w:r>
      <w:r>
        <w:rPr>
          <w:sz w:val="22"/>
          <w:szCs w:val="22"/>
        </w:rPr>
      </w:r>
    </w:p>
    <w:p>
      <w:pPr>
        <w:pStyle w:val="1270"/>
        <w:ind w:firstLine="567"/>
        <w:jc w:val="both"/>
        <w:rPr>
          <w:rFonts w:eastAsia="Tinos"/>
          <w:sz w:val="22"/>
          <w:szCs w:val="22"/>
        </w:rPr>
      </w:pPr>
      <w:r>
        <w:rPr>
          <w:rFonts w:eastAsia="Tinos"/>
          <w:sz w:val="22"/>
          <w:szCs w:val="22"/>
        </w:rPr>
        <w:t xml:space="preserve">3) завершение зачисления - не позднее 30 сентября года приема.</w:t>
      </w:r>
      <w:r>
        <w:rPr>
          <w:rFonts w:eastAsia="Tinos"/>
          <w:sz w:val="22"/>
          <w:szCs w:val="22"/>
        </w:rPr>
      </w:r>
    </w:p>
    <w:p>
      <w:pPr>
        <w:pStyle w:val="1270"/>
        <w:ind w:firstLine="567"/>
        <w:jc w:val="both"/>
        <w:rPr>
          <w:sz w:val="22"/>
          <w:szCs w:val="22"/>
        </w:rPr>
      </w:pPr>
      <w:r>
        <w:rPr>
          <w:rFonts w:eastAsia="Tinos"/>
          <w:sz w:val="22"/>
          <w:szCs w:val="22"/>
          <w:highlight w:val="green"/>
        </w:rPr>
        <w:t xml:space="preserve">В случае если после завершения зачисления по указанному в абзаце вто</w:t>
      </w:r>
      <w:r>
        <w:rPr>
          <w:rFonts w:eastAsia="Tinos"/>
          <w:sz w:val="22"/>
          <w:szCs w:val="22"/>
          <w:highlight w:val="green"/>
        </w:rPr>
        <w:t xml:space="preserve">ром пункта 17.7 настоящих Правил отдельному конкурсу для иностранных граждан и лиц без гражданства имеются незаполненные платные места, организация проводит дополнительное зачисление на указанные места в сроки, установленные подпунктом 3 настоящего пункта.</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3</w:t>
      </w:r>
      <w:r>
        <w:rPr>
          <w:rFonts w:eastAsia="Tinos"/>
          <w:sz w:val="22"/>
          <w:szCs w:val="22"/>
        </w:rPr>
        <w:t xml:space="preserve">.5. При приеме на обучение на места в рамках контрольных цифр приема по программам магистратуры по всем формам обучения:</w:t>
      </w:r>
      <w:r>
        <w:rPr>
          <w:sz w:val="22"/>
          <w:szCs w:val="22"/>
        </w:rPr>
      </w:r>
    </w:p>
    <w:p>
      <w:pPr>
        <w:pStyle w:val="1270"/>
        <w:ind w:firstLine="567"/>
        <w:jc w:val="both"/>
        <w:rPr>
          <w:sz w:val="22"/>
          <w:szCs w:val="22"/>
        </w:rPr>
      </w:pPr>
      <w:r>
        <w:rPr>
          <w:rFonts w:eastAsia="Tinos"/>
          <w:sz w:val="22"/>
          <w:szCs w:val="22"/>
        </w:rPr>
        <w:t xml:space="preserve">1) прием заявлений и документов: начало - 20 июня года приема;</w:t>
      </w:r>
      <w:r>
        <w:rPr>
          <w:sz w:val="22"/>
          <w:szCs w:val="22"/>
        </w:rPr>
      </w:r>
    </w:p>
    <w:p>
      <w:pPr>
        <w:pStyle w:val="1270"/>
        <w:ind w:firstLine="567"/>
        <w:jc w:val="both"/>
        <w:rPr>
          <w:sz w:val="22"/>
          <w:szCs w:val="22"/>
        </w:rPr>
      </w:pPr>
      <w:r>
        <w:rPr>
          <w:rFonts w:eastAsia="Tinos"/>
          <w:sz w:val="22"/>
          <w:szCs w:val="22"/>
        </w:rPr>
        <w:t xml:space="preserve">завершение - не позднее 20 августа года приема;</w:t>
      </w:r>
      <w:r>
        <w:rPr>
          <w:sz w:val="22"/>
          <w:szCs w:val="22"/>
        </w:rPr>
      </w:r>
    </w:p>
    <w:p>
      <w:pPr>
        <w:pStyle w:val="1270"/>
        <w:ind w:firstLine="567"/>
        <w:jc w:val="both"/>
        <w:rPr>
          <w:rFonts w:eastAsia="Tinos"/>
          <w:sz w:val="22"/>
          <w:szCs w:val="22"/>
        </w:rPr>
      </w:pPr>
      <w:r>
        <w:rPr>
          <w:rFonts w:eastAsia="Tinos"/>
          <w:sz w:val="22"/>
          <w:szCs w:val="22"/>
        </w:rPr>
        <w:t xml:space="preserve">2) зачисление:</w:t>
      </w:r>
      <w:r>
        <w:rPr>
          <w:rFonts w:eastAsia="Tinos"/>
          <w:sz w:val="22"/>
          <w:szCs w:val="22"/>
        </w:rPr>
      </w:r>
    </w:p>
    <w:p>
      <w:pPr>
        <w:pStyle w:val="1270"/>
        <w:ind w:firstLine="567"/>
        <w:jc w:val="both"/>
        <w:rPr>
          <w:rFonts w:eastAsia="Tinos"/>
          <w:sz w:val="22"/>
          <w:szCs w:val="22"/>
        </w:rPr>
      </w:pPr>
      <w:r>
        <w:rPr>
          <w:rFonts w:eastAsia="Tinos"/>
          <w:sz w:val="22"/>
          <w:szCs w:val="22"/>
        </w:rPr>
        <w:t xml:space="preserve">а) основной этап зачисления:</w:t>
      </w:r>
      <w:r>
        <w:rPr>
          <w:rFonts w:eastAsia="Tinos"/>
          <w:sz w:val="22"/>
          <w:szCs w:val="22"/>
        </w:rPr>
      </w:r>
    </w:p>
    <w:p>
      <w:pPr>
        <w:pStyle w:val="1270"/>
        <w:ind w:firstLine="567"/>
        <w:jc w:val="both"/>
        <w:rPr>
          <w:sz w:val="22"/>
          <w:szCs w:val="22"/>
          <w:highlight w:val="green"/>
        </w:rPr>
      </w:pPr>
      <w:r>
        <w:rPr>
          <w:sz w:val="22"/>
          <w:szCs w:val="22"/>
          <w:highlight w:val="green"/>
        </w:rPr>
        <w:t xml:space="preserve">день завершения представления согласия на зачисление на основном этапе зачисления – 24 августа года приема (представление согласия на зачисление осуществляется до 12:00 по московскому времени);</w:t>
      </w:r>
      <w:r>
        <w:rPr>
          <w:sz w:val="22"/>
          <w:szCs w:val="22"/>
          <w:highlight w:val="green"/>
        </w:rPr>
      </w:r>
    </w:p>
    <w:p>
      <w:pPr>
        <w:pStyle w:val="1270"/>
        <w:ind w:firstLine="567"/>
        <w:jc w:val="both"/>
        <w:rPr>
          <w:sz w:val="22"/>
          <w:szCs w:val="22"/>
        </w:rPr>
      </w:pPr>
      <w:r>
        <w:rPr>
          <w:sz w:val="22"/>
          <w:szCs w:val="22"/>
          <w:highlight w:val="green"/>
        </w:rPr>
        <w:t xml:space="preserve">издание приказов о зачислении – 25 августа года приема;</w:t>
      </w:r>
      <w:r>
        <w:rPr>
          <w:sz w:val="22"/>
          <w:szCs w:val="22"/>
        </w:rPr>
      </w:r>
    </w:p>
    <w:p>
      <w:pPr>
        <w:pStyle w:val="1270"/>
        <w:ind w:firstLine="567"/>
        <w:jc w:val="both"/>
        <w:rPr>
          <w:sz w:val="22"/>
          <w:szCs w:val="22"/>
          <w:highlight w:val="green"/>
        </w:rPr>
      </w:pPr>
      <w:r>
        <w:rPr>
          <w:sz w:val="22"/>
          <w:szCs w:val="22"/>
          <w:highlight w:val="green"/>
        </w:rPr>
        <w:t xml:space="preserve">б) дополнительный этап зачисления:</w:t>
      </w:r>
      <w:r>
        <w:rPr>
          <w:sz w:val="22"/>
          <w:szCs w:val="22"/>
          <w:highlight w:val="green"/>
        </w:rPr>
      </w:r>
    </w:p>
    <w:p>
      <w:pPr>
        <w:pStyle w:val="1270"/>
        <w:ind w:firstLine="567"/>
        <w:jc w:val="both"/>
        <w:rPr>
          <w:sz w:val="22"/>
          <w:szCs w:val="22"/>
          <w:highlight w:val="green"/>
        </w:rPr>
      </w:pPr>
      <w:r>
        <w:rPr>
          <w:sz w:val="22"/>
          <w:szCs w:val="22"/>
          <w:highlight w:val="green"/>
        </w:rPr>
        <w:t xml:space="preserve">день завершения представления согласия на зачисление на дополнительном этапе зачисления </w:t>
      </w:r>
      <w:r>
        <w:rPr>
          <w:sz w:val="22"/>
          <w:szCs w:val="22"/>
          <w:highlight w:val="green"/>
        </w:rPr>
        <w:t xml:space="preserve">–</w:t>
      </w:r>
      <w:r>
        <w:rPr>
          <w:sz w:val="22"/>
          <w:szCs w:val="22"/>
          <w:highlight w:val="green"/>
        </w:rPr>
        <w:t xml:space="preserve"> 26</w:t>
      </w:r>
      <w:r>
        <w:rPr>
          <w:sz w:val="22"/>
          <w:szCs w:val="22"/>
          <w:highlight w:val="green"/>
        </w:rPr>
        <w:t xml:space="preserve"> августа года приема (предоставление согласия на зачисление осуществляется до 12:00 по московскому времени)</w:t>
      </w:r>
      <w:r>
        <w:rPr>
          <w:sz w:val="22"/>
          <w:szCs w:val="22"/>
          <w:highlight w:val="green"/>
        </w:rPr>
      </w:r>
    </w:p>
    <w:p>
      <w:pPr>
        <w:pStyle w:val="1270"/>
        <w:ind w:firstLine="567"/>
        <w:jc w:val="both"/>
        <w:rPr>
          <w:rFonts w:ascii="Arial" w:hAnsi="Arial"/>
          <w:sz w:val="22"/>
          <w:szCs w:val="22"/>
        </w:rPr>
      </w:pPr>
      <w:r>
        <w:rPr>
          <w:sz w:val="22"/>
          <w:szCs w:val="22"/>
          <w:highlight w:val="green"/>
        </w:rPr>
        <w:t xml:space="preserve">издание приказов о зачислении – 27 августа года приема;</w:t>
      </w:r>
      <w:r>
        <w:rPr>
          <w:rFonts w:ascii="Arial" w:hAnsi="Arial"/>
          <w:sz w:val="22"/>
          <w:szCs w:val="22"/>
        </w:rPr>
      </w:r>
    </w:p>
    <w:p>
      <w:pPr>
        <w:pStyle w:val="1270"/>
        <w:ind w:firstLine="567"/>
        <w:jc w:val="both"/>
        <w:rPr>
          <w:sz w:val="22"/>
          <w:szCs w:val="22"/>
        </w:rPr>
      </w:pPr>
      <w:r>
        <w:rPr>
          <w:rFonts w:eastAsia="Tinos"/>
          <w:sz w:val="22"/>
          <w:szCs w:val="22"/>
        </w:rPr>
        <w:t xml:space="preserve">3) установление Университет</w:t>
      </w:r>
      <w:r>
        <w:rPr>
          <w:rFonts w:eastAsia="Tinos"/>
          <w:sz w:val="22"/>
          <w:szCs w:val="22"/>
        </w:rPr>
        <w:t xml:space="preserve">о</w:t>
      </w:r>
      <w:r>
        <w:rPr>
          <w:rFonts w:eastAsia="Tinos"/>
          <w:sz w:val="22"/>
          <w:szCs w:val="22"/>
        </w:rPr>
        <w:t xml:space="preserve">м количества мест для дополнительного приема на обучение - не позднее 30 августа года приема.</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3</w:t>
      </w:r>
      <w:r>
        <w:rPr>
          <w:rFonts w:eastAsia="Tinos"/>
          <w:sz w:val="22"/>
          <w:szCs w:val="22"/>
        </w:rPr>
        <w:t xml:space="preserve">.6. При дополнительном приеме на обучение на места в рамках контрольных цифр приема по программам магистратуры по всем формам обучения:</w:t>
      </w:r>
      <w:r>
        <w:rPr>
          <w:sz w:val="22"/>
          <w:szCs w:val="22"/>
        </w:rPr>
      </w:r>
    </w:p>
    <w:p>
      <w:pPr>
        <w:pStyle w:val="1270"/>
        <w:ind w:firstLine="567"/>
        <w:jc w:val="both"/>
        <w:rPr>
          <w:sz w:val="22"/>
          <w:szCs w:val="22"/>
        </w:rPr>
      </w:pPr>
      <w:r>
        <w:rPr>
          <w:rFonts w:eastAsia="Tinos"/>
          <w:sz w:val="22"/>
          <w:szCs w:val="22"/>
        </w:rPr>
        <w:t xml:space="preserve">1) прием заявлений и документов:</w:t>
      </w:r>
      <w:r>
        <w:rPr>
          <w:sz w:val="22"/>
          <w:szCs w:val="22"/>
        </w:rPr>
      </w:r>
    </w:p>
    <w:p>
      <w:pPr>
        <w:pStyle w:val="1270"/>
        <w:ind w:firstLine="567"/>
        <w:jc w:val="both"/>
        <w:rPr>
          <w:sz w:val="22"/>
          <w:szCs w:val="22"/>
        </w:rPr>
      </w:pPr>
      <w:r>
        <w:rPr>
          <w:rFonts w:eastAsia="Tinos"/>
          <w:sz w:val="22"/>
          <w:szCs w:val="22"/>
        </w:rPr>
        <w:t xml:space="preserve">начало - не ранее 31 августа года приема;</w:t>
      </w:r>
      <w:r>
        <w:rPr>
          <w:sz w:val="22"/>
          <w:szCs w:val="22"/>
        </w:rPr>
      </w:r>
    </w:p>
    <w:p>
      <w:pPr>
        <w:pStyle w:val="1270"/>
        <w:ind w:firstLine="567"/>
        <w:jc w:val="both"/>
        <w:rPr>
          <w:sz w:val="22"/>
          <w:szCs w:val="22"/>
        </w:rPr>
      </w:pPr>
      <w:r>
        <w:rPr>
          <w:rFonts w:eastAsia="Tinos"/>
          <w:sz w:val="22"/>
          <w:szCs w:val="22"/>
        </w:rPr>
        <w:t xml:space="preserve">завершение - не позднее 10 сентября года приема;</w:t>
      </w:r>
      <w:r>
        <w:rPr>
          <w:sz w:val="22"/>
          <w:szCs w:val="22"/>
        </w:rPr>
      </w:r>
    </w:p>
    <w:p>
      <w:pPr>
        <w:pStyle w:val="1270"/>
        <w:ind w:firstLine="567"/>
        <w:jc w:val="both"/>
        <w:rPr>
          <w:sz w:val="22"/>
          <w:szCs w:val="22"/>
        </w:rPr>
      </w:pPr>
      <w:r>
        <w:rPr>
          <w:rFonts w:eastAsia="Tinos"/>
          <w:sz w:val="22"/>
          <w:szCs w:val="22"/>
        </w:rPr>
        <w:t xml:space="preserve">2) день завершения представления согласия на зачисление - 15 сентября года приема (представление согласия на зачисление осуществляется до 12:00 по московскому времени);</w:t>
      </w:r>
      <w:r>
        <w:rPr>
          <w:sz w:val="22"/>
          <w:szCs w:val="22"/>
        </w:rPr>
      </w:r>
    </w:p>
    <w:p>
      <w:pPr>
        <w:pStyle w:val="1270"/>
        <w:ind w:firstLine="567"/>
        <w:jc w:val="both"/>
        <w:rPr>
          <w:sz w:val="22"/>
          <w:szCs w:val="22"/>
        </w:rPr>
      </w:pPr>
      <w:r>
        <w:rPr>
          <w:rFonts w:eastAsia="Tinos"/>
          <w:sz w:val="22"/>
          <w:szCs w:val="22"/>
        </w:rPr>
        <w:t xml:space="preserve">3) завершение зачисления - не позднее 20 сентября года приема.</w:t>
      </w:r>
      <w:r>
        <w:rPr>
          <w:sz w:val="22"/>
          <w:szCs w:val="22"/>
        </w:rPr>
      </w:r>
    </w:p>
    <w:p>
      <w:pPr>
        <w:pStyle w:val="1270"/>
        <w:ind w:firstLine="567"/>
        <w:jc w:val="both"/>
        <w:rPr>
          <w:rFonts w:eastAsia="Tinos"/>
          <w:sz w:val="22"/>
          <w:szCs w:val="22"/>
        </w:rPr>
      </w:pPr>
      <w:r>
        <w:rPr>
          <w:rFonts w:eastAsia="Tinos"/>
          <w:sz w:val="22"/>
          <w:szCs w:val="22"/>
        </w:rPr>
        <w:t xml:space="preserve">1</w:t>
      </w:r>
      <w:r>
        <w:rPr>
          <w:rFonts w:eastAsia="Tinos"/>
          <w:sz w:val="22"/>
          <w:szCs w:val="22"/>
        </w:rPr>
        <w:t xml:space="preserve">3</w:t>
      </w:r>
      <w:r>
        <w:rPr>
          <w:rFonts w:eastAsia="Tinos"/>
          <w:sz w:val="22"/>
          <w:szCs w:val="22"/>
        </w:rPr>
        <w:t xml:space="preserve">.7. При приеме на обучение на платные места по программам магистратуры по всем формам обучения:</w:t>
      </w:r>
      <w:r>
        <w:rPr>
          <w:rFonts w:eastAsia="Tinos"/>
          <w:sz w:val="22"/>
          <w:szCs w:val="22"/>
        </w:rPr>
      </w:r>
    </w:p>
    <w:p>
      <w:pPr>
        <w:pStyle w:val="1270"/>
        <w:ind w:firstLine="567"/>
        <w:jc w:val="both"/>
        <w:rPr>
          <w:sz w:val="22"/>
          <w:szCs w:val="22"/>
        </w:rPr>
      </w:pPr>
      <w:r>
        <w:rPr>
          <w:rFonts w:eastAsia="Tinos"/>
          <w:sz w:val="22"/>
          <w:szCs w:val="22"/>
          <w:highlight w:val="green"/>
        </w:rPr>
        <w:t xml:space="preserve">Начало приема заявлений и документов – 20 июня года приема;</w:t>
      </w:r>
      <w:r>
        <w:rPr>
          <w:sz w:val="22"/>
          <w:szCs w:val="22"/>
        </w:rPr>
      </w:r>
    </w:p>
    <w:p>
      <w:pPr>
        <w:pStyle w:val="1270"/>
        <w:ind w:firstLine="567"/>
        <w:jc w:val="both"/>
        <w:rPr>
          <w:sz w:val="22"/>
          <w:szCs w:val="22"/>
        </w:rPr>
      </w:pPr>
      <w:r>
        <w:rPr>
          <w:rFonts w:eastAsia="Tinos"/>
          <w:sz w:val="22"/>
          <w:szCs w:val="22"/>
        </w:rPr>
        <w:t xml:space="preserve">завершение приема документов - не позднее 20 сентября года приема;</w:t>
      </w:r>
      <w:r>
        <w:rPr>
          <w:sz w:val="22"/>
          <w:szCs w:val="22"/>
        </w:rPr>
      </w:r>
    </w:p>
    <w:p>
      <w:pPr>
        <w:pStyle w:val="1270"/>
        <w:ind w:firstLine="567"/>
        <w:jc w:val="both"/>
        <w:rPr>
          <w:sz w:val="22"/>
          <w:szCs w:val="22"/>
        </w:rPr>
      </w:pPr>
      <w:r>
        <w:rPr>
          <w:rFonts w:eastAsia="Tinos"/>
          <w:sz w:val="22"/>
          <w:szCs w:val="22"/>
        </w:rPr>
        <w:t xml:space="preserve">завершение зачисления - не позднее 30 сентября года приема.</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3</w:t>
      </w:r>
      <w:r>
        <w:rPr>
          <w:rFonts w:eastAsia="Tinos"/>
          <w:sz w:val="22"/>
          <w:szCs w:val="22"/>
        </w:rPr>
        <w:t xml:space="preserve">.8. Университет проводит</w:t>
      </w:r>
      <w:r>
        <w:rPr>
          <w:rFonts w:eastAsia="Tinos"/>
          <w:sz w:val="22"/>
          <w:szCs w:val="22"/>
        </w:rPr>
        <w:t xml:space="preserve"> дополнительный прием на обучение на платные места по программам бакалавриата, программам специалитета, программам магистратуры по всем формам обучения только для лиц, поступающих на обучение на основании документа иностранного государства об образовании. </w:t>
      </w:r>
      <w:r>
        <w:rPr>
          <w:rFonts w:eastAsia="Tinos"/>
          <w:sz w:val="22"/>
          <w:szCs w:val="22"/>
          <w:highlight w:val="green"/>
        </w:rPr>
        <w:t xml:space="preserve">Указанный дополнительный прием на обучение проводится однократно и завершается не позднее 30 ноября года приема.</w:t>
      </w:r>
      <w:r>
        <w:rPr>
          <w:sz w:val="22"/>
          <w:szCs w:val="22"/>
        </w:rPr>
      </w:r>
    </w:p>
    <w:p>
      <w:pPr>
        <w:pStyle w:val="1270"/>
        <w:ind w:firstLine="567"/>
        <w:jc w:val="both"/>
        <w:rPr>
          <w:sz w:val="22"/>
          <w:szCs w:val="22"/>
        </w:rPr>
      </w:pPr>
      <w:r>
        <w:rPr>
          <w:sz w:val="22"/>
          <w:szCs w:val="22"/>
        </w:rPr>
        <w:t xml:space="preserve">Зачисление на платные места проводится:</w:t>
      </w:r>
      <w:r>
        <w:rPr>
          <w:sz w:val="22"/>
          <w:szCs w:val="22"/>
        </w:rPr>
      </w:r>
    </w:p>
    <w:p>
      <w:pPr>
        <w:pStyle w:val="1270"/>
        <w:numPr>
          <w:ilvl w:val="0"/>
          <w:numId w:val="66"/>
        </w:numPr>
        <w:jc w:val="both"/>
        <w:rPr>
          <w:sz w:val="22"/>
          <w:szCs w:val="22"/>
        </w:rPr>
      </w:pPr>
      <w:r>
        <w:rPr>
          <w:sz w:val="22"/>
          <w:szCs w:val="22"/>
        </w:rPr>
        <w:t xml:space="preserve">в одинаковые сроки по всем условиям поступления по программам бакалавриата, программам специалитета;</w:t>
      </w:r>
      <w:r>
        <w:rPr>
          <w:sz w:val="22"/>
          <w:szCs w:val="22"/>
        </w:rPr>
      </w:r>
    </w:p>
    <w:p>
      <w:pPr>
        <w:pStyle w:val="1270"/>
        <w:numPr>
          <w:ilvl w:val="0"/>
          <w:numId w:val="66"/>
        </w:numPr>
        <w:jc w:val="both"/>
        <w:rPr>
          <w:sz w:val="22"/>
          <w:szCs w:val="22"/>
        </w:rPr>
      </w:pPr>
      <w:r>
        <w:rPr>
          <w:sz w:val="22"/>
          <w:szCs w:val="22"/>
        </w:rPr>
        <w:t xml:space="preserve">в одинаковые сроки по всем условиям поступления по программам магистратуры.</w:t>
      </w:r>
      <w:r>
        <w:rPr>
          <w:sz w:val="22"/>
          <w:szCs w:val="22"/>
        </w:rPr>
      </w:r>
    </w:p>
    <w:p>
      <w:pPr>
        <w:pStyle w:val="1279"/>
        <w:ind w:firstLine="567"/>
        <w:jc w:val="center"/>
        <w:rPr>
          <w:rFonts w:ascii="Times New Roman" w:hAnsi="Times New Roman" w:eastAsia="Tinos" w:cs="Times New Roman"/>
          <w:sz w:val="22"/>
          <w:szCs w:val="22"/>
          <w:lang w:val="ru-RU"/>
        </w:rPr>
        <w:outlineLvl w:val="1"/>
      </w:pPr>
      <w:r>
        <w:rPr>
          <w:rFonts w:ascii="Times New Roman" w:hAnsi="Times New Roman" w:eastAsia="Tinos" w:cs="Times New Roman"/>
          <w:sz w:val="22"/>
          <w:szCs w:val="22"/>
          <w:lang w:val="ru-RU"/>
        </w:rPr>
      </w:r>
      <w:r>
        <w:rPr>
          <w:rFonts w:ascii="Times New Roman" w:hAnsi="Times New Roman" w:eastAsia="Tinos" w:cs="Times New Roman"/>
          <w:sz w:val="22"/>
          <w:szCs w:val="22"/>
          <w:lang w:val="ru-RU"/>
        </w:rPr>
      </w:r>
    </w:p>
    <w:p>
      <w:pPr>
        <w:pStyle w:val="1279"/>
        <w:ind w:firstLine="567"/>
        <w:jc w:val="center"/>
        <w:rPr>
          <w:rFonts w:ascii="Times New Roman" w:hAnsi="Times New Roman" w:eastAsia="Tinos" w:cs="Times New Roman"/>
          <w:sz w:val="22"/>
          <w:szCs w:val="22"/>
          <w:lang w:val="ru-RU"/>
        </w:rPr>
        <w:outlineLvl w:val="1"/>
      </w:pPr>
      <w:r>
        <w:rPr>
          <w:rFonts w:ascii="Times New Roman" w:hAnsi="Times New Roman" w:eastAsia="Tinos" w:cs="Times New Roman"/>
          <w:sz w:val="22"/>
          <w:szCs w:val="22"/>
          <w:lang w:val="ru-RU"/>
        </w:rPr>
        <w:t xml:space="preserve">1</w:t>
      </w:r>
      <w:r>
        <w:rPr>
          <w:rFonts w:ascii="Times New Roman" w:hAnsi="Times New Roman" w:eastAsia="Tinos" w:cs="Times New Roman"/>
          <w:sz w:val="22"/>
          <w:szCs w:val="22"/>
          <w:lang w:val="ru-RU"/>
        </w:rPr>
        <w:t xml:space="preserve">4</w:t>
      </w:r>
      <w:r>
        <w:rPr>
          <w:rFonts w:ascii="Times New Roman" w:hAnsi="Times New Roman" w:eastAsia="Tinos" w:cs="Times New Roman"/>
          <w:sz w:val="22"/>
          <w:szCs w:val="22"/>
          <w:lang w:val="ru-RU"/>
        </w:rPr>
        <w:t xml:space="preserve">. Особенности проведения внутренних</w:t>
      </w:r>
      <w:r>
        <w:rPr>
          <w:rFonts w:ascii="Times New Roman" w:hAnsi="Times New Roman" w:eastAsia="Tinos" w:cs="Times New Roman"/>
          <w:sz w:val="22"/>
          <w:szCs w:val="22"/>
          <w:lang w:val="ru-RU"/>
        </w:rPr>
      </w:r>
    </w:p>
    <w:p>
      <w:pPr>
        <w:pStyle w:val="1279"/>
        <w:ind w:firstLine="567"/>
        <w:jc w:val="center"/>
        <w:rPr>
          <w:rFonts w:ascii="Times New Roman" w:hAnsi="Times New Roman" w:cs="Times New Roman"/>
          <w:sz w:val="22"/>
          <w:szCs w:val="22"/>
          <w:lang w:val="ru-RU"/>
        </w:rPr>
      </w:pPr>
      <w:r>
        <w:rPr>
          <w:rFonts w:ascii="Times New Roman" w:hAnsi="Times New Roman" w:eastAsia="Tinos" w:cs="Times New Roman"/>
          <w:sz w:val="22"/>
          <w:szCs w:val="22"/>
          <w:lang w:val="ru-RU"/>
        </w:rPr>
        <w:t xml:space="preserve">вступительных испытаний для инвалидов и лиц с ограниченными</w:t>
      </w:r>
      <w:r>
        <w:rPr>
          <w:rFonts w:ascii="Times New Roman" w:hAnsi="Times New Roman" w:cs="Times New Roman"/>
          <w:sz w:val="22"/>
          <w:szCs w:val="22"/>
          <w:lang w:val="ru-RU"/>
        </w:rPr>
      </w:r>
    </w:p>
    <w:p>
      <w:pPr>
        <w:pStyle w:val="1279"/>
        <w:ind w:firstLine="567"/>
        <w:jc w:val="center"/>
        <w:rPr>
          <w:rFonts w:ascii="Times New Roman" w:hAnsi="Times New Roman" w:cs="Times New Roman"/>
          <w:sz w:val="22"/>
          <w:szCs w:val="22"/>
          <w:lang w:val="ru-RU"/>
        </w:rPr>
      </w:pPr>
      <w:r>
        <w:rPr>
          <w:rFonts w:ascii="Times New Roman" w:hAnsi="Times New Roman" w:eastAsia="Tinos" w:cs="Times New Roman"/>
          <w:sz w:val="22"/>
          <w:szCs w:val="22"/>
          <w:lang w:val="ru-RU"/>
        </w:rPr>
        <w:t xml:space="preserve">возможностями здоровья</w:t>
      </w:r>
      <w:r>
        <w:rPr>
          <w:rFonts w:ascii="Times New Roman" w:hAnsi="Times New Roman" w:cs="Times New Roman"/>
          <w:sz w:val="22"/>
          <w:szCs w:val="22"/>
          <w:lang w:val="ru-RU"/>
        </w:rPr>
      </w:r>
    </w:p>
    <w:p>
      <w:pPr>
        <w:pStyle w:val="1270"/>
        <w:ind w:firstLine="567"/>
        <w:jc w:val="center"/>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4</w:t>
      </w:r>
      <w:r>
        <w:rPr>
          <w:rFonts w:eastAsia="Tinos"/>
          <w:sz w:val="22"/>
          <w:szCs w:val="22"/>
        </w:rPr>
        <w:t xml:space="preserve">.1. При проведении внутренних вступи</w:t>
      </w:r>
      <w:r>
        <w:rPr>
          <w:rFonts w:eastAsia="Tinos"/>
          <w:sz w:val="22"/>
          <w:szCs w:val="22"/>
        </w:rPr>
        <w:t xml:space="preserve">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Университет обеспечивает создание условий с учетом особенностей психофизического развития поступа</w:t>
      </w:r>
      <w:r>
        <w:rPr>
          <w:rFonts w:eastAsia="Tinos"/>
          <w:sz w:val="22"/>
          <w:szCs w:val="22"/>
        </w:rPr>
        <w:t xml:space="preserve">ющих, их индивидуальных возможностей и состояния здоровья (далее - индивидуальные особенности).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4</w:t>
      </w:r>
      <w:r>
        <w:rPr>
          <w:rFonts w:eastAsia="Tinos"/>
          <w:sz w:val="22"/>
          <w:szCs w:val="22"/>
        </w:rPr>
        <w:t xml:space="preserve">.2. Продолжительность внутреннего вступительного испытания для поступающих с ограниченными возможностями здоровья увеличивается по решению организации, но не более чем на 1,5 часа.</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4</w:t>
      </w:r>
      <w:r>
        <w:rPr>
          <w:rFonts w:eastAsia="Tinos"/>
          <w:sz w:val="22"/>
          <w:szCs w:val="22"/>
        </w:rPr>
        <w:t xml:space="preserve">.3. При очном проведении внутренних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w:t>
      </w:r>
      <w:r>
        <w:rPr>
          <w:rFonts w:eastAsia="Tinos"/>
          <w:sz w:val="22"/>
          <w:szCs w:val="22"/>
        </w:rPr>
        <w:t xml:space="preserve"> туалетные и другие помещения, а также условия для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r>
        <w:rPr>
          <w:sz w:val="22"/>
          <w:szCs w:val="22"/>
        </w:rPr>
      </w:r>
    </w:p>
    <w:p>
      <w:pPr>
        <w:pStyle w:val="1270"/>
        <w:ind w:firstLine="567"/>
        <w:jc w:val="both"/>
        <w:rPr>
          <w:sz w:val="22"/>
          <w:szCs w:val="22"/>
        </w:rPr>
      </w:pPr>
      <w:r>
        <w:rPr>
          <w:rFonts w:eastAsia="Tinos"/>
          <w:sz w:val="22"/>
          <w:szCs w:val="22"/>
        </w:rPr>
        <w:t xml:space="preserve">Очные внутренние вступительные испытания для поступающих с ограниченными возможностями здоровья проводятся в отдельной аудитории.</w:t>
      </w:r>
      <w:r>
        <w:rPr>
          <w:sz w:val="22"/>
          <w:szCs w:val="22"/>
        </w:rPr>
      </w:r>
    </w:p>
    <w:p>
      <w:pPr>
        <w:pStyle w:val="1270"/>
        <w:ind w:firstLine="567"/>
        <w:jc w:val="both"/>
        <w:rPr>
          <w:sz w:val="22"/>
          <w:szCs w:val="22"/>
        </w:rPr>
      </w:pPr>
      <w:r>
        <w:rPr>
          <w:rFonts w:eastAsia="Tinos"/>
          <w:sz w:val="22"/>
          <w:szCs w:val="22"/>
        </w:rPr>
        <w:t xml:space="preserve">Число поступающих с ограниченными возможностями здоровья в одной аудитории не должно превышать:</w:t>
      </w:r>
      <w:r>
        <w:rPr>
          <w:sz w:val="22"/>
          <w:szCs w:val="22"/>
        </w:rPr>
      </w:r>
    </w:p>
    <w:p>
      <w:pPr>
        <w:pStyle w:val="1270"/>
        <w:ind w:firstLine="567"/>
        <w:jc w:val="both"/>
        <w:rPr>
          <w:sz w:val="22"/>
          <w:szCs w:val="22"/>
        </w:rPr>
      </w:pPr>
      <w:r>
        <w:rPr>
          <w:rFonts w:eastAsia="Tinos"/>
          <w:sz w:val="22"/>
          <w:szCs w:val="22"/>
        </w:rPr>
        <w:t xml:space="preserve">при сдаче внутреннего вступительного испытания в письменной форме - 12 человек;</w:t>
      </w:r>
      <w:r>
        <w:rPr>
          <w:sz w:val="22"/>
          <w:szCs w:val="22"/>
        </w:rPr>
      </w:r>
    </w:p>
    <w:p>
      <w:pPr>
        <w:pStyle w:val="1270"/>
        <w:ind w:firstLine="567"/>
        <w:jc w:val="both"/>
        <w:rPr>
          <w:sz w:val="22"/>
          <w:szCs w:val="22"/>
        </w:rPr>
      </w:pPr>
      <w:r>
        <w:rPr>
          <w:rFonts w:eastAsia="Tinos"/>
          <w:sz w:val="22"/>
          <w:szCs w:val="22"/>
        </w:rPr>
        <w:t xml:space="preserve">при сдаче внутреннего вступительного испытания в устной форме - 6 человек.</w:t>
      </w:r>
      <w:r>
        <w:rPr>
          <w:sz w:val="22"/>
          <w:szCs w:val="22"/>
        </w:rPr>
      </w:r>
    </w:p>
    <w:p>
      <w:pPr>
        <w:pStyle w:val="1270"/>
        <w:ind w:firstLine="567"/>
        <w:jc w:val="both"/>
        <w:rPr>
          <w:sz w:val="22"/>
          <w:szCs w:val="22"/>
        </w:rPr>
      </w:pPr>
      <w:r>
        <w:rPr>
          <w:rFonts w:eastAsia="Tinos"/>
          <w:sz w:val="22"/>
          <w:szCs w:val="22"/>
        </w:rPr>
        <w:t xml:space="preserve">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 а также проведение </w:t>
      </w:r>
      <w:r>
        <w:rPr>
          <w:rFonts w:eastAsia="Tinos"/>
          <w:sz w:val="22"/>
          <w:szCs w:val="22"/>
        </w:rPr>
        <w:t xml:space="preserve">внутреннего вступительного испытания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внутреннего вступительного испытания.</w:t>
      </w:r>
      <w:r>
        <w:rPr>
          <w:sz w:val="22"/>
          <w:szCs w:val="22"/>
        </w:rPr>
      </w:r>
    </w:p>
    <w:p>
      <w:pPr>
        <w:pStyle w:val="1270"/>
        <w:ind w:firstLine="567"/>
        <w:jc w:val="both"/>
        <w:rPr>
          <w:sz w:val="22"/>
          <w:szCs w:val="22"/>
        </w:rPr>
      </w:pPr>
      <w:r>
        <w:rPr>
          <w:rFonts w:eastAsia="Tinos"/>
          <w:sz w:val="22"/>
          <w:szCs w:val="22"/>
        </w:rPr>
        <w:t xml:space="preserve">Допускается присутствие в аудитории во время сдачи внутреннего вступительного испытания ассистента из числа работников организации или привлеченных лиц, ока</w:t>
      </w:r>
      <w:r>
        <w:rPr>
          <w:rFonts w:eastAsia="Tinos"/>
          <w:sz w:val="22"/>
          <w:szCs w:val="22"/>
        </w:rPr>
        <w:t xml:space="preserve">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4</w:t>
      </w:r>
      <w:r>
        <w:rPr>
          <w:rFonts w:eastAsia="Tinos"/>
          <w:sz w:val="22"/>
          <w:szCs w:val="22"/>
        </w:rPr>
        <w:t xml:space="preserve">.4.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 необходимыми им в связи с их индивидуальными особенностями.</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4</w:t>
      </w:r>
      <w:r>
        <w:rPr>
          <w:rFonts w:eastAsia="Tinos"/>
          <w:sz w:val="22"/>
          <w:szCs w:val="22"/>
        </w:rPr>
        <w:t xml:space="preserve">.5. При проведении внутренних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r>
        <w:rPr>
          <w:sz w:val="22"/>
          <w:szCs w:val="22"/>
        </w:rPr>
      </w:r>
    </w:p>
    <w:p>
      <w:pPr>
        <w:pStyle w:val="1270"/>
        <w:ind w:firstLine="567"/>
        <w:jc w:val="both"/>
        <w:rPr>
          <w:sz w:val="22"/>
          <w:szCs w:val="22"/>
        </w:rPr>
      </w:pPr>
      <w:r>
        <w:rPr>
          <w:rFonts w:eastAsia="Tinos"/>
          <w:sz w:val="22"/>
          <w:szCs w:val="22"/>
        </w:rPr>
        <w:t xml:space="preserve">1) для слепых:</w:t>
      </w:r>
      <w:r>
        <w:rPr>
          <w:sz w:val="22"/>
          <w:szCs w:val="22"/>
        </w:rPr>
      </w:r>
    </w:p>
    <w:p>
      <w:pPr>
        <w:pStyle w:val="1270"/>
        <w:ind w:firstLine="567"/>
        <w:jc w:val="both"/>
        <w:rPr>
          <w:sz w:val="22"/>
          <w:szCs w:val="22"/>
        </w:rPr>
      </w:pPr>
      <w:r>
        <w:rPr>
          <w:rFonts w:eastAsia="Tinos"/>
          <w:sz w:val="22"/>
          <w:szCs w:val="22"/>
        </w:rPr>
        <w:t xml:space="preserve">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r>
        <w:rPr>
          <w:sz w:val="22"/>
          <w:szCs w:val="22"/>
        </w:rPr>
      </w:r>
    </w:p>
    <w:p>
      <w:pPr>
        <w:pStyle w:val="1270"/>
        <w:ind w:firstLine="567"/>
        <w:jc w:val="both"/>
        <w:rPr>
          <w:sz w:val="22"/>
          <w:szCs w:val="22"/>
        </w:rPr>
      </w:pPr>
      <w:r>
        <w:rPr>
          <w:rFonts w:eastAsia="Tinos"/>
          <w:sz w:val="22"/>
          <w:szCs w:val="22"/>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r>
        <w:rPr>
          <w:sz w:val="22"/>
          <w:szCs w:val="22"/>
        </w:rPr>
      </w:r>
    </w:p>
    <w:p>
      <w:pPr>
        <w:pStyle w:val="1270"/>
        <w:ind w:firstLine="567"/>
        <w:jc w:val="both"/>
        <w:rPr>
          <w:sz w:val="22"/>
          <w:szCs w:val="22"/>
        </w:rPr>
      </w:pPr>
      <w:r>
        <w:rPr>
          <w:rFonts w:eastAsia="Tinos"/>
          <w:sz w:val="22"/>
          <w:szCs w:val="22"/>
        </w:rPr>
        <w:t xml:space="preserve">поступающим для вы</w:t>
      </w:r>
      <w:r>
        <w:rPr>
          <w:rFonts w:eastAsia="Tinos"/>
          <w:sz w:val="22"/>
          <w:szCs w:val="22"/>
        </w:rPr>
        <w:t xml:space="preserve">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(при очном проведении вступительных испытаний);</w:t>
      </w:r>
      <w:r>
        <w:rPr>
          <w:sz w:val="22"/>
          <w:szCs w:val="22"/>
        </w:rPr>
      </w:r>
    </w:p>
    <w:p>
      <w:pPr>
        <w:pStyle w:val="1270"/>
        <w:ind w:firstLine="567"/>
        <w:jc w:val="both"/>
        <w:rPr>
          <w:sz w:val="22"/>
          <w:szCs w:val="22"/>
        </w:rPr>
      </w:pPr>
      <w:r>
        <w:rPr>
          <w:rFonts w:eastAsia="Tinos"/>
          <w:sz w:val="22"/>
          <w:szCs w:val="22"/>
        </w:rPr>
        <w:t xml:space="preserve">2) для слабовидящих:</w:t>
      </w:r>
      <w:r>
        <w:rPr>
          <w:sz w:val="22"/>
          <w:szCs w:val="22"/>
        </w:rPr>
      </w:r>
    </w:p>
    <w:p>
      <w:pPr>
        <w:pStyle w:val="1270"/>
        <w:ind w:firstLine="567"/>
        <w:jc w:val="both"/>
        <w:rPr>
          <w:sz w:val="22"/>
          <w:szCs w:val="22"/>
        </w:rPr>
      </w:pPr>
      <w:r>
        <w:rPr>
          <w:rFonts w:eastAsia="Tinos"/>
          <w:sz w:val="22"/>
          <w:szCs w:val="22"/>
        </w:rPr>
        <w:t xml:space="preserve">обеспечивается индивидуальное равномерное освещение не менее 300 люкс (при очном проведении вступительных испытаний);</w:t>
      </w:r>
      <w:r>
        <w:rPr>
          <w:sz w:val="22"/>
          <w:szCs w:val="22"/>
        </w:rPr>
      </w:r>
    </w:p>
    <w:p>
      <w:pPr>
        <w:pStyle w:val="1270"/>
        <w:ind w:firstLine="567"/>
        <w:jc w:val="both"/>
        <w:rPr>
          <w:sz w:val="22"/>
          <w:szCs w:val="22"/>
        </w:rPr>
      </w:pPr>
      <w:r>
        <w:rPr>
          <w:rFonts w:eastAsia="Tinos"/>
          <w:sz w:val="22"/>
          <w:szCs w:val="22"/>
        </w:rPr>
        <w:t xml:space="preserve">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(при очном проведении вступительных испытаний);</w:t>
      </w:r>
      <w:r>
        <w:rPr>
          <w:sz w:val="22"/>
          <w:szCs w:val="22"/>
        </w:rPr>
      </w:r>
    </w:p>
    <w:p>
      <w:pPr>
        <w:pStyle w:val="1270"/>
        <w:ind w:firstLine="567"/>
        <w:jc w:val="both"/>
        <w:rPr>
          <w:sz w:val="22"/>
          <w:szCs w:val="22"/>
        </w:rPr>
      </w:pPr>
      <w:r>
        <w:rPr>
          <w:rFonts w:eastAsia="Tinos"/>
          <w:sz w:val="22"/>
          <w:szCs w:val="22"/>
        </w:rPr>
        <w:t xml:space="preserve">задания для выполнения, а также инструкция по порядку проведения вступительных испытаний оформляются увеличенным шрифтом;</w:t>
      </w:r>
      <w:r>
        <w:rPr>
          <w:sz w:val="22"/>
          <w:szCs w:val="22"/>
        </w:rPr>
      </w:r>
    </w:p>
    <w:p>
      <w:pPr>
        <w:pStyle w:val="1270"/>
        <w:ind w:firstLine="567"/>
        <w:jc w:val="both"/>
        <w:rPr>
          <w:sz w:val="22"/>
          <w:szCs w:val="22"/>
        </w:rPr>
      </w:pPr>
      <w:r>
        <w:rPr>
          <w:rFonts w:eastAsia="Tinos"/>
          <w:sz w:val="22"/>
          <w:szCs w:val="22"/>
        </w:rPr>
        <w:t xml:space="preserve">3) для глухих и слабослышащих:</w:t>
      </w:r>
      <w:r>
        <w:rPr>
          <w:sz w:val="22"/>
          <w:szCs w:val="22"/>
        </w:rPr>
      </w:r>
    </w:p>
    <w:p>
      <w:pPr>
        <w:pStyle w:val="1270"/>
        <w:ind w:firstLine="567"/>
        <w:jc w:val="both"/>
        <w:rPr>
          <w:sz w:val="22"/>
          <w:szCs w:val="22"/>
        </w:rPr>
      </w:pPr>
      <w:r>
        <w:rPr>
          <w:rFonts w:eastAsia="Tinos"/>
          <w:sz w:val="22"/>
          <w:szCs w:val="22"/>
        </w:rPr>
        <w:t xml:space="preserve">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r>
        <w:rPr>
          <w:sz w:val="22"/>
          <w:szCs w:val="22"/>
        </w:rPr>
      </w:r>
    </w:p>
    <w:p>
      <w:pPr>
        <w:pStyle w:val="1270"/>
        <w:ind w:firstLine="567"/>
        <w:jc w:val="both"/>
        <w:rPr>
          <w:sz w:val="22"/>
          <w:szCs w:val="22"/>
        </w:rPr>
      </w:pPr>
      <w:r>
        <w:rPr>
          <w:rFonts w:eastAsia="Tinos"/>
          <w:sz w:val="22"/>
          <w:szCs w:val="22"/>
        </w:rPr>
        <w:t xml:space="preserve">предоставляются услуги сурдопереводчика;</w:t>
      </w:r>
      <w:r>
        <w:rPr>
          <w:sz w:val="22"/>
          <w:szCs w:val="22"/>
        </w:rPr>
      </w:r>
    </w:p>
    <w:p>
      <w:pPr>
        <w:pStyle w:val="1270"/>
        <w:ind w:firstLine="567"/>
        <w:jc w:val="both"/>
        <w:rPr>
          <w:sz w:val="22"/>
          <w:szCs w:val="22"/>
        </w:rPr>
      </w:pPr>
      <w:r>
        <w:rPr>
          <w:rFonts w:eastAsia="Tinos"/>
          <w:sz w:val="22"/>
          <w:szCs w:val="22"/>
        </w:rPr>
        <w:t xml:space="preserve">4) для слепоглухих предоставляются услуги тифлосурдопереводчика (помимо требований, выполняемых соответственно для слепых и глухих);</w:t>
      </w:r>
      <w:r>
        <w:rPr>
          <w:sz w:val="22"/>
          <w:szCs w:val="22"/>
        </w:rPr>
      </w:r>
    </w:p>
    <w:p>
      <w:pPr>
        <w:pStyle w:val="1270"/>
        <w:ind w:firstLine="567"/>
        <w:jc w:val="both"/>
        <w:rPr>
          <w:sz w:val="22"/>
          <w:szCs w:val="22"/>
        </w:rPr>
      </w:pPr>
      <w:r>
        <w:rPr>
          <w:rFonts w:eastAsia="Tinos"/>
          <w:sz w:val="22"/>
          <w:szCs w:val="22"/>
        </w:rPr>
        <w:t xml:space="preserve">5) для лиц с тяжелыми нарушениями речи, глухих, слабослышащих вступительные испы</w:t>
      </w:r>
      <w:r>
        <w:rPr>
          <w:rFonts w:eastAsia="Tinos"/>
          <w:sz w:val="22"/>
          <w:szCs w:val="22"/>
        </w:rPr>
        <w:t xml:space="preserve">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r>
        <w:rPr>
          <w:sz w:val="22"/>
          <w:szCs w:val="22"/>
        </w:rPr>
      </w:r>
    </w:p>
    <w:p>
      <w:pPr>
        <w:pStyle w:val="1270"/>
        <w:ind w:firstLine="567"/>
        <w:jc w:val="both"/>
        <w:rPr>
          <w:sz w:val="22"/>
          <w:szCs w:val="22"/>
        </w:rPr>
      </w:pPr>
      <w:r>
        <w:rPr>
          <w:rFonts w:eastAsia="Tinos"/>
          <w:sz w:val="22"/>
          <w:szCs w:val="22"/>
        </w:rPr>
        <w:t xml:space="preserve">6) для лиц с нарушениями опорно-двигательного аппарата, нарушениями двигательных функций верхних конечностей или отсутствием верхних конечностей:</w:t>
      </w:r>
      <w:r>
        <w:rPr>
          <w:sz w:val="22"/>
          <w:szCs w:val="22"/>
        </w:rPr>
      </w:r>
    </w:p>
    <w:p>
      <w:pPr>
        <w:pStyle w:val="1270"/>
        <w:ind w:firstLine="567"/>
        <w:jc w:val="both"/>
        <w:rPr>
          <w:sz w:val="22"/>
          <w:szCs w:val="22"/>
        </w:rPr>
      </w:pPr>
      <w:r>
        <w:rPr>
          <w:rFonts w:eastAsia="Tinos"/>
          <w:sz w:val="22"/>
          <w:szCs w:val="22"/>
        </w:rPr>
        <w:t xml:space="preserve">письменные задания выполняются на компьютере со специализированным программным обеспечением или надиктовываются ассистенту;</w:t>
      </w:r>
      <w:r>
        <w:rPr>
          <w:sz w:val="22"/>
          <w:szCs w:val="22"/>
        </w:rPr>
      </w:r>
    </w:p>
    <w:p>
      <w:pPr>
        <w:pStyle w:val="1270"/>
        <w:ind w:firstLine="567"/>
        <w:jc w:val="both"/>
        <w:rPr>
          <w:sz w:val="22"/>
          <w:szCs w:val="22"/>
        </w:rPr>
      </w:pPr>
      <w:r>
        <w:rPr>
          <w:rFonts w:eastAsia="Tinos"/>
          <w:sz w:val="22"/>
          <w:szCs w:val="22"/>
        </w:rPr>
        <w:t xml:space="preserve">вступительные испы</w:t>
      </w:r>
      <w:r>
        <w:rPr>
          <w:rFonts w:eastAsia="Tinos"/>
          <w:sz w:val="22"/>
          <w:szCs w:val="22"/>
        </w:rPr>
        <w:t xml:space="preserve">тания, проводимые в письменной форме, проводятся в устной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r>
        <w:rPr>
          <w:sz w:val="22"/>
          <w:szCs w:val="22"/>
        </w:rPr>
      </w:r>
    </w:p>
    <w:p>
      <w:pPr>
        <w:pStyle w:val="1270"/>
        <w:ind w:firstLine="567"/>
        <w:jc w:val="center"/>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1</w:t>
      </w:r>
      <w:r>
        <w:rPr>
          <w:rFonts w:ascii="Times New Roman" w:hAnsi="Times New Roman" w:eastAsia="Tinos" w:cs="Times New Roman"/>
          <w:sz w:val="22"/>
          <w:szCs w:val="22"/>
          <w:lang w:val="ru-RU"/>
        </w:rPr>
        <w:t xml:space="preserve">5</w:t>
      </w:r>
      <w:r>
        <w:rPr>
          <w:rFonts w:ascii="Times New Roman" w:hAnsi="Times New Roman" w:eastAsia="Tinos" w:cs="Times New Roman"/>
          <w:sz w:val="22"/>
          <w:szCs w:val="22"/>
          <w:lang w:val="ru-RU"/>
        </w:rPr>
        <w:t xml:space="preserve">. Особенности приема на целевое обучение</w:t>
      </w:r>
      <w:r>
        <w:rPr>
          <w:rFonts w:ascii="Times New Roman" w:hAnsi="Times New Roman" w:cs="Times New Roman"/>
          <w:sz w:val="22"/>
          <w:szCs w:val="22"/>
          <w:lang w:val="ru-RU"/>
        </w:rPr>
      </w:r>
    </w:p>
    <w:p>
      <w:pPr>
        <w:pStyle w:val="1270"/>
        <w:ind w:firstLine="567"/>
        <w:jc w:val="center"/>
        <w:rPr>
          <w:sz w:val="22"/>
          <w:szCs w:val="22"/>
        </w:rPr>
      </w:pPr>
      <w:r>
        <w:rPr>
          <w:sz w:val="22"/>
          <w:szCs w:val="22"/>
        </w:rPr>
      </w:r>
      <w:r>
        <w:rPr>
          <w:sz w:val="22"/>
          <w:szCs w:val="22"/>
        </w:rPr>
      </w:r>
    </w:p>
    <w:p>
      <w:pPr>
        <w:pStyle w:val="1270"/>
        <w:ind w:firstLine="567"/>
        <w:jc w:val="both"/>
        <w:rPr>
          <w:sz w:val="22"/>
          <w:szCs w:val="22"/>
        </w:rPr>
      </w:pPr>
      <w:r>
        <w:rPr>
          <w:rFonts w:eastAsia="Tinos"/>
          <w:sz w:val="22"/>
          <w:szCs w:val="22"/>
          <w:highlight w:val="green"/>
        </w:rPr>
        <w:t xml:space="preserve">1</w:t>
      </w:r>
      <w:r>
        <w:rPr>
          <w:rFonts w:eastAsia="Tinos"/>
          <w:sz w:val="22"/>
          <w:szCs w:val="22"/>
          <w:highlight w:val="green"/>
        </w:rPr>
        <w:t xml:space="preserve">5</w:t>
      </w:r>
      <w:r>
        <w:rPr>
          <w:rFonts w:eastAsia="Tinos"/>
          <w:sz w:val="22"/>
          <w:szCs w:val="22"/>
          <w:highlight w:val="green"/>
        </w:rPr>
        <w:t xml:space="preserve">.1. Прием на обучение на места в пределах целевой квоты осуществляется в соответствии с положением о целевом обучении, утвержденными Правительством Российской Федерации.</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5</w:t>
      </w:r>
      <w:r>
        <w:rPr>
          <w:rFonts w:eastAsia="Tinos"/>
          <w:sz w:val="22"/>
          <w:szCs w:val="22"/>
        </w:rPr>
        <w:t xml:space="preserve">.2. Университет проводит прием н</w:t>
      </w:r>
      <w:r>
        <w:rPr>
          <w:rFonts w:eastAsia="Tinos"/>
          <w:sz w:val="22"/>
          <w:szCs w:val="22"/>
        </w:rPr>
        <w:t xml:space="preserve">а обучение на места в пределах целевой квоты на основании заявок на заключение договора о целевом обучении, поданных поступающими в соответствии с предложениями о заключении договоров о целевом обучении, сформированными федеральными государственными органа</w:t>
      </w:r>
      <w:r>
        <w:rPr>
          <w:rFonts w:eastAsia="Tinos"/>
          <w:sz w:val="22"/>
          <w:szCs w:val="22"/>
        </w:rPr>
        <w:t xml:space="preserve">ми, органами государственной власти субъектов Российской Федерации, органами местного самоуправления, юридическими лицами, указанными в части 1 статьи 71.1 Федерального закона N 273-ФЗ (далее соответственно - заявки, предложения, заказчики), и размещенными</w:t>
      </w:r>
      <w:r>
        <w:rPr>
          <w:rFonts w:eastAsia="Tinos"/>
          <w:sz w:val="22"/>
          <w:szCs w:val="22"/>
        </w:rPr>
        <w:t xml:space="preserve"> на Единой цифровой платформе в сфере занятости и трудовых отношений "Работа в России" (далее - цифровая платформа "Работа в России") или представленными заказчиками в организацию (в случае неразмещения предложений на цифровой платформе "Работа в России").</w:t>
      </w:r>
      <w:r>
        <w:rPr>
          <w:sz w:val="22"/>
          <w:szCs w:val="22"/>
        </w:rPr>
      </w:r>
    </w:p>
    <w:p>
      <w:pPr>
        <w:pStyle w:val="1270"/>
        <w:ind w:firstLine="567"/>
        <w:jc w:val="both"/>
        <w:rPr>
          <w:sz w:val="22"/>
          <w:szCs w:val="22"/>
        </w:rPr>
      </w:pPr>
      <w:r>
        <w:rPr>
          <w:rFonts w:eastAsia="Tinos"/>
          <w:sz w:val="22"/>
          <w:szCs w:val="22"/>
        </w:rPr>
        <w:t xml:space="preserve">Университет присваивает заказчикам, представившим в организацию предложения (в случае неразмещения предложений на цифровой платформе "Работа в России"), уникальные идентификационные номера.</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5</w:t>
      </w:r>
      <w:r>
        <w:rPr>
          <w:rFonts w:eastAsia="Tinos"/>
          <w:sz w:val="22"/>
          <w:szCs w:val="22"/>
        </w:rPr>
        <w:t xml:space="preserve">.3. При приеме на обучение на места в пределах целевой квоты:</w:t>
      </w:r>
      <w:r>
        <w:rPr>
          <w:sz w:val="22"/>
          <w:szCs w:val="22"/>
        </w:rPr>
      </w:r>
    </w:p>
    <w:p>
      <w:pPr>
        <w:pStyle w:val="1270"/>
        <w:ind w:firstLine="567"/>
        <w:jc w:val="both"/>
        <w:rPr>
          <w:sz w:val="22"/>
          <w:szCs w:val="22"/>
        </w:rPr>
      </w:pPr>
      <w:r>
        <w:rPr>
          <w:rFonts w:eastAsia="Tinos"/>
          <w:sz w:val="22"/>
          <w:szCs w:val="22"/>
        </w:rPr>
        <w:t xml:space="preserve">1) поступающий подает заявление о приеме в соответствии с предложением;</w:t>
      </w:r>
      <w:r>
        <w:rPr>
          <w:sz w:val="22"/>
          <w:szCs w:val="22"/>
        </w:rPr>
      </w:r>
    </w:p>
    <w:p>
      <w:pPr>
        <w:pStyle w:val="1270"/>
        <w:ind w:firstLine="567"/>
        <w:jc w:val="both"/>
        <w:rPr>
          <w:sz w:val="22"/>
          <w:szCs w:val="22"/>
        </w:rPr>
      </w:pPr>
      <w:r>
        <w:rPr>
          <w:rFonts w:eastAsia="Tinos"/>
          <w:sz w:val="22"/>
          <w:szCs w:val="22"/>
        </w:rPr>
        <w:t xml:space="preserve">2) поступающий указывает в заявлении о приеме:</w:t>
      </w:r>
      <w:r>
        <w:rPr>
          <w:sz w:val="22"/>
          <w:szCs w:val="22"/>
        </w:rPr>
      </w:r>
    </w:p>
    <w:p>
      <w:pPr>
        <w:pStyle w:val="1270"/>
        <w:ind w:firstLine="567"/>
        <w:jc w:val="both"/>
        <w:rPr>
          <w:sz w:val="22"/>
          <w:szCs w:val="22"/>
        </w:rPr>
      </w:pPr>
      <w:r>
        <w:rPr>
          <w:rFonts w:eastAsia="Tinos"/>
          <w:sz w:val="22"/>
          <w:szCs w:val="22"/>
        </w:rPr>
        <w:t xml:space="preserve">а) если предложение, в соответствии с которым поступающий поступает на указанные места, размещено на цифровой платформе "Работа в России":</w:t>
      </w:r>
      <w:r>
        <w:rPr>
          <w:sz w:val="22"/>
          <w:szCs w:val="22"/>
        </w:rPr>
      </w:r>
    </w:p>
    <w:p>
      <w:pPr>
        <w:pStyle w:val="1270"/>
        <w:ind w:firstLine="567"/>
        <w:jc w:val="both"/>
        <w:rPr>
          <w:sz w:val="22"/>
          <w:szCs w:val="22"/>
        </w:rPr>
      </w:pPr>
      <w:r>
        <w:rPr>
          <w:rFonts w:eastAsia="Tinos"/>
          <w:sz w:val="22"/>
          <w:szCs w:val="22"/>
        </w:rPr>
        <w:t xml:space="preserve">признак размещения предложения на цифровой платформе "Работа в России";</w:t>
      </w:r>
      <w:r>
        <w:rPr>
          <w:sz w:val="22"/>
          <w:szCs w:val="22"/>
        </w:rPr>
      </w:r>
    </w:p>
    <w:p>
      <w:pPr>
        <w:pStyle w:val="1270"/>
        <w:ind w:firstLine="567"/>
        <w:jc w:val="both"/>
        <w:rPr>
          <w:sz w:val="22"/>
          <w:szCs w:val="22"/>
        </w:rPr>
      </w:pPr>
      <w:r>
        <w:rPr>
          <w:rFonts w:eastAsia="Tinos"/>
          <w:sz w:val="22"/>
          <w:szCs w:val="22"/>
        </w:rPr>
        <w:t xml:space="preserve">номер предложения, сформированный на цифровой платформе "Работа в России";</w:t>
      </w:r>
      <w:r>
        <w:rPr>
          <w:sz w:val="22"/>
          <w:szCs w:val="22"/>
        </w:rPr>
      </w:r>
    </w:p>
    <w:p>
      <w:pPr>
        <w:pStyle w:val="1270"/>
        <w:ind w:firstLine="567"/>
        <w:jc w:val="both"/>
        <w:rPr>
          <w:sz w:val="22"/>
          <w:szCs w:val="22"/>
        </w:rPr>
      </w:pPr>
      <w:r>
        <w:rPr>
          <w:rFonts w:eastAsia="Tinos"/>
          <w:sz w:val="22"/>
          <w:szCs w:val="22"/>
        </w:rPr>
        <w:t xml:space="preserve">б) если предложение, в соответствии с которым поступающий поступает на указанные места, не размещено на цифровой платформе "Работа в России":</w:t>
      </w:r>
      <w:r>
        <w:rPr>
          <w:sz w:val="22"/>
          <w:szCs w:val="22"/>
        </w:rPr>
      </w:r>
    </w:p>
    <w:p>
      <w:pPr>
        <w:pStyle w:val="1270"/>
        <w:ind w:firstLine="567"/>
        <w:jc w:val="both"/>
        <w:rPr>
          <w:sz w:val="22"/>
          <w:szCs w:val="22"/>
        </w:rPr>
      </w:pPr>
      <w:r>
        <w:rPr>
          <w:rFonts w:eastAsia="Tinos"/>
          <w:sz w:val="22"/>
          <w:szCs w:val="22"/>
        </w:rPr>
        <w:t xml:space="preserve">признак неразмещения предложения на цифровой платформе "Работа в России";</w:t>
      </w:r>
      <w:r>
        <w:rPr>
          <w:sz w:val="22"/>
          <w:szCs w:val="22"/>
        </w:rPr>
      </w:r>
    </w:p>
    <w:p>
      <w:pPr>
        <w:pStyle w:val="1270"/>
        <w:ind w:firstLine="567"/>
        <w:jc w:val="both"/>
        <w:rPr>
          <w:sz w:val="22"/>
          <w:szCs w:val="22"/>
        </w:rPr>
      </w:pPr>
      <w:r>
        <w:rPr>
          <w:rFonts w:eastAsia="Tinos"/>
          <w:sz w:val="22"/>
          <w:szCs w:val="22"/>
        </w:rPr>
        <w:t xml:space="preserve">номер предложения, сформированный заказчиком;</w:t>
      </w:r>
      <w:r>
        <w:rPr>
          <w:sz w:val="22"/>
          <w:szCs w:val="22"/>
        </w:rPr>
      </w:r>
    </w:p>
    <w:p>
      <w:pPr>
        <w:pStyle w:val="1270"/>
        <w:ind w:firstLine="567"/>
        <w:jc w:val="both"/>
        <w:rPr>
          <w:sz w:val="22"/>
          <w:szCs w:val="22"/>
        </w:rPr>
      </w:pPr>
      <w:r>
        <w:rPr>
          <w:rFonts w:eastAsia="Tinos"/>
          <w:sz w:val="22"/>
          <w:szCs w:val="22"/>
        </w:rPr>
        <w:t xml:space="preserve">3) если поступающий подает новую заявку, то предыдущая заявка считается отозванной.</w:t>
      </w:r>
      <w:r>
        <w:rPr>
          <w:sz w:val="22"/>
          <w:szCs w:val="22"/>
        </w:rPr>
      </w:r>
    </w:p>
    <w:p>
      <w:pPr>
        <w:pStyle w:val="1270"/>
        <w:ind w:firstLine="567"/>
        <w:jc w:val="both"/>
        <w:rPr>
          <w:rFonts w:eastAsia="Tinos"/>
          <w:sz w:val="22"/>
          <w:szCs w:val="22"/>
        </w:rPr>
      </w:pPr>
      <w:r>
        <w:rPr>
          <w:rFonts w:eastAsia="Tinos"/>
          <w:sz w:val="22"/>
          <w:szCs w:val="22"/>
        </w:rPr>
        <w:t xml:space="preserve">1</w:t>
      </w:r>
      <w:r>
        <w:rPr>
          <w:rFonts w:eastAsia="Tinos"/>
          <w:sz w:val="22"/>
          <w:szCs w:val="22"/>
        </w:rPr>
        <w:t xml:space="preserve">5</w:t>
      </w:r>
      <w:r>
        <w:rPr>
          <w:rFonts w:eastAsia="Tinos"/>
          <w:sz w:val="22"/>
          <w:szCs w:val="22"/>
        </w:rPr>
        <w:t xml:space="preserve">.4. Университет проводит проверку </w:t>
      </w:r>
      <w:r>
        <w:rPr>
          <w:rFonts w:eastAsia="Tinos"/>
          <w:sz w:val="22"/>
          <w:szCs w:val="22"/>
        </w:rPr>
        <w:t xml:space="preserve">заявления о приеме и заявки в случае если заявка подана в бумажной форме).</w:t>
      </w:r>
      <w:r>
        <w:rPr>
          <w:rFonts w:eastAsia="Tinos"/>
          <w:sz w:val="22"/>
          <w:szCs w:val="22"/>
        </w:rPr>
      </w:r>
    </w:p>
    <w:p>
      <w:pPr>
        <w:pStyle w:val="1270"/>
        <w:ind w:firstLine="567"/>
        <w:jc w:val="both"/>
        <w:rPr>
          <w:rFonts w:eastAsia="Tinos"/>
          <w:sz w:val="22"/>
          <w:szCs w:val="22"/>
        </w:rPr>
      </w:pPr>
      <w:r>
        <w:rPr>
          <w:rFonts w:eastAsia="Tinos"/>
          <w:sz w:val="22"/>
          <w:szCs w:val="22"/>
        </w:rPr>
        <w:t xml:space="preserve">Организация отказывает поступающему в приеме на обучение на места в пределах целевой квоты в случае если:</w:t>
      </w:r>
      <w:r>
        <w:rPr>
          <w:rFonts w:eastAsia="Tinos"/>
          <w:sz w:val="22"/>
          <w:szCs w:val="22"/>
        </w:rPr>
      </w:r>
    </w:p>
    <w:p>
      <w:pPr>
        <w:pStyle w:val="1270"/>
        <w:numPr>
          <w:ilvl w:val="0"/>
          <w:numId w:val="67"/>
        </w:numPr>
        <w:jc w:val="both"/>
        <w:rPr>
          <w:rFonts w:eastAsia="Tinos"/>
          <w:sz w:val="22"/>
          <w:szCs w:val="22"/>
          <w:highlight w:val="green"/>
        </w:rPr>
      </w:pPr>
      <w:r>
        <w:rPr>
          <w:rFonts w:eastAsia="Tinos"/>
          <w:sz w:val="22"/>
          <w:szCs w:val="22"/>
          <w:highlight w:val="green"/>
        </w:rPr>
        <w:t xml:space="preserve">при подаче заявления о приеме в бумажной форме отсутствует заявка;</w:t>
      </w:r>
      <w:r>
        <w:rPr>
          <w:rFonts w:eastAsia="Tinos"/>
          <w:sz w:val="22"/>
          <w:szCs w:val="22"/>
          <w:highlight w:val="green"/>
        </w:rPr>
      </w:r>
    </w:p>
    <w:p>
      <w:pPr>
        <w:pStyle w:val="1270"/>
        <w:numPr>
          <w:ilvl w:val="0"/>
          <w:numId w:val="67"/>
        </w:numPr>
        <w:jc w:val="both"/>
        <w:rPr>
          <w:rFonts w:eastAsia="Tinos"/>
          <w:sz w:val="22"/>
          <w:szCs w:val="22"/>
          <w:highlight w:val="green"/>
        </w:rPr>
      </w:pPr>
      <w:r>
        <w:rPr>
          <w:rFonts w:eastAsia="Tinos"/>
          <w:sz w:val="22"/>
          <w:szCs w:val="22"/>
          <w:highlight w:val="green"/>
        </w:rPr>
        <w:t xml:space="preserve">указанное в заявлении о приеме и (или) в заявке предложение отсутствует на цифровой платформе «Работа в России» и не представлено заказчиком в организацию либо не соответствует конкурсной группе, указанной в заявлении о приеме;</w:t>
      </w:r>
      <w:r>
        <w:rPr>
          <w:rFonts w:eastAsia="Tinos"/>
          <w:sz w:val="22"/>
          <w:szCs w:val="22"/>
          <w:highlight w:val="green"/>
        </w:rPr>
      </w:r>
    </w:p>
    <w:p>
      <w:pPr>
        <w:pStyle w:val="1270"/>
        <w:numPr>
          <w:ilvl w:val="0"/>
          <w:numId w:val="67"/>
        </w:numPr>
        <w:jc w:val="both"/>
        <w:rPr>
          <w:rFonts w:eastAsia="Tinos"/>
          <w:sz w:val="22"/>
          <w:szCs w:val="22"/>
          <w:highlight w:val="green"/>
        </w:rPr>
      </w:pPr>
      <w:r>
        <w:rPr>
          <w:rFonts w:eastAsia="Tinos"/>
          <w:sz w:val="22"/>
          <w:szCs w:val="22"/>
          <w:highlight w:val="green"/>
        </w:rPr>
        <w:t xml:space="preserve">заявка, п</w:t>
      </w:r>
      <w:r>
        <w:rPr>
          <w:rFonts w:eastAsia="Tinos"/>
          <w:sz w:val="22"/>
          <w:szCs w:val="22"/>
          <w:highlight w:val="green"/>
        </w:rPr>
        <w:t xml:space="preserve">оданная в бумажной форме, не соответствует типовой форме заявки, утверждённой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r>
        <w:rPr>
          <w:rFonts w:eastAsia="Tinos"/>
          <w:sz w:val="22"/>
          <w:szCs w:val="22"/>
          <w:highlight w:val="green"/>
        </w:rPr>
      </w:r>
    </w:p>
    <w:p>
      <w:pPr>
        <w:pStyle w:val="1270"/>
        <w:numPr>
          <w:ilvl w:val="0"/>
          <w:numId w:val="67"/>
        </w:numPr>
        <w:jc w:val="both"/>
        <w:rPr>
          <w:rFonts w:eastAsia="Tinos"/>
          <w:sz w:val="22"/>
          <w:szCs w:val="22"/>
          <w:highlight w:val="green"/>
        </w:rPr>
      </w:pPr>
      <w:r>
        <w:rPr>
          <w:rFonts w:eastAsia="Tinos"/>
          <w:sz w:val="22"/>
          <w:szCs w:val="22"/>
          <w:highlight w:val="green"/>
        </w:rPr>
        <w:t xml:space="preserve">заявка содержит сведения о несоответствии поступающего требованиям к гражданам, заключающим договор о целевом обучении;</w:t>
      </w:r>
      <w:r>
        <w:rPr>
          <w:rFonts w:eastAsia="Tinos"/>
          <w:sz w:val="22"/>
          <w:szCs w:val="22"/>
          <w:highlight w:val="green"/>
        </w:rPr>
      </w:r>
    </w:p>
    <w:p>
      <w:pPr>
        <w:pStyle w:val="1270"/>
        <w:numPr>
          <w:ilvl w:val="0"/>
          <w:numId w:val="67"/>
        </w:numPr>
        <w:jc w:val="both"/>
        <w:rPr>
          <w:rFonts w:eastAsia="Tinos"/>
          <w:sz w:val="22"/>
          <w:szCs w:val="22"/>
        </w:rPr>
      </w:pPr>
      <w:r>
        <w:rPr>
          <w:rFonts w:eastAsia="Tinos"/>
          <w:sz w:val="22"/>
          <w:szCs w:val="22"/>
          <w:highlight w:val="green"/>
        </w:rPr>
        <w:t xml:space="preserve">от заказчика получены сведения о несоответствии поступающего требованиям к гражданам, заключающим договор о целев</w:t>
      </w:r>
      <w:r>
        <w:rPr>
          <w:rFonts w:eastAsia="Tinos"/>
          <w:sz w:val="22"/>
          <w:szCs w:val="22"/>
          <w:highlight w:val="green"/>
        </w:rPr>
        <w:t xml:space="preserve">ом обучении в случаях, установленных положением о целевом обучении утверждённой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r>
        <w:rPr>
          <w:rFonts w:eastAsia="Tinos"/>
          <w:sz w:val="22"/>
          <w:szCs w:val="22"/>
        </w:rPr>
        <w:t xml:space="preserve">».</w:t>
      </w:r>
      <w:r>
        <w:rPr>
          <w:rFonts w:eastAsia="Tinos"/>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5</w:t>
      </w:r>
      <w:r>
        <w:rPr>
          <w:rFonts w:eastAsia="Tinos"/>
          <w:sz w:val="22"/>
          <w:szCs w:val="22"/>
        </w:rPr>
        <w:t xml:space="preserve">.5. В списках подавших заявление и в конкурсных списках на места в пре</w:t>
      </w:r>
      <w:r>
        <w:rPr>
          <w:rFonts w:eastAsia="Tinos"/>
          <w:sz w:val="22"/>
          <w:szCs w:val="22"/>
        </w:rPr>
        <w:t xml:space="preserve">делах целевой квоты указывается признак размещения (неразмещения) предложения на цифровой платформе "Работа в России", номер предложения, а также идентификационный номер заказчика (в случае неразмещения предложения на цифровой платформе "Работа в России").</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5</w:t>
      </w:r>
      <w:r>
        <w:rPr>
          <w:rFonts w:eastAsia="Tinos"/>
          <w:sz w:val="22"/>
          <w:szCs w:val="22"/>
        </w:rPr>
        <w:t xml:space="preserve">.6. </w:t>
      </w:r>
      <w:r>
        <w:rPr>
          <w:rFonts w:eastAsia="Tinos"/>
          <w:sz w:val="22"/>
          <w:szCs w:val="22"/>
        </w:rPr>
        <w:t xml:space="preserve">Университет выделяет целевую квоту по специальности, направлению подготовки в соответствии с квотой приема на целевое обучение, которая устанавливается согласно порядку установления квоты приема на целевое обучения, утверждаемому Правительством Российской </w:t>
      </w:r>
      <w:r>
        <w:rPr>
          <w:rFonts w:eastAsia="Tinos"/>
          <w:sz w:val="22"/>
          <w:szCs w:val="22"/>
          <w:highlight w:val="green"/>
        </w:rPr>
        <w:t xml:space="preserve">Федерации, органом государственной власти субъекта Российской Федерации, органом местного самоуправления (далее - порядок установления квоты).</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5</w:t>
      </w:r>
      <w:r>
        <w:rPr>
          <w:rFonts w:eastAsia="Tinos"/>
          <w:sz w:val="22"/>
          <w:szCs w:val="22"/>
        </w:rPr>
        <w:t xml:space="preserve">.10. При приеме на обучение на места в пределах целевой квоты:</w:t>
      </w:r>
      <w:r>
        <w:rPr>
          <w:sz w:val="22"/>
          <w:szCs w:val="22"/>
        </w:rPr>
      </w:r>
    </w:p>
    <w:p>
      <w:pPr>
        <w:pStyle w:val="1270"/>
        <w:ind w:firstLine="567"/>
        <w:jc w:val="both"/>
        <w:rPr>
          <w:sz w:val="22"/>
          <w:szCs w:val="22"/>
        </w:rPr>
      </w:pPr>
      <w:r>
        <w:rPr>
          <w:rFonts w:eastAsia="Tinos"/>
          <w:sz w:val="22"/>
          <w:szCs w:val="22"/>
        </w:rPr>
        <w:t xml:space="preserve">поступающий, который участвовал в профориентационных мероприятиях (далее - участник профориентационных мероприятий), указывает в заявлении о приеме, что он является участником профориентационных мероприятий;</w:t>
      </w:r>
      <w:r>
        <w:rPr>
          <w:sz w:val="22"/>
          <w:szCs w:val="22"/>
        </w:rPr>
      </w:r>
    </w:p>
    <w:p>
      <w:pPr>
        <w:pStyle w:val="1270"/>
        <w:ind w:firstLine="567"/>
        <w:jc w:val="both"/>
        <w:rPr>
          <w:sz w:val="22"/>
          <w:szCs w:val="22"/>
        </w:rPr>
      </w:pPr>
      <w:r>
        <w:rPr>
          <w:rFonts w:eastAsia="Tinos"/>
          <w:sz w:val="22"/>
          <w:szCs w:val="22"/>
        </w:rPr>
        <w:t xml:space="preserve">Университет включает в сумму конкурсных баллов баллы за целевые индивидуальные достижения при наличии поступающего в списке участников профори</w:t>
      </w:r>
      <w:r>
        <w:rPr>
          <w:rFonts w:eastAsia="Tinos"/>
          <w:sz w:val="22"/>
          <w:szCs w:val="22"/>
        </w:rPr>
        <w:t xml:space="preserve">ентационных мероприятий, представленном заказчиком в организацию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5</w:t>
      </w:r>
      <w:r>
        <w:rPr>
          <w:rFonts w:eastAsia="Tinos"/>
          <w:sz w:val="22"/>
          <w:szCs w:val="22"/>
        </w:rPr>
        <w:t xml:space="preserve">.11. Университет зачисляет поступающих на места в пределах целевой квоты в количестве, не превышающем количества договоров, указанного заказчиками в предложениях (по каждому предложению).</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5</w:t>
      </w:r>
      <w:r>
        <w:rPr>
          <w:rFonts w:eastAsia="Tinos"/>
          <w:sz w:val="22"/>
          <w:szCs w:val="22"/>
        </w:rPr>
        <w:t xml:space="preserve">.12. При приеме на обучение на места в пределах целевой квоты в интересах безопасности государства:</w:t>
      </w:r>
      <w:r>
        <w:rPr>
          <w:sz w:val="22"/>
          <w:szCs w:val="22"/>
        </w:rPr>
      </w:r>
    </w:p>
    <w:p>
      <w:pPr>
        <w:pStyle w:val="1270"/>
        <w:ind w:firstLine="567"/>
        <w:jc w:val="both"/>
        <w:rPr>
          <w:sz w:val="22"/>
          <w:szCs w:val="22"/>
        </w:rPr>
      </w:pPr>
      <w:r>
        <w:rPr>
          <w:rFonts w:eastAsia="Tinos"/>
          <w:sz w:val="22"/>
          <w:szCs w:val="22"/>
        </w:rPr>
        <w:t xml:space="preserve">прием на обучение осуществляется при наличии в организации информации о поступающих, полученной от заказчиков, сформировавших предложения в интересах безопасности государства;</w:t>
      </w:r>
      <w:r>
        <w:rPr>
          <w:sz w:val="22"/>
          <w:szCs w:val="22"/>
        </w:rPr>
      </w:r>
    </w:p>
    <w:p>
      <w:pPr>
        <w:pStyle w:val="1270"/>
        <w:ind w:firstLine="567"/>
        <w:jc w:val="both"/>
        <w:rPr>
          <w:sz w:val="22"/>
          <w:szCs w:val="22"/>
        </w:rPr>
      </w:pPr>
      <w:r>
        <w:rPr>
          <w:rFonts w:eastAsia="Tinos"/>
          <w:sz w:val="22"/>
          <w:szCs w:val="22"/>
        </w:rPr>
        <w:t xml:space="preserve">сведения о поступающих не указывают</w:t>
      </w:r>
      <w:r>
        <w:rPr>
          <w:rFonts w:eastAsia="Tinos"/>
          <w:sz w:val="22"/>
          <w:szCs w:val="22"/>
        </w:rPr>
        <w:t xml:space="preserve">ся в информации, размещаемой организацией на официальном сайте и (или) публикуемой иными способами, размещаемой на ЕПГУ (в том числе в списках подавших заявление, сведениях о результатах вступительных испытаний, конкурсных списках, сведениях о зачислении);</w:t>
      </w:r>
      <w:r>
        <w:rPr>
          <w:sz w:val="22"/>
          <w:szCs w:val="22"/>
        </w:rPr>
      </w:r>
    </w:p>
    <w:p>
      <w:pPr>
        <w:pStyle w:val="1270"/>
        <w:ind w:firstLine="567"/>
        <w:jc w:val="both"/>
        <w:rPr>
          <w:sz w:val="22"/>
          <w:szCs w:val="22"/>
        </w:rPr>
      </w:pPr>
      <w:r>
        <w:rPr>
          <w:rFonts w:eastAsia="Tinos"/>
          <w:sz w:val="22"/>
          <w:szCs w:val="22"/>
        </w:rPr>
        <w:t xml:space="preserve">зачисление оформляется отдельным приказом (приказами).</w:t>
      </w:r>
      <w:r>
        <w:rPr>
          <w:sz w:val="22"/>
          <w:szCs w:val="22"/>
        </w:rPr>
      </w:r>
    </w:p>
    <w:p>
      <w:pPr>
        <w:pStyle w:val="1270"/>
        <w:ind w:firstLine="567"/>
        <w:jc w:val="both"/>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1</w:t>
      </w:r>
      <w:r>
        <w:rPr>
          <w:rFonts w:ascii="Times New Roman" w:hAnsi="Times New Roman" w:eastAsia="Tinos" w:cs="Times New Roman"/>
          <w:sz w:val="22"/>
          <w:szCs w:val="22"/>
          <w:lang w:val="ru-RU"/>
        </w:rPr>
        <w:t xml:space="preserve">6</w:t>
      </w:r>
      <w:r>
        <w:rPr>
          <w:rFonts w:ascii="Times New Roman" w:hAnsi="Times New Roman" w:eastAsia="Tinos" w:cs="Times New Roman"/>
          <w:sz w:val="22"/>
          <w:szCs w:val="22"/>
          <w:lang w:val="ru-RU"/>
        </w:rPr>
        <w:t xml:space="preserve">. Особенности проведения дополнительного приема</w:t>
      </w:r>
      <w:r>
        <w:rPr>
          <w:rFonts w:ascii="Times New Roman" w:hAnsi="Times New Roman" w:cs="Times New Roman"/>
          <w:sz w:val="22"/>
          <w:szCs w:val="22"/>
          <w:lang w:val="ru-RU"/>
        </w:rPr>
      </w:r>
    </w:p>
    <w:p>
      <w:pPr>
        <w:pStyle w:val="1279"/>
        <w:ind w:firstLine="567"/>
        <w:jc w:val="center"/>
        <w:rPr>
          <w:rFonts w:ascii="Times New Roman" w:hAnsi="Times New Roman" w:cs="Times New Roman"/>
          <w:sz w:val="22"/>
          <w:szCs w:val="22"/>
          <w:lang w:val="ru-RU"/>
        </w:rPr>
      </w:pPr>
      <w:r>
        <w:rPr>
          <w:rFonts w:ascii="Times New Roman" w:hAnsi="Times New Roman" w:eastAsia="Tinos" w:cs="Times New Roman"/>
          <w:sz w:val="22"/>
          <w:szCs w:val="22"/>
          <w:lang w:val="ru-RU"/>
        </w:rPr>
        <w:t xml:space="preserve">на обучение</w:t>
      </w:r>
      <w:r>
        <w:rPr>
          <w:rFonts w:ascii="Times New Roman" w:hAnsi="Times New Roman" w:cs="Times New Roman"/>
          <w:sz w:val="22"/>
          <w:szCs w:val="22"/>
          <w:lang w:val="ru-RU"/>
        </w:rPr>
      </w:r>
    </w:p>
    <w:p>
      <w:pPr>
        <w:pStyle w:val="1270"/>
        <w:ind w:firstLine="567"/>
        <w:jc w:val="both"/>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6</w:t>
      </w:r>
      <w:r>
        <w:rPr>
          <w:rFonts w:eastAsia="Tinos"/>
          <w:sz w:val="22"/>
          <w:szCs w:val="22"/>
        </w:rPr>
        <w:t xml:space="preserve">.1. Дополнительный прием на обучение проводится:</w:t>
      </w:r>
      <w:r>
        <w:rPr>
          <w:sz w:val="22"/>
          <w:szCs w:val="22"/>
        </w:rPr>
      </w:r>
    </w:p>
    <w:p>
      <w:pPr>
        <w:pStyle w:val="1270"/>
        <w:ind w:firstLine="567"/>
        <w:jc w:val="both"/>
        <w:rPr>
          <w:sz w:val="22"/>
          <w:szCs w:val="22"/>
        </w:rPr>
      </w:pPr>
      <w:r>
        <w:rPr>
          <w:rFonts w:eastAsia="Tinos"/>
          <w:sz w:val="22"/>
          <w:szCs w:val="22"/>
        </w:rPr>
        <w:t xml:space="preserve">однократно на места в рамках контрольных цифр приема (в случае если количество незаполненных мест в рамках контрольных цифр приема по конкретному конкурсному профилю и конкретной форме обучения в организации или филиале менее 10, - по решению организации);</w:t>
      </w:r>
      <w:r>
        <w:rPr>
          <w:sz w:val="22"/>
          <w:szCs w:val="22"/>
        </w:rPr>
      </w:r>
    </w:p>
    <w:p>
      <w:pPr>
        <w:pStyle w:val="1270"/>
        <w:ind w:firstLine="567"/>
        <w:jc w:val="both"/>
        <w:rPr>
          <w:sz w:val="22"/>
          <w:szCs w:val="22"/>
        </w:rPr>
      </w:pPr>
      <w:r>
        <w:rPr>
          <w:rFonts w:eastAsia="Tinos"/>
          <w:sz w:val="22"/>
          <w:szCs w:val="22"/>
        </w:rPr>
        <w:t xml:space="preserve">однократно на платные места по решению организации - для лиц, поступающих на обучение на основании документа иностранного государства об образовании.</w:t>
      </w:r>
      <w:r>
        <w:rPr>
          <w:sz w:val="22"/>
          <w:szCs w:val="22"/>
        </w:rPr>
      </w:r>
    </w:p>
    <w:p>
      <w:pPr>
        <w:pStyle w:val="1270"/>
        <w:ind w:firstLine="567"/>
        <w:jc w:val="both"/>
        <w:rPr>
          <w:sz w:val="22"/>
          <w:szCs w:val="22"/>
        </w:rPr>
      </w:pPr>
      <w:r>
        <w:rPr>
          <w:rFonts w:eastAsia="Tinos"/>
          <w:sz w:val="22"/>
          <w:szCs w:val="22"/>
        </w:rPr>
        <w:t xml:space="preserve">Дополнительный прием на обучение по программам бакалавриата, программам специалитета проводится независимо от дополнительного приема на обучение по программам магистратуры.</w:t>
      </w:r>
      <w:r>
        <w:rPr>
          <w:sz w:val="22"/>
          <w:szCs w:val="22"/>
        </w:rPr>
      </w:r>
    </w:p>
    <w:p>
      <w:pPr>
        <w:pStyle w:val="1270"/>
        <w:ind w:firstLine="567"/>
        <w:jc w:val="both"/>
        <w:rPr>
          <w:sz w:val="22"/>
          <w:szCs w:val="22"/>
        </w:rPr>
      </w:pPr>
      <w:r>
        <w:rPr>
          <w:rFonts w:eastAsia="Tinos"/>
          <w:sz w:val="22"/>
          <w:szCs w:val="22"/>
        </w:rPr>
        <w:t xml:space="preserve">В ходе проведения дополнительного приема на обучение не проводится дополнительное зачисление.</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6</w:t>
      </w:r>
      <w:r>
        <w:rPr>
          <w:rFonts w:eastAsia="Tinos"/>
          <w:sz w:val="22"/>
          <w:szCs w:val="22"/>
        </w:rPr>
        <w:t xml:space="preserve">.2. При дополнительном приеме на обучение Университет проводит прием заявлений и документов, </w:t>
      </w:r>
      <w:r>
        <w:rPr>
          <w:rFonts w:eastAsia="Tinos"/>
          <w:sz w:val="22"/>
          <w:szCs w:val="22"/>
        </w:rPr>
        <w:t xml:space="preserve">внутренние вступительные испытания и зачисление. По решению организации при дополнительном приеме на обучение осуществляется учет результатов внутренних вступительных испытаний, сданных поступающими в этой организации в период основного приема на обучение.</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6</w:t>
      </w:r>
      <w:r>
        <w:rPr>
          <w:rFonts w:eastAsia="Tinos"/>
          <w:sz w:val="22"/>
          <w:szCs w:val="22"/>
        </w:rPr>
        <w:t xml:space="preserve">.3. Дополнительный прием на обучение на места в рамках контрольных цифр приема проводится:</w:t>
      </w:r>
      <w:r>
        <w:rPr>
          <w:sz w:val="22"/>
          <w:szCs w:val="22"/>
        </w:rPr>
      </w:r>
    </w:p>
    <w:p>
      <w:pPr>
        <w:pStyle w:val="1270"/>
        <w:ind w:firstLine="567"/>
        <w:jc w:val="both"/>
        <w:rPr>
          <w:sz w:val="22"/>
          <w:szCs w:val="22"/>
        </w:rPr>
      </w:pPr>
      <w:r>
        <w:rPr>
          <w:rFonts w:eastAsia="Tinos"/>
          <w:sz w:val="22"/>
          <w:szCs w:val="22"/>
        </w:rPr>
        <w:t xml:space="preserve">на места в пределах особой квоты (по программам бакалавриата и программам специалитета);</w:t>
      </w:r>
      <w:r>
        <w:rPr>
          <w:sz w:val="22"/>
          <w:szCs w:val="22"/>
        </w:rPr>
      </w:r>
    </w:p>
    <w:p>
      <w:pPr>
        <w:pStyle w:val="1270"/>
        <w:ind w:firstLine="567"/>
        <w:jc w:val="both"/>
        <w:rPr>
          <w:sz w:val="22"/>
          <w:szCs w:val="22"/>
        </w:rPr>
      </w:pPr>
      <w:r>
        <w:rPr>
          <w:rFonts w:eastAsia="Tinos"/>
          <w:sz w:val="22"/>
          <w:szCs w:val="22"/>
        </w:rPr>
        <w:t xml:space="preserve">на места в пределах отдельной квоты (по программам бакалавриата и программам специалитета);</w:t>
      </w:r>
      <w:r>
        <w:rPr>
          <w:sz w:val="22"/>
          <w:szCs w:val="22"/>
        </w:rPr>
      </w:r>
    </w:p>
    <w:p>
      <w:pPr>
        <w:pStyle w:val="1270"/>
        <w:ind w:firstLine="567"/>
        <w:jc w:val="both"/>
        <w:rPr>
          <w:sz w:val="22"/>
          <w:szCs w:val="22"/>
        </w:rPr>
      </w:pPr>
      <w:r>
        <w:rPr>
          <w:rFonts w:eastAsia="Tinos"/>
          <w:sz w:val="22"/>
          <w:szCs w:val="22"/>
        </w:rPr>
        <w:t xml:space="preserve">на основные бюджетные места.</w:t>
      </w:r>
      <w:r>
        <w:rPr>
          <w:sz w:val="22"/>
          <w:szCs w:val="22"/>
        </w:rPr>
      </w:r>
    </w:p>
    <w:p>
      <w:pPr>
        <w:pStyle w:val="1270"/>
        <w:ind w:firstLine="567"/>
        <w:jc w:val="both"/>
        <w:rPr>
          <w:sz w:val="22"/>
          <w:szCs w:val="22"/>
        </w:rPr>
      </w:pPr>
      <w:r>
        <w:rPr>
          <w:rFonts w:eastAsia="Tinos"/>
          <w:sz w:val="22"/>
          <w:szCs w:val="22"/>
        </w:rPr>
        <w:t xml:space="preserve">При проведении дополнительного приема на обучение на места в рамках контрольных цифр приема Университет может до начала приема заявлений и документов перераспределить места в </w:t>
      </w:r>
      <w:r>
        <w:rPr>
          <w:rFonts w:eastAsia="Tinos"/>
          <w:sz w:val="22"/>
          <w:szCs w:val="22"/>
        </w:rPr>
        <w:t xml:space="preserve">рамках контрольных цифр приема в пределах укрупненной группы. Указанное перераспределение проводится:</w:t>
      </w:r>
      <w:r>
        <w:rPr>
          <w:sz w:val="22"/>
          <w:szCs w:val="22"/>
        </w:rPr>
      </w:r>
    </w:p>
    <w:p>
      <w:pPr>
        <w:pStyle w:val="1270"/>
        <w:ind w:firstLine="567"/>
        <w:jc w:val="both"/>
        <w:rPr>
          <w:sz w:val="22"/>
          <w:szCs w:val="22"/>
        </w:rPr>
      </w:pPr>
      <w:r>
        <w:rPr>
          <w:rFonts w:eastAsia="Tinos"/>
          <w:sz w:val="22"/>
          <w:szCs w:val="22"/>
        </w:rPr>
        <w:t xml:space="preserve">только между специальностями, направлениями подготовки, образовательными программами (профилями), по которым был объявлен прием на обучение на места в рамках контрольных цифр приема;</w:t>
      </w:r>
      <w:r>
        <w:rPr>
          <w:sz w:val="22"/>
          <w:szCs w:val="22"/>
        </w:rPr>
      </w:r>
    </w:p>
    <w:p>
      <w:pPr>
        <w:pStyle w:val="1270"/>
        <w:ind w:firstLine="567"/>
        <w:jc w:val="both"/>
        <w:rPr>
          <w:sz w:val="22"/>
          <w:szCs w:val="22"/>
        </w:rPr>
      </w:pPr>
      <w:r>
        <w:rPr>
          <w:rFonts w:eastAsia="Tinos"/>
          <w:sz w:val="22"/>
          <w:szCs w:val="22"/>
        </w:rPr>
        <w:t xml:space="preserve">без переноса мест между формами обучения, между организацией (без учета филиалов) и филиалами.</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6</w:t>
      </w:r>
      <w:r>
        <w:rPr>
          <w:rFonts w:eastAsia="Tinos"/>
          <w:sz w:val="22"/>
          <w:szCs w:val="22"/>
        </w:rPr>
        <w:t xml:space="preserve">.4. При проведении дополнительного приема на обучение по программам бакалавриата и программам специалитета:</w:t>
      </w:r>
      <w:r>
        <w:rPr>
          <w:sz w:val="22"/>
          <w:szCs w:val="22"/>
        </w:rPr>
      </w:r>
    </w:p>
    <w:p>
      <w:pPr>
        <w:pStyle w:val="1270"/>
        <w:ind w:firstLine="567"/>
        <w:jc w:val="both"/>
        <w:rPr>
          <w:sz w:val="22"/>
          <w:szCs w:val="22"/>
        </w:rPr>
      </w:pPr>
      <w:r>
        <w:rPr>
          <w:rFonts w:eastAsia="Tinos"/>
          <w:sz w:val="22"/>
          <w:szCs w:val="22"/>
        </w:rPr>
        <w:t xml:space="preserve">1) в рамках контрольных цифр приема:</w:t>
      </w:r>
      <w:r>
        <w:rPr>
          <w:sz w:val="22"/>
          <w:szCs w:val="22"/>
        </w:rPr>
      </w:r>
    </w:p>
    <w:p>
      <w:pPr>
        <w:pStyle w:val="1270"/>
        <w:ind w:firstLine="567"/>
        <w:jc w:val="both"/>
        <w:rPr>
          <w:sz w:val="22"/>
          <w:szCs w:val="22"/>
        </w:rPr>
      </w:pPr>
      <w:r>
        <w:rPr>
          <w:rFonts w:eastAsia="Tinos"/>
          <w:sz w:val="22"/>
          <w:szCs w:val="22"/>
        </w:rPr>
        <w:t xml:space="preserve">особая квота и отдельная квота выделяются от объема контрольных цифр приема, объявленного для дополнительного приема на обучение: особая квота - в размере не менее 10%, отдельная квота - в размере не менее 10%;</w:t>
      </w:r>
      <w:r>
        <w:rPr>
          <w:sz w:val="22"/>
          <w:szCs w:val="22"/>
        </w:rPr>
      </w:r>
    </w:p>
    <w:p>
      <w:pPr>
        <w:pStyle w:val="1270"/>
        <w:ind w:firstLine="567"/>
        <w:jc w:val="both"/>
        <w:rPr>
          <w:sz w:val="22"/>
          <w:szCs w:val="22"/>
        </w:rPr>
      </w:pPr>
      <w:r>
        <w:rPr>
          <w:rFonts w:eastAsia="Tinos"/>
          <w:sz w:val="22"/>
          <w:szCs w:val="22"/>
        </w:rPr>
        <w:t xml:space="preserve">поступающий, имеющий право на прием без вступительных испытаний в соответствии с </w:t>
      </w:r>
      <w:hyperlink r:id="rId64"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4</w:t>
        </w:r>
      </w:hyperlink>
      <w:r>
        <w:rPr>
          <w:rFonts w:eastAsia="Tinos"/>
          <w:sz w:val="22"/>
          <w:szCs w:val="22"/>
        </w:rPr>
        <w:t xml:space="preserve"> и (или) </w:t>
      </w:r>
      <w:hyperlink r:id="rId65" w:tooltip="Федеральный закон от 29.12.2012 N 273-ФЗ (ред. от 08.08.2024) &quot;Об образовании в Российской Федерации&quot; (с изм. и доп., вступ. в силу с 01.09.2024) {КонсультантПлюс}" w:history="1">
        <w:r>
          <w:rPr>
            <w:rFonts w:eastAsia="Tinos"/>
            <w:color w:val="0000ff"/>
            <w:sz w:val="22"/>
            <w:szCs w:val="22"/>
          </w:rPr>
          <w:t xml:space="preserve">частью 12 статьи 71</w:t>
        </w:r>
      </w:hyperlink>
      <w:r>
        <w:rPr>
          <w:rFonts w:eastAsia="Tinos"/>
          <w:sz w:val="22"/>
          <w:szCs w:val="22"/>
        </w:rPr>
        <w:t xml:space="preserve"> Федерального закона N 273-ФЗ (по программам бакалавриата и программам специалитета), использует указанное право при участии в дополнительном приеме на обучение вне зависимости от использования этого права при участии в основном приеме на обучение;</w:t>
      </w:r>
      <w:r>
        <w:rPr>
          <w:sz w:val="22"/>
          <w:szCs w:val="22"/>
        </w:rPr>
      </w:r>
    </w:p>
    <w:p>
      <w:pPr>
        <w:pStyle w:val="1270"/>
        <w:ind w:firstLine="567"/>
        <w:jc w:val="both"/>
        <w:rPr>
          <w:sz w:val="22"/>
          <w:szCs w:val="22"/>
        </w:rPr>
      </w:pPr>
      <w:r>
        <w:rPr>
          <w:rFonts w:eastAsia="Tinos"/>
          <w:sz w:val="22"/>
          <w:szCs w:val="22"/>
        </w:rPr>
        <w:t xml:space="preserve">2) в количество организаций для одновременного поступления включаются организации, в которых поступающий участвует в дополнительном приеме на обучение, и организации, в которых он в этот период участвует в основном приеме на обучение на платные места;</w:t>
      </w:r>
      <w:r>
        <w:rPr>
          <w:sz w:val="22"/>
          <w:szCs w:val="22"/>
        </w:rPr>
      </w:r>
    </w:p>
    <w:p>
      <w:pPr>
        <w:pStyle w:val="1270"/>
        <w:ind w:firstLine="567"/>
        <w:jc w:val="both"/>
        <w:rPr>
          <w:sz w:val="22"/>
          <w:szCs w:val="22"/>
        </w:rPr>
      </w:pPr>
      <w:r>
        <w:rPr>
          <w:rFonts w:eastAsia="Tinos"/>
          <w:sz w:val="22"/>
          <w:szCs w:val="22"/>
        </w:rPr>
        <w:t xml:space="preserve">3) в количество специальностей и (или) направлений подготовки для одновременного посту</w:t>
      </w:r>
      <w:r>
        <w:rPr>
          <w:rFonts w:eastAsia="Tinos"/>
          <w:sz w:val="22"/>
          <w:szCs w:val="22"/>
        </w:rPr>
        <w:t xml:space="preserve">пления включаются специальности и (или) направления подготовки, по которым поступающий участвует в дополнительном приеме на обучение, и специальности и (или) направления, по которым он в этот период участвует в основном приеме на обучение на платные места.</w:t>
      </w:r>
      <w:r>
        <w:rPr>
          <w:sz w:val="22"/>
          <w:szCs w:val="22"/>
        </w:rPr>
      </w:r>
    </w:p>
    <w:p>
      <w:pPr>
        <w:pStyle w:val="1270"/>
        <w:ind w:firstLine="567"/>
        <w:jc w:val="center"/>
        <w:rPr>
          <w:sz w:val="22"/>
          <w:szCs w:val="22"/>
        </w:rPr>
      </w:pPr>
      <w:r>
        <w:rPr>
          <w:sz w:val="22"/>
          <w:szCs w:val="22"/>
        </w:rPr>
      </w:r>
      <w:r>
        <w:rPr>
          <w:sz w:val="22"/>
          <w:szCs w:val="22"/>
        </w:rPr>
      </w:r>
    </w:p>
    <w:p>
      <w:pPr>
        <w:pStyle w:val="1270"/>
        <w:ind w:firstLine="567"/>
        <w:jc w:val="center"/>
        <w:rPr>
          <w:sz w:val="22"/>
          <w:szCs w:val="22"/>
        </w:rPr>
      </w:pPr>
      <w:r>
        <w:rPr>
          <w:sz w:val="22"/>
          <w:szCs w:val="22"/>
        </w:rPr>
      </w:r>
      <w:r>
        <w:rPr>
          <w:sz w:val="22"/>
          <w:szCs w:val="22"/>
        </w:rPr>
      </w:r>
    </w:p>
    <w:p>
      <w:pPr>
        <w:pStyle w:val="1279"/>
        <w:ind w:firstLine="567"/>
        <w:jc w:val="center"/>
        <w:rPr>
          <w:rFonts w:ascii="Times New Roman" w:hAnsi="Times New Roman" w:cs="Times New Roman"/>
          <w:sz w:val="22"/>
          <w:szCs w:val="22"/>
          <w:lang w:val="ru-RU"/>
        </w:rPr>
        <w:outlineLvl w:val="1"/>
      </w:pPr>
      <w:r>
        <w:rPr>
          <w:rFonts w:ascii="Times New Roman" w:hAnsi="Times New Roman" w:eastAsia="Tinos" w:cs="Times New Roman"/>
          <w:sz w:val="22"/>
          <w:szCs w:val="22"/>
          <w:lang w:val="ru-RU"/>
        </w:rPr>
        <w:t xml:space="preserve">1</w:t>
      </w:r>
      <w:r>
        <w:rPr>
          <w:rFonts w:ascii="Times New Roman" w:hAnsi="Times New Roman" w:eastAsia="Tinos" w:cs="Times New Roman"/>
          <w:sz w:val="22"/>
          <w:szCs w:val="22"/>
          <w:lang w:val="ru-RU"/>
        </w:rPr>
        <w:t xml:space="preserve">7</w:t>
      </w:r>
      <w:r>
        <w:rPr>
          <w:rFonts w:ascii="Times New Roman" w:hAnsi="Times New Roman" w:eastAsia="Tinos" w:cs="Times New Roman"/>
          <w:sz w:val="22"/>
          <w:szCs w:val="22"/>
          <w:lang w:val="ru-RU"/>
        </w:rPr>
        <w:t xml:space="preserve">. Особенности приема на обучение иностранных граждан и лиц</w:t>
      </w:r>
      <w:r>
        <w:rPr>
          <w:rFonts w:ascii="Times New Roman" w:hAnsi="Times New Roman" w:cs="Times New Roman"/>
          <w:sz w:val="22"/>
          <w:szCs w:val="22"/>
          <w:lang w:val="ru-RU"/>
        </w:rPr>
      </w:r>
    </w:p>
    <w:p>
      <w:pPr>
        <w:pStyle w:val="1279"/>
        <w:ind w:firstLine="567"/>
        <w:jc w:val="center"/>
        <w:rPr>
          <w:rFonts w:ascii="Times New Roman" w:hAnsi="Times New Roman" w:cs="Times New Roman"/>
          <w:sz w:val="22"/>
          <w:szCs w:val="22"/>
          <w:lang w:val="ru-RU"/>
        </w:rPr>
      </w:pPr>
      <w:r>
        <w:rPr>
          <w:rFonts w:ascii="Times New Roman" w:hAnsi="Times New Roman" w:eastAsia="Tinos" w:cs="Times New Roman"/>
          <w:sz w:val="22"/>
          <w:szCs w:val="22"/>
          <w:lang w:val="ru-RU"/>
        </w:rPr>
        <w:t xml:space="preserve">без гражданства</w:t>
      </w:r>
      <w:r>
        <w:rPr>
          <w:rFonts w:ascii="Times New Roman" w:hAnsi="Times New Roman" w:cs="Times New Roman"/>
          <w:sz w:val="22"/>
          <w:szCs w:val="22"/>
          <w:lang w:val="ru-RU"/>
        </w:rPr>
      </w:r>
    </w:p>
    <w:p>
      <w:pPr>
        <w:pStyle w:val="1270"/>
        <w:ind w:firstLine="567"/>
        <w:jc w:val="center"/>
        <w:rPr>
          <w:sz w:val="22"/>
          <w:szCs w:val="22"/>
        </w:rPr>
      </w:pPr>
      <w:r>
        <w:rPr>
          <w:sz w:val="22"/>
          <w:szCs w:val="22"/>
        </w:rPr>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7</w:t>
      </w:r>
      <w:r>
        <w:rPr>
          <w:rFonts w:eastAsia="Tinos"/>
          <w:sz w:val="22"/>
          <w:szCs w:val="22"/>
        </w:rPr>
        <w:t xml:space="preserve">.1.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устанавливае</w:t>
      </w:r>
      <w:r>
        <w:rPr>
          <w:rFonts w:eastAsia="Tinos"/>
          <w:sz w:val="22"/>
          <w:szCs w:val="22"/>
        </w:rPr>
        <w:t xml:space="preserve">мой Правительством Российской Федерации квотой на образование иностранных граждан и лиц без гражданства (далее - квота на образование иностранных граждан), а также за счет средств физических лиц и юридических лиц в соответствии с договорами об образовании.</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7</w:t>
      </w:r>
      <w:r>
        <w:rPr>
          <w:rFonts w:eastAsia="Tinos"/>
          <w:sz w:val="22"/>
          <w:szCs w:val="22"/>
        </w:rPr>
        <w:t xml:space="preserve">.2.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w:t>
      </w:r>
      <w:r>
        <w:rPr>
          <w:rFonts w:eastAsia="Tinos"/>
          <w:sz w:val="22"/>
          <w:szCs w:val="22"/>
        </w:rPr>
        <w:t xml:space="preserve">й власти, осуществляющего функции по выработке государственной политики и нормативно-правовому регулированию в сфере высшего образования. Зачисление в пределах квоты на образование иностранных граждан оформляется отдельным приказом (приказами) организации.</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7</w:t>
      </w:r>
      <w:r>
        <w:rPr>
          <w:rFonts w:eastAsia="Tinos"/>
          <w:sz w:val="22"/>
          <w:szCs w:val="22"/>
        </w:rPr>
        <w:t xml:space="preserve">.3. Иностранные </w:t>
      </w:r>
      <w:r>
        <w:rPr>
          <w:rFonts w:eastAsia="Tinos"/>
          <w:sz w:val="22"/>
          <w:szCs w:val="22"/>
        </w:rPr>
        <w:t xml:space="preserve">граждане, которые поступают на обучение на основании международных договоров, представляют помимо документов, указанных в пункте 7.11 настоящих Правил, документы, подтверждающие их отнесение к числу лиц, указанных в соответствующих международных договорах.</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7</w:t>
      </w:r>
      <w:r>
        <w:rPr>
          <w:rFonts w:eastAsia="Tinos"/>
          <w:sz w:val="22"/>
          <w:szCs w:val="22"/>
        </w:rPr>
        <w:t xml:space="preserve">.4. Иностранные граждане и лица без гражданства, являющиеся соотечественниками, проживающими за рубежом (далее - соотечественники), пре</w:t>
      </w:r>
      <w:r>
        <w:rPr>
          <w:rFonts w:eastAsia="Tinos"/>
          <w:sz w:val="22"/>
          <w:szCs w:val="22"/>
        </w:rPr>
        <w:t xml:space="preserve">дставляют помимо документов, указанных в пункте 77 Порядка, оригиналы или копии документов, предусмотренных статьей 17 Федерального закона от 24 мая 1999 г. N 99-ФЗ "О государственной политике Российской Федерации в отношении соотечественников за рубежом".</w:t>
      </w:r>
      <w:r>
        <w:rPr>
          <w:sz w:val="22"/>
          <w:szCs w:val="22"/>
        </w:rPr>
      </w:r>
    </w:p>
    <w:p>
      <w:pPr>
        <w:pStyle w:val="1270"/>
        <w:ind w:firstLine="567"/>
        <w:jc w:val="both"/>
        <w:rPr>
          <w:sz w:val="22"/>
          <w:szCs w:val="22"/>
        </w:rPr>
      </w:pPr>
      <w:r>
        <w:rPr>
          <w:rFonts w:eastAsia="Tinos"/>
          <w:sz w:val="22"/>
          <w:szCs w:val="22"/>
        </w:rPr>
        <w:t xml:space="preserve">На соотечественников, не являющихся гражданами Российской Федерации, не распространяются особые права при приеме на обучение по имеющим государственную аккредитацию программам бакалавриата и программам специалитета, предоставляемые отдельным </w:t>
      </w:r>
      <w:r>
        <w:rPr>
          <w:rFonts w:eastAsia="Tinos"/>
          <w:sz w:val="22"/>
          <w:szCs w:val="22"/>
        </w:rPr>
        <w:t xml:space="preserve">категориям граждан Российской Ф</w:t>
      </w:r>
      <w:r>
        <w:rPr>
          <w:rFonts w:eastAsia="Tinos"/>
          <w:sz w:val="22"/>
          <w:szCs w:val="22"/>
        </w:rPr>
        <w:t xml:space="preserve">едерации в соответствии с Федеральным законом N 273-ФЗ, за исключением особого права при приеме на обучение, предусмотренного пунктом 1 части 4 статьи 71 Федерального закона N 273-ФЗ, если иное не предусмотрено международным договором Российской Федерации.</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7</w:t>
      </w:r>
      <w:r>
        <w:rPr>
          <w:rFonts w:eastAsia="Tinos"/>
          <w:sz w:val="22"/>
          <w:szCs w:val="22"/>
        </w:rPr>
        <w:t xml:space="preserve">.5. При подаче документов иностранный гражданин или лицо без гражданства представляет в соответствии с подпунктом 1 пункта 77 Порядка оригинал или копию документа, удостоверяющего личность, гражданство, либо документа, удостоверяющего </w:t>
      </w:r>
      <w:r>
        <w:rPr>
          <w:rFonts w:eastAsia="Tinos"/>
          <w:sz w:val="22"/>
          <w:szCs w:val="22"/>
        </w:rPr>
        <w:t xml:space="preserve">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7</w:t>
      </w:r>
      <w:r>
        <w:rPr>
          <w:rFonts w:eastAsia="Tinos"/>
          <w:sz w:val="22"/>
          <w:szCs w:val="22"/>
        </w:rPr>
        <w:t xml:space="preserve">.6. Прием иностранных граждан и лиц без гражданства на обучение по о</w:t>
      </w:r>
      <w:r>
        <w:rPr>
          <w:rFonts w:eastAsia="Tinos"/>
          <w:sz w:val="22"/>
          <w:szCs w:val="22"/>
        </w:rPr>
        <w:t xml:space="preserve">бразовательным программам, содержащим сведения, составляющие государственную тайну, осуществляется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7</w:t>
      </w:r>
      <w:r>
        <w:rPr>
          <w:rFonts w:eastAsia="Tinos"/>
          <w:sz w:val="22"/>
          <w:szCs w:val="22"/>
        </w:rPr>
        <w:t xml:space="preserve">.7. При приеме на обучение на платные места по программам бакалавриата и программам специали</w:t>
      </w:r>
      <w:r>
        <w:rPr>
          <w:rFonts w:eastAsia="Tinos"/>
          <w:sz w:val="22"/>
          <w:szCs w:val="22"/>
        </w:rPr>
        <w:t xml:space="preserve">тета Университет может самостоятельно установить перечень вступительных испытаний для иностранных граждан и лиц без гражданства (далее - вступительные испытания для иностранных граждан) и минимальное количество баллов для указанных вступительных испытаний.</w:t>
      </w:r>
      <w:r>
        <w:rPr>
          <w:sz w:val="22"/>
          <w:szCs w:val="22"/>
        </w:rPr>
      </w:r>
    </w:p>
    <w:p>
      <w:pPr>
        <w:pStyle w:val="1270"/>
        <w:ind w:firstLine="567"/>
        <w:jc w:val="both"/>
        <w:rPr>
          <w:sz w:val="22"/>
          <w:szCs w:val="22"/>
        </w:rPr>
      </w:pPr>
      <w:r>
        <w:rPr>
          <w:rFonts w:eastAsia="Tinos"/>
          <w:sz w:val="22"/>
          <w:szCs w:val="22"/>
        </w:rPr>
        <w:t xml:space="preserve">1</w:t>
      </w:r>
      <w:r>
        <w:rPr>
          <w:rFonts w:eastAsia="Tinos"/>
          <w:sz w:val="22"/>
          <w:szCs w:val="22"/>
        </w:rPr>
        <w:t xml:space="preserve">7</w:t>
      </w:r>
      <w:r>
        <w:rPr>
          <w:rFonts w:eastAsia="Tinos"/>
          <w:sz w:val="22"/>
          <w:szCs w:val="22"/>
        </w:rPr>
        <w:t xml:space="preserve">.8. В случае если количество вступительных испытаний для иностранных граждан отличается от количества вступительных испытаний, установленных в соответствии с пунктами 24, 34 и 35 Порядка, Университет самостоя</w:t>
      </w:r>
      <w:r>
        <w:rPr>
          <w:rFonts w:eastAsia="Tinos"/>
          <w:sz w:val="22"/>
          <w:szCs w:val="22"/>
        </w:rPr>
        <w:t xml:space="preserve">тельно выделяет количество мест для приема на обучение по результатам вступительных испытаний для иностранных граждан и формирует отдельную конкурсную группу для иностранных граждан и лиц без гражданства (далее - конкурсная группа для иностранных граждан).</w:t>
      </w:r>
      <w:r>
        <w:rPr>
          <w:sz w:val="22"/>
          <w:szCs w:val="22"/>
        </w:rPr>
      </w:r>
    </w:p>
    <w:p>
      <w:pPr>
        <w:pStyle w:val="1270"/>
        <w:ind w:firstLine="567"/>
        <w:jc w:val="both"/>
        <w:rPr>
          <w:sz w:val="22"/>
          <w:szCs w:val="22"/>
        </w:rPr>
      </w:pPr>
      <w:r>
        <w:rPr>
          <w:rFonts w:eastAsia="Tinos"/>
          <w:sz w:val="22"/>
          <w:szCs w:val="22"/>
        </w:rPr>
        <w:t xml:space="preserve">Иностранные граждане и лица без гражданства могут по своему выбору поступать на обучение по результатам вступительных испытаний для иностранных граждан или по результатам вступительных испытаний, установленных в соответствии с пунктами 24, 34 и 35 Порядка.</w:t>
      </w:r>
      <w:r>
        <w:rPr>
          <w:sz w:val="22"/>
          <w:szCs w:val="22"/>
        </w:rPr>
      </w:r>
    </w:p>
    <w:p>
      <w:pPr>
        <w:pStyle w:val="1270"/>
        <w:ind w:firstLine="567"/>
        <w:jc w:val="both"/>
        <w:rPr>
          <w:sz w:val="22"/>
          <w:szCs w:val="22"/>
        </w:rPr>
      </w:pPr>
      <w:r>
        <w:rPr>
          <w:rFonts w:eastAsia="Tinos"/>
          <w:sz w:val="22"/>
          <w:szCs w:val="22"/>
        </w:rPr>
        <w:t xml:space="preserve">В случае если программы бакалавриата, программы специалитета реализуются на русском языке с первого курса обучения, перечень вступительных испытаний для иностранных граждан включает в себя вступительное испытание по русскому языку для иностранных граждан.</w:t>
      </w:r>
      <w:r>
        <w:rPr>
          <w:sz w:val="22"/>
          <w:szCs w:val="22"/>
        </w:rPr>
      </w:r>
    </w:p>
    <w:p>
      <w:pPr>
        <w:pStyle w:val="1270"/>
        <w:ind w:firstLine="567"/>
        <w:jc w:val="both"/>
        <w:rPr>
          <w:sz w:val="22"/>
          <w:szCs w:val="22"/>
        </w:rPr>
      </w:pPr>
      <w:r>
        <w:rPr>
          <w:rFonts w:eastAsia="Tinos"/>
          <w:sz w:val="22"/>
          <w:szCs w:val="22"/>
        </w:rPr>
        <w:t xml:space="preserve">Университет вправе учитывать в качестве р</w:t>
      </w:r>
      <w:r>
        <w:rPr>
          <w:rFonts w:eastAsia="Tinos"/>
          <w:sz w:val="22"/>
          <w:szCs w:val="22"/>
        </w:rPr>
        <w:t xml:space="preserve">езультата вступительного испытания по русскому языку для иностранных граждан сертификат о прохождении государственного тестирования по русскому языку как иностранному языку, выданный в соответствии с Порядком выдачи сертификата о прохождении государственно</w:t>
      </w:r>
      <w:r>
        <w:rPr>
          <w:rFonts w:eastAsia="Tinos"/>
          <w:sz w:val="22"/>
          <w:szCs w:val="22"/>
        </w:rPr>
        <w:t xml:space="preserve">го тестирования по русскому языку как иностранному языку и подтверждающий владение русским языком в объеме не ниже первого уровня владения русским языком как иностранным языком. Университет самостоятельно устанавливает порядок учета указанного сертификата.</w:t>
      </w:r>
      <w:r>
        <w:rPr>
          <w:sz w:val="22"/>
          <w:szCs w:val="22"/>
        </w:rPr>
      </w:r>
    </w:p>
    <w:p>
      <w:pPr>
        <w:pStyle w:val="1270"/>
        <w:ind w:firstLine="567"/>
        <w:jc w:val="both"/>
        <w:rPr>
          <w:sz w:val="22"/>
          <w:szCs w:val="22"/>
        </w:rPr>
      </w:pPr>
      <w:r>
        <w:rPr>
          <w:sz w:val="22"/>
          <w:szCs w:val="22"/>
        </w:rPr>
      </w:r>
      <w:r>
        <w:rPr>
          <w:sz w:val="22"/>
          <w:szCs w:val="22"/>
        </w:rPr>
      </w:r>
    </w:p>
    <w:p>
      <w:pPr>
        <w:pStyle w:val="1277"/>
        <w:spacing w:line="240" w:lineRule="auto"/>
        <w:widowControl w:val="off"/>
        <w:rPr>
          <w:color w:val="000000"/>
          <w:sz w:val="24"/>
          <w:szCs w:val="24"/>
          <w:lang w:val="ru-RU"/>
        </w:rPr>
      </w:pPr>
      <w:r>
        <w:rPr>
          <w:rFonts w:eastAsia="Tinos"/>
          <w:color w:val="000000"/>
          <w:lang w:val="ru-RU"/>
        </w:rPr>
        <w:t xml:space="preserve">Положение</w:t>
      </w:r>
      <w:r>
        <w:rPr>
          <w:rFonts w:eastAsia="Tinos"/>
          <w:color w:val="000000"/>
          <w:lang w:val="ru-RU"/>
        </w:rPr>
        <w:t xml:space="preserve"> «Правила приема в ФГБОУ ВО «Камчатский государственный технический университет» на обучение по образовательным программам высшего образования – программам бакалавриата, программам специалитета, программам магистратуры на 2025/2026 учебный год» разработано</w:t>
      </w:r>
      <w:r>
        <w:rPr>
          <w:color w:val="000000"/>
          <w:sz w:val="24"/>
          <w:szCs w:val="24"/>
          <w:lang w:val="ru-RU"/>
        </w:rPr>
      </w:r>
    </w:p>
    <w:p>
      <w:pPr>
        <w:pStyle w:val="1277"/>
        <w:spacing w:line="240" w:lineRule="auto"/>
        <w:widowControl w:val="off"/>
        <w:rPr>
          <w:color w:val="000000"/>
          <w:lang w:val="ru-RU"/>
        </w:rPr>
      </w:pPr>
      <w:r>
        <w:rPr>
          <w:color w:val="000000"/>
          <w:lang w:val="ru-RU"/>
        </w:rPr>
      </w:r>
      <w:r>
        <w:rPr>
          <w:color w:val="000000"/>
          <w:lang w:val="ru-RU"/>
        </w:rPr>
      </w:r>
    </w:p>
    <w:p>
      <w:pPr>
        <w:ind w:firstLine="567"/>
        <w:spacing w:line="360" w:lineRule="auto"/>
        <w:rPr>
          <w:sz w:val="24"/>
          <w:szCs w:val="24"/>
          <w:highlight w:val="white"/>
        </w:rPr>
      </w:pPr>
      <w:r>
        <w:rPr>
          <w:rFonts w:eastAsia="Tinos"/>
          <w:szCs w:val="22"/>
        </w:rPr>
        <w:t xml:space="preserve">Отв.секр. ПК</w:t>
      </w:r>
      <w:r>
        <w:rPr>
          <w:rFonts w:eastAsia="Tinos"/>
          <w:szCs w:val="22"/>
          <w:highlight w:val="white"/>
        </w:rPr>
        <w:t xml:space="preserve"> ____________________  </w:t>
      </w:r>
      <w:r>
        <w:rPr>
          <w:rFonts w:eastAsia="Tinos"/>
          <w:szCs w:val="22"/>
        </w:rPr>
        <w:t xml:space="preserve">У.О. Графская </w:t>
      </w:r>
      <w:r>
        <w:rPr>
          <w:rFonts w:eastAsia="Tinos"/>
          <w:szCs w:val="22"/>
          <w:highlight w:val="white"/>
        </w:rPr>
        <w:t xml:space="preserve">       </w:t>
      </w:r>
      <w:r>
        <w:rPr>
          <w:rFonts w:eastAsia="Tinos"/>
          <w:szCs w:val="22"/>
          <w:highlight w:val="white"/>
        </w:rPr>
        <w:tab/>
        <w:t xml:space="preserve">«____» ____________ 202</w:t>
      </w:r>
      <w:r>
        <w:rPr>
          <w:rFonts w:eastAsia="Tinos"/>
          <w:szCs w:val="22"/>
          <w:highlight w:val="white"/>
        </w:rPr>
        <w:t xml:space="preserve">5</w:t>
      </w:r>
      <w:r>
        <w:rPr>
          <w:rFonts w:eastAsia="Tinos"/>
          <w:szCs w:val="22"/>
          <w:highlight w:val="white"/>
        </w:rPr>
        <w:t xml:space="preserve"> г.</w:t>
      </w:r>
      <w:r>
        <w:rPr>
          <w:sz w:val="24"/>
          <w:szCs w:val="24"/>
          <w:highlight w:val="white"/>
        </w:rPr>
      </w:r>
    </w:p>
    <w:p>
      <w:pPr>
        <w:ind w:firstLine="567"/>
        <w:spacing w:line="240" w:lineRule="auto"/>
        <w:rPr>
          <w:sz w:val="24"/>
          <w:szCs w:val="24"/>
          <w:highlight w:val="white"/>
        </w:rPr>
      </w:pPr>
      <w:r>
        <w:rPr>
          <w:rFonts w:eastAsia="Tinos"/>
          <w:szCs w:val="22"/>
        </w:rPr>
        <w:t xml:space="preserve">                                    (подпись)</w:t>
      </w:r>
      <w:r>
        <w:rPr>
          <w:sz w:val="24"/>
          <w:szCs w:val="24"/>
          <w:highlight w:val="white"/>
        </w:rPr>
      </w:r>
    </w:p>
    <w:p>
      <w:pPr>
        <w:pStyle w:val="1277"/>
        <w:spacing w:line="240" w:lineRule="auto"/>
        <w:widowControl w:val="off"/>
        <w:rPr>
          <w:color w:val="000000"/>
          <w:lang w:val="ru-RU"/>
        </w:rPr>
      </w:pPr>
      <w:r>
        <w:rPr>
          <w:color w:val="000000"/>
          <w:lang w:val="ru-RU"/>
        </w:rPr>
      </w:r>
      <w:r>
        <w:rPr>
          <w:color w:val="000000"/>
          <w:lang w:val="ru-RU"/>
        </w:rPr>
      </w:r>
    </w:p>
    <w:p>
      <w:pPr>
        <w:pStyle w:val="1277"/>
        <w:spacing w:line="240" w:lineRule="auto"/>
        <w:widowControl w:val="off"/>
        <w:rPr>
          <w:sz w:val="24"/>
          <w:szCs w:val="24"/>
          <w:lang w:val="ru-RU"/>
        </w:rPr>
      </w:pPr>
      <w:r>
        <w:rPr>
          <w:sz w:val="24"/>
          <w:szCs w:val="24"/>
          <w:lang w:val="ru-RU"/>
        </w:rPr>
      </w:r>
      <w:r>
        <w:rPr>
          <w:sz w:val="24"/>
          <w:szCs w:val="24"/>
          <w:lang w:val="ru-RU"/>
        </w:rPr>
      </w:r>
    </w:p>
    <w:p>
      <w:pPr>
        <w:pStyle w:val="1277"/>
        <w:spacing w:line="240" w:lineRule="auto"/>
        <w:widowControl w:val="off"/>
        <w:rPr>
          <w:sz w:val="24"/>
          <w:szCs w:val="24"/>
          <w:lang w:val="ru-RU"/>
        </w:rPr>
      </w:pPr>
      <w:r>
        <w:rPr>
          <w:sz w:val="24"/>
          <w:szCs w:val="24"/>
          <w:lang w:val="ru-RU"/>
        </w:rPr>
      </w:r>
      <w:r>
        <w:rPr>
          <w:sz w:val="24"/>
          <w:szCs w:val="24"/>
          <w:lang w:val="ru-RU"/>
        </w:rPr>
      </w:r>
    </w:p>
    <w:p>
      <w:pPr>
        <w:pStyle w:val="1277"/>
        <w:jc w:val="right"/>
        <w:spacing w:line="240" w:lineRule="auto"/>
        <w:widowControl w:val="off"/>
        <w:rPr>
          <w:lang w:val="ru-RU"/>
        </w:rPr>
      </w:pPr>
      <w:r>
        <w:rPr>
          <w:sz w:val="24"/>
          <w:szCs w:val="24"/>
          <w:lang w:val="ru-RU"/>
        </w:rPr>
        <w:br w:type="page" w:clear="all"/>
      </w:r>
      <w:r>
        <w:rPr>
          <w:lang w:val="ru-RU"/>
        </w:rPr>
        <w:t xml:space="preserve">Приложение</w:t>
      </w:r>
      <w:r>
        <w:rPr>
          <w:spacing w:val="-2"/>
          <w:lang w:val="ru-RU"/>
        </w:rPr>
        <w:t xml:space="preserve"> </w:t>
      </w:r>
      <w:r>
        <w:rPr>
          <w:lang w:val="ru-RU"/>
        </w:rPr>
        <w:t xml:space="preserve">№</w:t>
      </w:r>
      <w:r>
        <w:rPr>
          <w:spacing w:val="-2"/>
          <w:lang w:val="ru-RU"/>
        </w:rPr>
        <w:t xml:space="preserve"> </w:t>
      </w:r>
      <w:r>
        <w:rPr>
          <w:lang w:val="ru-RU"/>
        </w:rPr>
        <w:t xml:space="preserve">1</w:t>
      </w:r>
      <w:r>
        <w:rPr>
          <w:lang w:val="ru-RU"/>
        </w:rPr>
      </w:r>
    </w:p>
    <w:p>
      <w:pPr>
        <w:jc w:val="right"/>
        <w:spacing w:before="0"/>
        <w:rPr>
          <w:i/>
          <w:szCs w:val="22"/>
        </w:rPr>
      </w:pPr>
      <w:r>
        <w:rPr>
          <w:i/>
          <w:szCs w:val="22"/>
        </w:rPr>
      </w:r>
      <w:r>
        <w:rPr>
          <w:i/>
          <w:szCs w:val="22"/>
        </w:rPr>
      </w:r>
    </w:p>
    <w:p>
      <w:pPr>
        <w:jc w:val="center"/>
        <w:spacing w:before="0"/>
        <w:rPr>
          <w:b/>
          <w:bCs/>
          <w:szCs w:val="22"/>
        </w:rPr>
      </w:pPr>
      <w:r>
        <w:rPr>
          <w:b/>
          <w:szCs w:val="22"/>
        </w:rPr>
        <w:t xml:space="preserve">Перечень вступительных испытаний в ФГБОУ ВО «КамчатГТУ» </w:t>
      </w:r>
      <w:r>
        <w:rPr>
          <w:b/>
          <w:bCs/>
          <w:szCs w:val="22"/>
        </w:rPr>
      </w:r>
    </w:p>
    <w:p>
      <w:pPr>
        <w:jc w:val="center"/>
        <w:spacing w:before="0"/>
        <w:rPr>
          <w:b/>
          <w:bCs/>
          <w:szCs w:val="22"/>
        </w:rPr>
      </w:pPr>
      <w:r>
        <w:rPr>
          <w:b/>
          <w:szCs w:val="22"/>
        </w:rPr>
        <w:t xml:space="preserve">в 2025 году по программам высшего образования</w:t>
      </w:r>
      <w:r>
        <w:rPr>
          <w:b/>
          <w:bCs/>
          <w:szCs w:val="22"/>
        </w:rPr>
      </w:r>
    </w:p>
    <w:p>
      <w:pPr>
        <w:jc w:val="center"/>
        <w:spacing w:before="0"/>
        <w:rPr>
          <w:b/>
          <w:bCs/>
          <w:szCs w:val="22"/>
        </w:rPr>
      </w:pPr>
      <w:r>
        <w:rPr>
          <w:b/>
          <w:bCs/>
          <w:szCs w:val="22"/>
        </w:rPr>
      </w:r>
      <w:r>
        <w:rPr>
          <w:b/>
          <w:bCs/>
          <w:szCs w:val="22"/>
        </w:rPr>
      </w:r>
    </w:p>
    <w:tbl>
      <w:tblPr>
        <w:tblW w:w="96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94"/>
        <w:gridCol w:w="564"/>
        <w:gridCol w:w="1384"/>
        <w:gridCol w:w="35"/>
        <w:gridCol w:w="709"/>
        <w:gridCol w:w="673"/>
        <w:gridCol w:w="885"/>
        <w:gridCol w:w="674"/>
        <w:gridCol w:w="710"/>
        <w:gridCol w:w="1417"/>
        <w:gridCol w:w="1559"/>
      </w:tblGrid>
      <w:tr>
        <w:tblPrEx/>
        <w:trPr>
          <w:trHeight w:val="358"/>
          <w:tblHeader/>
        </w:trPr>
        <w:tc>
          <w:tcPr>
            <w:tcW w:w="994" w:type="dxa"/>
            <w:vAlign w:val="center"/>
            <w:vMerge w:val="restart"/>
            <w:textDirection w:val="lrTb"/>
            <w:noWrap w:val="false"/>
          </w:tcPr>
          <w:p>
            <w:pPr>
              <w:ind w:firstLine="0"/>
              <w:jc w:val="center"/>
              <w:spacing w:before="0"/>
              <w:rPr>
                <w:sz w:val="16"/>
                <w:szCs w:val="16"/>
              </w:rPr>
            </w:pPr>
            <w:r>
              <w:rPr>
                <w:b/>
                <w:bCs/>
                <w:sz w:val="16"/>
                <w:szCs w:val="16"/>
              </w:rPr>
              <w:t xml:space="preserve">Коды направлений подготовки и специальностей</w:t>
            </w:r>
            <w:r>
              <w:rPr>
                <w:sz w:val="16"/>
                <w:szCs w:val="16"/>
              </w:rPr>
            </w:r>
          </w:p>
          <w:p>
            <w:pPr>
              <w:ind w:firstLine="0"/>
              <w:jc w:val="center"/>
              <w:spacing w:before="0"/>
              <w:rPr>
                <w:sz w:val="16"/>
                <w:szCs w:val="16"/>
              </w:rPr>
            </w:pPr>
            <w:r>
              <w:rPr>
                <w:sz w:val="16"/>
                <w:szCs w:val="16"/>
              </w:rPr>
            </w:r>
            <w:r>
              <w:rPr>
                <w:sz w:val="16"/>
                <w:szCs w:val="16"/>
              </w:rPr>
            </w:r>
          </w:p>
        </w:tc>
        <w:tc>
          <w:tcPr>
            <w:gridSpan w:val="3"/>
            <w:tcW w:w="1983" w:type="dxa"/>
            <w:vAlign w:val="center"/>
            <w:vMerge w:val="restart"/>
            <w:textDirection w:val="lrTb"/>
            <w:noWrap w:val="false"/>
          </w:tcPr>
          <w:p>
            <w:pPr>
              <w:ind w:firstLine="0"/>
              <w:jc w:val="center"/>
              <w:spacing w:before="0"/>
              <w:rPr>
                <w:sz w:val="16"/>
                <w:szCs w:val="16"/>
              </w:rPr>
            </w:pPr>
            <w:r>
              <w:rPr>
                <w:b/>
                <w:bCs/>
                <w:sz w:val="16"/>
                <w:szCs w:val="16"/>
              </w:rPr>
              <w:t xml:space="preserve">Перечень направлений  подготовки и</w:t>
            </w:r>
            <w:r>
              <w:rPr>
                <w:sz w:val="16"/>
                <w:szCs w:val="16"/>
              </w:rPr>
            </w:r>
          </w:p>
          <w:p>
            <w:pPr>
              <w:ind w:firstLine="0"/>
              <w:jc w:val="center"/>
              <w:spacing w:before="0"/>
              <w:rPr>
                <w:sz w:val="16"/>
                <w:szCs w:val="16"/>
              </w:rPr>
            </w:pPr>
            <w:r>
              <w:rPr>
                <w:b/>
                <w:bCs/>
                <w:sz w:val="16"/>
                <w:szCs w:val="16"/>
              </w:rPr>
              <w:t xml:space="preserve">специальностей</w:t>
            </w:r>
            <w:r>
              <w:rPr>
                <w:sz w:val="16"/>
                <w:szCs w:val="16"/>
              </w:rPr>
            </w:r>
          </w:p>
          <w:p>
            <w:pPr>
              <w:ind w:firstLine="0"/>
              <w:jc w:val="center"/>
              <w:spacing w:before="0"/>
              <w:rPr>
                <w:i/>
                <w:sz w:val="16"/>
                <w:szCs w:val="16"/>
              </w:rPr>
            </w:pPr>
            <w:r>
              <w:rPr>
                <w:b/>
                <w:bCs/>
                <w:i/>
                <w:sz w:val="16"/>
                <w:szCs w:val="16"/>
              </w:rPr>
              <w:t xml:space="preserve">(квалификация)</w:t>
            </w:r>
            <w:r>
              <w:rPr>
                <w:i/>
                <w:sz w:val="16"/>
                <w:szCs w:val="16"/>
              </w:rPr>
            </w:r>
          </w:p>
        </w:tc>
        <w:tc>
          <w:tcPr>
            <w:tcW w:w="709" w:type="dxa"/>
            <w:vAlign w:val="center"/>
            <w:vMerge w:val="restart"/>
            <w:textDirection w:val="btLr"/>
            <w:noWrap w:val="false"/>
          </w:tcPr>
          <w:p>
            <w:pPr>
              <w:ind w:firstLine="0"/>
              <w:jc w:val="center"/>
              <w:spacing w:before="0"/>
              <w:rPr>
                <w:sz w:val="16"/>
                <w:szCs w:val="16"/>
              </w:rPr>
            </w:pPr>
            <w:r>
              <w:rPr>
                <w:b/>
                <w:bCs/>
                <w:sz w:val="16"/>
                <w:szCs w:val="16"/>
              </w:rPr>
              <w:t xml:space="preserve">Аббревиатура</w:t>
            </w:r>
            <w:r>
              <w:rPr>
                <w:sz w:val="16"/>
                <w:szCs w:val="16"/>
              </w:rPr>
            </w:r>
          </w:p>
        </w:tc>
        <w:tc>
          <w:tcPr>
            <w:gridSpan w:val="6"/>
            <w:tcW w:w="5918" w:type="dxa"/>
            <w:vAlign w:val="center"/>
            <w:textDirection w:val="lrTb"/>
            <w:noWrap w:val="false"/>
          </w:tcPr>
          <w:p>
            <w:pPr>
              <w:ind w:firstLine="0"/>
              <w:jc w:val="center"/>
              <w:spacing w:before="0"/>
              <w:rPr>
                <w:sz w:val="16"/>
                <w:szCs w:val="16"/>
              </w:rPr>
            </w:pPr>
            <w:r>
              <w:rPr>
                <w:b/>
                <w:bCs/>
                <w:sz w:val="16"/>
                <w:szCs w:val="16"/>
              </w:rPr>
              <w:t xml:space="preserve">Вступительные испытания (ВИ)</w:t>
            </w:r>
            <w:r>
              <w:rPr>
                <w:sz w:val="16"/>
                <w:szCs w:val="16"/>
              </w:rPr>
            </w:r>
          </w:p>
        </w:tc>
      </w:tr>
      <w:tr>
        <w:tblPrEx/>
        <w:trPr>
          <w:trHeight w:val="704"/>
          <w:tblHeader/>
        </w:trPr>
        <w:tc>
          <w:tcPr>
            <w:tcW w:w="994" w:type="dxa"/>
            <w:vAlign w:val="center"/>
            <w:vMerge w:val="continue"/>
            <w:textDirection w:val="lrTb"/>
            <w:noWrap w:val="false"/>
          </w:tcPr>
          <w:p>
            <w:pPr>
              <w:jc w:val="center"/>
              <w:spacing w:before="0"/>
              <w:rPr>
                <w:sz w:val="16"/>
                <w:szCs w:val="16"/>
              </w:rPr>
            </w:pPr>
            <w:r>
              <w:rPr>
                <w:sz w:val="16"/>
                <w:szCs w:val="16"/>
              </w:rPr>
            </w:r>
            <w:r>
              <w:rPr>
                <w:sz w:val="16"/>
                <w:szCs w:val="16"/>
              </w:rPr>
            </w:r>
          </w:p>
        </w:tc>
        <w:tc>
          <w:tcPr>
            <w:gridSpan w:val="3"/>
            <w:tcW w:w="1983" w:type="dxa"/>
            <w:vAlign w:val="center"/>
            <w:vMerge w:val="continue"/>
            <w:textDirection w:val="lrTb"/>
            <w:noWrap w:val="false"/>
          </w:tcPr>
          <w:p>
            <w:pPr>
              <w:jc w:val="center"/>
              <w:spacing w:before="0"/>
              <w:rPr>
                <w:sz w:val="16"/>
                <w:szCs w:val="16"/>
              </w:rPr>
            </w:pPr>
            <w:r>
              <w:rPr>
                <w:sz w:val="16"/>
                <w:szCs w:val="16"/>
              </w:rPr>
            </w:r>
            <w:r>
              <w:rPr>
                <w:sz w:val="16"/>
                <w:szCs w:val="16"/>
              </w:rPr>
            </w:r>
          </w:p>
        </w:tc>
        <w:tc>
          <w:tcPr>
            <w:tcW w:w="709" w:type="dxa"/>
            <w:vAlign w:val="center"/>
            <w:vMerge w:val="continue"/>
            <w:textDirection w:val="lrTb"/>
            <w:noWrap w:val="false"/>
          </w:tcPr>
          <w:p>
            <w:pPr>
              <w:jc w:val="center"/>
              <w:spacing w:before="0"/>
              <w:rPr>
                <w:sz w:val="16"/>
                <w:szCs w:val="16"/>
              </w:rPr>
            </w:pPr>
            <w:r>
              <w:rPr>
                <w:sz w:val="16"/>
                <w:szCs w:val="16"/>
              </w:rPr>
            </w:r>
            <w:r>
              <w:rPr>
                <w:sz w:val="16"/>
                <w:szCs w:val="16"/>
              </w:rPr>
            </w:r>
          </w:p>
        </w:tc>
        <w:tc>
          <w:tcPr>
            <w:gridSpan w:val="2"/>
            <w:tcW w:w="1558" w:type="dxa"/>
            <w:vAlign w:val="center"/>
            <w:textDirection w:val="lrTb"/>
            <w:noWrap w:val="false"/>
          </w:tcPr>
          <w:p>
            <w:pPr>
              <w:ind w:firstLine="0"/>
              <w:jc w:val="center"/>
              <w:spacing w:before="0"/>
              <w:rPr>
                <w:bCs/>
                <w:sz w:val="16"/>
                <w:szCs w:val="16"/>
              </w:rPr>
            </w:pPr>
            <w:r>
              <w:rPr>
                <w:b/>
                <w:bCs/>
                <w:sz w:val="16"/>
                <w:szCs w:val="16"/>
              </w:rPr>
              <w:t xml:space="preserve">Для лиц, имеющих среднее общее</w:t>
            </w:r>
            <w:r>
              <w:rPr>
                <w:bCs/>
                <w:sz w:val="16"/>
                <w:szCs w:val="16"/>
              </w:rPr>
            </w:r>
          </w:p>
          <w:p>
            <w:pPr>
              <w:ind w:firstLine="0"/>
              <w:jc w:val="center"/>
              <w:spacing w:before="0"/>
              <w:rPr>
                <w:sz w:val="16"/>
                <w:szCs w:val="16"/>
              </w:rPr>
            </w:pPr>
            <w:r>
              <w:rPr>
                <w:b/>
                <w:bCs/>
                <w:sz w:val="16"/>
                <w:szCs w:val="16"/>
              </w:rPr>
              <w:t xml:space="preserve">образование</w:t>
            </w:r>
            <w:r>
              <w:rPr>
                <w:sz w:val="16"/>
                <w:szCs w:val="16"/>
              </w:rPr>
            </w:r>
          </w:p>
        </w:tc>
        <w:tc>
          <w:tcPr>
            <w:gridSpan w:val="2"/>
            <w:tcW w:w="1384" w:type="dxa"/>
            <w:vAlign w:val="center"/>
            <w:textDirection w:val="lrTb"/>
            <w:noWrap w:val="false"/>
          </w:tcPr>
          <w:p>
            <w:pPr>
              <w:ind w:firstLine="0"/>
              <w:jc w:val="center"/>
              <w:spacing w:before="0"/>
              <w:rPr>
                <w:sz w:val="16"/>
                <w:szCs w:val="16"/>
              </w:rPr>
            </w:pPr>
            <w:r>
              <w:rPr>
                <w:b/>
                <w:bCs/>
                <w:sz w:val="16"/>
                <w:szCs w:val="16"/>
              </w:rPr>
              <w:t xml:space="preserve">На базе среднего профессионального образования</w:t>
            </w:r>
            <w:r>
              <w:rPr>
                <w:sz w:val="16"/>
                <w:szCs w:val="16"/>
              </w:rPr>
            </w:r>
          </w:p>
        </w:tc>
        <w:tc>
          <w:tcPr>
            <w:tcW w:w="1417" w:type="dxa"/>
            <w:vAlign w:val="center"/>
            <w:textDirection w:val="lrTb"/>
            <w:noWrap w:val="false"/>
          </w:tcPr>
          <w:p>
            <w:pPr>
              <w:ind w:firstLine="0"/>
              <w:jc w:val="center"/>
              <w:spacing w:before="0"/>
              <w:rPr>
                <w:bCs/>
                <w:sz w:val="16"/>
                <w:szCs w:val="16"/>
              </w:rPr>
            </w:pPr>
            <w:r>
              <w:rPr>
                <w:b/>
                <w:bCs/>
                <w:sz w:val="16"/>
                <w:szCs w:val="16"/>
              </w:rPr>
              <w:t xml:space="preserve">На базе</w:t>
            </w:r>
            <w:r>
              <w:rPr>
                <w:bCs/>
                <w:sz w:val="16"/>
                <w:szCs w:val="16"/>
              </w:rPr>
            </w:r>
          </w:p>
          <w:p>
            <w:pPr>
              <w:ind w:right="-108" w:firstLine="0"/>
              <w:jc w:val="center"/>
              <w:spacing w:before="0"/>
              <w:rPr>
                <w:bCs/>
                <w:sz w:val="16"/>
                <w:szCs w:val="16"/>
              </w:rPr>
            </w:pPr>
            <w:r>
              <w:rPr>
                <w:b/>
                <w:bCs/>
                <w:sz w:val="16"/>
                <w:szCs w:val="16"/>
              </w:rPr>
              <w:t xml:space="preserve">высшего</w:t>
            </w:r>
            <w:r>
              <w:rPr>
                <w:bCs/>
                <w:sz w:val="16"/>
                <w:szCs w:val="16"/>
              </w:rPr>
            </w:r>
          </w:p>
          <w:p>
            <w:pPr>
              <w:ind w:firstLine="0"/>
              <w:jc w:val="center"/>
              <w:spacing w:before="0"/>
              <w:rPr>
                <w:bCs/>
                <w:sz w:val="16"/>
                <w:szCs w:val="16"/>
              </w:rPr>
            </w:pPr>
            <w:r>
              <w:rPr>
                <w:b/>
                <w:bCs/>
                <w:sz w:val="16"/>
                <w:szCs w:val="16"/>
              </w:rPr>
              <w:t xml:space="preserve">образования</w:t>
            </w:r>
            <w:r>
              <w:rPr>
                <w:bCs/>
                <w:sz w:val="16"/>
                <w:szCs w:val="16"/>
              </w:rPr>
            </w:r>
          </w:p>
        </w:tc>
        <w:tc>
          <w:tcPr>
            <w:tcW w:w="1559" w:type="dxa"/>
            <w:vAlign w:val="center"/>
            <w:textDirection w:val="lrTb"/>
            <w:noWrap w:val="false"/>
          </w:tcPr>
          <w:p>
            <w:pPr>
              <w:numPr>
                <w:ilvl w:val="0"/>
                <w:numId w:val="9"/>
              </w:numPr>
              <w:ind w:left="0" w:firstLine="0"/>
              <w:jc w:val="center"/>
              <w:spacing w:before="0"/>
              <w:tabs>
                <w:tab w:val="left" w:pos="173" w:leader="none"/>
              </w:tabs>
              <w:rPr>
                <w:b/>
                <w:bCs/>
                <w:sz w:val="16"/>
                <w:szCs w:val="16"/>
              </w:rPr>
            </w:pPr>
            <w:r>
              <w:rPr>
                <w:b/>
                <w:bCs/>
                <w:sz w:val="16"/>
                <w:szCs w:val="16"/>
              </w:rPr>
              <w:t xml:space="preserve">Обще-</w:t>
            </w:r>
            <w:r>
              <w:rPr>
                <w:b/>
                <w:bCs/>
                <w:sz w:val="16"/>
                <w:szCs w:val="16"/>
              </w:rPr>
            </w:r>
          </w:p>
          <w:p>
            <w:pPr>
              <w:numPr>
                <w:ilvl w:val="0"/>
                <w:numId w:val="9"/>
              </w:numPr>
              <w:ind w:left="0" w:firstLine="0"/>
              <w:jc w:val="center"/>
              <w:spacing w:before="0"/>
              <w:tabs>
                <w:tab w:val="left" w:pos="173" w:leader="none"/>
              </w:tabs>
              <w:rPr>
                <w:b/>
                <w:bCs/>
                <w:sz w:val="16"/>
                <w:szCs w:val="16"/>
              </w:rPr>
            </w:pPr>
            <w:r>
              <w:rPr>
                <w:b/>
                <w:bCs/>
                <w:sz w:val="16"/>
                <w:szCs w:val="16"/>
              </w:rPr>
              <w:t xml:space="preserve">образовательные </w:t>
            </w:r>
            <w:r>
              <w:rPr>
                <w:b/>
                <w:bCs/>
                <w:sz w:val="16"/>
                <w:szCs w:val="16"/>
              </w:rPr>
            </w:r>
          </w:p>
        </w:tc>
      </w:tr>
      <w:tr>
        <w:tblPrEx/>
        <w:trPr>
          <w:trHeight w:val="678"/>
          <w:tblHeader/>
        </w:trPr>
        <w:tc>
          <w:tcPr>
            <w:tcW w:w="994" w:type="dxa"/>
            <w:vAlign w:val="center"/>
            <w:vMerge w:val="continue"/>
            <w:textDirection w:val="lrTb"/>
            <w:noWrap w:val="false"/>
          </w:tcPr>
          <w:p>
            <w:pPr>
              <w:jc w:val="center"/>
              <w:spacing w:before="0"/>
              <w:rPr>
                <w:sz w:val="16"/>
                <w:szCs w:val="16"/>
              </w:rPr>
            </w:pPr>
            <w:r>
              <w:rPr>
                <w:sz w:val="16"/>
                <w:szCs w:val="16"/>
              </w:rPr>
            </w:r>
            <w:r>
              <w:rPr>
                <w:sz w:val="16"/>
                <w:szCs w:val="16"/>
              </w:rPr>
            </w:r>
          </w:p>
        </w:tc>
        <w:tc>
          <w:tcPr>
            <w:gridSpan w:val="3"/>
            <w:tcW w:w="1983" w:type="dxa"/>
            <w:vAlign w:val="center"/>
            <w:vMerge w:val="continue"/>
            <w:textDirection w:val="lrTb"/>
            <w:noWrap w:val="false"/>
          </w:tcPr>
          <w:p>
            <w:pPr>
              <w:jc w:val="center"/>
              <w:spacing w:before="0"/>
              <w:rPr>
                <w:sz w:val="16"/>
                <w:szCs w:val="16"/>
              </w:rPr>
            </w:pPr>
            <w:r>
              <w:rPr>
                <w:sz w:val="16"/>
                <w:szCs w:val="16"/>
              </w:rPr>
            </w:r>
            <w:r>
              <w:rPr>
                <w:sz w:val="16"/>
                <w:szCs w:val="16"/>
              </w:rPr>
            </w:r>
          </w:p>
        </w:tc>
        <w:tc>
          <w:tcPr>
            <w:tcW w:w="709" w:type="dxa"/>
            <w:vAlign w:val="center"/>
            <w:vMerge w:val="continue"/>
            <w:textDirection w:val="lrTb"/>
            <w:noWrap w:val="false"/>
          </w:tcPr>
          <w:p>
            <w:pPr>
              <w:jc w:val="center"/>
              <w:spacing w:before="0"/>
              <w:rPr>
                <w:sz w:val="16"/>
                <w:szCs w:val="16"/>
              </w:rPr>
            </w:pPr>
            <w:r>
              <w:rPr>
                <w:sz w:val="16"/>
                <w:szCs w:val="16"/>
              </w:rPr>
            </w:r>
            <w:r>
              <w:rPr>
                <w:sz w:val="16"/>
                <w:szCs w:val="16"/>
              </w:rPr>
            </w:r>
          </w:p>
        </w:tc>
        <w:tc>
          <w:tcPr>
            <w:gridSpan w:val="2"/>
            <w:tcW w:w="1558" w:type="dxa"/>
            <w:vAlign w:val="center"/>
            <w:textDirection w:val="lrTb"/>
            <w:noWrap w:val="false"/>
          </w:tcPr>
          <w:p>
            <w:pPr>
              <w:ind w:firstLine="0"/>
              <w:jc w:val="center"/>
              <w:spacing w:before="0"/>
              <w:rPr>
                <w:sz w:val="16"/>
                <w:szCs w:val="16"/>
              </w:rPr>
            </w:pPr>
            <w:r>
              <w:rPr>
                <w:b/>
                <w:bCs/>
                <w:sz w:val="16"/>
                <w:szCs w:val="16"/>
              </w:rPr>
              <w:t xml:space="preserve">Результаты ЕГЭ (кроме льготных</w:t>
            </w:r>
            <w:r>
              <w:rPr>
                <w:sz w:val="16"/>
                <w:szCs w:val="16"/>
              </w:rPr>
            </w:r>
          </w:p>
          <w:p>
            <w:pPr>
              <w:ind w:firstLine="0"/>
              <w:jc w:val="center"/>
              <w:spacing w:before="0"/>
              <w:rPr>
                <w:sz w:val="16"/>
                <w:szCs w:val="16"/>
              </w:rPr>
            </w:pPr>
            <w:r>
              <w:rPr>
                <w:b/>
                <w:bCs/>
                <w:sz w:val="16"/>
                <w:szCs w:val="16"/>
              </w:rPr>
              <w:t xml:space="preserve">категорий)</w:t>
            </w:r>
            <w:r>
              <w:rPr>
                <w:sz w:val="16"/>
                <w:szCs w:val="16"/>
              </w:rPr>
            </w:r>
          </w:p>
        </w:tc>
        <w:tc>
          <w:tcPr>
            <w:gridSpan w:val="3"/>
            <w:tcW w:w="2801" w:type="dxa"/>
            <w:vAlign w:val="center"/>
            <w:textDirection w:val="lrTb"/>
            <w:noWrap w:val="false"/>
          </w:tcPr>
          <w:p>
            <w:pPr>
              <w:ind w:firstLine="0"/>
              <w:jc w:val="center"/>
              <w:spacing w:before="0"/>
              <w:rPr>
                <w:sz w:val="16"/>
                <w:szCs w:val="16"/>
              </w:rPr>
            </w:pPr>
            <w:r>
              <w:rPr>
                <w:b/>
                <w:bCs/>
                <w:sz w:val="16"/>
                <w:szCs w:val="16"/>
              </w:rPr>
              <w:t xml:space="preserve">Результаты ЕГЭ или сдачи ВИ </w:t>
            </w:r>
            <w:r>
              <w:rPr>
                <w:sz w:val="16"/>
                <w:szCs w:val="16"/>
              </w:rPr>
            </w:r>
          </w:p>
          <w:p>
            <w:pPr>
              <w:ind w:firstLine="0"/>
              <w:jc w:val="center"/>
              <w:spacing w:before="0"/>
              <w:rPr>
                <w:bCs/>
                <w:sz w:val="16"/>
                <w:szCs w:val="16"/>
              </w:rPr>
            </w:pPr>
            <w:r>
              <w:rPr>
                <w:b/>
                <w:bCs/>
                <w:sz w:val="16"/>
                <w:szCs w:val="16"/>
              </w:rPr>
              <w:t xml:space="preserve">в организации – по выбору поступающего</w:t>
            </w:r>
            <w:r>
              <w:rPr>
                <w:bCs/>
                <w:sz w:val="16"/>
                <w:szCs w:val="16"/>
              </w:rPr>
            </w:r>
          </w:p>
        </w:tc>
        <w:tc>
          <w:tcPr>
            <w:tcW w:w="1559" w:type="dxa"/>
            <w:textDirection w:val="lrTb"/>
            <w:noWrap w:val="false"/>
          </w:tcPr>
          <w:p>
            <w:pPr>
              <w:ind w:firstLine="0"/>
              <w:jc w:val="center"/>
              <w:spacing w:before="0"/>
              <w:rPr>
                <w:sz w:val="16"/>
                <w:szCs w:val="16"/>
              </w:rPr>
            </w:pPr>
            <w:r>
              <w:rPr>
                <w:b/>
                <w:bCs/>
                <w:sz w:val="16"/>
                <w:szCs w:val="16"/>
              </w:rPr>
              <w:t xml:space="preserve">Результаты ЕГЭ или сдачи ВИ </w:t>
            </w:r>
            <w:r>
              <w:rPr>
                <w:sz w:val="16"/>
                <w:szCs w:val="16"/>
              </w:rPr>
            </w:r>
          </w:p>
          <w:p>
            <w:pPr>
              <w:ind w:firstLine="0"/>
              <w:jc w:val="center"/>
              <w:spacing w:before="0"/>
              <w:rPr>
                <w:sz w:val="16"/>
                <w:szCs w:val="16"/>
              </w:rPr>
            </w:pPr>
            <w:r>
              <w:rPr>
                <w:b/>
                <w:bCs/>
                <w:sz w:val="16"/>
                <w:szCs w:val="16"/>
              </w:rPr>
              <w:t xml:space="preserve">в организации – по выбору поступающего</w:t>
            </w:r>
            <w:r>
              <w:rPr>
                <w:sz w:val="16"/>
                <w:szCs w:val="16"/>
              </w:rPr>
            </w:r>
          </w:p>
        </w:tc>
      </w:tr>
      <w:tr>
        <w:tblPrEx/>
        <w:trPr>
          <w:trHeight w:val="20"/>
        </w:trPr>
        <w:tc>
          <w:tcPr>
            <w:tcBorders>
              <w:right w:val="single" w:color="000000" w:sz="4" w:space="0"/>
            </w:tcBorders>
            <w:tcW w:w="994" w:type="dxa"/>
            <w:vAlign w:val="center"/>
            <w:textDirection w:val="lrTb"/>
            <w:noWrap w:val="false"/>
          </w:tcPr>
          <w:p>
            <w:pPr>
              <w:ind w:firstLine="0"/>
              <w:jc w:val="center"/>
              <w:spacing w:before="0"/>
              <w:rPr>
                <w:sz w:val="16"/>
                <w:szCs w:val="16"/>
              </w:rPr>
            </w:pPr>
            <w:r>
              <w:rPr>
                <w:sz w:val="16"/>
                <w:szCs w:val="16"/>
              </w:rPr>
              <w:t xml:space="preserve">26.05.05</w:t>
            </w:r>
            <w:r>
              <w:rPr>
                <w:sz w:val="16"/>
                <w:szCs w:val="16"/>
              </w:rPr>
            </w:r>
          </w:p>
        </w:tc>
        <w:tc>
          <w:tcPr>
            <w:gridSpan w:val="3"/>
            <w:tcBorders>
              <w:top w:val="single" w:color="000000" w:sz="4" w:space="0"/>
              <w:left w:val="single" w:color="000000" w:sz="4" w:space="0"/>
              <w:bottom w:val="single" w:color="000000" w:sz="4" w:space="0"/>
              <w:right w:val="single" w:color="000000" w:sz="4" w:space="0"/>
            </w:tcBorders>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Судовождение</w:t>
            </w:r>
            <w:r>
              <w:rPr>
                <w:sz w:val="16"/>
                <w:szCs w:val="16"/>
                <w:highlight w:val="white"/>
              </w:rPr>
            </w:r>
          </w:p>
          <w:p>
            <w:pPr>
              <w:ind w:firstLine="0"/>
              <w:jc w:val="center"/>
              <w:spacing w:before="0"/>
              <w:rPr>
                <w:i/>
                <w:sz w:val="16"/>
                <w:szCs w:val="16"/>
                <w:highlight w:val="white"/>
              </w:rPr>
            </w:pPr>
            <w:r>
              <w:rPr>
                <w:i/>
                <w:sz w:val="16"/>
                <w:szCs w:val="16"/>
                <w:highlight w:val="white"/>
              </w:rPr>
              <w:t xml:space="preserve">(Инженер-судоводитель)</w:t>
            </w:r>
            <w:r>
              <w:rPr>
                <w:i/>
                <w:sz w:val="16"/>
                <w:szCs w:val="16"/>
                <w:highlight w:val="white"/>
              </w:rPr>
            </w:r>
          </w:p>
        </w:tc>
        <w:tc>
          <w:tcPr>
            <w:tcBorders>
              <w:left w:val="single" w:color="000000" w:sz="4" w:space="0"/>
            </w:tcBorders>
            <w:tcW w:w="709" w:type="dxa"/>
            <w:vAlign w:val="center"/>
            <w:textDirection w:val="lrTb"/>
            <w:noWrap w:val="false"/>
          </w:tcPr>
          <w:p>
            <w:pPr>
              <w:ind w:firstLine="0"/>
              <w:jc w:val="center"/>
              <w:spacing w:before="0"/>
              <w:rPr>
                <w:sz w:val="16"/>
                <w:szCs w:val="16"/>
              </w:rPr>
            </w:pPr>
            <w:r>
              <w:rPr>
                <w:sz w:val="16"/>
                <w:szCs w:val="16"/>
              </w:rPr>
              <w:t xml:space="preserve">СВ</w:t>
            </w:r>
            <w:r>
              <w:rPr>
                <w:sz w:val="16"/>
                <w:szCs w:val="16"/>
              </w:rPr>
            </w:r>
          </w:p>
        </w:tc>
        <w:tc>
          <w:tcPr>
            <w:gridSpan w:val="2"/>
            <w:tcW w:w="1558" w:type="dxa"/>
            <w:vMerge w:val="restart"/>
            <w:textDirection w:val="lrTb"/>
            <w:noWrap w:val="false"/>
          </w:tcPr>
          <w:p>
            <w:pPr>
              <w:ind w:firstLine="0"/>
              <w:jc w:val="left"/>
              <w:spacing w:before="0"/>
              <w:rPr>
                <w:sz w:val="16"/>
                <w:szCs w:val="16"/>
              </w:rPr>
            </w:pPr>
            <w:r>
              <w:rPr>
                <w:sz w:val="16"/>
                <w:szCs w:val="16"/>
              </w:rPr>
              <w:t xml:space="preserve">1. Русский язык</w:t>
            </w:r>
            <w:r>
              <w:rPr>
                <w:sz w:val="16"/>
                <w:szCs w:val="16"/>
              </w:rPr>
            </w:r>
          </w:p>
          <w:p>
            <w:pPr>
              <w:ind w:firstLine="0"/>
              <w:jc w:val="left"/>
              <w:spacing w:before="0"/>
              <w:rPr>
                <w:sz w:val="16"/>
                <w:szCs w:val="16"/>
              </w:rPr>
            </w:pPr>
            <w:r>
              <w:rPr>
                <w:sz w:val="16"/>
                <w:szCs w:val="16"/>
              </w:rPr>
              <w:t xml:space="preserve">2. Математика (профильный уровень)</w:t>
            </w:r>
            <w:r>
              <w:rPr>
                <w:sz w:val="16"/>
                <w:szCs w:val="16"/>
              </w:rPr>
            </w:r>
          </w:p>
          <w:p>
            <w:pPr>
              <w:ind w:firstLine="0"/>
              <w:jc w:val="left"/>
              <w:spacing w:before="0"/>
              <w:rPr>
                <w:i/>
                <w:sz w:val="16"/>
                <w:szCs w:val="16"/>
              </w:rPr>
            </w:pPr>
            <w:r>
              <w:rPr>
                <w:sz w:val="16"/>
                <w:szCs w:val="16"/>
              </w:rPr>
              <w:t xml:space="preserve">3. На выбор:  физика,</w:t>
            </w:r>
            <w:r>
              <w:rPr>
                <w:i/>
                <w:sz w:val="16"/>
                <w:szCs w:val="16"/>
              </w:rPr>
            </w:r>
          </w:p>
          <w:p>
            <w:pPr>
              <w:ind w:firstLine="0"/>
              <w:jc w:val="left"/>
              <w:spacing w:before="0"/>
              <w:rPr>
                <w:sz w:val="16"/>
                <w:szCs w:val="16"/>
              </w:rPr>
            </w:pPr>
            <w:r>
              <w:rPr>
                <w:sz w:val="16"/>
                <w:szCs w:val="16"/>
              </w:rPr>
              <w:t xml:space="preserve">информатика и ИКТ </w:t>
            </w:r>
            <w:r>
              <w:rPr>
                <w:i/>
                <w:sz w:val="16"/>
                <w:szCs w:val="16"/>
              </w:rPr>
              <w:t xml:space="preserve">или </w:t>
            </w:r>
            <w:r>
              <w:rPr>
                <w:sz w:val="16"/>
                <w:szCs w:val="16"/>
              </w:rPr>
              <w:t xml:space="preserve">химия </w:t>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spacing w:before="0"/>
              <w:rPr>
                <w:sz w:val="16"/>
                <w:szCs w:val="16"/>
              </w:rPr>
            </w:pPr>
            <w:r>
              <w:rPr>
                <w:sz w:val="16"/>
                <w:szCs w:val="16"/>
              </w:rPr>
            </w:r>
            <w:r>
              <w:rPr>
                <w:sz w:val="16"/>
                <w:szCs w:val="16"/>
              </w:rPr>
            </w:r>
          </w:p>
        </w:tc>
        <w:tc>
          <w:tcPr>
            <w:gridSpan w:val="2"/>
            <w:tcW w:w="1384" w:type="dxa"/>
            <w:vMerge w:val="restart"/>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rPr>
                <w:color w:val="ff0000"/>
                <w:sz w:val="16"/>
                <w:szCs w:val="16"/>
              </w:rPr>
            </w:pPr>
            <w:r>
              <w:rPr>
                <w:color w:val="000000"/>
                <w:sz w:val="16"/>
                <w:szCs w:val="16"/>
              </w:rPr>
              <w:t xml:space="preserve">3. На выбор</w:t>
            </w:r>
            <w:r>
              <w:rPr>
                <w:color w:val="000000"/>
                <w:sz w:val="16"/>
                <w:szCs w:val="16"/>
                <w:vertAlign w:val="superscript"/>
              </w:rPr>
              <w:t xml:space="preserve"> </w:t>
            </w:r>
            <w:r>
              <w:rPr>
                <w:color w:val="000000"/>
                <w:sz w:val="16"/>
                <w:szCs w:val="16"/>
              </w:rPr>
              <w:t xml:space="preserve">физика и механика материалов,  информатика в инженерном деле и технологиях, </w:t>
            </w:r>
            <w:r>
              <w:rPr>
                <w:i/>
                <w:color w:val="000000"/>
                <w:sz w:val="16"/>
                <w:szCs w:val="16"/>
              </w:rPr>
              <w:t xml:space="preserve">или </w:t>
            </w:r>
            <w:r>
              <w:rPr>
                <w:color w:val="000000"/>
                <w:sz w:val="16"/>
                <w:szCs w:val="16"/>
              </w:rPr>
              <w:t xml:space="preserve">прикладная химия</w:t>
            </w:r>
            <w:r>
              <w:rPr>
                <w:i/>
                <w:color w:val="000000"/>
                <w:sz w:val="16"/>
                <w:szCs w:val="16"/>
              </w:rPr>
              <w:t xml:space="preserve"> </w:t>
            </w:r>
            <w:r>
              <w:rPr>
                <w:color w:val="ff0000"/>
                <w:sz w:val="16"/>
                <w:szCs w:val="16"/>
              </w:rPr>
            </w:r>
          </w:p>
          <w:p>
            <w:pPr>
              <w:spacing w:before="0"/>
              <w:rPr>
                <w:sz w:val="16"/>
                <w:szCs w:val="16"/>
              </w:rPr>
            </w:pPr>
            <w:r>
              <w:rPr>
                <w:sz w:val="16"/>
                <w:szCs w:val="16"/>
              </w:rPr>
            </w:r>
            <w:r>
              <w:rPr>
                <w:sz w:val="16"/>
                <w:szCs w:val="16"/>
              </w:rPr>
            </w:r>
          </w:p>
        </w:tc>
        <w:tc>
          <w:tcPr>
            <w:tcW w:w="1417" w:type="dxa"/>
            <w:vMerge w:val="restart"/>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rPr>
                <w:color w:val="ff0000"/>
                <w:sz w:val="16"/>
                <w:szCs w:val="16"/>
              </w:rPr>
            </w:pPr>
            <w:r>
              <w:rPr>
                <w:color w:val="000000"/>
                <w:sz w:val="16"/>
                <w:szCs w:val="16"/>
              </w:rPr>
              <w:t xml:space="preserve">3. На выбор</w:t>
            </w:r>
            <w:r>
              <w:rPr>
                <w:color w:val="000000"/>
                <w:sz w:val="16"/>
                <w:szCs w:val="16"/>
                <w:vertAlign w:val="superscript"/>
              </w:rPr>
              <w:t xml:space="preserve"> </w:t>
            </w:r>
            <w:r>
              <w:rPr>
                <w:color w:val="000000"/>
                <w:sz w:val="16"/>
                <w:szCs w:val="16"/>
              </w:rPr>
              <w:t xml:space="preserve">физика и механика материалов,  информатика в инженерном деле и технологиях, </w:t>
            </w:r>
            <w:r>
              <w:rPr>
                <w:i/>
                <w:color w:val="000000"/>
                <w:sz w:val="16"/>
                <w:szCs w:val="16"/>
              </w:rPr>
              <w:t xml:space="preserve">или </w:t>
            </w:r>
            <w:r>
              <w:rPr>
                <w:color w:val="000000"/>
                <w:sz w:val="16"/>
                <w:szCs w:val="16"/>
              </w:rPr>
              <w:t xml:space="preserve">прикладная химия</w:t>
            </w:r>
            <w:r>
              <w:rPr>
                <w:i/>
                <w:color w:val="000000"/>
                <w:sz w:val="16"/>
                <w:szCs w:val="16"/>
              </w:rPr>
              <w:t xml:space="preserve"> </w:t>
            </w:r>
            <w:r>
              <w:rPr>
                <w:color w:val="ff0000"/>
                <w:sz w:val="16"/>
                <w:szCs w:val="16"/>
              </w:rPr>
            </w:r>
          </w:p>
          <w:p>
            <w:pPr>
              <w:spacing w:before="0"/>
              <w:rPr>
                <w:sz w:val="16"/>
                <w:szCs w:val="16"/>
              </w:rPr>
            </w:pPr>
            <w:r>
              <w:rPr>
                <w:sz w:val="16"/>
                <w:szCs w:val="16"/>
              </w:rPr>
            </w:r>
            <w:r>
              <w:rPr>
                <w:sz w:val="16"/>
                <w:szCs w:val="16"/>
              </w:rPr>
            </w:r>
          </w:p>
        </w:tc>
        <w:tc>
          <w:tcPr>
            <w:tcW w:w="1559" w:type="dxa"/>
            <w:vMerge w:val="restart"/>
            <w:textDirection w:val="lrTb"/>
            <w:noWrap w:val="false"/>
          </w:tcPr>
          <w:p>
            <w:pPr>
              <w:ind w:firstLine="0"/>
              <w:jc w:val="left"/>
              <w:spacing w:before="0"/>
              <w:rPr>
                <w:sz w:val="16"/>
                <w:szCs w:val="16"/>
              </w:rPr>
            </w:pPr>
            <w:r>
              <w:rPr>
                <w:sz w:val="16"/>
                <w:szCs w:val="16"/>
              </w:rPr>
              <w:t xml:space="preserve">Русский язык</w:t>
            </w:r>
            <w:r>
              <w:rPr>
                <w:sz w:val="16"/>
                <w:szCs w:val="16"/>
              </w:rPr>
            </w:r>
          </w:p>
          <w:p>
            <w:pPr>
              <w:ind w:firstLine="0"/>
              <w:jc w:val="left"/>
              <w:spacing w:before="0"/>
              <w:rPr>
                <w:sz w:val="16"/>
                <w:szCs w:val="16"/>
              </w:rPr>
            </w:pPr>
            <w:r>
              <w:rPr>
                <w:sz w:val="16"/>
                <w:szCs w:val="16"/>
              </w:rPr>
              <w:t xml:space="preserve">2. Математика (профильный уровень)</w:t>
            </w:r>
            <w:r>
              <w:rPr>
                <w:sz w:val="16"/>
                <w:szCs w:val="16"/>
              </w:rPr>
            </w:r>
          </w:p>
          <w:p>
            <w:pPr>
              <w:ind w:firstLine="0"/>
              <w:jc w:val="left"/>
              <w:spacing w:before="0"/>
              <w:rPr>
                <w:i/>
                <w:sz w:val="16"/>
                <w:szCs w:val="16"/>
              </w:rPr>
            </w:pPr>
            <w:r>
              <w:rPr>
                <w:sz w:val="16"/>
                <w:szCs w:val="16"/>
              </w:rPr>
              <w:t xml:space="preserve">3. На выбор:  физика,</w:t>
            </w:r>
            <w:r>
              <w:rPr>
                <w:i/>
                <w:sz w:val="16"/>
                <w:szCs w:val="16"/>
              </w:rPr>
            </w:r>
          </w:p>
          <w:p>
            <w:pPr>
              <w:ind w:firstLine="0"/>
              <w:jc w:val="left"/>
              <w:spacing w:before="0"/>
              <w:rPr>
                <w:sz w:val="16"/>
                <w:szCs w:val="16"/>
              </w:rPr>
            </w:pPr>
            <w:r>
              <w:rPr>
                <w:sz w:val="16"/>
                <w:szCs w:val="16"/>
              </w:rPr>
              <w:t xml:space="preserve">информатика и ИКТ </w:t>
            </w:r>
            <w:r>
              <w:rPr>
                <w:i/>
                <w:sz w:val="16"/>
                <w:szCs w:val="16"/>
              </w:rPr>
              <w:t xml:space="preserve">или </w:t>
            </w:r>
            <w:r>
              <w:rPr>
                <w:sz w:val="16"/>
                <w:szCs w:val="16"/>
              </w:rPr>
              <w:t xml:space="preserve">химия </w:t>
            </w:r>
            <w:r>
              <w:rPr>
                <w:sz w:val="16"/>
                <w:szCs w:val="16"/>
              </w:rPr>
            </w:r>
          </w:p>
          <w:p>
            <w:pPr>
              <w:ind w:firstLine="0"/>
              <w:jc w:val="left"/>
              <w:spacing w:before="0"/>
              <w:rPr>
                <w:color w:val="ff0000"/>
                <w:sz w:val="16"/>
                <w:szCs w:val="16"/>
              </w:rPr>
            </w:pPr>
            <w:r>
              <w:rPr>
                <w:color w:val="ff0000"/>
                <w:sz w:val="16"/>
                <w:szCs w:val="16"/>
              </w:rPr>
            </w:r>
            <w:r>
              <w:rPr>
                <w:color w:val="ff0000"/>
                <w:sz w:val="16"/>
                <w:szCs w:val="16"/>
              </w:rPr>
            </w:r>
          </w:p>
          <w:p>
            <w:pPr>
              <w:spacing w:before="0"/>
              <w:rPr>
                <w:sz w:val="16"/>
                <w:szCs w:val="16"/>
              </w:rPr>
            </w:pPr>
            <w:r>
              <w:rPr>
                <w:sz w:val="16"/>
                <w:szCs w:val="16"/>
              </w:rPr>
            </w:r>
            <w:r>
              <w:rPr>
                <w:sz w:val="16"/>
                <w:szCs w:val="16"/>
              </w:rPr>
            </w:r>
          </w:p>
        </w:tc>
      </w:tr>
      <w:tr>
        <w:tblPrEx/>
        <w:trPr>
          <w:trHeight w:val="20"/>
        </w:trPr>
        <w:tc>
          <w:tcPr>
            <w:tcBorders>
              <w:right w:val="single" w:color="000000" w:sz="4" w:space="0"/>
            </w:tcBorders>
            <w:tcW w:w="994" w:type="dxa"/>
            <w:vAlign w:val="center"/>
            <w:textDirection w:val="lrTb"/>
            <w:noWrap w:val="false"/>
          </w:tcPr>
          <w:p>
            <w:pPr>
              <w:ind w:firstLine="0"/>
              <w:jc w:val="center"/>
              <w:spacing w:before="0"/>
              <w:rPr>
                <w:sz w:val="16"/>
                <w:szCs w:val="16"/>
              </w:rPr>
            </w:pPr>
            <w:r>
              <w:rPr>
                <w:sz w:val="16"/>
                <w:szCs w:val="16"/>
              </w:rPr>
            </w:r>
            <w:r>
              <w:rPr>
                <w:sz w:val="16"/>
                <w:szCs w:val="16"/>
              </w:rPr>
            </w:r>
          </w:p>
          <w:p>
            <w:pPr>
              <w:ind w:firstLine="0"/>
              <w:jc w:val="center"/>
              <w:spacing w:before="0"/>
              <w:rPr>
                <w:sz w:val="16"/>
                <w:szCs w:val="16"/>
              </w:rPr>
            </w:pPr>
            <w:r>
              <w:rPr>
                <w:sz w:val="16"/>
                <w:szCs w:val="16"/>
              </w:rPr>
              <w:t xml:space="preserve">26.05.06</w:t>
            </w:r>
            <w:r>
              <w:rPr>
                <w:sz w:val="16"/>
                <w:szCs w:val="16"/>
              </w:rPr>
            </w:r>
          </w:p>
        </w:tc>
        <w:tc>
          <w:tcPr>
            <w:gridSpan w:val="3"/>
            <w:tcBorders>
              <w:top w:val="single" w:color="000000" w:sz="4" w:space="0"/>
              <w:left w:val="single" w:color="000000" w:sz="4" w:space="0"/>
              <w:bottom w:val="single" w:color="000000" w:sz="4" w:space="0"/>
              <w:right w:val="single" w:color="000000" w:sz="4" w:space="0"/>
            </w:tcBorders>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Эксплуатация судовых энергетических установок</w:t>
            </w:r>
            <w:r>
              <w:rPr>
                <w:sz w:val="16"/>
                <w:szCs w:val="16"/>
                <w:highlight w:val="white"/>
              </w:rPr>
            </w:r>
          </w:p>
          <w:p>
            <w:pPr>
              <w:ind w:firstLine="0"/>
              <w:jc w:val="center"/>
              <w:spacing w:before="0"/>
              <w:rPr>
                <w:sz w:val="16"/>
                <w:szCs w:val="16"/>
                <w:highlight w:val="white"/>
              </w:rPr>
            </w:pPr>
            <w:r>
              <w:rPr>
                <w:i/>
                <w:sz w:val="16"/>
                <w:szCs w:val="16"/>
                <w:highlight w:val="white"/>
              </w:rPr>
              <w:t xml:space="preserve">(Инженер-механик)</w:t>
            </w:r>
            <w:r>
              <w:rPr>
                <w:sz w:val="16"/>
                <w:szCs w:val="16"/>
                <w:highlight w:val="white"/>
              </w:rPr>
            </w:r>
          </w:p>
        </w:tc>
        <w:tc>
          <w:tcPr>
            <w:tcBorders>
              <w:left w:val="single" w:color="000000" w:sz="4" w:space="0"/>
            </w:tcBorders>
            <w:tcW w:w="709" w:type="dxa"/>
            <w:vAlign w:val="center"/>
            <w:textDirection w:val="lrTb"/>
            <w:noWrap w:val="false"/>
          </w:tcPr>
          <w:p>
            <w:pPr>
              <w:ind w:firstLine="0"/>
              <w:jc w:val="center"/>
              <w:spacing w:before="0"/>
              <w:rPr>
                <w:sz w:val="16"/>
                <w:szCs w:val="16"/>
              </w:rPr>
            </w:pPr>
            <w:r>
              <w:rPr>
                <w:sz w:val="16"/>
                <w:szCs w:val="16"/>
              </w:rPr>
            </w:r>
            <w:r>
              <w:rPr>
                <w:sz w:val="16"/>
                <w:szCs w:val="16"/>
              </w:rPr>
            </w:r>
          </w:p>
          <w:p>
            <w:pPr>
              <w:ind w:firstLine="0"/>
              <w:jc w:val="center"/>
              <w:spacing w:before="0"/>
              <w:rPr>
                <w:sz w:val="16"/>
                <w:szCs w:val="16"/>
              </w:rPr>
            </w:pPr>
            <w:r>
              <w:rPr>
                <w:sz w:val="16"/>
                <w:szCs w:val="16"/>
              </w:rPr>
              <w:t xml:space="preserve">СМ</w:t>
            </w:r>
            <w:r>
              <w:rPr>
                <w:sz w:val="16"/>
                <w:szCs w:val="16"/>
              </w:rPr>
            </w:r>
          </w:p>
        </w:tc>
        <w:tc>
          <w:tcPr>
            <w:gridSpan w:val="2"/>
            <w:tcW w:w="1558" w:type="dxa"/>
            <w:vAlign w:val="center"/>
            <w:vMerge w:val="continue"/>
            <w:textDirection w:val="lrTb"/>
            <w:noWrap w:val="false"/>
          </w:tcPr>
          <w:p>
            <w:pPr>
              <w:spacing w:before="0"/>
              <w:rPr>
                <w:sz w:val="16"/>
                <w:szCs w:val="16"/>
              </w:rPr>
            </w:pPr>
            <w:r>
              <w:rPr>
                <w:sz w:val="16"/>
                <w:szCs w:val="16"/>
              </w:rPr>
            </w:r>
            <w:r>
              <w:rPr>
                <w:sz w:val="16"/>
                <w:szCs w:val="16"/>
              </w:rPr>
            </w:r>
          </w:p>
        </w:tc>
        <w:tc>
          <w:tcPr>
            <w:gridSpan w:val="2"/>
            <w:tcW w:w="1384" w:type="dxa"/>
            <w:vAlign w:val="center"/>
            <w:vMerge w:val="continue"/>
            <w:textDirection w:val="lrTb"/>
            <w:noWrap w:val="false"/>
          </w:tcPr>
          <w:p>
            <w:pPr>
              <w:spacing w:before="0"/>
              <w:rPr>
                <w:sz w:val="16"/>
                <w:szCs w:val="16"/>
              </w:rPr>
            </w:pPr>
            <w:r>
              <w:rPr>
                <w:sz w:val="16"/>
                <w:szCs w:val="16"/>
              </w:rPr>
            </w:r>
            <w:r>
              <w:rPr>
                <w:sz w:val="16"/>
                <w:szCs w:val="16"/>
              </w:rPr>
            </w:r>
          </w:p>
        </w:tc>
        <w:tc>
          <w:tcPr>
            <w:tcW w:w="1417" w:type="dxa"/>
            <w:vMerge w:val="continue"/>
            <w:textDirection w:val="lrTb"/>
            <w:noWrap w:val="false"/>
          </w:tcPr>
          <w:p>
            <w:pPr>
              <w:spacing w:before="0"/>
              <w:rPr>
                <w:sz w:val="16"/>
                <w:szCs w:val="16"/>
              </w:rPr>
            </w:pPr>
            <w:r>
              <w:rPr>
                <w:sz w:val="16"/>
                <w:szCs w:val="16"/>
              </w:rPr>
            </w:r>
            <w:r>
              <w:rPr>
                <w:sz w:val="16"/>
                <w:szCs w:val="16"/>
              </w:rPr>
            </w:r>
          </w:p>
        </w:tc>
        <w:tc>
          <w:tcPr>
            <w:tcW w:w="1559" w:type="dxa"/>
            <w:vAlign w:val="center"/>
            <w:vMerge w:val="continue"/>
            <w:textDirection w:val="lrTb"/>
            <w:noWrap w:val="false"/>
          </w:tcPr>
          <w:p>
            <w:pPr>
              <w:spacing w:before="0"/>
              <w:rPr>
                <w:sz w:val="16"/>
                <w:szCs w:val="16"/>
              </w:rPr>
            </w:pPr>
            <w:r>
              <w:rPr>
                <w:sz w:val="16"/>
                <w:szCs w:val="16"/>
              </w:rPr>
            </w:r>
            <w:r>
              <w:rPr>
                <w:sz w:val="16"/>
                <w:szCs w:val="16"/>
              </w:rPr>
            </w:r>
          </w:p>
        </w:tc>
      </w:tr>
      <w:tr>
        <w:tblPrEx/>
        <w:trPr>
          <w:trHeight w:val="20"/>
        </w:trPr>
        <w:tc>
          <w:tcPr>
            <w:tcBorders>
              <w:right w:val="single" w:color="000000" w:sz="4" w:space="0"/>
            </w:tcBorders>
            <w:tcW w:w="994" w:type="dxa"/>
            <w:vAlign w:val="center"/>
            <w:textDirection w:val="lrTb"/>
            <w:noWrap w:val="false"/>
          </w:tcPr>
          <w:p>
            <w:pPr>
              <w:ind w:firstLine="0"/>
              <w:jc w:val="center"/>
              <w:spacing w:before="0"/>
              <w:rPr>
                <w:sz w:val="16"/>
                <w:szCs w:val="16"/>
              </w:rPr>
            </w:pPr>
            <w:r>
              <w:rPr>
                <w:sz w:val="16"/>
                <w:szCs w:val="16"/>
              </w:rPr>
              <w:t xml:space="preserve">26.05.07</w:t>
            </w:r>
            <w:r>
              <w:rPr>
                <w:sz w:val="16"/>
                <w:szCs w:val="16"/>
              </w:rPr>
            </w:r>
          </w:p>
        </w:tc>
        <w:tc>
          <w:tcPr>
            <w:gridSpan w:val="3"/>
            <w:tcBorders>
              <w:top w:val="single" w:color="000000" w:sz="4" w:space="0"/>
              <w:left w:val="single" w:color="000000" w:sz="4" w:space="0"/>
              <w:bottom w:val="single" w:color="000000" w:sz="4" w:space="0"/>
              <w:right w:val="single" w:color="000000" w:sz="4" w:space="0"/>
            </w:tcBorders>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Эксплуатация судового электрооборудования и средств автоматики</w:t>
            </w:r>
            <w:r>
              <w:rPr>
                <w:sz w:val="16"/>
                <w:szCs w:val="16"/>
                <w:highlight w:val="white"/>
              </w:rPr>
            </w:r>
          </w:p>
          <w:p>
            <w:pPr>
              <w:ind w:firstLine="0"/>
              <w:jc w:val="center"/>
              <w:spacing w:before="0"/>
              <w:rPr>
                <w:sz w:val="16"/>
                <w:szCs w:val="16"/>
                <w:highlight w:val="white"/>
              </w:rPr>
            </w:pPr>
            <w:r>
              <w:rPr>
                <w:i/>
                <w:sz w:val="16"/>
                <w:szCs w:val="16"/>
                <w:highlight w:val="white"/>
              </w:rPr>
              <w:t xml:space="preserve">(Инженер-электромеханик)</w:t>
            </w:r>
            <w:r>
              <w:rPr>
                <w:sz w:val="16"/>
                <w:szCs w:val="16"/>
                <w:highlight w:val="white"/>
              </w:rPr>
            </w:r>
          </w:p>
        </w:tc>
        <w:tc>
          <w:tcPr>
            <w:tcBorders>
              <w:left w:val="single" w:color="000000" w:sz="4" w:space="0"/>
            </w:tcBorders>
            <w:tcW w:w="709" w:type="dxa"/>
            <w:vAlign w:val="center"/>
            <w:textDirection w:val="lrTb"/>
            <w:noWrap w:val="false"/>
          </w:tcPr>
          <w:p>
            <w:pPr>
              <w:ind w:firstLine="0"/>
              <w:jc w:val="center"/>
              <w:spacing w:before="0"/>
              <w:rPr>
                <w:sz w:val="16"/>
                <w:szCs w:val="16"/>
              </w:rPr>
            </w:pPr>
            <w:r>
              <w:rPr>
                <w:sz w:val="16"/>
                <w:szCs w:val="16"/>
              </w:rPr>
              <w:t xml:space="preserve">ЭМ</w:t>
            </w:r>
            <w:r>
              <w:rPr>
                <w:sz w:val="16"/>
                <w:szCs w:val="16"/>
              </w:rPr>
            </w:r>
          </w:p>
        </w:tc>
        <w:tc>
          <w:tcPr>
            <w:gridSpan w:val="2"/>
            <w:tcW w:w="1558" w:type="dxa"/>
            <w:vAlign w:val="center"/>
            <w:vMerge w:val="continue"/>
            <w:textDirection w:val="lrTb"/>
            <w:noWrap w:val="false"/>
          </w:tcPr>
          <w:p>
            <w:pPr>
              <w:spacing w:before="0"/>
              <w:rPr>
                <w:sz w:val="16"/>
                <w:szCs w:val="16"/>
              </w:rPr>
            </w:pPr>
            <w:r>
              <w:rPr>
                <w:sz w:val="16"/>
                <w:szCs w:val="16"/>
              </w:rPr>
            </w:r>
            <w:r>
              <w:rPr>
                <w:sz w:val="16"/>
                <w:szCs w:val="16"/>
              </w:rPr>
            </w:r>
          </w:p>
        </w:tc>
        <w:tc>
          <w:tcPr>
            <w:gridSpan w:val="2"/>
            <w:tcW w:w="1384" w:type="dxa"/>
            <w:vAlign w:val="center"/>
            <w:vMerge w:val="continue"/>
            <w:textDirection w:val="lrTb"/>
            <w:noWrap w:val="false"/>
          </w:tcPr>
          <w:p>
            <w:pPr>
              <w:spacing w:before="0"/>
              <w:rPr>
                <w:sz w:val="16"/>
                <w:szCs w:val="16"/>
              </w:rPr>
            </w:pPr>
            <w:r>
              <w:rPr>
                <w:sz w:val="16"/>
                <w:szCs w:val="16"/>
              </w:rPr>
            </w:r>
            <w:r>
              <w:rPr>
                <w:sz w:val="16"/>
                <w:szCs w:val="16"/>
              </w:rPr>
            </w:r>
          </w:p>
        </w:tc>
        <w:tc>
          <w:tcPr>
            <w:tcW w:w="1417" w:type="dxa"/>
            <w:vMerge w:val="continue"/>
            <w:textDirection w:val="lrTb"/>
            <w:noWrap w:val="false"/>
          </w:tcPr>
          <w:p>
            <w:pPr>
              <w:spacing w:before="0"/>
              <w:rPr>
                <w:sz w:val="16"/>
                <w:szCs w:val="16"/>
              </w:rPr>
            </w:pPr>
            <w:r>
              <w:rPr>
                <w:sz w:val="16"/>
                <w:szCs w:val="16"/>
              </w:rPr>
            </w:r>
            <w:r>
              <w:rPr>
                <w:sz w:val="16"/>
                <w:szCs w:val="16"/>
              </w:rPr>
            </w:r>
          </w:p>
        </w:tc>
        <w:tc>
          <w:tcPr>
            <w:tcW w:w="1559" w:type="dxa"/>
            <w:vAlign w:val="center"/>
            <w:vMerge w:val="continue"/>
            <w:textDirection w:val="lrTb"/>
            <w:noWrap w:val="false"/>
          </w:tcPr>
          <w:p>
            <w:pPr>
              <w:spacing w:before="0"/>
              <w:rPr>
                <w:sz w:val="16"/>
                <w:szCs w:val="16"/>
              </w:rPr>
            </w:pPr>
            <w:r>
              <w:rPr>
                <w:sz w:val="16"/>
                <w:szCs w:val="16"/>
              </w:rPr>
            </w:r>
            <w:r>
              <w:rPr>
                <w:sz w:val="16"/>
                <w:szCs w:val="16"/>
              </w:rPr>
            </w:r>
          </w:p>
        </w:tc>
      </w:tr>
      <w:tr>
        <w:tblPrEx/>
        <w:trPr>
          <w:trHeight w:val="20"/>
        </w:trPr>
        <w:tc>
          <w:tcPr>
            <w:tcW w:w="994" w:type="dxa"/>
            <w:vAlign w:val="center"/>
            <w:textDirection w:val="lrTb"/>
            <w:noWrap w:val="false"/>
          </w:tcPr>
          <w:p>
            <w:pPr>
              <w:ind w:firstLine="0"/>
              <w:jc w:val="center"/>
              <w:spacing w:before="0"/>
              <w:rPr>
                <w:sz w:val="16"/>
                <w:szCs w:val="16"/>
              </w:rPr>
            </w:pPr>
            <w:r>
              <w:rPr>
                <w:sz w:val="16"/>
                <w:szCs w:val="16"/>
              </w:rPr>
              <w:t xml:space="preserve">25.05.03</w:t>
            </w:r>
            <w:r>
              <w:rPr>
                <w:sz w:val="16"/>
                <w:szCs w:val="16"/>
              </w:rPr>
            </w:r>
          </w:p>
        </w:tc>
        <w:tc>
          <w:tcPr>
            <w:gridSpan w:val="3"/>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Техническая эксплуатация транспортного </w:t>
            </w:r>
            <w:r>
              <w:rPr>
                <w:sz w:val="16"/>
                <w:szCs w:val="16"/>
                <w:highlight w:val="white"/>
              </w:rPr>
            </w:r>
          </w:p>
          <w:p>
            <w:pPr>
              <w:ind w:firstLine="0"/>
              <w:jc w:val="center"/>
              <w:spacing w:before="0"/>
              <w:rPr>
                <w:sz w:val="16"/>
                <w:szCs w:val="16"/>
                <w:highlight w:val="white"/>
              </w:rPr>
            </w:pPr>
            <w:r>
              <w:rPr>
                <w:sz w:val="16"/>
                <w:szCs w:val="16"/>
                <w:highlight w:val="white"/>
              </w:rPr>
              <w:t xml:space="preserve">радиооборудования</w:t>
            </w:r>
            <w:r>
              <w:rPr>
                <w:sz w:val="16"/>
                <w:szCs w:val="16"/>
                <w:highlight w:val="white"/>
              </w:rPr>
            </w:r>
          </w:p>
          <w:p>
            <w:pPr>
              <w:ind w:firstLine="0"/>
              <w:jc w:val="center"/>
              <w:spacing w:before="0"/>
              <w:rPr>
                <w:sz w:val="16"/>
                <w:szCs w:val="16"/>
                <w:highlight w:val="white"/>
              </w:rPr>
            </w:pPr>
            <w:r>
              <w:rPr>
                <w:i/>
                <w:sz w:val="16"/>
                <w:szCs w:val="16"/>
                <w:highlight w:val="white"/>
              </w:rPr>
              <w:t xml:space="preserve">(Инженер)</w:t>
            </w:r>
            <w:r>
              <w:rPr>
                <w:sz w:val="16"/>
                <w:szCs w:val="16"/>
                <w:highlight w:val="white"/>
              </w:rPr>
            </w:r>
          </w:p>
        </w:tc>
        <w:tc>
          <w:tcPr>
            <w:tcW w:w="709" w:type="dxa"/>
            <w:vAlign w:val="center"/>
            <w:textDirection w:val="lrTb"/>
            <w:noWrap w:val="false"/>
          </w:tcPr>
          <w:p>
            <w:pPr>
              <w:ind w:firstLine="0"/>
              <w:jc w:val="center"/>
              <w:spacing w:before="0"/>
              <w:rPr>
                <w:sz w:val="16"/>
                <w:szCs w:val="16"/>
              </w:rPr>
            </w:pPr>
            <w:r>
              <w:rPr>
                <w:sz w:val="16"/>
                <w:szCs w:val="16"/>
              </w:rPr>
              <w:t xml:space="preserve">РО</w:t>
            </w:r>
            <w:r>
              <w:rPr>
                <w:sz w:val="16"/>
                <w:szCs w:val="16"/>
              </w:rPr>
            </w:r>
          </w:p>
        </w:tc>
        <w:tc>
          <w:tcPr>
            <w:gridSpan w:val="2"/>
            <w:tcW w:w="1558" w:type="dxa"/>
            <w:vAlign w:val="center"/>
            <w:vMerge w:val="continue"/>
            <w:textDirection w:val="lrTb"/>
            <w:noWrap w:val="false"/>
          </w:tcPr>
          <w:p>
            <w:pPr>
              <w:spacing w:before="0"/>
              <w:rPr>
                <w:sz w:val="16"/>
                <w:szCs w:val="16"/>
              </w:rPr>
            </w:pPr>
            <w:r>
              <w:rPr>
                <w:sz w:val="16"/>
                <w:szCs w:val="16"/>
              </w:rPr>
            </w:r>
            <w:r>
              <w:rPr>
                <w:sz w:val="16"/>
                <w:szCs w:val="16"/>
              </w:rPr>
            </w:r>
          </w:p>
        </w:tc>
        <w:tc>
          <w:tcPr>
            <w:gridSpan w:val="2"/>
            <w:tcW w:w="1384" w:type="dxa"/>
            <w:vAlign w:val="center"/>
            <w:vMerge w:val="continue"/>
            <w:textDirection w:val="lrTb"/>
            <w:noWrap w:val="false"/>
          </w:tcPr>
          <w:p>
            <w:pPr>
              <w:spacing w:before="0"/>
              <w:rPr>
                <w:sz w:val="16"/>
                <w:szCs w:val="16"/>
              </w:rPr>
            </w:pPr>
            <w:r>
              <w:rPr>
                <w:sz w:val="16"/>
                <w:szCs w:val="16"/>
              </w:rPr>
            </w:r>
            <w:r>
              <w:rPr>
                <w:sz w:val="16"/>
                <w:szCs w:val="16"/>
              </w:rPr>
            </w:r>
          </w:p>
        </w:tc>
        <w:tc>
          <w:tcPr>
            <w:tcW w:w="1417" w:type="dxa"/>
            <w:vMerge w:val="continue"/>
            <w:textDirection w:val="lrTb"/>
            <w:noWrap w:val="false"/>
          </w:tcPr>
          <w:p>
            <w:pPr>
              <w:spacing w:before="0"/>
              <w:rPr>
                <w:sz w:val="16"/>
                <w:szCs w:val="16"/>
              </w:rPr>
            </w:pPr>
            <w:r>
              <w:rPr>
                <w:sz w:val="16"/>
                <w:szCs w:val="16"/>
              </w:rPr>
            </w:r>
            <w:r>
              <w:rPr>
                <w:sz w:val="16"/>
                <w:szCs w:val="16"/>
              </w:rPr>
            </w:r>
          </w:p>
        </w:tc>
        <w:tc>
          <w:tcPr>
            <w:tcW w:w="1559" w:type="dxa"/>
            <w:vAlign w:val="center"/>
            <w:vMerge w:val="continue"/>
            <w:textDirection w:val="lrTb"/>
            <w:noWrap w:val="false"/>
          </w:tcPr>
          <w:p>
            <w:pPr>
              <w:spacing w:before="0"/>
              <w:rPr>
                <w:sz w:val="16"/>
                <w:szCs w:val="16"/>
              </w:rPr>
            </w:pPr>
            <w:r>
              <w:rPr>
                <w:sz w:val="16"/>
                <w:szCs w:val="16"/>
              </w:rPr>
            </w:r>
            <w:r>
              <w:rPr>
                <w:sz w:val="16"/>
                <w:szCs w:val="16"/>
              </w:rPr>
            </w:r>
          </w:p>
        </w:tc>
      </w:tr>
      <w:tr>
        <w:tblPrEx/>
        <w:trPr>
          <w:trHeight w:val="20"/>
        </w:trPr>
        <w:tc>
          <w:tcPr>
            <w:tcW w:w="994" w:type="dxa"/>
            <w:vAlign w:val="center"/>
            <w:textDirection w:val="lrTb"/>
            <w:noWrap w:val="false"/>
          </w:tcPr>
          <w:p>
            <w:pPr>
              <w:ind w:firstLine="0"/>
              <w:jc w:val="center"/>
              <w:spacing w:before="0"/>
              <w:rPr>
                <w:sz w:val="16"/>
                <w:szCs w:val="16"/>
                <w:highlight w:val="white"/>
              </w:rPr>
            </w:pPr>
            <w:r>
              <w:rPr>
                <w:sz w:val="16"/>
                <w:szCs w:val="16"/>
                <w:highlight w:val="white"/>
              </w:rPr>
              <w:t xml:space="preserve">15.03.02</w:t>
            </w:r>
            <w:r>
              <w:rPr>
                <w:sz w:val="16"/>
                <w:szCs w:val="16"/>
                <w:highlight w:val="white"/>
              </w:rPr>
            </w:r>
          </w:p>
        </w:tc>
        <w:tc>
          <w:tcPr>
            <w:gridSpan w:val="3"/>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Технологические </w:t>
            </w:r>
            <w:r>
              <w:rPr>
                <w:sz w:val="16"/>
                <w:szCs w:val="16"/>
                <w:highlight w:val="white"/>
              </w:rPr>
            </w:r>
          </w:p>
          <w:p>
            <w:pPr>
              <w:ind w:firstLine="0"/>
              <w:jc w:val="center"/>
              <w:spacing w:before="0"/>
              <w:rPr>
                <w:sz w:val="16"/>
                <w:szCs w:val="16"/>
                <w:highlight w:val="white"/>
              </w:rPr>
            </w:pPr>
            <w:r>
              <w:rPr>
                <w:sz w:val="16"/>
                <w:szCs w:val="16"/>
                <w:highlight w:val="white"/>
              </w:rPr>
              <w:t xml:space="preserve">машины и оборудование</w:t>
            </w:r>
            <w:r>
              <w:rPr>
                <w:sz w:val="16"/>
                <w:szCs w:val="16"/>
                <w:highlight w:val="white"/>
              </w:rPr>
            </w:r>
          </w:p>
          <w:p>
            <w:pPr>
              <w:ind w:firstLine="0"/>
              <w:jc w:val="center"/>
              <w:spacing w:before="0"/>
              <w:rPr>
                <w:i/>
                <w:sz w:val="16"/>
                <w:szCs w:val="16"/>
                <w:highlight w:val="white"/>
              </w:rPr>
            </w:pPr>
            <w:r>
              <w:rPr>
                <w:i/>
                <w:sz w:val="16"/>
                <w:szCs w:val="16"/>
                <w:highlight w:val="white"/>
              </w:rPr>
              <w:t xml:space="preserve">(Бакалавр)</w:t>
            </w:r>
            <w:r>
              <w:rPr>
                <w:i/>
                <w:sz w:val="16"/>
                <w:szCs w:val="16"/>
                <w:highlight w:val="white"/>
              </w:rPr>
            </w:r>
          </w:p>
        </w:tc>
        <w:tc>
          <w:tcPr>
            <w:tcW w:w="709" w:type="dxa"/>
            <w:vAlign w:val="center"/>
            <w:textDirection w:val="lrTb"/>
            <w:noWrap w:val="false"/>
          </w:tcPr>
          <w:p>
            <w:pPr>
              <w:ind w:firstLine="0"/>
              <w:jc w:val="center"/>
              <w:spacing w:before="0"/>
              <w:rPr>
                <w:sz w:val="16"/>
                <w:szCs w:val="16"/>
              </w:rPr>
            </w:pPr>
            <w:r>
              <w:rPr>
                <w:sz w:val="16"/>
                <w:szCs w:val="16"/>
              </w:rPr>
            </w:r>
            <w:r>
              <w:rPr>
                <w:sz w:val="16"/>
                <w:szCs w:val="16"/>
              </w:rPr>
            </w:r>
          </w:p>
          <w:p>
            <w:pPr>
              <w:ind w:firstLine="0"/>
              <w:jc w:val="center"/>
              <w:spacing w:before="0"/>
              <w:rPr>
                <w:sz w:val="16"/>
                <w:szCs w:val="16"/>
              </w:rPr>
            </w:pPr>
            <w:r>
              <w:rPr>
                <w:sz w:val="16"/>
                <w:szCs w:val="16"/>
              </w:rPr>
              <w:t xml:space="preserve">ТМб</w:t>
            </w:r>
            <w:r>
              <w:rPr>
                <w:sz w:val="16"/>
                <w:szCs w:val="16"/>
              </w:rPr>
            </w:r>
          </w:p>
        </w:tc>
        <w:tc>
          <w:tcPr>
            <w:gridSpan w:val="2"/>
            <w:tcW w:w="1558" w:type="dxa"/>
            <w:vAlign w:val="center"/>
            <w:vMerge w:val="restart"/>
            <w:textDirection w:val="lrTb"/>
            <w:noWrap w:val="false"/>
          </w:tcPr>
          <w:p>
            <w:pPr>
              <w:spacing w:before="0"/>
              <w:rPr>
                <w:sz w:val="16"/>
                <w:szCs w:val="16"/>
              </w:rPr>
            </w:pPr>
            <w:r>
              <w:rPr>
                <w:sz w:val="16"/>
                <w:szCs w:val="16"/>
              </w:rPr>
            </w:r>
            <w:r>
              <w:rPr>
                <w:sz w:val="16"/>
                <w:szCs w:val="16"/>
              </w:rPr>
            </w:r>
          </w:p>
        </w:tc>
        <w:tc>
          <w:tcPr>
            <w:gridSpan w:val="2"/>
            <w:tcW w:w="1384" w:type="dxa"/>
            <w:vAlign w:val="center"/>
            <w:vMerge w:val="restart"/>
            <w:textDirection w:val="lrTb"/>
            <w:noWrap w:val="false"/>
          </w:tcPr>
          <w:p>
            <w:pPr>
              <w:spacing w:before="0"/>
              <w:rPr>
                <w:sz w:val="16"/>
                <w:szCs w:val="16"/>
              </w:rPr>
            </w:pPr>
            <w:r>
              <w:rPr>
                <w:sz w:val="16"/>
                <w:szCs w:val="16"/>
              </w:rPr>
            </w:r>
            <w:r>
              <w:rPr>
                <w:sz w:val="16"/>
                <w:szCs w:val="16"/>
              </w:rPr>
            </w:r>
          </w:p>
        </w:tc>
        <w:tc>
          <w:tcPr>
            <w:tcW w:w="1417" w:type="dxa"/>
            <w:vMerge w:val="restart"/>
            <w:textDirection w:val="lrTb"/>
            <w:noWrap w:val="false"/>
          </w:tcPr>
          <w:p>
            <w:pPr>
              <w:spacing w:before="0"/>
              <w:rPr>
                <w:sz w:val="16"/>
                <w:szCs w:val="16"/>
              </w:rPr>
            </w:pPr>
            <w:r>
              <w:rPr>
                <w:sz w:val="16"/>
                <w:szCs w:val="16"/>
              </w:rPr>
            </w:r>
            <w:r>
              <w:rPr>
                <w:sz w:val="16"/>
                <w:szCs w:val="16"/>
              </w:rPr>
            </w:r>
          </w:p>
        </w:tc>
        <w:tc>
          <w:tcPr>
            <w:tcW w:w="1559" w:type="dxa"/>
            <w:vAlign w:val="center"/>
            <w:vMerge w:val="restart"/>
            <w:textDirection w:val="lrTb"/>
            <w:noWrap w:val="false"/>
          </w:tcPr>
          <w:p>
            <w:pPr>
              <w:spacing w:before="0"/>
              <w:rPr>
                <w:sz w:val="16"/>
                <w:szCs w:val="16"/>
              </w:rPr>
            </w:pPr>
            <w:r>
              <w:rPr>
                <w:sz w:val="16"/>
                <w:szCs w:val="16"/>
              </w:rPr>
            </w:r>
            <w:r>
              <w:rPr>
                <w:sz w:val="16"/>
                <w:szCs w:val="16"/>
              </w:rPr>
            </w:r>
          </w:p>
        </w:tc>
      </w:tr>
      <w:tr>
        <w:tblPrEx/>
        <w:trPr>
          <w:trHeight w:val="791"/>
        </w:trPr>
        <w:tc>
          <w:tcPr>
            <w:tcW w:w="994" w:type="dxa"/>
            <w:vAlign w:val="center"/>
            <w:vMerge w:val="restart"/>
            <w:textDirection w:val="lrTb"/>
            <w:noWrap w:val="false"/>
          </w:tcPr>
          <w:p>
            <w:pPr>
              <w:ind w:firstLine="0"/>
              <w:jc w:val="center"/>
              <w:spacing w:before="0"/>
              <w:rPr>
                <w:sz w:val="16"/>
                <w:szCs w:val="16"/>
                <w:highlight w:val="green"/>
              </w:rPr>
            </w:pPr>
            <w:r>
              <w:rPr>
                <w:sz w:val="16"/>
                <w:szCs w:val="16"/>
                <w:highlight w:val="green"/>
              </w:rPr>
            </w:r>
            <w:r>
              <w:rPr>
                <w:sz w:val="16"/>
                <w:szCs w:val="16"/>
                <w:highlight w:val="green"/>
              </w:rPr>
            </w:r>
            <w:r>
              <w:rPr>
                <w:sz w:val="16"/>
                <w:szCs w:val="16"/>
                <w:highlight w:val="green"/>
              </w:rPr>
            </w:r>
          </w:p>
          <w:p>
            <w:pPr>
              <w:ind w:firstLine="0"/>
              <w:jc w:val="center"/>
              <w:spacing w:before="0"/>
              <w:rPr>
                <w:sz w:val="16"/>
                <w:szCs w:val="16"/>
                <w:highlight w:val="green"/>
              </w:rPr>
            </w:pPr>
            <w:r>
              <w:rPr>
                <w:sz w:val="16"/>
                <w:szCs w:val="16"/>
                <w:highlight w:val="green"/>
              </w:rPr>
              <w:t xml:space="preserve">16.03.03</w:t>
            </w:r>
            <w:r>
              <w:rPr>
                <w:sz w:val="16"/>
                <w:szCs w:val="16"/>
                <w:highlight w:val="green"/>
              </w:rPr>
            </w:r>
            <w:r>
              <w:rPr>
                <w:sz w:val="16"/>
                <w:szCs w:val="16"/>
                <w:highlight w:val="green"/>
              </w:rPr>
            </w:r>
          </w:p>
          <w:p>
            <w:pPr>
              <w:ind w:firstLine="0"/>
              <w:jc w:val="center"/>
              <w:spacing w:before="0"/>
              <w:rPr>
                <w:sz w:val="16"/>
                <w:szCs w:val="16"/>
                <w:highlight w:val="green"/>
              </w:rPr>
            </w:pPr>
            <w:r>
              <w:rPr>
                <w:sz w:val="16"/>
                <w:szCs w:val="16"/>
                <w:highlight w:val="green"/>
              </w:rPr>
            </w:r>
            <w:r>
              <w:rPr>
                <w:sz w:val="16"/>
                <w:szCs w:val="16"/>
                <w:highlight w:val="green"/>
              </w:rPr>
            </w:r>
            <w:r>
              <w:rPr>
                <w:sz w:val="16"/>
                <w:szCs w:val="16"/>
                <w:highlight w:val="green"/>
              </w:rPr>
            </w:r>
          </w:p>
        </w:tc>
        <w:tc>
          <w:tcPr>
            <w:gridSpan w:val="3"/>
            <w:tcW w:w="1983" w:type="dxa"/>
            <w:vAlign w:val="center"/>
            <w:vMerge w:val="restart"/>
            <w:textDirection w:val="lrTb"/>
            <w:noWrap w:val="false"/>
          </w:tcPr>
          <w:p>
            <w:pPr>
              <w:ind w:firstLine="0"/>
              <w:jc w:val="center"/>
              <w:spacing w:before="0"/>
              <w:rPr>
                <w:sz w:val="16"/>
                <w:szCs w:val="16"/>
                <w:highlight w:val="green"/>
              </w:rPr>
            </w:pPr>
            <w:r>
              <w:rPr>
                <w:sz w:val="16"/>
                <w:szCs w:val="16"/>
                <w:highlight w:val="green"/>
              </w:rPr>
              <w:t xml:space="preserve">Холодильная, криогенная техника и системы </w:t>
            </w:r>
            <w:r>
              <w:rPr>
                <w:sz w:val="16"/>
                <w:szCs w:val="16"/>
                <w:highlight w:val="green"/>
              </w:rPr>
            </w:r>
            <w:r>
              <w:rPr>
                <w:sz w:val="16"/>
                <w:szCs w:val="16"/>
                <w:highlight w:val="green"/>
              </w:rPr>
            </w:r>
          </w:p>
          <w:p>
            <w:pPr>
              <w:ind w:firstLine="0"/>
              <w:jc w:val="center"/>
              <w:spacing w:before="0"/>
              <w:rPr>
                <w:sz w:val="16"/>
                <w:szCs w:val="16"/>
                <w:highlight w:val="green"/>
              </w:rPr>
            </w:pPr>
            <w:r>
              <w:rPr>
                <w:sz w:val="16"/>
                <w:szCs w:val="16"/>
                <w:highlight w:val="green"/>
              </w:rPr>
              <w:t xml:space="preserve">жизнеобеспечения</w:t>
            </w:r>
            <w:r>
              <w:rPr>
                <w:sz w:val="16"/>
                <w:szCs w:val="16"/>
                <w:highlight w:val="green"/>
              </w:rPr>
            </w:r>
            <w:r>
              <w:rPr>
                <w:sz w:val="16"/>
                <w:szCs w:val="16"/>
                <w:highlight w:val="green"/>
              </w:rPr>
            </w:r>
          </w:p>
          <w:p>
            <w:pPr>
              <w:ind w:firstLine="0"/>
              <w:jc w:val="center"/>
              <w:spacing w:before="0"/>
              <w:rPr>
                <w:sz w:val="16"/>
                <w:szCs w:val="16"/>
                <w:highlight w:val="green"/>
              </w:rPr>
            </w:pPr>
            <w:r>
              <w:rPr>
                <w:i/>
                <w:sz w:val="16"/>
                <w:szCs w:val="16"/>
                <w:highlight w:val="green"/>
              </w:rPr>
              <w:t xml:space="preserve">(Бакалавр)</w:t>
            </w:r>
            <w:r>
              <w:rPr>
                <w:sz w:val="16"/>
                <w:szCs w:val="16"/>
                <w:highlight w:val="green"/>
              </w:rPr>
            </w:r>
            <w:r>
              <w:rPr>
                <w:sz w:val="16"/>
                <w:szCs w:val="16"/>
                <w:highlight w:val="green"/>
              </w:rPr>
            </w:r>
          </w:p>
        </w:tc>
        <w:tc>
          <w:tcPr>
            <w:tcW w:w="709" w:type="dxa"/>
            <w:vAlign w:val="center"/>
            <w:vMerge w:val="restart"/>
            <w:textDirection w:val="lrTb"/>
            <w:noWrap w:val="false"/>
          </w:tcPr>
          <w:p>
            <w:pPr>
              <w:ind w:firstLine="0"/>
              <w:jc w:val="center"/>
              <w:spacing w:before="0"/>
              <w:rPr>
                <w:sz w:val="16"/>
                <w:szCs w:val="16"/>
                <w:highlight w:val="green"/>
              </w:rPr>
            </w:pPr>
            <w:r>
              <w:rPr>
                <w:sz w:val="16"/>
                <w:szCs w:val="16"/>
                <w:highlight w:val="green"/>
              </w:rPr>
              <w:t xml:space="preserve">ХТб</w:t>
            </w:r>
            <w:r>
              <w:rPr>
                <w:sz w:val="16"/>
                <w:szCs w:val="16"/>
                <w:highlight w:val="green"/>
              </w:rPr>
            </w:r>
            <w:r>
              <w:rPr>
                <w:sz w:val="16"/>
                <w:szCs w:val="16"/>
                <w:highlight w:val="green"/>
              </w:rPr>
            </w:r>
          </w:p>
        </w:tc>
        <w:tc>
          <w:tcPr>
            <w:gridSpan w:val="2"/>
            <w:tcW w:w="1558" w:type="dxa"/>
            <w:vMerge w:val="restart"/>
            <w:textDirection w:val="lrTb"/>
            <w:noWrap w:val="false"/>
          </w:tcPr>
          <w:p>
            <w:pPr>
              <w:ind w:left="0" w:firstLine="0"/>
              <w:jc w:val="left"/>
              <w:spacing w:before="0" w:line="257" w:lineRule="auto"/>
              <w:rPr>
                <w:sz w:val="16"/>
                <w:szCs w:val="16"/>
                <w:highlight w:val="green"/>
              </w:rPr>
              <w:suppressLineNumbers w:val="0"/>
            </w:pPr>
            <w:r>
              <w:rPr>
                <w:sz w:val="16"/>
                <w:szCs w:val="16"/>
                <w:highlight w:val="green"/>
              </w:rPr>
              <w:t xml:space="preserve">1.Русский язык</w:t>
            </w:r>
            <w:r>
              <w:rPr>
                <w:sz w:val="16"/>
                <w:szCs w:val="16"/>
                <w:highlight w:val="green"/>
              </w:rPr>
            </w:r>
          </w:p>
          <w:p>
            <w:pPr>
              <w:ind w:left="0" w:firstLine="0"/>
              <w:jc w:val="left"/>
              <w:spacing w:before="0" w:line="257" w:lineRule="auto"/>
              <w:rPr>
                <w:sz w:val="16"/>
                <w:szCs w:val="16"/>
                <w:highlight w:val="green"/>
              </w:rPr>
              <w:suppressLineNumbers w:val="0"/>
            </w:pPr>
            <w:r>
              <w:rPr>
                <w:sz w:val="16"/>
                <w:szCs w:val="16"/>
                <w:highlight w:val="green"/>
              </w:rPr>
              <w:t xml:space="preserve">2.Физика</w:t>
            </w:r>
            <w:r>
              <w:rPr>
                <w:sz w:val="16"/>
                <w:szCs w:val="16"/>
                <w:highlight w:val="green"/>
              </w:rPr>
            </w:r>
          </w:p>
          <w:p>
            <w:pPr>
              <w:ind w:left="0" w:firstLine="0"/>
              <w:jc w:val="left"/>
              <w:spacing w:before="0" w:line="257" w:lineRule="auto"/>
              <w:rPr>
                <w:sz w:val="16"/>
                <w:szCs w:val="16"/>
                <w:highlight w:val="green"/>
              </w:rPr>
              <w:suppressLineNumbers w:val="0"/>
            </w:pPr>
            <w:r>
              <w:rPr>
                <w:sz w:val="16"/>
                <w:szCs w:val="16"/>
                <w:highlight w:val="green"/>
              </w:rPr>
              <w:t xml:space="preserve">3.На выбор: математика (профильный уровень, информатика </w:t>
            </w:r>
            <w:r>
              <w:rPr>
                <w:sz w:val="16"/>
                <w:szCs w:val="16"/>
                <w:highlight w:val="green"/>
              </w:rPr>
              <w:t xml:space="preserve">и ИКТ</w:t>
            </w:r>
            <w:r>
              <w:rPr>
                <w:highlight w:val="green"/>
              </w:rPr>
            </w:r>
            <w:r>
              <w:rPr>
                <w:sz w:val="16"/>
                <w:szCs w:val="16"/>
                <w:highlight w:val="green"/>
              </w:rPr>
            </w:r>
            <w:r>
              <w:rPr>
                <w:b w:val="0"/>
                <w:bCs w:val="0"/>
                <w:sz w:val="16"/>
                <w:szCs w:val="16"/>
                <w:highlight w:val="green"/>
              </w:rPr>
            </w:r>
            <w:r>
              <w:rPr>
                <w:sz w:val="16"/>
                <w:szCs w:val="16"/>
                <w:highlight w:val="green"/>
              </w:rPr>
              <w:t xml:space="preserve">, химия</w:t>
            </w:r>
            <w:r>
              <w:rPr>
                <w:sz w:val="16"/>
                <w:szCs w:val="16"/>
                <w:highlight w:val="green"/>
              </w:rPr>
            </w:r>
          </w:p>
        </w:tc>
        <w:tc>
          <w:tcPr>
            <w:gridSpan w:val="2"/>
            <w:tcW w:w="1384" w:type="dxa"/>
            <w:vMerge w:val="restart"/>
            <w:textDirection w:val="lrTb"/>
            <w:noWrap w:val="false"/>
          </w:tcPr>
          <w:p>
            <w:pPr>
              <w:ind w:left="0" w:firstLine="0"/>
              <w:jc w:val="left"/>
              <w:spacing w:before="0" w:line="257" w:lineRule="auto"/>
              <w:rPr>
                <w:sz w:val="16"/>
                <w:szCs w:val="16"/>
                <w:highlight w:val="green"/>
              </w:rPr>
              <w:suppressLineNumbers w:val="0"/>
            </w:pPr>
            <w:r>
              <w:rPr>
                <w:sz w:val="16"/>
                <w:szCs w:val="16"/>
                <w:highlight w:val="green"/>
              </w:rPr>
              <w:t xml:space="preserve">1.Русский язык</w:t>
            </w:r>
            <w:r>
              <w:rPr>
                <w:sz w:val="16"/>
                <w:szCs w:val="16"/>
                <w:highlight w:val="green"/>
              </w:rPr>
            </w:r>
            <w:r>
              <w:rPr>
                <w:sz w:val="16"/>
                <w:szCs w:val="16"/>
                <w:highlight w:val="green"/>
              </w:rPr>
            </w:r>
          </w:p>
          <w:p>
            <w:pPr>
              <w:ind w:left="0" w:firstLine="0"/>
              <w:jc w:val="left"/>
              <w:spacing w:before="0" w:line="257" w:lineRule="auto"/>
              <w:rPr>
                <w:sz w:val="16"/>
                <w:szCs w:val="16"/>
                <w:highlight w:val="green"/>
              </w:rPr>
              <w:suppressLineNumbers w:val="0"/>
            </w:pPr>
            <w:r>
              <w:rPr>
                <w:sz w:val="16"/>
                <w:szCs w:val="16"/>
                <w:highlight w:val="green"/>
              </w:rPr>
              <w:t xml:space="preserve">2.Ф</w:t>
            </w:r>
            <w:r>
              <w:rPr>
                <w:color w:val="000000"/>
                <w:sz w:val="16"/>
                <w:szCs w:val="16"/>
                <w:highlight w:val="green"/>
              </w:rPr>
              <w:t xml:space="preserve">изика и механика материалов</w:t>
            </w:r>
            <w:r>
              <w:rPr>
                <w:highlight w:val="green"/>
              </w:rPr>
            </w:r>
            <w:r>
              <w:rPr>
                <w:sz w:val="16"/>
                <w:szCs w:val="16"/>
                <w:highlight w:val="green"/>
              </w:rPr>
            </w:r>
            <w:r>
              <w:rPr>
                <w:sz w:val="16"/>
                <w:szCs w:val="16"/>
                <w:highlight w:val="green"/>
              </w:rPr>
            </w:r>
            <w:r>
              <w:rPr>
                <w:sz w:val="16"/>
                <w:szCs w:val="16"/>
                <w:highlight w:val="green"/>
              </w:rPr>
            </w:r>
          </w:p>
          <w:p>
            <w:pPr>
              <w:ind w:left="0" w:firstLine="0"/>
              <w:jc w:val="left"/>
              <w:spacing w:before="0" w:line="257" w:lineRule="auto"/>
              <w:rPr>
                <w:sz w:val="16"/>
                <w:szCs w:val="16"/>
                <w:highlight w:val="green"/>
              </w:rPr>
              <w:suppressLineNumbers w:val="0"/>
            </w:pPr>
            <w:r>
              <w:rPr>
                <w:sz w:val="16"/>
                <w:szCs w:val="16"/>
                <w:highlight w:val="green"/>
              </w:rPr>
              <w:t xml:space="preserve">3.На выбор: п</w:t>
            </w:r>
            <w:r>
              <w:rPr>
                <w:color w:val="000000"/>
                <w:sz w:val="16"/>
                <w:szCs w:val="16"/>
                <w:highlight w:val="green"/>
              </w:rPr>
              <w:t xml:space="preserve">рикладная математика,</w:t>
            </w:r>
            <w:r>
              <w:rPr>
                <w:sz w:val="16"/>
                <w:szCs w:val="16"/>
                <w:highlight w:val="green"/>
              </w:rPr>
              <w:t xml:space="preserve"> </w:t>
            </w:r>
            <w:r>
              <w:rPr>
                <w:color w:val="000000"/>
                <w:sz w:val="16"/>
                <w:szCs w:val="16"/>
                <w:highlight w:val="green"/>
              </w:rPr>
              <w:t xml:space="preserve">информатика в инженерном деле и технологиях или </w:t>
            </w:r>
            <w:r>
              <w:rPr>
                <w:highlight w:val="green"/>
              </w:rPr>
            </w:r>
            <w:r>
              <w:rPr>
                <w:sz w:val="16"/>
                <w:szCs w:val="16"/>
                <w:highlight w:val="green"/>
              </w:rPr>
              <w:t xml:space="preserve">прикладная химия</w:t>
            </w:r>
            <w:r>
              <w:rPr>
                <w:sz w:val="16"/>
                <w:szCs w:val="16"/>
                <w:highlight w:val="green"/>
              </w:rPr>
            </w:r>
            <w:r>
              <w:rPr>
                <w:sz w:val="16"/>
                <w:szCs w:val="16"/>
                <w:highlight w:val="green"/>
              </w:rPr>
            </w:r>
            <w:r>
              <w:rPr>
                <w:color w:val="000000"/>
                <w:sz w:val="16"/>
                <w:szCs w:val="16"/>
                <w:highlight w:val="green"/>
              </w:rPr>
            </w:r>
            <w:r>
              <w:rPr>
                <w:color w:val="000000"/>
                <w:sz w:val="16"/>
                <w:szCs w:val="16"/>
                <w:highlight w:val="green"/>
              </w:rPr>
            </w:r>
            <w:r>
              <w:rPr>
                <w:sz w:val="16"/>
                <w:szCs w:val="16"/>
                <w:highlight w:val="green"/>
              </w:rPr>
            </w:r>
          </w:p>
        </w:tc>
        <w:tc>
          <w:tcPr>
            <w:tcW w:w="1417" w:type="dxa"/>
            <w:vMerge w:val="restart"/>
            <w:textDirection w:val="lrTb"/>
            <w:noWrap w:val="false"/>
          </w:tcPr>
          <w:p>
            <w:pPr>
              <w:ind w:left="0" w:firstLine="0"/>
              <w:jc w:val="left"/>
              <w:spacing w:before="0" w:line="257" w:lineRule="auto"/>
              <w:rPr>
                <w:sz w:val="16"/>
                <w:szCs w:val="16"/>
                <w:highlight w:val="green"/>
              </w:rPr>
              <w:suppressLineNumbers w:val="0"/>
            </w:pPr>
            <w:r>
              <w:rPr>
                <w:sz w:val="16"/>
                <w:szCs w:val="16"/>
                <w:highlight w:val="green"/>
              </w:rPr>
              <w:t xml:space="preserve">1.Русский язык</w:t>
            </w:r>
            <w:r>
              <w:rPr>
                <w:sz w:val="16"/>
                <w:szCs w:val="16"/>
                <w:highlight w:val="green"/>
              </w:rPr>
            </w:r>
            <w:r>
              <w:rPr>
                <w:sz w:val="16"/>
                <w:szCs w:val="16"/>
                <w:highlight w:val="green"/>
              </w:rPr>
            </w:r>
          </w:p>
          <w:p>
            <w:pPr>
              <w:ind w:left="0" w:firstLine="0"/>
              <w:jc w:val="left"/>
              <w:spacing w:before="0" w:line="257" w:lineRule="auto"/>
              <w:rPr>
                <w:sz w:val="16"/>
                <w:szCs w:val="16"/>
                <w:highlight w:val="green"/>
              </w:rPr>
              <w:suppressLineNumbers w:val="0"/>
            </w:pPr>
            <w:r>
              <w:rPr>
                <w:sz w:val="16"/>
                <w:szCs w:val="16"/>
                <w:highlight w:val="green"/>
              </w:rPr>
              <w:t xml:space="preserve">2.Ф</w:t>
            </w:r>
            <w:r>
              <w:rPr>
                <w:color w:val="000000"/>
                <w:sz w:val="16"/>
                <w:szCs w:val="16"/>
                <w:highlight w:val="green"/>
              </w:rPr>
              <w:t xml:space="preserve">изика и механика материалов</w:t>
            </w:r>
            <w:r>
              <w:rPr>
                <w:sz w:val="16"/>
                <w:szCs w:val="16"/>
                <w:highlight w:val="green"/>
              </w:rPr>
            </w:r>
            <w:r>
              <w:rPr>
                <w:sz w:val="16"/>
                <w:szCs w:val="16"/>
                <w:highlight w:val="green"/>
              </w:rPr>
            </w:r>
          </w:p>
          <w:p>
            <w:pPr>
              <w:ind w:left="0" w:firstLine="0"/>
              <w:jc w:val="left"/>
              <w:spacing w:before="0" w:line="257" w:lineRule="auto"/>
              <w:rPr>
                <w:sz w:val="16"/>
                <w:szCs w:val="16"/>
                <w:highlight w:val="green"/>
              </w:rPr>
              <w:suppressLineNumbers w:val="0"/>
            </w:pPr>
            <w:r>
              <w:rPr>
                <w:sz w:val="16"/>
                <w:szCs w:val="16"/>
                <w:highlight w:val="green"/>
              </w:rPr>
              <w:t xml:space="preserve">3.На выбор: п</w:t>
            </w:r>
            <w:r>
              <w:rPr>
                <w:color w:val="000000"/>
                <w:sz w:val="16"/>
                <w:szCs w:val="16"/>
                <w:highlight w:val="green"/>
              </w:rPr>
              <w:t xml:space="preserve">рикладная математика,</w:t>
            </w:r>
            <w:r>
              <w:rPr>
                <w:sz w:val="16"/>
                <w:szCs w:val="16"/>
                <w:highlight w:val="green"/>
              </w:rPr>
              <w:t xml:space="preserve"> </w:t>
            </w:r>
            <w:r>
              <w:rPr>
                <w:color w:val="000000"/>
                <w:sz w:val="16"/>
                <w:szCs w:val="16"/>
                <w:highlight w:val="green"/>
              </w:rPr>
              <w:t xml:space="preserve">информатика в инженерном деле и технологиях или </w:t>
            </w:r>
            <w:r>
              <w:rPr>
                <w:sz w:val="16"/>
                <w:szCs w:val="16"/>
                <w:highlight w:val="green"/>
              </w:rPr>
              <w:t xml:space="preserve">прикладная химия</w:t>
            </w:r>
            <w:r>
              <w:rPr>
                <w:sz w:val="16"/>
                <w:szCs w:val="16"/>
                <w:highlight w:val="green"/>
              </w:rPr>
            </w:r>
            <w:r>
              <w:rPr>
                <w:sz w:val="16"/>
                <w:szCs w:val="16"/>
                <w:highlight w:val="green"/>
              </w:rPr>
            </w:r>
          </w:p>
          <w:p>
            <w:pPr>
              <w:ind w:firstLine="0"/>
              <w:jc w:val="left"/>
              <w:spacing w:before="0"/>
              <w:rPr>
                <w:color w:val="000000"/>
                <w:sz w:val="16"/>
                <w:szCs w:val="16"/>
                <w:highlight w:val="green"/>
              </w:rPr>
            </w:pPr>
            <w:r>
              <w:rPr>
                <w:color w:val="000000"/>
                <w:sz w:val="16"/>
                <w:szCs w:val="16"/>
                <w:highlight w:val="green"/>
              </w:rPr>
            </w:r>
            <w:r>
              <w:rPr>
                <w:color w:val="000000"/>
                <w:sz w:val="16"/>
                <w:szCs w:val="16"/>
                <w:highlight w:val="green"/>
              </w:rPr>
            </w:r>
          </w:p>
        </w:tc>
        <w:tc>
          <w:tcPr>
            <w:tcW w:w="1559" w:type="dxa"/>
            <w:vMerge w:val="restart"/>
            <w:textDirection w:val="lrTb"/>
            <w:noWrap w:val="false"/>
          </w:tcPr>
          <w:p>
            <w:pPr>
              <w:ind w:left="0" w:firstLine="0"/>
              <w:jc w:val="left"/>
              <w:spacing w:before="0" w:line="257" w:lineRule="auto"/>
              <w:rPr>
                <w:sz w:val="16"/>
                <w:szCs w:val="16"/>
                <w:highlight w:val="green"/>
              </w:rPr>
              <w:suppressLineNumbers w:val="0"/>
            </w:pPr>
            <w:r>
              <w:rPr>
                <w:sz w:val="16"/>
                <w:szCs w:val="16"/>
                <w:highlight w:val="green"/>
              </w:rPr>
              <w:t xml:space="preserve">1.Русский язык</w:t>
            </w:r>
            <w:r>
              <w:rPr>
                <w:sz w:val="16"/>
                <w:szCs w:val="16"/>
                <w:highlight w:val="green"/>
              </w:rPr>
            </w:r>
            <w:r>
              <w:rPr>
                <w:sz w:val="16"/>
                <w:szCs w:val="16"/>
                <w:highlight w:val="green"/>
              </w:rPr>
            </w:r>
          </w:p>
          <w:p>
            <w:pPr>
              <w:ind w:left="0" w:firstLine="0"/>
              <w:jc w:val="left"/>
              <w:spacing w:before="0" w:line="257" w:lineRule="auto"/>
              <w:rPr>
                <w:sz w:val="16"/>
                <w:szCs w:val="16"/>
                <w:highlight w:val="green"/>
              </w:rPr>
              <w:suppressLineNumbers w:val="0"/>
            </w:pPr>
            <w:r>
              <w:rPr>
                <w:sz w:val="16"/>
                <w:szCs w:val="16"/>
                <w:highlight w:val="green"/>
              </w:rPr>
              <w:t xml:space="preserve">2.Физика</w:t>
            </w:r>
            <w:r>
              <w:rPr>
                <w:sz w:val="16"/>
                <w:szCs w:val="16"/>
                <w:highlight w:val="green"/>
              </w:rPr>
            </w:r>
            <w:r>
              <w:rPr>
                <w:sz w:val="16"/>
                <w:szCs w:val="16"/>
                <w:highlight w:val="green"/>
              </w:rPr>
            </w:r>
          </w:p>
          <w:p>
            <w:pPr>
              <w:ind w:left="0" w:firstLine="0"/>
              <w:jc w:val="left"/>
              <w:spacing w:before="0" w:line="257" w:lineRule="auto"/>
              <w:rPr>
                <w:sz w:val="16"/>
                <w:szCs w:val="16"/>
                <w:highlight w:val="green"/>
              </w:rPr>
              <w:suppressLineNumbers w:val="0"/>
            </w:pPr>
            <w:r>
              <w:rPr>
                <w:sz w:val="16"/>
                <w:szCs w:val="16"/>
                <w:highlight w:val="green"/>
              </w:rPr>
              <w:t xml:space="preserve">3.На выбор: математика (профильный уровень, информатика </w:t>
            </w:r>
            <w:r>
              <w:rPr>
                <w:sz w:val="16"/>
                <w:szCs w:val="16"/>
                <w:highlight w:val="green"/>
              </w:rPr>
              <w:t xml:space="preserve">и ИКТ</w:t>
            </w:r>
            <w:r>
              <w:rPr>
                <w:sz w:val="16"/>
                <w:szCs w:val="16"/>
                <w:highlight w:val="green"/>
              </w:rPr>
              <w:t xml:space="preserve">, химия</w:t>
            </w:r>
            <w:r>
              <w:rPr>
                <w:sz w:val="16"/>
                <w:szCs w:val="16"/>
                <w:highlight w:val="green"/>
              </w:rPr>
            </w:r>
            <w:r>
              <w:rPr>
                <w:sz w:val="16"/>
                <w:szCs w:val="16"/>
                <w:highlight w:val="green"/>
              </w:rPr>
            </w:r>
          </w:p>
          <w:p>
            <w:pPr>
              <w:ind w:firstLine="0"/>
              <w:jc w:val="left"/>
              <w:spacing w:before="0"/>
              <w:rPr>
                <w:sz w:val="16"/>
                <w:szCs w:val="16"/>
                <w:highlight w:val="green"/>
              </w:rPr>
            </w:pPr>
            <w:r>
              <w:rPr>
                <w:sz w:val="16"/>
                <w:szCs w:val="16"/>
                <w:highlight w:val="green"/>
              </w:rPr>
            </w:r>
            <w:r>
              <w:rPr>
                <w:sz w:val="16"/>
                <w:szCs w:val="16"/>
                <w:highlight w:val="green"/>
              </w:rPr>
            </w:r>
          </w:p>
        </w:tc>
      </w:tr>
      <w:tr>
        <w:tblPrEx/>
        <w:trPr>
          <w:trHeight w:val="791"/>
        </w:trPr>
        <w:tc>
          <w:tcPr>
            <w:tcW w:w="994" w:type="dxa"/>
            <w:vAlign w:val="center"/>
            <w:vMerge w:val="restart"/>
            <w:textDirection w:val="lrTb"/>
            <w:noWrap w:val="false"/>
          </w:tcPr>
          <w:p>
            <w:pPr>
              <w:ind w:firstLine="0"/>
              <w:jc w:val="center"/>
              <w:spacing w:before="0"/>
              <w:rPr>
                <w:sz w:val="16"/>
                <w:szCs w:val="16"/>
                <w:highlight w:val="green"/>
              </w:rPr>
            </w:pPr>
            <w:r>
              <w:rPr>
                <w:sz w:val="16"/>
                <w:szCs w:val="16"/>
                <w:highlight w:val="green"/>
              </w:rPr>
              <w:t xml:space="preserve">13.03.02</w:t>
            </w:r>
            <w:r>
              <w:rPr>
                <w:sz w:val="16"/>
                <w:szCs w:val="16"/>
                <w:highlight w:val="green"/>
              </w:rPr>
            </w:r>
            <w:r>
              <w:rPr>
                <w:sz w:val="16"/>
                <w:szCs w:val="16"/>
                <w:highlight w:val="green"/>
              </w:rPr>
            </w:r>
          </w:p>
        </w:tc>
        <w:tc>
          <w:tcPr>
            <w:gridSpan w:val="3"/>
            <w:tcW w:w="1983" w:type="dxa"/>
            <w:vAlign w:val="center"/>
            <w:vMerge w:val="restart"/>
            <w:textDirection w:val="lrTb"/>
            <w:noWrap w:val="false"/>
          </w:tcPr>
          <w:p>
            <w:pPr>
              <w:ind w:firstLine="0"/>
              <w:jc w:val="center"/>
              <w:spacing w:before="0"/>
              <w:rPr>
                <w:sz w:val="16"/>
                <w:szCs w:val="16"/>
                <w:highlight w:val="green"/>
              </w:rPr>
            </w:pPr>
            <w:r>
              <w:rPr>
                <w:sz w:val="16"/>
                <w:szCs w:val="16"/>
                <w:highlight w:val="green"/>
              </w:rPr>
              <w:t xml:space="preserve">Электротехника и электроэнергетика</w:t>
            </w:r>
            <w:r>
              <w:rPr>
                <w:sz w:val="16"/>
                <w:szCs w:val="16"/>
                <w:highlight w:val="green"/>
              </w:rPr>
            </w:r>
            <w:r>
              <w:rPr>
                <w:sz w:val="16"/>
                <w:szCs w:val="16"/>
                <w:highlight w:val="green"/>
              </w:rPr>
            </w:r>
          </w:p>
          <w:p>
            <w:pPr>
              <w:ind w:firstLine="0"/>
              <w:jc w:val="center"/>
              <w:spacing w:before="0"/>
              <w:rPr>
                <w:sz w:val="16"/>
                <w:szCs w:val="16"/>
                <w:highlight w:val="green"/>
              </w:rPr>
            </w:pPr>
            <w:r>
              <w:rPr>
                <w:sz w:val="16"/>
                <w:szCs w:val="16"/>
                <w:highlight w:val="green"/>
              </w:rPr>
              <w:t xml:space="preserve">(Бакалавр)</w:t>
            </w:r>
            <w:r>
              <w:rPr>
                <w:sz w:val="16"/>
                <w:szCs w:val="16"/>
                <w:highlight w:val="green"/>
              </w:rPr>
            </w:r>
            <w:r>
              <w:rPr>
                <w:sz w:val="16"/>
                <w:szCs w:val="16"/>
                <w:highlight w:val="green"/>
              </w:rPr>
            </w:r>
          </w:p>
        </w:tc>
        <w:tc>
          <w:tcPr>
            <w:tcW w:w="709" w:type="dxa"/>
            <w:vAlign w:val="center"/>
            <w:vMerge w:val="restart"/>
            <w:textDirection w:val="lrTb"/>
            <w:noWrap w:val="false"/>
          </w:tcPr>
          <w:p>
            <w:pPr>
              <w:ind w:firstLine="0"/>
              <w:jc w:val="center"/>
              <w:spacing w:before="0"/>
              <w:rPr>
                <w:sz w:val="16"/>
                <w:szCs w:val="16"/>
                <w:highlight w:val="green"/>
              </w:rPr>
            </w:pPr>
            <w:r>
              <w:rPr>
                <w:sz w:val="16"/>
                <w:szCs w:val="16"/>
                <w:highlight w:val="green"/>
              </w:rPr>
              <w:t xml:space="preserve">ЭТб</w:t>
            </w:r>
            <w:r>
              <w:rPr>
                <w:sz w:val="16"/>
                <w:szCs w:val="16"/>
                <w:highlight w:val="green"/>
              </w:rPr>
            </w:r>
            <w:r>
              <w:rPr>
                <w:sz w:val="16"/>
                <w:szCs w:val="16"/>
                <w:highlight w:val="green"/>
              </w:rPr>
            </w:r>
          </w:p>
        </w:tc>
        <w:tc>
          <w:tcPr>
            <w:gridSpan w:val="2"/>
            <w:tcW w:w="1558" w:type="dxa"/>
            <w:vMerge w:val="continue"/>
            <w:textDirection w:val="lrTb"/>
            <w:noWrap w:val="false"/>
          </w:tcPr>
          <w:p>
            <w:r/>
          </w:p>
        </w:tc>
        <w:tc>
          <w:tcPr>
            <w:gridSpan w:val="2"/>
            <w:tcW w:w="1384" w:type="dxa"/>
            <w:vMerge w:val="continue"/>
            <w:textDirection w:val="lrTb"/>
            <w:noWrap w:val="false"/>
          </w:tcPr>
          <w:p>
            <w:r/>
          </w:p>
        </w:tc>
        <w:tc>
          <w:tcPr>
            <w:tcW w:w="1417" w:type="dxa"/>
            <w:vMerge w:val="continue"/>
            <w:textDirection w:val="lrTb"/>
            <w:noWrap w:val="false"/>
          </w:tcPr>
          <w:p>
            <w:r/>
          </w:p>
        </w:tc>
        <w:tc>
          <w:tcPr>
            <w:tcW w:w="1559" w:type="dxa"/>
            <w:vMerge w:val="continue"/>
            <w:textDirection w:val="lrTb"/>
            <w:noWrap w:val="false"/>
          </w:tcPr>
          <w:p>
            <w:r/>
          </w:p>
        </w:tc>
      </w:tr>
      <w:tr>
        <w:tblPrEx/>
        <w:trPr>
          <w:trHeight w:val="4908"/>
        </w:trPr>
        <w:tc>
          <w:tcPr>
            <w:tcW w:w="994" w:type="dxa"/>
            <w:vAlign w:val="center"/>
            <w:textDirection w:val="lrTb"/>
            <w:noWrap w:val="false"/>
          </w:tcPr>
          <w:p>
            <w:pPr>
              <w:ind w:firstLine="0"/>
              <w:jc w:val="center"/>
              <w:spacing w:before="0"/>
              <w:rPr>
                <w:sz w:val="16"/>
                <w:szCs w:val="16"/>
                <w:highlight w:val="white"/>
              </w:rPr>
            </w:pPr>
            <w:r>
              <w:rPr>
                <w:sz w:val="16"/>
                <w:szCs w:val="16"/>
                <w:highlight w:val="white"/>
              </w:rPr>
              <w:t xml:space="preserve">35.03.08</w:t>
            </w:r>
            <w:r>
              <w:rPr>
                <w:sz w:val="16"/>
                <w:szCs w:val="16"/>
                <w:highlight w:val="white"/>
              </w:rPr>
            </w:r>
          </w:p>
        </w:tc>
        <w:tc>
          <w:tcPr>
            <w:gridSpan w:val="3"/>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Водные биоресурсы и аквакультура</w:t>
            </w:r>
            <w:r>
              <w:rPr>
                <w:sz w:val="16"/>
                <w:szCs w:val="16"/>
                <w:highlight w:val="white"/>
              </w:rPr>
            </w:r>
          </w:p>
          <w:p>
            <w:pPr>
              <w:ind w:firstLine="0"/>
              <w:jc w:val="center"/>
              <w:spacing w:before="0"/>
              <w:rPr>
                <w:i/>
                <w:sz w:val="16"/>
                <w:szCs w:val="16"/>
                <w:highlight w:val="white"/>
              </w:rPr>
            </w:pPr>
            <w:r>
              <w:rPr>
                <w:i/>
                <w:sz w:val="16"/>
                <w:szCs w:val="16"/>
                <w:highlight w:val="white"/>
              </w:rPr>
              <w:t xml:space="preserve">(Бакалавр)</w:t>
            </w:r>
            <w:r>
              <w:rPr>
                <w:i/>
                <w:sz w:val="16"/>
                <w:szCs w:val="16"/>
                <w:highlight w:val="white"/>
              </w:rPr>
            </w:r>
          </w:p>
        </w:tc>
        <w:tc>
          <w:tcPr>
            <w:tcW w:w="709" w:type="dxa"/>
            <w:vAlign w:val="center"/>
            <w:textDirection w:val="lrTb"/>
            <w:noWrap w:val="false"/>
          </w:tcPr>
          <w:p>
            <w:pPr>
              <w:ind w:firstLine="0"/>
              <w:jc w:val="center"/>
              <w:spacing w:before="0"/>
              <w:rPr>
                <w:sz w:val="16"/>
                <w:szCs w:val="16"/>
              </w:rPr>
            </w:pPr>
            <w:r>
              <w:rPr>
                <w:sz w:val="16"/>
                <w:szCs w:val="16"/>
              </w:rPr>
              <w:t xml:space="preserve">ВБб</w:t>
            </w:r>
            <w:r>
              <w:rPr>
                <w:sz w:val="16"/>
                <w:szCs w:val="16"/>
              </w:rPr>
            </w:r>
          </w:p>
        </w:tc>
        <w:tc>
          <w:tcPr>
            <w:gridSpan w:val="2"/>
            <w:tcW w:w="1558" w:type="dxa"/>
            <w:textDirection w:val="lrTb"/>
            <w:noWrap w:val="false"/>
          </w:tcPr>
          <w:p>
            <w:pPr>
              <w:ind w:firstLine="0"/>
              <w:jc w:val="left"/>
              <w:spacing w:before="0"/>
              <w:rPr>
                <w:sz w:val="16"/>
                <w:szCs w:val="16"/>
              </w:rPr>
            </w:pPr>
            <w:r>
              <w:rPr>
                <w:sz w:val="16"/>
                <w:szCs w:val="16"/>
              </w:rPr>
              <w:t xml:space="preserve">1. Русский язык</w:t>
            </w:r>
            <w:r>
              <w:rPr>
                <w:sz w:val="16"/>
                <w:szCs w:val="16"/>
              </w:rPr>
            </w:r>
          </w:p>
          <w:p>
            <w:pPr>
              <w:ind w:firstLine="0"/>
              <w:jc w:val="left"/>
              <w:spacing w:before="0"/>
              <w:rPr>
                <w:sz w:val="16"/>
                <w:szCs w:val="16"/>
              </w:rPr>
            </w:pPr>
            <w:r>
              <w:rPr>
                <w:sz w:val="16"/>
                <w:szCs w:val="16"/>
              </w:rPr>
              <w:t xml:space="preserve">2. Биология </w:t>
            </w:r>
            <w:r>
              <w:rPr>
                <w:sz w:val="16"/>
                <w:szCs w:val="16"/>
              </w:rPr>
            </w:r>
          </w:p>
          <w:p>
            <w:pPr>
              <w:ind w:firstLine="0"/>
              <w:jc w:val="left"/>
              <w:spacing w:before="0"/>
              <w:rPr>
                <w:sz w:val="16"/>
                <w:szCs w:val="16"/>
              </w:rPr>
            </w:pPr>
            <w:r>
              <w:rPr>
                <w:sz w:val="16"/>
                <w:szCs w:val="16"/>
              </w:rPr>
              <w:t xml:space="preserve">3.</w:t>
            </w:r>
            <w:r>
              <w:rPr>
                <w:sz w:val="16"/>
                <w:szCs w:val="16"/>
                <w:vertAlign w:val="superscript"/>
              </w:rPr>
              <w:t xml:space="preserve"> </w:t>
            </w:r>
            <w:r>
              <w:rPr>
                <w:sz w:val="16"/>
                <w:szCs w:val="16"/>
              </w:rPr>
              <w:t xml:space="preserve">На выбор: математика (профильный уровень),  физика,  химия, география,</w:t>
            </w:r>
            <w:r>
              <w:rPr>
                <w:i/>
                <w:sz w:val="16"/>
                <w:szCs w:val="16"/>
              </w:rPr>
              <w:t xml:space="preserve"> или</w:t>
            </w:r>
            <w:r>
              <w:rPr>
                <w:sz w:val="16"/>
                <w:szCs w:val="16"/>
              </w:rPr>
              <w:t xml:space="preserve"> информатика и ИКТ </w:t>
            </w:r>
            <w:r>
              <w:rPr>
                <w:sz w:val="16"/>
                <w:szCs w:val="16"/>
              </w:rPr>
            </w:r>
          </w:p>
        </w:tc>
        <w:tc>
          <w:tcPr>
            <w:gridSpan w:val="2"/>
            <w:tcW w:w="1384" w:type="dxa"/>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Морская биология</w:t>
            </w:r>
            <w:r>
              <w:rPr>
                <w:color w:val="000000"/>
                <w:sz w:val="16"/>
                <w:szCs w:val="16"/>
              </w:rPr>
            </w:r>
          </w:p>
          <w:p>
            <w:pPr>
              <w:ind w:firstLine="0"/>
              <w:jc w:val="left"/>
              <w:spacing w:before="0"/>
              <w:rPr>
                <w:i/>
                <w:color w:val="000000"/>
                <w:sz w:val="16"/>
                <w:szCs w:val="16"/>
              </w:rPr>
            </w:pPr>
            <w:r>
              <w:rPr>
                <w:color w:val="000000"/>
                <w:sz w:val="16"/>
                <w:szCs w:val="16"/>
              </w:rPr>
              <w:t xml:space="preserve">3. На выбор: Прикладная математика, прикладная физика, география в экологии, прикладная химия  </w:t>
            </w:r>
            <w:r>
              <w:rPr>
                <w:i/>
                <w:color w:val="000000"/>
                <w:sz w:val="16"/>
                <w:szCs w:val="16"/>
              </w:rPr>
              <w:t xml:space="preserve">или </w:t>
            </w:r>
            <w:r>
              <w:rPr>
                <w:color w:val="000000"/>
                <w:sz w:val="16"/>
                <w:szCs w:val="16"/>
              </w:rPr>
              <w:t xml:space="preserve">информационное обеспечение профессиональной деятельности </w:t>
            </w:r>
            <w:r>
              <w:rPr>
                <w:i/>
                <w:color w:val="000000"/>
                <w:sz w:val="16"/>
                <w:szCs w:val="16"/>
              </w:rPr>
            </w:r>
          </w:p>
        </w:tc>
        <w:tc>
          <w:tcPr>
            <w:tcW w:w="1417" w:type="dxa"/>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Морская биология</w:t>
            </w:r>
            <w:r>
              <w:rPr>
                <w:color w:val="000000"/>
                <w:sz w:val="16"/>
                <w:szCs w:val="16"/>
              </w:rPr>
            </w:r>
          </w:p>
          <w:p>
            <w:pPr>
              <w:ind w:firstLine="0"/>
              <w:jc w:val="left"/>
              <w:spacing w:before="0"/>
              <w:rPr>
                <w:i/>
                <w:color w:val="000000"/>
                <w:sz w:val="16"/>
                <w:szCs w:val="16"/>
              </w:rPr>
            </w:pPr>
            <w:r>
              <w:rPr>
                <w:color w:val="000000"/>
                <w:sz w:val="16"/>
                <w:szCs w:val="16"/>
              </w:rPr>
              <w:t xml:space="preserve">3. На выбор: Прикладная математика, прикладная физика, география в экологии, прикладная химия </w:t>
            </w:r>
            <w:r>
              <w:rPr>
                <w:i/>
                <w:color w:val="000000"/>
                <w:sz w:val="16"/>
                <w:szCs w:val="16"/>
              </w:rPr>
              <w:t xml:space="preserve">или </w:t>
            </w:r>
            <w:r>
              <w:rPr>
                <w:color w:val="000000"/>
                <w:sz w:val="16"/>
                <w:szCs w:val="16"/>
              </w:rPr>
              <w:t xml:space="preserve">информационное обеспечение профессиональной деятельности </w:t>
            </w:r>
            <w:r>
              <w:rPr>
                <w:i/>
                <w:color w:val="000000"/>
                <w:sz w:val="16"/>
                <w:szCs w:val="16"/>
              </w:rPr>
            </w:r>
          </w:p>
        </w:tc>
        <w:tc>
          <w:tcPr>
            <w:tcW w:w="1559" w:type="dxa"/>
            <w:textDirection w:val="lrTb"/>
            <w:noWrap w:val="false"/>
          </w:tcPr>
          <w:p>
            <w:pPr>
              <w:ind w:firstLine="0"/>
              <w:jc w:val="left"/>
              <w:spacing w:before="0"/>
              <w:rPr>
                <w:sz w:val="16"/>
                <w:szCs w:val="16"/>
              </w:rPr>
            </w:pPr>
            <w:r>
              <w:rPr>
                <w:sz w:val="16"/>
                <w:szCs w:val="16"/>
              </w:rPr>
              <w:t xml:space="preserve">1. Русский язык</w:t>
            </w:r>
            <w:r>
              <w:rPr>
                <w:sz w:val="16"/>
                <w:szCs w:val="16"/>
              </w:rPr>
            </w:r>
          </w:p>
          <w:p>
            <w:pPr>
              <w:ind w:firstLine="0"/>
              <w:jc w:val="left"/>
              <w:spacing w:before="0"/>
              <w:rPr>
                <w:sz w:val="16"/>
                <w:szCs w:val="16"/>
              </w:rPr>
            </w:pPr>
            <w:r>
              <w:rPr>
                <w:sz w:val="16"/>
                <w:szCs w:val="16"/>
              </w:rPr>
              <w:t xml:space="preserve">2. Биология </w:t>
            </w:r>
            <w:r>
              <w:rPr>
                <w:sz w:val="16"/>
                <w:szCs w:val="16"/>
              </w:rPr>
            </w:r>
          </w:p>
          <w:p>
            <w:pPr>
              <w:ind w:firstLine="0"/>
              <w:jc w:val="left"/>
              <w:spacing w:before="0"/>
              <w:rPr>
                <w:sz w:val="16"/>
                <w:szCs w:val="16"/>
              </w:rPr>
            </w:pPr>
            <w:r>
              <w:rPr>
                <w:sz w:val="16"/>
                <w:szCs w:val="16"/>
              </w:rPr>
              <w:t xml:space="preserve">3.</w:t>
            </w:r>
            <w:r>
              <w:rPr>
                <w:sz w:val="16"/>
                <w:szCs w:val="16"/>
                <w:vertAlign w:val="superscript"/>
              </w:rPr>
              <w:t xml:space="preserve"> </w:t>
            </w:r>
            <w:r>
              <w:rPr>
                <w:sz w:val="16"/>
                <w:szCs w:val="16"/>
              </w:rPr>
              <w:t xml:space="preserve">На выбор: математика (профильный уровень),  физика,  химия, география,</w:t>
            </w:r>
            <w:r>
              <w:rPr>
                <w:i/>
                <w:sz w:val="16"/>
                <w:szCs w:val="16"/>
              </w:rPr>
              <w:t xml:space="preserve"> или</w:t>
            </w:r>
            <w:r>
              <w:rPr>
                <w:sz w:val="16"/>
                <w:szCs w:val="16"/>
              </w:rPr>
              <w:t xml:space="preserve"> информатика и ИКТ </w:t>
            </w:r>
            <w:r>
              <w:rPr>
                <w:sz w:val="16"/>
                <w:szCs w:val="16"/>
              </w:rPr>
            </w:r>
          </w:p>
          <w:p>
            <w:pPr>
              <w:ind w:firstLine="0"/>
              <w:jc w:val="left"/>
              <w:spacing w:before="0"/>
              <w:rPr>
                <w:color w:val="ff0000"/>
                <w:sz w:val="16"/>
                <w:szCs w:val="16"/>
              </w:rPr>
            </w:pPr>
            <w:r>
              <w:rPr>
                <w:color w:val="ff0000"/>
                <w:sz w:val="16"/>
                <w:szCs w:val="16"/>
              </w:rPr>
            </w:r>
            <w:r>
              <w:rPr>
                <w:color w:val="ff0000"/>
                <w:sz w:val="16"/>
                <w:szCs w:val="16"/>
              </w:rPr>
            </w:r>
          </w:p>
        </w:tc>
      </w:tr>
      <w:tr>
        <w:tblPrEx/>
        <w:trPr>
          <w:trHeight w:val="1389"/>
        </w:trPr>
        <w:tc>
          <w:tcPr>
            <w:tcW w:w="994" w:type="dxa"/>
            <w:vAlign w:val="center"/>
            <w:vMerge w:val="restart"/>
            <w:textDirection w:val="lrTb"/>
            <w:noWrap w:val="false"/>
          </w:tcPr>
          <w:p>
            <w:pPr>
              <w:ind w:firstLine="0"/>
              <w:jc w:val="center"/>
              <w:spacing w:before="0" w:line="240" w:lineRule="auto"/>
              <w:rPr>
                <w:sz w:val="16"/>
                <w:szCs w:val="16"/>
              </w:rPr>
            </w:pPr>
            <w:r>
              <w:rPr>
                <w:sz w:val="16"/>
                <w:szCs w:val="16"/>
              </w:rPr>
              <w:t xml:space="preserve">35.03.09</w:t>
            </w:r>
            <w:r>
              <w:rPr>
                <w:sz w:val="16"/>
                <w:szCs w:val="16"/>
              </w:rPr>
            </w:r>
          </w:p>
          <w:p>
            <w:pPr>
              <w:ind w:firstLine="0"/>
              <w:jc w:val="center"/>
              <w:spacing w:before="0" w:line="240" w:lineRule="auto"/>
              <w:rPr>
                <w:sz w:val="16"/>
                <w:szCs w:val="16"/>
              </w:rPr>
            </w:pPr>
            <w:r>
              <w:rPr>
                <w:sz w:val="16"/>
                <w:szCs w:val="16"/>
              </w:rPr>
            </w:r>
            <w:r>
              <w:rPr>
                <w:sz w:val="16"/>
                <w:szCs w:val="16"/>
              </w:rPr>
            </w:r>
          </w:p>
        </w:tc>
        <w:tc>
          <w:tcPr>
            <w:gridSpan w:val="3"/>
            <w:tcW w:w="1983" w:type="dxa"/>
            <w:vAlign w:val="center"/>
            <w:vMerge w:val="restart"/>
            <w:textDirection w:val="lrTb"/>
            <w:noWrap w:val="false"/>
          </w:tcPr>
          <w:p>
            <w:pPr>
              <w:ind w:firstLine="0"/>
              <w:jc w:val="center"/>
              <w:spacing w:before="0" w:line="240" w:lineRule="auto"/>
              <w:rPr>
                <w:sz w:val="16"/>
                <w:szCs w:val="16"/>
                <w:highlight w:val="white"/>
              </w:rPr>
            </w:pPr>
            <w:r>
              <w:rPr>
                <w:sz w:val="16"/>
                <w:szCs w:val="16"/>
                <w:highlight w:val="white"/>
              </w:rPr>
              <w:t xml:space="preserve">Промышленное </w:t>
            </w:r>
            <w:r>
              <w:rPr>
                <w:sz w:val="16"/>
                <w:szCs w:val="16"/>
                <w:highlight w:val="white"/>
              </w:rPr>
            </w:r>
          </w:p>
          <w:p>
            <w:pPr>
              <w:ind w:firstLine="0"/>
              <w:jc w:val="center"/>
              <w:spacing w:before="0" w:line="240" w:lineRule="auto"/>
              <w:rPr>
                <w:sz w:val="16"/>
                <w:szCs w:val="16"/>
                <w:highlight w:val="white"/>
              </w:rPr>
            </w:pPr>
            <w:r>
              <w:rPr>
                <w:sz w:val="16"/>
                <w:szCs w:val="16"/>
                <w:highlight w:val="white"/>
              </w:rPr>
              <w:t xml:space="preserve">рыболовство</w:t>
            </w:r>
            <w:r>
              <w:rPr>
                <w:sz w:val="16"/>
                <w:szCs w:val="16"/>
                <w:highlight w:val="white"/>
              </w:rPr>
            </w:r>
          </w:p>
          <w:p>
            <w:pPr>
              <w:ind w:firstLine="0"/>
              <w:jc w:val="center"/>
              <w:spacing w:before="0" w:line="240" w:lineRule="auto"/>
              <w:rPr>
                <w:sz w:val="16"/>
                <w:szCs w:val="16"/>
                <w:highlight w:val="white"/>
              </w:rPr>
            </w:pPr>
            <w:r>
              <w:rPr>
                <w:i/>
                <w:sz w:val="16"/>
                <w:szCs w:val="16"/>
                <w:highlight w:val="white"/>
              </w:rPr>
              <w:t xml:space="preserve">(Бакалавр)</w:t>
            </w:r>
            <w:r>
              <w:rPr>
                <w:sz w:val="16"/>
                <w:szCs w:val="16"/>
                <w:highlight w:val="white"/>
              </w:rPr>
            </w:r>
          </w:p>
          <w:p>
            <w:pPr>
              <w:ind w:firstLine="0"/>
              <w:jc w:val="center"/>
              <w:spacing w:before="0" w:line="240" w:lineRule="auto"/>
              <w:rPr>
                <w:sz w:val="16"/>
                <w:szCs w:val="16"/>
                <w:highlight w:val="white"/>
              </w:rPr>
            </w:pPr>
            <w:r>
              <w:rPr>
                <w:sz w:val="16"/>
                <w:szCs w:val="16"/>
                <w:highlight w:val="white"/>
              </w:rPr>
            </w:r>
            <w:r>
              <w:rPr>
                <w:sz w:val="16"/>
                <w:szCs w:val="16"/>
                <w:highlight w:val="white"/>
              </w:rPr>
            </w:r>
          </w:p>
        </w:tc>
        <w:tc>
          <w:tcPr>
            <w:tcW w:w="709" w:type="dxa"/>
            <w:vAlign w:val="center"/>
            <w:vMerge w:val="restart"/>
            <w:textDirection w:val="lrTb"/>
            <w:noWrap w:val="false"/>
          </w:tcPr>
          <w:p>
            <w:pPr>
              <w:ind w:firstLine="0"/>
              <w:jc w:val="center"/>
              <w:spacing w:before="0" w:line="240" w:lineRule="auto"/>
              <w:rPr>
                <w:sz w:val="16"/>
                <w:szCs w:val="16"/>
              </w:rPr>
            </w:pPr>
            <w:r>
              <w:rPr>
                <w:sz w:val="16"/>
                <w:szCs w:val="16"/>
              </w:rPr>
              <w:t xml:space="preserve">ПРб</w:t>
            </w:r>
            <w:r>
              <w:rPr>
                <w:sz w:val="16"/>
                <w:szCs w:val="16"/>
              </w:rPr>
            </w:r>
          </w:p>
        </w:tc>
        <w:tc>
          <w:tcPr>
            <w:gridSpan w:val="2"/>
            <w:tcW w:w="1558" w:type="dxa"/>
            <w:vMerge w:val="restart"/>
            <w:textDirection w:val="lrTb"/>
            <w:noWrap w:val="false"/>
          </w:tcPr>
          <w:p>
            <w:pPr>
              <w:ind w:firstLine="0"/>
              <w:jc w:val="left"/>
              <w:spacing w:before="0" w:line="240" w:lineRule="auto"/>
              <w:rPr>
                <w:sz w:val="16"/>
                <w:szCs w:val="16"/>
              </w:rPr>
            </w:pPr>
            <w:r>
              <w:rPr>
                <w:sz w:val="16"/>
                <w:szCs w:val="16"/>
              </w:rPr>
              <w:t xml:space="preserve">1.Русский язык</w:t>
            </w:r>
            <w:r>
              <w:rPr>
                <w:sz w:val="16"/>
                <w:szCs w:val="16"/>
              </w:rPr>
            </w:r>
          </w:p>
          <w:p>
            <w:pPr>
              <w:ind w:firstLine="0"/>
              <w:jc w:val="left"/>
              <w:spacing w:before="0" w:line="240" w:lineRule="auto"/>
              <w:rPr>
                <w:sz w:val="16"/>
                <w:szCs w:val="16"/>
              </w:rPr>
            </w:pPr>
            <w:r>
              <w:rPr>
                <w:sz w:val="16"/>
                <w:szCs w:val="16"/>
              </w:rPr>
              <w:t xml:space="preserve">2. Математика</w:t>
            </w:r>
            <w:r>
              <w:rPr>
                <w:sz w:val="16"/>
                <w:szCs w:val="16"/>
              </w:rPr>
            </w:r>
          </w:p>
          <w:p>
            <w:pPr>
              <w:ind w:firstLine="0"/>
              <w:jc w:val="left"/>
              <w:spacing w:before="0" w:line="240" w:lineRule="auto"/>
              <w:rPr>
                <w:i/>
                <w:sz w:val="16"/>
                <w:szCs w:val="16"/>
              </w:rPr>
            </w:pPr>
            <w:r>
              <w:rPr>
                <w:sz w:val="16"/>
                <w:szCs w:val="16"/>
              </w:rPr>
              <w:t xml:space="preserve">3. На выбор: физика</w:t>
            </w:r>
            <w:r>
              <w:rPr>
                <w:i/>
                <w:sz w:val="16"/>
                <w:szCs w:val="16"/>
              </w:rPr>
              <w:t xml:space="preserve">,</w:t>
            </w:r>
            <w:r>
              <w:rPr>
                <w:i/>
                <w:sz w:val="16"/>
                <w:szCs w:val="16"/>
              </w:rPr>
            </w:r>
          </w:p>
          <w:p>
            <w:pPr>
              <w:ind w:firstLine="0"/>
              <w:jc w:val="left"/>
              <w:spacing w:before="0" w:line="240" w:lineRule="auto"/>
              <w:rPr>
                <w:sz w:val="16"/>
                <w:szCs w:val="16"/>
              </w:rPr>
            </w:pPr>
            <w:r>
              <w:rPr>
                <w:sz w:val="16"/>
                <w:szCs w:val="16"/>
              </w:rPr>
              <w:t xml:space="preserve">информатика и ИКТ, химия, биология, или география</w:t>
            </w:r>
            <w:r>
              <w:rPr>
                <w:sz w:val="16"/>
                <w:szCs w:val="16"/>
              </w:rPr>
            </w:r>
          </w:p>
        </w:tc>
        <w:tc>
          <w:tcPr>
            <w:gridSpan w:val="2"/>
            <w:tcW w:w="1384" w:type="dxa"/>
            <w:vMerge w:val="restart"/>
            <w:textDirection w:val="lrTb"/>
            <w:noWrap w:val="false"/>
          </w:tcPr>
          <w:p>
            <w:pPr>
              <w:ind w:firstLine="0"/>
              <w:jc w:val="left"/>
              <w:spacing w:before="0" w:line="240" w:lineRule="auto"/>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line="240" w:lineRule="auto"/>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line="240" w:lineRule="auto"/>
              <w:rPr>
                <w:color w:val="000000"/>
                <w:sz w:val="16"/>
                <w:szCs w:val="16"/>
              </w:rPr>
            </w:pPr>
            <w:r>
              <w:rPr>
                <w:color w:val="000000"/>
                <w:sz w:val="16"/>
                <w:szCs w:val="16"/>
              </w:rPr>
              <w:t xml:space="preserve">3.</w:t>
            </w:r>
            <w:r>
              <w:rPr>
                <w:color w:val="000000"/>
                <w:sz w:val="16"/>
                <w:szCs w:val="16"/>
                <w:vertAlign w:val="superscript"/>
              </w:rPr>
              <w:t xml:space="preserve"> </w:t>
            </w:r>
            <w:r>
              <w:rPr>
                <w:color w:val="000000"/>
                <w:sz w:val="16"/>
                <w:szCs w:val="16"/>
              </w:rPr>
              <w:t xml:space="preserve">На выбор: прикладная физика, химия в профессиональной деятельности,</w:t>
            </w:r>
            <w:r>
              <w:rPr>
                <w:i/>
                <w:color w:val="000000"/>
                <w:sz w:val="16"/>
                <w:szCs w:val="16"/>
              </w:rPr>
              <w:t xml:space="preserve"> </w:t>
            </w:r>
            <w:r>
              <w:rPr>
                <w:color w:val="000000"/>
                <w:sz w:val="16"/>
                <w:szCs w:val="16"/>
              </w:rPr>
              <w:t xml:space="preserve">информационное обеспечение профессиональной деятельности,  география в экологии, или прикладная биология</w:t>
            </w:r>
            <w:r>
              <w:rPr>
                <w:color w:val="000000"/>
                <w:sz w:val="16"/>
                <w:szCs w:val="16"/>
              </w:rPr>
            </w:r>
          </w:p>
        </w:tc>
        <w:tc>
          <w:tcPr>
            <w:tcW w:w="1417" w:type="dxa"/>
            <w:vMerge w:val="restart"/>
            <w:textDirection w:val="lrTb"/>
            <w:noWrap w:val="false"/>
          </w:tcPr>
          <w:p>
            <w:pPr>
              <w:ind w:firstLine="0"/>
              <w:jc w:val="left"/>
              <w:spacing w:before="0" w:line="240" w:lineRule="auto"/>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line="240" w:lineRule="auto"/>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line="240" w:lineRule="auto"/>
              <w:rPr>
                <w:color w:val="000000"/>
                <w:sz w:val="16"/>
                <w:szCs w:val="16"/>
              </w:rPr>
            </w:pPr>
            <w:r>
              <w:rPr>
                <w:color w:val="000000"/>
                <w:sz w:val="16"/>
                <w:szCs w:val="16"/>
              </w:rPr>
              <w:t xml:space="preserve">3.</w:t>
            </w:r>
            <w:r>
              <w:rPr>
                <w:color w:val="000000"/>
                <w:sz w:val="16"/>
                <w:szCs w:val="16"/>
                <w:vertAlign w:val="superscript"/>
              </w:rPr>
              <w:t xml:space="preserve"> </w:t>
            </w:r>
            <w:r>
              <w:rPr>
                <w:color w:val="000000"/>
                <w:sz w:val="16"/>
                <w:szCs w:val="16"/>
              </w:rPr>
              <w:t xml:space="preserve">На выбор: прикладная физика, химия в профессиональной деятельности,</w:t>
            </w:r>
            <w:r>
              <w:rPr>
                <w:i/>
                <w:color w:val="000000"/>
                <w:sz w:val="16"/>
                <w:szCs w:val="16"/>
              </w:rPr>
              <w:t xml:space="preserve"> </w:t>
            </w:r>
            <w:r>
              <w:rPr>
                <w:color w:val="000000"/>
                <w:sz w:val="16"/>
                <w:szCs w:val="16"/>
              </w:rPr>
              <w:t xml:space="preserve">информационное обеспечение профессиональной деятельности,  география в экологии, или прикладная биология</w:t>
            </w:r>
            <w:r>
              <w:rPr>
                <w:color w:val="000000"/>
                <w:sz w:val="16"/>
                <w:szCs w:val="16"/>
              </w:rPr>
            </w:r>
          </w:p>
        </w:tc>
        <w:tc>
          <w:tcPr>
            <w:tcW w:w="1559" w:type="dxa"/>
            <w:vMerge w:val="restart"/>
            <w:textDirection w:val="lrTb"/>
            <w:noWrap w:val="false"/>
          </w:tcPr>
          <w:p>
            <w:pPr>
              <w:ind w:firstLine="0"/>
              <w:jc w:val="left"/>
              <w:spacing w:before="0" w:line="240" w:lineRule="auto"/>
              <w:rPr>
                <w:sz w:val="16"/>
                <w:szCs w:val="16"/>
              </w:rPr>
            </w:pPr>
            <w:r>
              <w:rPr>
                <w:sz w:val="16"/>
                <w:szCs w:val="16"/>
              </w:rPr>
              <w:t xml:space="preserve">1.Русский язык</w:t>
            </w:r>
            <w:r>
              <w:rPr>
                <w:sz w:val="16"/>
                <w:szCs w:val="16"/>
              </w:rPr>
            </w:r>
          </w:p>
          <w:p>
            <w:pPr>
              <w:ind w:firstLine="0"/>
              <w:jc w:val="left"/>
              <w:spacing w:before="0" w:line="240" w:lineRule="auto"/>
              <w:rPr>
                <w:sz w:val="16"/>
                <w:szCs w:val="16"/>
              </w:rPr>
            </w:pPr>
            <w:r>
              <w:rPr>
                <w:sz w:val="16"/>
                <w:szCs w:val="16"/>
              </w:rPr>
              <w:t xml:space="preserve">2. Математика</w:t>
            </w:r>
            <w:r>
              <w:rPr>
                <w:sz w:val="16"/>
                <w:szCs w:val="16"/>
              </w:rPr>
            </w:r>
          </w:p>
          <w:p>
            <w:pPr>
              <w:ind w:firstLine="0"/>
              <w:jc w:val="left"/>
              <w:spacing w:before="0" w:line="240" w:lineRule="auto"/>
              <w:rPr>
                <w:i/>
                <w:sz w:val="16"/>
                <w:szCs w:val="16"/>
              </w:rPr>
            </w:pPr>
            <w:r>
              <w:rPr>
                <w:sz w:val="16"/>
                <w:szCs w:val="16"/>
              </w:rPr>
              <w:t xml:space="preserve">3. На выбор: физика</w:t>
            </w:r>
            <w:r>
              <w:rPr>
                <w:i/>
                <w:sz w:val="16"/>
                <w:szCs w:val="16"/>
              </w:rPr>
              <w:t xml:space="preserve">,</w:t>
            </w:r>
            <w:r>
              <w:rPr>
                <w:i/>
                <w:sz w:val="16"/>
                <w:szCs w:val="16"/>
              </w:rPr>
            </w:r>
          </w:p>
          <w:p>
            <w:pPr>
              <w:ind w:firstLine="0"/>
              <w:jc w:val="left"/>
              <w:spacing w:before="0" w:line="240" w:lineRule="auto"/>
              <w:rPr>
                <w:sz w:val="16"/>
                <w:szCs w:val="16"/>
              </w:rPr>
            </w:pPr>
            <w:r>
              <w:rPr>
                <w:sz w:val="16"/>
                <w:szCs w:val="16"/>
              </w:rPr>
              <w:t xml:space="preserve">информатика и ИКТ, химия, биология, или география</w:t>
            </w:r>
            <w:r>
              <w:rPr>
                <w:sz w:val="16"/>
                <w:szCs w:val="16"/>
              </w:rPr>
            </w:r>
          </w:p>
          <w:p>
            <w:pPr>
              <w:ind w:firstLine="0"/>
              <w:jc w:val="left"/>
              <w:spacing w:before="0" w:line="240" w:lineRule="auto"/>
              <w:rPr>
                <w:sz w:val="16"/>
                <w:szCs w:val="16"/>
              </w:rPr>
            </w:pPr>
            <w:r>
              <w:rPr>
                <w:sz w:val="16"/>
                <w:szCs w:val="16"/>
              </w:rPr>
            </w:r>
            <w:r>
              <w:rPr>
                <w:sz w:val="16"/>
                <w:szCs w:val="16"/>
              </w:rPr>
            </w:r>
          </w:p>
        </w:tc>
      </w:tr>
      <w:tr>
        <w:tblPrEx/>
        <w:trPr>
          <w:trHeight w:val="2798"/>
        </w:trPr>
        <w:tc>
          <w:tcPr>
            <w:tcW w:w="994" w:type="dxa"/>
            <w:vAlign w:val="center"/>
            <w:textDirection w:val="lrTb"/>
            <w:noWrap w:val="false"/>
          </w:tcPr>
          <w:p>
            <w:pPr>
              <w:ind w:firstLine="0"/>
              <w:jc w:val="center"/>
              <w:spacing w:before="0"/>
              <w:rPr>
                <w:sz w:val="16"/>
                <w:szCs w:val="16"/>
              </w:rPr>
            </w:pPr>
            <w:r>
              <w:rPr>
                <w:sz w:val="16"/>
                <w:szCs w:val="16"/>
              </w:rPr>
              <w:t xml:space="preserve">20.03.01</w:t>
            </w:r>
            <w:r>
              <w:rPr>
                <w:sz w:val="16"/>
                <w:szCs w:val="16"/>
              </w:rPr>
            </w:r>
          </w:p>
          <w:p>
            <w:pPr>
              <w:ind w:firstLine="0"/>
              <w:jc w:val="center"/>
              <w:spacing w:before="0"/>
              <w:rPr>
                <w:sz w:val="16"/>
                <w:szCs w:val="16"/>
              </w:rPr>
            </w:pPr>
            <w:r>
              <w:rPr>
                <w:sz w:val="16"/>
                <w:szCs w:val="16"/>
              </w:rPr>
            </w:r>
            <w:r>
              <w:rPr>
                <w:sz w:val="16"/>
                <w:szCs w:val="16"/>
              </w:rPr>
            </w:r>
          </w:p>
        </w:tc>
        <w:tc>
          <w:tcPr>
            <w:gridSpan w:val="3"/>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Техносферная </w:t>
            </w:r>
            <w:r>
              <w:rPr>
                <w:sz w:val="16"/>
                <w:szCs w:val="16"/>
                <w:highlight w:val="white"/>
              </w:rPr>
            </w:r>
          </w:p>
          <w:p>
            <w:pPr>
              <w:ind w:firstLine="0"/>
              <w:jc w:val="center"/>
              <w:spacing w:before="0"/>
              <w:rPr>
                <w:sz w:val="16"/>
                <w:szCs w:val="16"/>
                <w:highlight w:val="white"/>
              </w:rPr>
            </w:pPr>
            <w:r>
              <w:rPr>
                <w:sz w:val="16"/>
                <w:szCs w:val="16"/>
                <w:highlight w:val="white"/>
              </w:rPr>
              <w:t xml:space="preserve">безопасность</w:t>
            </w:r>
            <w:r>
              <w:rPr>
                <w:sz w:val="16"/>
                <w:szCs w:val="16"/>
                <w:highlight w:val="white"/>
              </w:rPr>
            </w:r>
          </w:p>
          <w:p>
            <w:pPr>
              <w:ind w:firstLine="0"/>
              <w:jc w:val="center"/>
              <w:spacing w:before="0"/>
              <w:rPr>
                <w:sz w:val="16"/>
                <w:szCs w:val="16"/>
                <w:highlight w:val="white"/>
              </w:rPr>
            </w:pPr>
            <w:r>
              <w:rPr>
                <w:i/>
                <w:sz w:val="16"/>
                <w:szCs w:val="16"/>
                <w:highlight w:val="white"/>
              </w:rPr>
              <w:t xml:space="preserve">(Бакалавр)</w:t>
            </w:r>
            <w:r>
              <w:rPr>
                <w:sz w:val="16"/>
                <w:szCs w:val="16"/>
                <w:highlight w:val="white"/>
              </w:rPr>
            </w:r>
          </w:p>
        </w:tc>
        <w:tc>
          <w:tcPr>
            <w:tcW w:w="709" w:type="dxa"/>
            <w:vAlign w:val="center"/>
            <w:textDirection w:val="lrTb"/>
            <w:noWrap w:val="false"/>
          </w:tcPr>
          <w:p>
            <w:pPr>
              <w:ind w:firstLine="0"/>
              <w:jc w:val="center"/>
              <w:spacing w:before="0"/>
              <w:rPr>
                <w:sz w:val="16"/>
                <w:szCs w:val="16"/>
              </w:rPr>
            </w:pPr>
            <w:r>
              <w:rPr>
                <w:sz w:val="16"/>
                <w:szCs w:val="16"/>
              </w:rPr>
              <w:t xml:space="preserve">ТБб</w:t>
            </w:r>
            <w:r>
              <w:rPr>
                <w:sz w:val="16"/>
                <w:szCs w:val="16"/>
              </w:rPr>
            </w:r>
          </w:p>
        </w:tc>
        <w:tc>
          <w:tcPr>
            <w:gridSpan w:val="2"/>
            <w:tcW w:w="1558" w:type="dxa"/>
            <w:vMerge w:val="restart"/>
            <w:textDirection w:val="lrTb"/>
            <w:noWrap w:val="false"/>
          </w:tcPr>
          <w:p>
            <w:pPr>
              <w:ind w:firstLine="0"/>
              <w:jc w:val="left"/>
              <w:spacing w:before="0" w:line="240" w:lineRule="auto"/>
              <w:rPr>
                <w:sz w:val="16"/>
                <w:szCs w:val="16"/>
              </w:rPr>
            </w:pPr>
            <w:r>
              <w:rPr>
                <w:sz w:val="16"/>
                <w:szCs w:val="16"/>
              </w:rPr>
              <w:t xml:space="preserve">1.Русский язык</w:t>
            </w:r>
            <w:r>
              <w:rPr>
                <w:sz w:val="16"/>
                <w:szCs w:val="16"/>
              </w:rPr>
            </w:r>
          </w:p>
          <w:p>
            <w:pPr>
              <w:ind w:firstLine="0"/>
              <w:jc w:val="left"/>
              <w:spacing w:before="0" w:line="240" w:lineRule="auto"/>
              <w:rPr>
                <w:sz w:val="16"/>
                <w:szCs w:val="16"/>
              </w:rPr>
            </w:pPr>
            <w:r>
              <w:rPr>
                <w:sz w:val="16"/>
                <w:szCs w:val="16"/>
              </w:rPr>
              <w:t xml:space="preserve">2. Математика</w:t>
            </w:r>
            <w:r>
              <w:rPr>
                <w:sz w:val="16"/>
                <w:szCs w:val="16"/>
              </w:rPr>
            </w:r>
          </w:p>
          <w:p>
            <w:pPr>
              <w:ind w:firstLine="0"/>
              <w:jc w:val="left"/>
              <w:spacing w:before="0" w:line="240" w:lineRule="auto"/>
              <w:rPr>
                <w:i/>
                <w:sz w:val="16"/>
                <w:szCs w:val="16"/>
              </w:rPr>
            </w:pPr>
            <w:r>
              <w:rPr>
                <w:sz w:val="16"/>
                <w:szCs w:val="16"/>
              </w:rPr>
              <w:t xml:space="preserve">3. На выбор: физика,</w:t>
            </w:r>
            <w:r>
              <w:rPr>
                <w:i/>
                <w:sz w:val="16"/>
                <w:szCs w:val="16"/>
              </w:rPr>
            </w:r>
          </w:p>
          <w:p>
            <w:pPr>
              <w:ind w:firstLine="0"/>
              <w:jc w:val="left"/>
              <w:spacing w:before="0" w:line="240" w:lineRule="auto"/>
              <w:rPr>
                <w:sz w:val="16"/>
                <w:szCs w:val="16"/>
              </w:rPr>
            </w:pPr>
            <w:r>
              <w:rPr>
                <w:sz w:val="16"/>
                <w:szCs w:val="16"/>
              </w:rPr>
              <w:t xml:space="preserve">информатика и ИКТ </w:t>
            </w:r>
            <w:r>
              <w:rPr>
                <w:i/>
                <w:sz w:val="16"/>
                <w:szCs w:val="16"/>
              </w:rPr>
              <w:t xml:space="preserve">или </w:t>
            </w:r>
            <w:r>
              <w:rPr>
                <w:sz w:val="16"/>
                <w:szCs w:val="16"/>
              </w:rPr>
              <w:t xml:space="preserve">химия</w:t>
            </w:r>
            <w:r>
              <w:rPr>
                <w:sz w:val="16"/>
                <w:szCs w:val="16"/>
              </w:rPr>
            </w:r>
          </w:p>
        </w:tc>
        <w:tc>
          <w:tcPr>
            <w:gridSpan w:val="2"/>
            <w:tcW w:w="1384" w:type="dxa"/>
            <w:vMerge w:val="restart"/>
            <w:textDirection w:val="lrTb"/>
            <w:noWrap w:val="false"/>
          </w:tcPr>
          <w:p>
            <w:pPr>
              <w:ind w:firstLine="0"/>
              <w:jc w:val="left"/>
              <w:spacing w:before="0" w:line="240" w:lineRule="auto"/>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line="240" w:lineRule="auto"/>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line="240" w:lineRule="auto"/>
              <w:rPr>
                <w:color w:val="000000"/>
                <w:sz w:val="16"/>
                <w:szCs w:val="16"/>
              </w:rPr>
            </w:pPr>
            <w:r>
              <w:rPr>
                <w:color w:val="000000"/>
                <w:sz w:val="16"/>
                <w:szCs w:val="16"/>
              </w:rPr>
              <w:t xml:space="preserve">3.</w:t>
            </w:r>
            <w:r>
              <w:rPr>
                <w:color w:val="000000"/>
                <w:sz w:val="16"/>
                <w:szCs w:val="16"/>
                <w:vertAlign w:val="superscript"/>
              </w:rPr>
              <w:t xml:space="preserve"> </w:t>
            </w:r>
            <w:r>
              <w:rPr>
                <w:color w:val="000000"/>
                <w:sz w:val="16"/>
                <w:szCs w:val="16"/>
              </w:rPr>
              <w:t xml:space="preserve">На выбор: прикладная физика, химия в профессиональной деятельности или информационное обеспечение профессиональной деятельности </w:t>
            </w:r>
            <w:r>
              <w:rPr>
                <w:color w:val="000000"/>
                <w:sz w:val="16"/>
                <w:szCs w:val="16"/>
              </w:rPr>
            </w:r>
          </w:p>
        </w:tc>
        <w:tc>
          <w:tcPr>
            <w:tcW w:w="1417" w:type="dxa"/>
            <w:vMerge w:val="restart"/>
            <w:textDirection w:val="lrTb"/>
            <w:noWrap w:val="false"/>
          </w:tcPr>
          <w:p>
            <w:pPr>
              <w:ind w:firstLine="0"/>
              <w:jc w:val="left"/>
              <w:spacing w:before="0" w:line="240" w:lineRule="auto"/>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line="240" w:lineRule="auto"/>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line="240" w:lineRule="auto"/>
              <w:rPr>
                <w:i/>
                <w:color w:val="000000"/>
                <w:sz w:val="16"/>
                <w:szCs w:val="16"/>
              </w:rPr>
            </w:pPr>
            <w:r>
              <w:rPr>
                <w:color w:val="000000"/>
                <w:sz w:val="16"/>
                <w:szCs w:val="16"/>
              </w:rPr>
              <w:t xml:space="preserve">3.</w:t>
            </w:r>
            <w:r>
              <w:rPr>
                <w:color w:val="000000"/>
                <w:sz w:val="16"/>
                <w:szCs w:val="16"/>
                <w:vertAlign w:val="superscript"/>
              </w:rPr>
              <w:t xml:space="preserve"> </w:t>
            </w:r>
            <w:r>
              <w:rPr>
                <w:color w:val="000000"/>
                <w:sz w:val="16"/>
                <w:szCs w:val="16"/>
              </w:rPr>
              <w:t xml:space="preserve">На выбор: прикладная физика, химия в профессиональной деятельности или информационное обеспечение профессиональной деятельности</w:t>
            </w:r>
            <w:r>
              <w:rPr>
                <w:i/>
                <w:color w:val="000000"/>
                <w:sz w:val="16"/>
                <w:szCs w:val="16"/>
              </w:rPr>
            </w:r>
          </w:p>
        </w:tc>
        <w:tc>
          <w:tcPr>
            <w:tcW w:w="1559" w:type="dxa"/>
            <w:vMerge w:val="restart"/>
            <w:textDirection w:val="lrTb"/>
            <w:noWrap w:val="false"/>
          </w:tcPr>
          <w:p>
            <w:pPr>
              <w:ind w:firstLine="0"/>
              <w:jc w:val="left"/>
              <w:spacing w:before="0" w:line="240" w:lineRule="auto"/>
              <w:rPr>
                <w:sz w:val="16"/>
                <w:szCs w:val="16"/>
              </w:rPr>
            </w:pPr>
            <w:r>
              <w:rPr>
                <w:sz w:val="16"/>
                <w:szCs w:val="16"/>
              </w:rPr>
              <w:t xml:space="preserve">1.Русский язык</w:t>
            </w:r>
            <w:r>
              <w:rPr>
                <w:sz w:val="16"/>
                <w:szCs w:val="16"/>
              </w:rPr>
            </w:r>
          </w:p>
          <w:p>
            <w:pPr>
              <w:ind w:firstLine="0"/>
              <w:jc w:val="left"/>
              <w:spacing w:before="0" w:line="240" w:lineRule="auto"/>
              <w:rPr>
                <w:sz w:val="16"/>
                <w:szCs w:val="16"/>
              </w:rPr>
            </w:pPr>
            <w:r>
              <w:rPr>
                <w:sz w:val="16"/>
                <w:szCs w:val="16"/>
              </w:rPr>
              <w:t xml:space="preserve">2. Математика</w:t>
            </w:r>
            <w:r>
              <w:rPr>
                <w:sz w:val="16"/>
                <w:szCs w:val="16"/>
              </w:rPr>
            </w:r>
          </w:p>
          <w:p>
            <w:pPr>
              <w:ind w:firstLine="0"/>
              <w:jc w:val="left"/>
              <w:spacing w:before="0" w:line="240" w:lineRule="auto"/>
              <w:rPr>
                <w:i/>
                <w:sz w:val="16"/>
                <w:szCs w:val="16"/>
              </w:rPr>
            </w:pPr>
            <w:r>
              <w:rPr>
                <w:sz w:val="16"/>
                <w:szCs w:val="16"/>
              </w:rPr>
              <w:t xml:space="preserve">3. На выбор: физика,</w:t>
            </w:r>
            <w:r>
              <w:rPr>
                <w:i/>
                <w:sz w:val="16"/>
                <w:szCs w:val="16"/>
              </w:rPr>
            </w:r>
          </w:p>
          <w:p>
            <w:pPr>
              <w:ind w:firstLine="0"/>
              <w:jc w:val="left"/>
              <w:spacing w:before="0" w:line="240" w:lineRule="auto"/>
              <w:rPr>
                <w:color w:val="ff0000"/>
                <w:sz w:val="16"/>
                <w:szCs w:val="16"/>
              </w:rPr>
            </w:pPr>
            <w:r>
              <w:rPr>
                <w:sz w:val="16"/>
                <w:szCs w:val="16"/>
              </w:rPr>
              <w:t xml:space="preserve">информатика и ИКТ </w:t>
            </w:r>
            <w:r>
              <w:rPr>
                <w:i/>
                <w:sz w:val="16"/>
                <w:szCs w:val="16"/>
              </w:rPr>
              <w:t xml:space="preserve">или </w:t>
            </w:r>
            <w:r>
              <w:rPr>
                <w:sz w:val="16"/>
                <w:szCs w:val="16"/>
              </w:rPr>
              <w:t xml:space="preserve">химия</w:t>
            </w:r>
            <w:r>
              <w:rPr>
                <w:color w:val="ff0000"/>
                <w:sz w:val="16"/>
                <w:szCs w:val="16"/>
              </w:rPr>
            </w:r>
          </w:p>
        </w:tc>
      </w:tr>
      <w:tr>
        <w:tblPrEx/>
        <w:trPr>
          <w:trHeight w:val="1389"/>
        </w:trPr>
        <w:tc>
          <w:tcPr>
            <w:tcW w:w="994" w:type="dxa"/>
            <w:vAlign w:val="center"/>
            <w:vMerge w:val="restart"/>
            <w:textDirection w:val="lrTb"/>
            <w:noWrap w:val="false"/>
          </w:tcPr>
          <w:p>
            <w:pPr>
              <w:ind w:firstLine="0"/>
              <w:jc w:val="center"/>
              <w:spacing w:before="0"/>
              <w:rPr>
                <w:sz w:val="16"/>
                <w:szCs w:val="16"/>
              </w:rPr>
            </w:pPr>
            <w:r>
              <w:rPr>
                <w:sz w:val="16"/>
                <w:szCs w:val="16"/>
              </w:rPr>
              <w:t xml:space="preserve">49.03.03</w:t>
            </w:r>
            <w:r>
              <w:rPr>
                <w:sz w:val="16"/>
                <w:szCs w:val="16"/>
              </w:rPr>
            </w:r>
          </w:p>
        </w:tc>
        <w:tc>
          <w:tcPr>
            <w:gridSpan w:val="3"/>
            <w:tcW w:w="1983" w:type="dxa"/>
            <w:vAlign w:val="center"/>
            <w:vMerge w:val="restart"/>
            <w:textDirection w:val="lrTb"/>
            <w:noWrap w:val="false"/>
          </w:tcPr>
          <w:p>
            <w:pPr>
              <w:ind w:firstLine="0"/>
              <w:jc w:val="center"/>
              <w:spacing w:before="0"/>
              <w:rPr>
                <w:sz w:val="16"/>
                <w:szCs w:val="16"/>
                <w:highlight w:val="white"/>
              </w:rPr>
            </w:pPr>
            <w:r>
              <w:rPr>
                <w:sz w:val="16"/>
                <w:szCs w:val="16"/>
              </w:rPr>
              <w:t xml:space="preserve">Рекреация и спортивно-оздоровительный туризм</w:t>
            </w:r>
            <w:r>
              <w:rPr>
                <w:sz w:val="16"/>
                <w:szCs w:val="16"/>
                <w:highlight w:val="white"/>
              </w:rPr>
            </w:r>
          </w:p>
        </w:tc>
        <w:tc>
          <w:tcPr>
            <w:tcW w:w="709" w:type="dxa"/>
            <w:vAlign w:val="center"/>
            <w:vMerge w:val="restart"/>
            <w:textDirection w:val="lrTb"/>
            <w:noWrap w:val="false"/>
          </w:tcPr>
          <w:p>
            <w:pPr>
              <w:ind w:firstLine="0"/>
              <w:jc w:val="center"/>
              <w:spacing w:before="0"/>
              <w:rPr>
                <w:sz w:val="16"/>
                <w:szCs w:val="16"/>
              </w:rPr>
            </w:pPr>
            <w:r>
              <w:rPr>
                <w:sz w:val="16"/>
                <w:szCs w:val="16"/>
              </w:rPr>
              <w:t xml:space="preserve">РТб</w:t>
            </w:r>
            <w:r>
              <w:rPr>
                <w:sz w:val="16"/>
                <w:szCs w:val="16"/>
              </w:rPr>
            </w:r>
          </w:p>
        </w:tc>
        <w:tc>
          <w:tcPr>
            <w:gridSpan w:val="2"/>
            <w:tcW w:w="1558" w:type="dxa"/>
            <w:vMerge w:val="restart"/>
            <w:textDirection w:val="lrTb"/>
            <w:noWrap w:val="false"/>
          </w:tcPr>
          <w:p>
            <w:pPr>
              <w:ind w:firstLine="0"/>
              <w:jc w:val="left"/>
              <w:spacing w:before="0" w:line="240" w:lineRule="auto"/>
              <w:rPr>
                <w:sz w:val="16"/>
                <w:szCs w:val="16"/>
              </w:rPr>
            </w:pPr>
            <w:r>
              <w:rPr>
                <w:sz w:val="16"/>
                <w:szCs w:val="16"/>
              </w:rPr>
              <w:t xml:space="preserve">1.Русский язык</w:t>
            </w:r>
            <w:r>
              <w:rPr>
                <w:sz w:val="16"/>
                <w:szCs w:val="16"/>
              </w:rPr>
            </w:r>
          </w:p>
          <w:p>
            <w:pPr>
              <w:ind w:firstLine="0"/>
              <w:jc w:val="left"/>
              <w:spacing w:before="0" w:line="240" w:lineRule="auto"/>
              <w:rPr>
                <w:sz w:val="16"/>
                <w:szCs w:val="16"/>
              </w:rPr>
            </w:pPr>
            <w:r>
              <w:rPr>
                <w:sz w:val="16"/>
                <w:szCs w:val="16"/>
              </w:rPr>
              <w:t xml:space="preserve">2. География</w:t>
            </w:r>
            <w:r>
              <w:rPr>
                <w:sz w:val="16"/>
                <w:szCs w:val="16"/>
              </w:rPr>
            </w:r>
          </w:p>
          <w:p>
            <w:pPr>
              <w:ind w:firstLine="0"/>
              <w:jc w:val="left"/>
              <w:spacing w:before="0" w:line="240" w:lineRule="auto"/>
              <w:rPr>
                <w:i/>
                <w:sz w:val="16"/>
                <w:szCs w:val="16"/>
              </w:rPr>
            </w:pPr>
            <w:r>
              <w:rPr>
                <w:sz w:val="16"/>
                <w:szCs w:val="16"/>
              </w:rPr>
              <w:t xml:space="preserve">3. Внутренние испытания профессиональной направленности</w:t>
            </w:r>
            <w:r>
              <w:rPr>
                <w:i/>
                <w:sz w:val="16"/>
                <w:szCs w:val="16"/>
              </w:rPr>
            </w:r>
          </w:p>
          <w:p>
            <w:pPr>
              <w:spacing w:before="0"/>
              <w:rPr>
                <w:b/>
                <w:sz w:val="16"/>
                <w:szCs w:val="16"/>
              </w:rPr>
            </w:pPr>
            <w:r>
              <w:rPr>
                <w:b/>
                <w:sz w:val="16"/>
                <w:szCs w:val="16"/>
              </w:rPr>
            </w:r>
            <w:r>
              <w:rPr>
                <w:b/>
                <w:sz w:val="16"/>
                <w:szCs w:val="16"/>
              </w:rPr>
            </w:r>
          </w:p>
        </w:tc>
        <w:tc>
          <w:tcPr>
            <w:gridSpan w:val="2"/>
            <w:tcW w:w="1384" w:type="dxa"/>
            <w:vMerge w:val="restart"/>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Охрана окружающей среды и основы природопользования</w:t>
            </w:r>
            <w:r>
              <w:rPr>
                <w:color w:val="000000"/>
                <w:sz w:val="16"/>
                <w:szCs w:val="16"/>
              </w:rPr>
            </w:r>
          </w:p>
          <w:p>
            <w:pPr>
              <w:ind w:firstLine="0"/>
              <w:jc w:val="left"/>
              <w:spacing w:before="0" w:line="240" w:lineRule="auto"/>
              <w:rPr>
                <w:i/>
                <w:sz w:val="16"/>
                <w:szCs w:val="16"/>
              </w:rPr>
            </w:pPr>
            <w:r>
              <w:rPr>
                <w:sz w:val="16"/>
                <w:szCs w:val="16"/>
              </w:rPr>
              <w:t xml:space="preserve">3. Внутренние испытания профессиональ-ной направленности</w:t>
            </w:r>
            <w:r>
              <w:rPr>
                <w:i/>
                <w:sz w:val="16"/>
                <w:szCs w:val="16"/>
              </w:rPr>
            </w:r>
          </w:p>
          <w:p>
            <w:pPr>
              <w:ind w:firstLine="0"/>
              <w:jc w:val="left"/>
              <w:spacing w:before="0"/>
              <w:rPr>
                <w:color w:val="000000"/>
                <w:sz w:val="16"/>
                <w:szCs w:val="16"/>
              </w:rPr>
            </w:pPr>
            <w:r>
              <w:rPr>
                <w:color w:val="000000"/>
                <w:sz w:val="16"/>
                <w:szCs w:val="16"/>
              </w:rPr>
            </w:r>
            <w:r>
              <w:rPr>
                <w:color w:val="000000"/>
                <w:sz w:val="16"/>
                <w:szCs w:val="16"/>
              </w:rPr>
            </w:r>
          </w:p>
          <w:p>
            <w:pPr>
              <w:spacing w:before="0"/>
              <w:rPr>
                <w:sz w:val="16"/>
                <w:szCs w:val="16"/>
              </w:rPr>
            </w:pPr>
            <w:r>
              <w:rPr>
                <w:sz w:val="16"/>
                <w:szCs w:val="16"/>
              </w:rPr>
            </w:r>
            <w:r>
              <w:rPr>
                <w:sz w:val="16"/>
                <w:szCs w:val="16"/>
              </w:rPr>
            </w:r>
          </w:p>
        </w:tc>
        <w:tc>
          <w:tcPr>
            <w:tcW w:w="1417" w:type="dxa"/>
            <w:vMerge w:val="restart"/>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Охрана окружающей среды и основы природопользования</w:t>
            </w:r>
            <w:r>
              <w:rPr>
                <w:color w:val="000000"/>
                <w:sz w:val="16"/>
                <w:szCs w:val="16"/>
              </w:rPr>
            </w:r>
          </w:p>
          <w:p>
            <w:pPr>
              <w:ind w:firstLine="0"/>
              <w:jc w:val="left"/>
              <w:spacing w:before="0"/>
              <w:tabs>
                <w:tab w:val="left" w:pos="142" w:leader="none"/>
                <w:tab w:val="left" w:pos="283" w:leader="none"/>
              </w:tabs>
              <w:rPr>
                <w:sz w:val="16"/>
                <w:szCs w:val="16"/>
              </w:rPr>
            </w:pPr>
            <w:r>
              <w:rPr>
                <w:sz w:val="16"/>
                <w:szCs w:val="16"/>
              </w:rPr>
              <w:t xml:space="preserve">3. Внутренние испытания профессиональ-ной направленности</w:t>
            </w:r>
            <w:r>
              <w:rPr>
                <w:sz w:val="16"/>
                <w:szCs w:val="16"/>
              </w:rPr>
            </w:r>
          </w:p>
        </w:tc>
        <w:tc>
          <w:tcPr>
            <w:tcW w:w="1559" w:type="dxa"/>
            <w:vMerge w:val="restart"/>
            <w:textDirection w:val="lrTb"/>
            <w:noWrap w:val="false"/>
          </w:tcPr>
          <w:p>
            <w:pPr>
              <w:numPr>
                <w:ilvl w:val="0"/>
                <w:numId w:val="64"/>
              </w:numPr>
              <w:ind w:left="0" w:firstLine="0"/>
              <w:jc w:val="left"/>
              <w:spacing w:before="0" w:line="240" w:lineRule="auto"/>
              <w:tabs>
                <w:tab w:val="left" w:pos="142" w:leader="none"/>
                <w:tab w:val="left" w:pos="425" w:leader="none"/>
              </w:tabs>
              <w:rPr>
                <w:sz w:val="16"/>
                <w:szCs w:val="16"/>
              </w:rPr>
            </w:pPr>
            <w:r>
              <w:rPr>
                <w:sz w:val="16"/>
                <w:szCs w:val="16"/>
              </w:rPr>
              <w:t xml:space="preserve">Русский язык</w:t>
            </w:r>
            <w:r>
              <w:rPr>
                <w:sz w:val="16"/>
                <w:szCs w:val="16"/>
              </w:rPr>
            </w:r>
          </w:p>
          <w:p>
            <w:pPr>
              <w:ind w:firstLine="0"/>
              <w:jc w:val="left"/>
              <w:spacing w:before="0" w:line="240" w:lineRule="auto"/>
              <w:tabs>
                <w:tab w:val="left" w:pos="142" w:leader="none"/>
                <w:tab w:val="left" w:pos="425" w:leader="none"/>
              </w:tabs>
              <w:rPr>
                <w:sz w:val="16"/>
                <w:szCs w:val="16"/>
              </w:rPr>
            </w:pPr>
            <w:r>
              <w:rPr>
                <w:sz w:val="16"/>
                <w:szCs w:val="16"/>
              </w:rPr>
              <w:t xml:space="preserve">2. География</w:t>
            </w:r>
            <w:r>
              <w:rPr>
                <w:sz w:val="16"/>
                <w:szCs w:val="16"/>
              </w:rPr>
            </w:r>
          </w:p>
          <w:p>
            <w:pPr>
              <w:ind w:firstLine="0"/>
              <w:jc w:val="left"/>
              <w:spacing w:before="0"/>
              <w:tabs>
                <w:tab w:val="left" w:pos="142" w:leader="none"/>
                <w:tab w:val="left" w:pos="425" w:leader="none"/>
              </w:tabs>
              <w:rPr>
                <w:sz w:val="16"/>
                <w:szCs w:val="16"/>
              </w:rPr>
            </w:pPr>
            <w:r>
              <w:rPr>
                <w:sz w:val="16"/>
                <w:szCs w:val="16"/>
              </w:rPr>
              <w:t xml:space="preserve">3. Внутренние испытания профессиональной направленности</w:t>
            </w:r>
            <w:r>
              <w:rPr>
                <w:sz w:val="16"/>
                <w:szCs w:val="16"/>
              </w:rPr>
            </w:r>
          </w:p>
        </w:tc>
      </w:tr>
      <w:tr>
        <w:tblPrEx/>
        <w:trPr>
          <w:trHeight w:val="3695"/>
        </w:trPr>
        <w:tc>
          <w:tcPr>
            <w:tcW w:w="994" w:type="dxa"/>
            <w:vAlign w:val="center"/>
            <w:textDirection w:val="lrTb"/>
            <w:noWrap w:val="false"/>
          </w:tcPr>
          <w:p>
            <w:pPr>
              <w:ind w:firstLine="0"/>
              <w:jc w:val="center"/>
              <w:spacing w:before="0"/>
              <w:rPr>
                <w:sz w:val="16"/>
                <w:szCs w:val="16"/>
              </w:rPr>
            </w:pPr>
            <w:r>
              <w:rPr>
                <w:sz w:val="16"/>
                <w:szCs w:val="16"/>
              </w:rPr>
              <w:t xml:space="preserve">05.03.06</w:t>
            </w:r>
            <w:r>
              <w:rPr>
                <w:sz w:val="16"/>
                <w:szCs w:val="16"/>
              </w:rPr>
            </w:r>
          </w:p>
        </w:tc>
        <w:tc>
          <w:tcPr>
            <w:gridSpan w:val="3"/>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Экология</w:t>
            </w:r>
            <w:r>
              <w:rPr>
                <w:sz w:val="16"/>
                <w:szCs w:val="16"/>
                <w:highlight w:val="white"/>
              </w:rPr>
            </w:r>
          </w:p>
          <w:p>
            <w:pPr>
              <w:ind w:firstLine="0"/>
              <w:jc w:val="center"/>
              <w:spacing w:before="0"/>
              <w:rPr>
                <w:sz w:val="16"/>
                <w:szCs w:val="16"/>
                <w:highlight w:val="white"/>
              </w:rPr>
            </w:pPr>
            <w:r>
              <w:rPr>
                <w:sz w:val="16"/>
                <w:szCs w:val="16"/>
                <w:highlight w:val="white"/>
              </w:rPr>
              <w:t xml:space="preserve">и природопользование</w:t>
            </w:r>
            <w:r>
              <w:rPr>
                <w:sz w:val="16"/>
                <w:szCs w:val="16"/>
                <w:highlight w:val="white"/>
              </w:rPr>
            </w:r>
          </w:p>
          <w:p>
            <w:pPr>
              <w:ind w:firstLine="0"/>
              <w:jc w:val="center"/>
              <w:spacing w:before="0"/>
              <w:rPr>
                <w:sz w:val="16"/>
                <w:szCs w:val="16"/>
                <w:highlight w:val="white"/>
              </w:rPr>
            </w:pPr>
            <w:r>
              <w:rPr>
                <w:i/>
                <w:sz w:val="16"/>
                <w:szCs w:val="16"/>
                <w:highlight w:val="white"/>
              </w:rPr>
              <w:t xml:space="preserve">(Бакалавр)</w:t>
            </w:r>
            <w:r>
              <w:rPr>
                <w:sz w:val="16"/>
                <w:szCs w:val="16"/>
                <w:highlight w:val="white"/>
              </w:rPr>
            </w:r>
          </w:p>
        </w:tc>
        <w:tc>
          <w:tcPr>
            <w:tcW w:w="709" w:type="dxa"/>
            <w:vAlign w:val="center"/>
            <w:textDirection w:val="lrTb"/>
            <w:noWrap w:val="false"/>
          </w:tcPr>
          <w:p>
            <w:pPr>
              <w:ind w:firstLine="0"/>
              <w:jc w:val="center"/>
              <w:spacing w:before="0"/>
              <w:rPr>
                <w:sz w:val="16"/>
                <w:szCs w:val="16"/>
              </w:rPr>
            </w:pPr>
            <w:r>
              <w:rPr>
                <w:sz w:val="16"/>
                <w:szCs w:val="16"/>
              </w:rPr>
              <w:t xml:space="preserve">ЭПб</w:t>
            </w:r>
            <w:r>
              <w:rPr>
                <w:sz w:val="16"/>
                <w:szCs w:val="16"/>
              </w:rPr>
            </w:r>
          </w:p>
        </w:tc>
        <w:tc>
          <w:tcPr>
            <w:gridSpan w:val="2"/>
            <w:tcW w:w="1558" w:type="dxa"/>
            <w:textDirection w:val="lrTb"/>
            <w:noWrap w:val="false"/>
          </w:tcPr>
          <w:p>
            <w:pPr>
              <w:ind w:firstLine="0"/>
              <w:jc w:val="left"/>
              <w:spacing w:before="0"/>
              <w:rPr>
                <w:sz w:val="16"/>
                <w:szCs w:val="16"/>
              </w:rPr>
            </w:pPr>
            <w:r>
              <w:rPr>
                <w:sz w:val="16"/>
                <w:szCs w:val="16"/>
              </w:rPr>
              <w:t xml:space="preserve">1. Русский язык</w:t>
            </w:r>
            <w:r>
              <w:rPr>
                <w:sz w:val="16"/>
                <w:szCs w:val="16"/>
              </w:rPr>
            </w:r>
          </w:p>
          <w:p>
            <w:pPr>
              <w:ind w:firstLine="0"/>
              <w:jc w:val="left"/>
              <w:spacing w:before="0"/>
              <w:rPr>
                <w:sz w:val="16"/>
                <w:szCs w:val="16"/>
              </w:rPr>
            </w:pPr>
            <w:r>
              <w:rPr>
                <w:sz w:val="16"/>
                <w:szCs w:val="16"/>
              </w:rPr>
              <w:t xml:space="preserve">2. География </w:t>
            </w:r>
            <w:r>
              <w:rPr>
                <w:sz w:val="16"/>
                <w:szCs w:val="16"/>
              </w:rPr>
            </w:r>
          </w:p>
          <w:p>
            <w:pPr>
              <w:ind w:firstLine="0"/>
              <w:jc w:val="left"/>
              <w:spacing w:before="0"/>
              <w:rPr>
                <w:sz w:val="16"/>
                <w:szCs w:val="16"/>
              </w:rPr>
            </w:pPr>
            <w:r>
              <w:rPr>
                <w:sz w:val="16"/>
                <w:szCs w:val="16"/>
              </w:rPr>
              <w:t xml:space="preserve">3. На выбор: математика,</w:t>
            </w:r>
            <w:r>
              <w:rPr>
                <w:i/>
                <w:sz w:val="16"/>
                <w:szCs w:val="16"/>
              </w:rPr>
              <w:t xml:space="preserve"> </w:t>
            </w:r>
            <w:r>
              <w:rPr>
                <w:sz w:val="16"/>
                <w:szCs w:val="16"/>
              </w:rPr>
              <w:t xml:space="preserve">информатика и ИКТ, биология,</w:t>
            </w:r>
            <w:r>
              <w:rPr>
                <w:i/>
                <w:sz w:val="16"/>
                <w:szCs w:val="16"/>
              </w:rPr>
              <w:t xml:space="preserve"> </w:t>
            </w:r>
            <w:r>
              <w:rPr>
                <w:sz w:val="16"/>
                <w:szCs w:val="16"/>
              </w:rPr>
              <w:t xml:space="preserve"> химия или физика</w:t>
            </w:r>
            <w:r>
              <w:rPr>
                <w:sz w:val="16"/>
                <w:szCs w:val="16"/>
              </w:rPr>
            </w:r>
          </w:p>
        </w:tc>
        <w:tc>
          <w:tcPr>
            <w:gridSpan w:val="2"/>
            <w:tcW w:w="1384" w:type="dxa"/>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Охрана окружающей среды и основы природопользования</w:t>
            </w:r>
            <w:r>
              <w:rPr>
                <w:color w:val="000000"/>
                <w:sz w:val="16"/>
                <w:szCs w:val="16"/>
              </w:rPr>
            </w:r>
          </w:p>
          <w:p>
            <w:pPr>
              <w:ind w:firstLine="0"/>
              <w:jc w:val="left"/>
              <w:spacing w:before="0"/>
              <w:rPr>
                <w:color w:val="000000"/>
                <w:sz w:val="16"/>
                <w:szCs w:val="16"/>
              </w:rPr>
            </w:pPr>
            <w:r>
              <w:rPr>
                <w:color w:val="000000"/>
                <w:sz w:val="16"/>
                <w:szCs w:val="16"/>
              </w:rPr>
              <w:t xml:space="preserve">3.</w:t>
            </w:r>
            <w:r>
              <w:rPr>
                <w:color w:val="000000"/>
                <w:sz w:val="16"/>
                <w:szCs w:val="16"/>
                <w:vertAlign w:val="superscript"/>
              </w:rPr>
              <w:t xml:space="preserve"> </w:t>
            </w:r>
            <w:r>
              <w:rPr>
                <w:color w:val="000000"/>
                <w:sz w:val="16"/>
                <w:szCs w:val="16"/>
              </w:rPr>
              <w:t xml:space="preserve">На выбор: прикладная математика, </w:t>
            </w:r>
            <w:r>
              <w:rPr>
                <w:color w:val="000000"/>
                <w:sz w:val="16"/>
                <w:szCs w:val="16"/>
              </w:rPr>
            </w:r>
          </w:p>
          <w:p>
            <w:pPr>
              <w:ind w:firstLine="0"/>
              <w:jc w:val="left"/>
              <w:spacing w:before="0"/>
              <w:rPr>
                <w:color w:val="000000"/>
                <w:sz w:val="16"/>
                <w:szCs w:val="16"/>
              </w:rPr>
            </w:pPr>
            <w:r>
              <w:rPr>
                <w:color w:val="000000"/>
                <w:sz w:val="16"/>
                <w:szCs w:val="16"/>
              </w:rPr>
              <w:t xml:space="preserve">информационное обеспечение профессиональной деятельности,  прикладная биология, химия в профессиональной деятельности или прикладная физика</w:t>
            </w:r>
            <w:r>
              <w:rPr>
                <w:color w:val="000000"/>
                <w:sz w:val="16"/>
                <w:szCs w:val="16"/>
              </w:rPr>
            </w:r>
          </w:p>
        </w:tc>
        <w:tc>
          <w:tcPr>
            <w:tcW w:w="1417" w:type="dxa"/>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Охрана окружающей среды и основы природопользования</w:t>
            </w:r>
            <w:r>
              <w:rPr>
                <w:color w:val="000000"/>
                <w:sz w:val="16"/>
                <w:szCs w:val="16"/>
              </w:rPr>
            </w:r>
          </w:p>
          <w:p>
            <w:pPr>
              <w:ind w:firstLine="0"/>
              <w:jc w:val="left"/>
              <w:spacing w:before="0"/>
              <w:rPr>
                <w:color w:val="000000"/>
                <w:sz w:val="16"/>
                <w:szCs w:val="16"/>
              </w:rPr>
            </w:pPr>
            <w:r>
              <w:rPr>
                <w:color w:val="000000"/>
                <w:sz w:val="16"/>
                <w:szCs w:val="16"/>
              </w:rPr>
              <w:t xml:space="preserve">3.</w:t>
            </w:r>
            <w:r>
              <w:rPr>
                <w:color w:val="000000"/>
                <w:sz w:val="16"/>
                <w:szCs w:val="16"/>
                <w:vertAlign w:val="superscript"/>
              </w:rPr>
              <w:t xml:space="preserve"> </w:t>
            </w:r>
            <w:r>
              <w:rPr>
                <w:color w:val="000000"/>
                <w:sz w:val="16"/>
                <w:szCs w:val="16"/>
              </w:rPr>
              <w:t xml:space="preserve">На выбор: прикладная математика, </w:t>
            </w:r>
            <w:r>
              <w:rPr>
                <w:color w:val="000000"/>
                <w:sz w:val="16"/>
                <w:szCs w:val="16"/>
              </w:rPr>
            </w:r>
          </w:p>
          <w:p>
            <w:pPr>
              <w:ind w:firstLine="0"/>
              <w:jc w:val="left"/>
              <w:spacing w:before="0"/>
              <w:rPr>
                <w:color w:val="000000"/>
                <w:sz w:val="16"/>
                <w:szCs w:val="16"/>
              </w:rPr>
            </w:pPr>
            <w:r>
              <w:rPr>
                <w:color w:val="000000"/>
                <w:sz w:val="16"/>
                <w:szCs w:val="16"/>
              </w:rPr>
              <w:t xml:space="preserve">информационное обеспечение профессиональной деятельности,  прикладная биология, химия в профессиональной деятельности или прикладная физика</w:t>
            </w:r>
            <w:r>
              <w:rPr>
                <w:i/>
                <w:color w:val="000000"/>
                <w:sz w:val="16"/>
                <w:szCs w:val="16"/>
              </w:rPr>
              <w:t xml:space="preserve"> </w:t>
            </w:r>
            <w:r>
              <w:rPr>
                <w:color w:val="000000"/>
                <w:sz w:val="16"/>
                <w:szCs w:val="16"/>
              </w:rPr>
            </w:r>
          </w:p>
        </w:tc>
        <w:tc>
          <w:tcPr>
            <w:tcW w:w="1559" w:type="dxa"/>
            <w:textDirection w:val="lrTb"/>
            <w:noWrap w:val="false"/>
          </w:tcPr>
          <w:p>
            <w:pPr>
              <w:ind w:firstLine="0"/>
              <w:jc w:val="left"/>
              <w:spacing w:before="0"/>
              <w:rPr>
                <w:sz w:val="16"/>
                <w:szCs w:val="16"/>
              </w:rPr>
            </w:pPr>
            <w:r>
              <w:rPr>
                <w:sz w:val="16"/>
                <w:szCs w:val="16"/>
              </w:rPr>
              <w:t xml:space="preserve">1. Русский язык</w:t>
            </w:r>
            <w:r>
              <w:rPr>
                <w:sz w:val="16"/>
                <w:szCs w:val="16"/>
              </w:rPr>
            </w:r>
          </w:p>
          <w:p>
            <w:pPr>
              <w:ind w:firstLine="0"/>
              <w:jc w:val="left"/>
              <w:spacing w:before="0"/>
              <w:rPr>
                <w:sz w:val="16"/>
                <w:szCs w:val="16"/>
              </w:rPr>
            </w:pPr>
            <w:r>
              <w:rPr>
                <w:sz w:val="16"/>
                <w:szCs w:val="16"/>
              </w:rPr>
              <w:t xml:space="preserve">2. География </w:t>
            </w:r>
            <w:r>
              <w:rPr>
                <w:sz w:val="16"/>
                <w:szCs w:val="16"/>
              </w:rPr>
            </w:r>
          </w:p>
          <w:p>
            <w:pPr>
              <w:ind w:firstLine="0"/>
              <w:jc w:val="left"/>
              <w:spacing w:before="0"/>
              <w:rPr>
                <w:sz w:val="16"/>
                <w:szCs w:val="16"/>
              </w:rPr>
            </w:pPr>
            <w:r>
              <w:rPr>
                <w:sz w:val="16"/>
                <w:szCs w:val="16"/>
              </w:rPr>
              <w:t xml:space="preserve">3. На выбор: математика,</w:t>
            </w:r>
            <w:r>
              <w:rPr>
                <w:i/>
                <w:sz w:val="16"/>
                <w:szCs w:val="16"/>
              </w:rPr>
              <w:t xml:space="preserve"> </w:t>
            </w:r>
            <w:r>
              <w:rPr>
                <w:sz w:val="16"/>
                <w:szCs w:val="16"/>
              </w:rPr>
              <w:t xml:space="preserve">информатика и ИКТ, биология,</w:t>
            </w:r>
            <w:r>
              <w:rPr>
                <w:i/>
                <w:sz w:val="16"/>
                <w:szCs w:val="16"/>
              </w:rPr>
              <w:t xml:space="preserve"> </w:t>
            </w:r>
            <w:r>
              <w:rPr>
                <w:sz w:val="16"/>
                <w:szCs w:val="16"/>
              </w:rPr>
              <w:t xml:space="preserve"> химия или физика</w:t>
            </w:r>
            <w:r>
              <w:rPr>
                <w:sz w:val="16"/>
                <w:szCs w:val="16"/>
              </w:rPr>
            </w:r>
          </w:p>
        </w:tc>
      </w:tr>
      <w:tr>
        <w:tblPrEx/>
        <w:trPr>
          <w:trHeight w:val="816"/>
        </w:trPr>
        <w:tc>
          <w:tcPr>
            <w:tcW w:w="994" w:type="dxa"/>
            <w:vAlign w:val="center"/>
            <w:vMerge w:val="restart"/>
            <w:textDirection w:val="lrTb"/>
            <w:noWrap w:val="false"/>
          </w:tcPr>
          <w:p>
            <w:pPr>
              <w:ind w:firstLine="0"/>
              <w:jc w:val="center"/>
              <w:spacing w:before="0"/>
              <w:rPr>
                <w:sz w:val="16"/>
                <w:szCs w:val="16"/>
              </w:rPr>
            </w:pPr>
            <w:r>
              <w:rPr>
                <w:sz w:val="16"/>
                <w:szCs w:val="16"/>
              </w:rPr>
              <w:t xml:space="preserve">19.03.01</w:t>
            </w:r>
            <w:r>
              <w:rPr>
                <w:sz w:val="16"/>
                <w:szCs w:val="16"/>
              </w:rPr>
            </w:r>
          </w:p>
        </w:tc>
        <w:tc>
          <w:tcPr>
            <w:gridSpan w:val="3"/>
            <w:tcW w:w="1983" w:type="dxa"/>
            <w:vAlign w:val="center"/>
            <w:vMerge w:val="restart"/>
            <w:textDirection w:val="lrTb"/>
            <w:noWrap w:val="false"/>
          </w:tcPr>
          <w:p>
            <w:pPr>
              <w:ind w:firstLine="0"/>
              <w:jc w:val="center"/>
              <w:spacing w:before="0"/>
              <w:rPr>
                <w:sz w:val="16"/>
                <w:szCs w:val="16"/>
                <w:highlight w:val="white"/>
              </w:rPr>
            </w:pPr>
            <w:r>
              <w:rPr>
                <w:sz w:val="16"/>
                <w:szCs w:val="16"/>
                <w:highlight w:val="white"/>
              </w:rPr>
              <w:t xml:space="preserve">Биотехнология</w:t>
            </w:r>
            <w:r>
              <w:rPr>
                <w:sz w:val="16"/>
                <w:szCs w:val="16"/>
                <w:highlight w:val="white"/>
              </w:rPr>
            </w:r>
          </w:p>
          <w:p>
            <w:pPr>
              <w:ind w:firstLine="0"/>
              <w:jc w:val="center"/>
              <w:spacing w:before="0"/>
              <w:rPr>
                <w:sz w:val="16"/>
                <w:szCs w:val="16"/>
                <w:highlight w:val="white"/>
              </w:rPr>
            </w:pPr>
            <w:r>
              <w:rPr>
                <w:i/>
                <w:sz w:val="16"/>
                <w:szCs w:val="16"/>
                <w:highlight w:val="white"/>
              </w:rPr>
              <w:t xml:space="preserve">(Бакалавр)</w:t>
            </w:r>
            <w:r>
              <w:rPr>
                <w:sz w:val="16"/>
                <w:szCs w:val="16"/>
                <w:highlight w:val="white"/>
              </w:rPr>
            </w:r>
          </w:p>
        </w:tc>
        <w:tc>
          <w:tcPr>
            <w:tcW w:w="709" w:type="dxa"/>
            <w:vAlign w:val="center"/>
            <w:vMerge w:val="restart"/>
            <w:textDirection w:val="lrTb"/>
            <w:noWrap w:val="false"/>
          </w:tcPr>
          <w:p>
            <w:pPr>
              <w:ind w:firstLine="0"/>
              <w:jc w:val="center"/>
              <w:spacing w:before="0"/>
              <w:rPr>
                <w:sz w:val="16"/>
                <w:szCs w:val="16"/>
              </w:rPr>
            </w:pPr>
            <w:r>
              <w:rPr>
                <w:sz w:val="16"/>
                <w:szCs w:val="16"/>
              </w:rPr>
              <w:t xml:space="preserve">БТб</w:t>
            </w:r>
            <w:r>
              <w:rPr>
                <w:sz w:val="16"/>
                <w:szCs w:val="16"/>
              </w:rPr>
            </w:r>
          </w:p>
        </w:tc>
        <w:tc>
          <w:tcPr>
            <w:gridSpan w:val="2"/>
            <w:tcW w:w="1558" w:type="dxa"/>
            <w:vMerge w:val="restart"/>
            <w:textDirection w:val="lrTb"/>
            <w:noWrap w:val="false"/>
          </w:tcPr>
          <w:p>
            <w:pPr>
              <w:ind w:firstLine="0"/>
              <w:jc w:val="left"/>
              <w:spacing w:before="0"/>
              <w:tabs>
                <w:tab w:val="left" w:pos="142" w:leader="none"/>
              </w:tabs>
              <w:rPr>
                <w:b/>
                <w:sz w:val="16"/>
                <w:szCs w:val="16"/>
              </w:rPr>
            </w:pPr>
            <w:r>
              <w:rPr>
                <w:sz w:val="16"/>
                <w:szCs w:val="16"/>
              </w:rPr>
              <w:t xml:space="preserve">1. Русский язык</w:t>
            </w:r>
            <w:r>
              <w:rPr>
                <w:b/>
                <w:sz w:val="16"/>
                <w:szCs w:val="16"/>
              </w:rPr>
            </w:r>
          </w:p>
          <w:p>
            <w:pPr>
              <w:ind w:firstLine="0"/>
              <w:jc w:val="left"/>
              <w:spacing w:before="0"/>
              <w:tabs>
                <w:tab w:val="left" w:pos="142" w:leader="none"/>
              </w:tabs>
              <w:rPr>
                <w:sz w:val="16"/>
                <w:szCs w:val="16"/>
              </w:rPr>
            </w:pPr>
            <w:r>
              <w:rPr>
                <w:sz w:val="16"/>
                <w:szCs w:val="16"/>
              </w:rPr>
              <w:t xml:space="preserve">2. Биология</w:t>
            </w:r>
            <w:r>
              <w:rPr>
                <w:sz w:val="16"/>
                <w:szCs w:val="16"/>
              </w:rPr>
            </w:r>
          </w:p>
          <w:p>
            <w:pPr>
              <w:ind w:firstLine="0"/>
              <w:jc w:val="left"/>
              <w:spacing w:before="0"/>
              <w:tabs>
                <w:tab w:val="left" w:pos="142" w:leader="none"/>
              </w:tabs>
              <w:rPr>
                <w:i/>
                <w:sz w:val="16"/>
                <w:szCs w:val="16"/>
              </w:rPr>
            </w:pPr>
            <w:r>
              <w:rPr>
                <w:sz w:val="16"/>
                <w:szCs w:val="16"/>
              </w:rPr>
              <w:t xml:space="preserve">3. На выбор: математика, физика, химия  </w:t>
            </w:r>
            <w:r>
              <w:rPr>
                <w:i/>
                <w:sz w:val="16"/>
                <w:szCs w:val="16"/>
              </w:rPr>
              <w:t xml:space="preserve">или </w:t>
            </w:r>
            <w:r>
              <w:rPr>
                <w:sz w:val="16"/>
                <w:szCs w:val="16"/>
              </w:rPr>
              <w:t xml:space="preserve">информатика и ИКТ</w:t>
            </w:r>
            <w:r>
              <w:rPr>
                <w:i/>
                <w:sz w:val="16"/>
                <w:szCs w:val="16"/>
              </w:rPr>
            </w:r>
          </w:p>
          <w:p>
            <w:pPr>
              <w:ind w:firstLine="0"/>
              <w:jc w:val="left"/>
              <w:spacing w:before="0"/>
              <w:rPr>
                <w:b/>
                <w:sz w:val="16"/>
                <w:szCs w:val="16"/>
              </w:rPr>
            </w:pPr>
            <w:r>
              <w:rPr>
                <w:b/>
                <w:sz w:val="16"/>
                <w:szCs w:val="16"/>
              </w:rPr>
            </w:r>
            <w:r>
              <w:rPr>
                <w:b/>
                <w:sz w:val="16"/>
                <w:szCs w:val="16"/>
              </w:rPr>
            </w:r>
          </w:p>
        </w:tc>
        <w:tc>
          <w:tcPr>
            <w:gridSpan w:val="2"/>
            <w:tcW w:w="1384" w:type="dxa"/>
            <w:vMerge w:val="restart"/>
            <w:textDirection w:val="lrTb"/>
            <w:noWrap w:val="false"/>
          </w:tcPr>
          <w:p>
            <w:pPr>
              <w:ind w:firstLine="0"/>
              <w:jc w:val="left"/>
              <w:spacing w:before="0"/>
              <w:rPr>
                <w:sz w:val="16"/>
                <w:szCs w:val="16"/>
              </w:rPr>
            </w:pPr>
            <w:r>
              <w:rPr>
                <w:color w:val="000000"/>
                <w:sz w:val="16"/>
                <w:szCs w:val="16"/>
              </w:rPr>
              <w:t xml:space="preserve">1. Русский язык</w:t>
            </w:r>
            <w:r>
              <w:rPr>
                <w:sz w:val="16"/>
                <w:szCs w:val="16"/>
              </w:rPr>
            </w:r>
          </w:p>
          <w:p>
            <w:pPr>
              <w:ind w:firstLine="0"/>
              <w:jc w:val="left"/>
              <w:spacing w:before="0"/>
              <w:rPr>
                <w:sz w:val="16"/>
                <w:szCs w:val="16"/>
              </w:rPr>
            </w:pPr>
            <w:r>
              <w:rPr>
                <w:sz w:val="16"/>
                <w:szCs w:val="16"/>
              </w:rPr>
              <w:t xml:space="preserve">2. Прикладная биология</w:t>
            </w:r>
            <w:r>
              <w:rPr>
                <w:sz w:val="16"/>
                <w:szCs w:val="16"/>
              </w:rPr>
            </w:r>
          </w:p>
          <w:p>
            <w:pPr>
              <w:ind w:firstLine="0"/>
              <w:jc w:val="left"/>
              <w:spacing w:before="0"/>
              <w:rPr>
                <w:color w:val="000000"/>
                <w:sz w:val="16"/>
                <w:szCs w:val="16"/>
              </w:rPr>
            </w:pPr>
            <w:r>
              <w:rPr>
                <w:sz w:val="16"/>
                <w:szCs w:val="16"/>
              </w:rPr>
              <w:t xml:space="preserve">3. На выбор: </w:t>
            </w:r>
            <w:r>
              <w:rPr>
                <w:color w:val="000000"/>
                <w:sz w:val="16"/>
                <w:szCs w:val="16"/>
              </w:rPr>
              <w:t xml:space="preserve">прикладная математика,   прикладная физика, </w:t>
            </w:r>
            <w:r>
              <w:rPr>
                <w:color w:val="000000"/>
                <w:sz w:val="16"/>
                <w:szCs w:val="16"/>
              </w:rPr>
            </w:r>
          </w:p>
          <w:p>
            <w:pPr>
              <w:ind w:firstLine="0"/>
              <w:jc w:val="left"/>
              <w:spacing w:before="0"/>
              <w:rPr>
                <w:sz w:val="16"/>
                <w:szCs w:val="16"/>
              </w:rPr>
            </w:pPr>
            <w:r>
              <w:rPr>
                <w:color w:val="000000"/>
                <w:sz w:val="16"/>
                <w:szCs w:val="16"/>
              </w:rPr>
              <w:t xml:space="preserve">информационное обеспечение профессиональной деятельности или химия в профессиональной деятельности</w:t>
            </w:r>
            <w:r>
              <w:rPr>
                <w:sz w:val="16"/>
                <w:szCs w:val="16"/>
              </w:rPr>
            </w:r>
          </w:p>
        </w:tc>
        <w:tc>
          <w:tcPr>
            <w:tcW w:w="1417" w:type="dxa"/>
            <w:vMerge w:val="restart"/>
            <w:textDirection w:val="lrTb"/>
            <w:noWrap w:val="false"/>
          </w:tcPr>
          <w:p>
            <w:pPr>
              <w:ind w:firstLine="0"/>
              <w:jc w:val="left"/>
              <w:spacing w:before="0"/>
              <w:rPr>
                <w:sz w:val="16"/>
                <w:szCs w:val="16"/>
              </w:rPr>
            </w:pPr>
            <w:r>
              <w:rPr>
                <w:color w:val="000000"/>
                <w:sz w:val="16"/>
                <w:szCs w:val="16"/>
              </w:rPr>
              <w:t xml:space="preserve">1. Русский язык</w:t>
            </w:r>
            <w:r>
              <w:rPr>
                <w:sz w:val="16"/>
                <w:szCs w:val="16"/>
              </w:rPr>
            </w:r>
          </w:p>
          <w:p>
            <w:pPr>
              <w:ind w:firstLine="0"/>
              <w:jc w:val="left"/>
              <w:spacing w:before="0"/>
              <w:rPr>
                <w:sz w:val="16"/>
                <w:szCs w:val="16"/>
              </w:rPr>
            </w:pPr>
            <w:r>
              <w:rPr>
                <w:sz w:val="16"/>
                <w:szCs w:val="16"/>
              </w:rPr>
              <w:t xml:space="preserve">2. Прикладная биология</w:t>
            </w:r>
            <w:r>
              <w:rPr>
                <w:sz w:val="16"/>
                <w:szCs w:val="16"/>
              </w:rPr>
            </w:r>
          </w:p>
          <w:p>
            <w:pPr>
              <w:ind w:firstLine="0"/>
              <w:jc w:val="left"/>
              <w:spacing w:before="0"/>
              <w:rPr>
                <w:color w:val="000000"/>
                <w:sz w:val="16"/>
                <w:szCs w:val="16"/>
              </w:rPr>
            </w:pPr>
            <w:r>
              <w:rPr>
                <w:sz w:val="16"/>
                <w:szCs w:val="16"/>
              </w:rPr>
              <w:t xml:space="preserve">3. На выбор: </w:t>
            </w:r>
            <w:r>
              <w:rPr>
                <w:color w:val="000000"/>
                <w:sz w:val="16"/>
                <w:szCs w:val="16"/>
              </w:rPr>
              <w:t xml:space="preserve">прикладная математика,   прикладная физика, </w:t>
            </w:r>
            <w:r>
              <w:rPr>
                <w:color w:val="000000"/>
                <w:sz w:val="16"/>
                <w:szCs w:val="16"/>
              </w:rPr>
            </w:r>
          </w:p>
          <w:p>
            <w:pPr>
              <w:ind w:firstLine="0"/>
              <w:jc w:val="left"/>
              <w:spacing w:before="0"/>
              <w:rPr>
                <w:sz w:val="16"/>
                <w:szCs w:val="16"/>
              </w:rPr>
            </w:pPr>
            <w:r>
              <w:rPr>
                <w:color w:val="000000"/>
                <w:sz w:val="16"/>
                <w:szCs w:val="16"/>
              </w:rPr>
              <w:t xml:space="preserve">информационное обеспечение профессиональной деятельности или химия в профессиональной деятельности</w:t>
            </w:r>
            <w:r>
              <w:rPr>
                <w:sz w:val="16"/>
                <w:szCs w:val="16"/>
              </w:rPr>
            </w:r>
          </w:p>
        </w:tc>
        <w:tc>
          <w:tcPr>
            <w:tcW w:w="1559" w:type="dxa"/>
            <w:vMerge w:val="restart"/>
            <w:textDirection w:val="lrTb"/>
            <w:noWrap w:val="false"/>
          </w:tcPr>
          <w:p>
            <w:pPr>
              <w:ind w:firstLine="0"/>
              <w:jc w:val="left"/>
              <w:spacing w:before="0"/>
              <w:tabs>
                <w:tab w:val="left" w:pos="142" w:leader="none"/>
              </w:tabs>
              <w:rPr>
                <w:b/>
                <w:sz w:val="16"/>
                <w:szCs w:val="16"/>
              </w:rPr>
            </w:pPr>
            <w:r>
              <w:rPr>
                <w:sz w:val="16"/>
                <w:szCs w:val="16"/>
              </w:rPr>
              <w:t xml:space="preserve">1. Русский язык</w:t>
            </w:r>
            <w:r>
              <w:rPr>
                <w:b/>
                <w:sz w:val="16"/>
                <w:szCs w:val="16"/>
              </w:rPr>
            </w:r>
          </w:p>
          <w:p>
            <w:pPr>
              <w:ind w:firstLine="0"/>
              <w:jc w:val="left"/>
              <w:spacing w:before="0"/>
              <w:tabs>
                <w:tab w:val="left" w:pos="142" w:leader="none"/>
              </w:tabs>
              <w:rPr>
                <w:sz w:val="16"/>
                <w:szCs w:val="16"/>
              </w:rPr>
            </w:pPr>
            <w:r>
              <w:rPr>
                <w:sz w:val="16"/>
                <w:szCs w:val="16"/>
              </w:rPr>
              <w:t xml:space="preserve">2. Биология</w:t>
            </w:r>
            <w:r>
              <w:rPr>
                <w:sz w:val="16"/>
                <w:szCs w:val="16"/>
              </w:rPr>
            </w:r>
          </w:p>
          <w:p>
            <w:pPr>
              <w:ind w:firstLine="0"/>
              <w:jc w:val="left"/>
              <w:spacing w:before="0"/>
              <w:tabs>
                <w:tab w:val="left" w:pos="142" w:leader="none"/>
              </w:tabs>
              <w:rPr>
                <w:i/>
                <w:sz w:val="16"/>
                <w:szCs w:val="16"/>
              </w:rPr>
            </w:pPr>
            <w:r>
              <w:rPr>
                <w:sz w:val="16"/>
                <w:szCs w:val="16"/>
              </w:rPr>
              <w:t xml:space="preserve">3. На выбор: математика, физика, химия  </w:t>
            </w:r>
            <w:r>
              <w:rPr>
                <w:i/>
                <w:sz w:val="16"/>
                <w:szCs w:val="16"/>
              </w:rPr>
              <w:t xml:space="preserve">или </w:t>
            </w:r>
            <w:r>
              <w:rPr>
                <w:sz w:val="16"/>
                <w:szCs w:val="16"/>
              </w:rPr>
              <w:t xml:space="preserve">информатика и ИКТ</w:t>
            </w:r>
            <w:r>
              <w:rPr>
                <w:i/>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tc>
      </w:tr>
      <w:tr>
        <w:tblPrEx/>
        <w:trPr>
          <w:trHeight w:val="1678"/>
        </w:trPr>
        <w:tc>
          <w:tcPr>
            <w:tcW w:w="994" w:type="dxa"/>
            <w:vAlign w:val="center"/>
            <w:textDirection w:val="lrTb"/>
            <w:noWrap w:val="false"/>
          </w:tcPr>
          <w:p>
            <w:pPr>
              <w:ind w:firstLine="0"/>
              <w:jc w:val="center"/>
              <w:spacing w:before="0"/>
              <w:rPr>
                <w:sz w:val="16"/>
                <w:szCs w:val="16"/>
              </w:rPr>
            </w:pPr>
            <w:r>
              <w:rPr>
                <w:sz w:val="16"/>
                <w:szCs w:val="16"/>
              </w:rPr>
              <w:t xml:space="preserve">19.03.03</w:t>
            </w:r>
            <w:r>
              <w:rPr>
                <w:sz w:val="16"/>
                <w:szCs w:val="16"/>
              </w:rPr>
            </w:r>
          </w:p>
        </w:tc>
        <w:tc>
          <w:tcPr>
            <w:gridSpan w:val="3"/>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Продукты питания </w:t>
            </w:r>
            <w:r>
              <w:rPr>
                <w:sz w:val="16"/>
                <w:szCs w:val="16"/>
                <w:highlight w:val="white"/>
              </w:rPr>
            </w:r>
          </w:p>
          <w:p>
            <w:pPr>
              <w:ind w:firstLine="0"/>
              <w:jc w:val="center"/>
              <w:spacing w:before="0"/>
              <w:rPr>
                <w:sz w:val="16"/>
                <w:szCs w:val="16"/>
                <w:highlight w:val="white"/>
              </w:rPr>
            </w:pPr>
            <w:r>
              <w:rPr>
                <w:sz w:val="16"/>
                <w:szCs w:val="16"/>
                <w:highlight w:val="white"/>
              </w:rPr>
              <w:t xml:space="preserve">животного происхождения</w:t>
            </w:r>
            <w:r>
              <w:rPr>
                <w:sz w:val="16"/>
                <w:szCs w:val="16"/>
                <w:highlight w:val="white"/>
              </w:rPr>
            </w:r>
          </w:p>
          <w:p>
            <w:pPr>
              <w:ind w:firstLine="0"/>
              <w:jc w:val="center"/>
              <w:spacing w:before="0"/>
              <w:rPr>
                <w:sz w:val="16"/>
                <w:szCs w:val="16"/>
                <w:highlight w:val="white"/>
              </w:rPr>
            </w:pPr>
            <w:r>
              <w:rPr>
                <w:i/>
                <w:sz w:val="16"/>
                <w:szCs w:val="16"/>
                <w:highlight w:val="white"/>
              </w:rPr>
              <w:t xml:space="preserve">(Бакалавр)</w:t>
            </w:r>
            <w:r>
              <w:rPr>
                <w:sz w:val="16"/>
                <w:szCs w:val="16"/>
                <w:highlight w:val="white"/>
              </w:rPr>
            </w:r>
          </w:p>
        </w:tc>
        <w:tc>
          <w:tcPr>
            <w:tcW w:w="709" w:type="dxa"/>
            <w:vAlign w:val="center"/>
            <w:textDirection w:val="lrTb"/>
            <w:noWrap w:val="false"/>
          </w:tcPr>
          <w:p>
            <w:pPr>
              <w:ind w:firstLine="0"/>
              <w:jc w:val="center"/>
              <w:spacing w:before="0"/>
              <w:rPr>
                <w:sz w:val="16"/>
                <w:szCs w:val="16"/>
              </w:rPr>
            </w:pPr>
            <w:r>
              <w:rPr>
                <w:sz w:val="16"/>
                <w:szCs w:val="16"/>
              </w:rPr>
              <w:t xml:space="preserve">ПЖб</w:t>
            </w:r>
            <w:r>
              <w:rPr>
                <w:sz w:val="16"/>
                <w:szCs w:val="16"/>
              </w:rPr>
            </w:r>
          </w:p>
        </w:tc>
        <w:tc>
          <w:tcPr>
            <w:gridSpan w:val="2"/>
            <w:tcW w:w="1558" w:type="dxa"/>
            <w:vMerge w:val="restart"/>
            <w:textDirection w:val="lrTb"/>
            <w:noWrap w:val="false"/>
          </w:tcPr>
          <w:p>
            <w:pPr>
              <w:ind w:firstLine="0"/>
              <w:jc w:val="left"/>
              <w:spacing w:before="0"/>
              <w:rPr>
                <w:sz w:val="16"/>
                <w:szCs w:val="16"/>
              </w:rPr>
            </w:pPr>
            <w:r>
              <w:rPr>
                <w:sz w:val="16"/>
                <w:szCs w:val="16"/>
              </w:rPr>
              <w:t xml:space="preserve">1. Русский язык</w:t>
            </w:r>
            <w:r>
              <w:rPr>
                <w:sz w:val="16"/>
                <w:szCs w:val="16"/>
              </w:rPr>
            </w:r>
          </w:p>
          <w:p>
            <w:pPr>
              <w:ind w:firstLine="0"/>
              <w:jc w:val="left"/>
              <w:spacing w:before="0"/>
              <w:rPr>
                <w:sz w:val="16"/>
                <w:szCs w:val="16"/>
              </w:rPr>
            </w:pPr>
            <w:r>
              <w:rPr>
                <w:sz w:val="16"/>
                <w:szCs w:val="16"/>
              </w:rPr>
              <w:t xml:space="preserve">2. Математика</w:t>
            </w:r>
            <w:r>
              <w:rPr>
                <w:sz w:val="16"/>
                <w:szCs w:val="16"/>
              </w:rPr>
            </w:r>
          </w:p>
          <w:p>
            <w:pPr>
              <w:ind w:firstLine="0"/>
              <w:jc w:val="left"/>
              <w:spacing w:before="0"/>
              <w:rPr>
                <w:i/>
                <w:sz w:val="16"/>
                <w:szCs w:val="16"/>
              </w:rPr>
            </w:pPr>
            <w:r>
              <w:rPr>
                <w:sz w:val="16"/>
                <w:szCs w:val="16"/>
              </w:rPr>
              <w:t xml:space="preserve">3. На выбор: физика</w:t>
            </w:r>
            <w:r>
              <w:rPr>
                <w:i/>
                <w:sz w:val="16"/>
                <w:szCs w:val="16"/>
              </w:rPr>
              <w:t xml:space="preserve">, </w:t>
            </w:r>
            <w:r>
              <w:rPr>
                <w:sz w:val="16"/>
                <w:szCs w:val="16"/>
              </w:rPr>
              <w:t xml:space="preserve">химия </w:t>
            </w:r>
            <w:r>
              <w:rPr>
                <w:i/>
                <w:sz w:val="16"/>
                <w:szCs w:val="16"/>
              </w:rPr>
              <w:t xml:space="preserve">или </w:t>
            </w:r>
            <w:r>
              <w:rPr>
                <w:sz w:val="16"/>
                <w:szCs w:val="16"/>
              </w:rPr>
              <w:t xml:space="preserve">биология</w:t>
            </w:r>
            <w:r>
              <w:rPr>
                <w:i/>
                <w:sz w:val="16"/>
                <w:szCs w:val="16"/>
              </w:rPr>
            </w:r>
          </w:p>
          <w:p>
            <w:pPr>
              <w:spacing w:before="0"/>
              <w:rPr>
                <w:sz w:val="16"/>
                <w:szCs w:val="16"/>
              </w:rPr>
            </w:pPr>
            <w:r>
              <w:rPr>
                <w:sz w:val="16"/>
                <w:szCs w:val="16"/>
              </w:rPr>
            </w:r>
            <w:r>
              <w:rPr>
                <w:sz w:val="16"/>
                <w:szCs w:val="16"/>
              </w:rPr>
            </w:r>
          </w:p>
        </w:tc>
        <w:tc>
          <w:tcPr>
            <w:gridSpan w:val="2"/>
            <w:tcW w:w="1384" w:type="dxa"/>
            <w:vMerge w:val="restart"/>
            <w:textDirection w:val="lrTb"/>
            <w:noWrap w:val="false"/>
          </w:tcPr>
          <w:p>
            <w:pPr>
              <w:ind w:firstLine="0"/>
              <w:jc w:val="left"/>
              <w:spacing w:before="0"/>
              <w:rPr>
                <w:sz w:val="16"/>
                <w:szCs w:val="16"/>
              </w:rPr>
            </w:pPr>
            <w:r>
              <w:rPr>
                <w:sz w:val="16"/>
                <w:szCs w:val="16"/>
              </w:rPr>
              <w:t xml:space="preserve">1</w:t>
            </w:r>
            <w:r>
              <w:rPr>
                <w:color w:val="ff0000"/>
                <w:sz w:val="16"/>
                <w:szCs w:val="16"/>
              </w:rPr>
              <w:t xml:space="preserve">. </w:t>
            </w:r>
            <w:r>
              <w:rPr>
                <w:sz w:val="16"/>
                <w:szCs w:val="16"/>
              </w:rPr>
              <w:t xml:space="preserve">Русский язык</w:t>
            </w:r>
            <w:r>
              <w:rPr>
                <w:sz w:val="16"/>
                <w:szCs w:val="16"/>
              </w:rPr>
            </w:r>
          </w:p>
          <w:p>
            <w:pPr>
              <w:ind w:firstLine="0"/>
              <w:jc w:val="left"/>
              <w:spacing w:before="0"/>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rPr>
                <w:i/>
                <w:color w:val="000000"/>
                <w:sz w:val="16"/>
                <w:szCs w:val="16"/>
              </w:rPr>
            </w:pPr>
            <w:r>
              <w:rPr>
                <w:sz w:val="16"/>
                <w:szCs w:val="16"/>
              </w:rPr>
              <w:t xml:space="preserve">3. На выбор: прикладная физика, </w:t>
            </w:r>
            <w:r>
              <w:rPr>
                <w:color w:val="000000"/>
                <w:sz w:val="16"/>
                <w:szCs w:val="16"/>
              </w:rPr>
              <w:t xml:space="preserve">химия в профессиональной деятельности</w:t>
            </w:r>
            <w:r>
              <w:rPr>
                <w:i/>
                <w:color w:val="000000"/>
                <w:sz w:val="16"/>
                <w:szCs w:val="16"/>
              </w:rPr>
              <w:t xml:space="preserve"> или </w:t>
            </w:r>
            <w:r>
              <w:rPr>
                <w:color w:val="000000"/>
                <w:sz w:val="16"/>
                <w:szCs w:val="16"/>
              </w:rPr>
              <w:t xml:space="preserve">прикладная биология</w:t>
            </w:r>
            <w:r>
              <w:rPr>
                <w:i/>
                <w:color w:val="000000"/>
                <w:sz w:val="16"/>
                <w:szCs w:val="16"/>
              </w:rPr>
            </w:r>
          </w:p>
          <w:p>
            <w:pPr>
              <w:spacing w:before="0"/>
              <w:rPr>
                <w:sz w:val="16"/>
                <w:szCs w:val="16"/>
              </w:rPr>
            </w:pPr>
            <w:r>
              <w:rPr>
                <w:sz w:val="16"/>
                <w:szCs w:val="16"/>
              </w:rPr>
            </w:r>
            <w:r>
              <w:rPr>
                <w:sz w:val="16"/>
                <w:szCs w:val="16"/>
              </w:rPr>
            </w:r>
          </w:p>
        </w:tc>
        <w:tc>
          <w:tcPr>
            <w:tcW w:w="1417" w:type="dxa"/>
            <w:vMerge w:val="restart"/>
            <w:textDirection w:val="lrTb"/>
            <w:noWrap w:val="false"/>
          </w:tcPr>
          <w:p>
            <w:pPr>
              <w:ind w:firstLine="0"/>
              <w:jc w:val="left"/>
              <w:spacing w:before="0"/>
              <w:rPr>
                <w:sz w:val="16"/>
                <w:szCs w:val="16"/>
              </w:rPr>
            </w:pPr>
            <w:r>
              <w:rPr>
                <w:sz w:val="16"/>
                <w:szCs w:val="16"/>
              </w:rPr>
              <w:t xml:space="preserve">1</w:t>
            </w:r>
            <w:r>
              <w:rPr>
                <w:color w:val="ff0000"/>
                <w:sz w:val="16"/>
                <w:szCs w:val="16"/>
              </w:rPr>
              <w:t xml:space="preserve">. </w:t>
            </w:r>
            <w:r>
              <w:rPr>
                <w:sz w:val="16"/>
                <w:szCs w:val="16"/>
              </w:rPr>
              <w:t xml:space="preserve">Русский язык</w:t>
            </w:r>
            <w:r>
              <w:rPr>
                <w:sz w:val="16"/>
                <w:szCs w:val="16"/>
              </w:rPr>
            </w:r>
          </w:p>
          <w:p>
            <w:pPr>
              <w:ind w:firstLine="0"/>
              <w:jc w:val="left"/>
              <w:spacing w:before="0"/>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rPr>
                <w:i/>
                <w:color w:val="000000"/>
                <w:sz w:val="16"/>
                <w:szCs w:val="16"/>
              </w:rPr>
            </w:pPr>
            <w:r>
              <w:rPr>
                <w:sz w:val="16"/>
                <w:szCs w:val="16"/>
              </w:rPr>
              <w:t xml:space="preserve">3. На выбор: прикладная физика, </w:t>
            </w:r>
            <w:r>
              <w:rPr>
                <w:color w:val="000000"/>
                <w:sz w:val="16"/>
                <w:szCs w:val="16"/>
              </w:rPr>
              <w:t xml:space="preserve">химия в профессиональной деятельности</w:t>
            </w:r>
            <w:r>
              <w:rPr>
                <w:i/>
                <w:color w:val="000000"/>
                <w:sz w:val="16"/>
                <w:szCs w:val="16"/>
              </w:rPr>
              <w:t xml:space="preserve"> или </w:t>
            </w:r>
            <w:r>
              <w:rPr>
                <w:color w:val="000000"/>
                <w:sz w:val="16"/>
                <w:szCs w:val="16"/>
              </w:rPr>
              <w:t xml:space="preserve">прикладная биология</w:t>
            </w:r>
            <w:r>
              <w:rPr>
                <w:i/>
                <w:color w:val="000000"/>
                <w:sz w:val="16"/>
                <w:szCs w:val="16"/>
              </w:rPr>
            </w:r>
          </w:p>
          <w:p>
            <w:pPr>
              <w:ind w:firstLine="0"/>
              <w:jc w:val="left"/>
              <w:spacing w:before="0"/>
              <w:rPr>
                <w:sz w:val="16"/>
                <w:szCs w:val="16"/>
              </w:rPr>
            </w:pPr>
            <w:r>
              <w:rPr>
                <w:sz w:val="16"/>
                <w:szCs w:val="16"/>
              </w:rPr>
            </w:r>
            <w:r>
              <w:rPr>
                <w:sz w:val="16"/>
                <w:szCs w:val="16"/>
              </w:rPr>
            </w:r>
          </w:p>
          <w:p>
            <w:pPr>
              <w:spacing w:before="0"/>
              <w:rPr>
                <w:sz w:val="16"/>
                <w:szCs w:val="16"/>
              </w:rPr>
            </w:pPr>
            <w:r>
              <w:rPr>
                <w:sz w:val="16"/>
                <w:szCs w:val="16"/>
              </w:rPr>
            </w:r>
            <w:r>
              <w:rPr>
                <w:sz w:val="16"/>
                <w:szCs w:val="16"/>
              </w:rPr>
            </w:r>
          </w:p>
        </w:tc>
        <w:tc>
          <w:tcPr>
            <w:tcW w:w="1559" w:type="dxa"/>
            <w:vMerge w:val="restart"/>
            <w:textDirection w:val="lrTb"/>
            <w:noWrap w:val="false"/>
          </w:tcPr>
          <w:p>
            <w:pPr>
              <w:ind w:firstLine="0"/>
              <w:jc w:val="left"/>
              <w:spacing w:before="0"/>
              <w:rPr>
                <w:sz w:val="16"/>
                <w:szCs w:val="16"/>
              </w:rPr>
            </w:pPr>
            <w:r>
              <w:rPr>
                <w:sz w:val="16"/>
                <w:szCs w:val="16"/>
              </w:rPr>
              <w:t xml:space="preserve">1. Русский язык</w:t>
            </w:r>
            <w:r>
              <w:rPr>
                <w:sz w:val="16"/>
                <w:szCs w:val="16"/>
              </w:rPr>
            </w:r>
          </w:p>
          <w:p>
            <w:pPr>
              <w:ind w:firstLine="0"/>
              <w:jc w:val="left"/>
              <w:spacing w:before="0"/>
              <w:rPr>
                <w:sz w:val="16"/>
                <w:szCs w:val="16"/>
              </w:rPr>
            </w:pPr>
            <w:r>
              <w:rPr>
                <w:sz w:val="16"/>
                <w:szCs w:val="16"/>
              </w:rPr>
              <w:t xml:space="preserve">2. Математика</w:t>
            </w:r>
            <w:r>
              <w:rPr>
                <w:sz w:val="16"/>
                <w:szCs w:val="16"/>
              </w:rPr>
            </w:r>
          </w:p>
          <w:p>
            <w:pPr>
              <w:ind w:firstLine="0"/>
              <w:jc w:val="left"/>
              <w:spacing w:before="0"/>
              <w:rPr>
                <w:sz w:val="16"/>
                <w:szCs w:val="16"/>
              </w:rPr>
            </w:pPr>
            <w:r>
              <w:rPr>
                <w:sz w:val="16"/>
                <w:szCs w:val="16"/>
              </w:rPr>
              <w:t xml:space="preserve">3. На выбор: физика</w:t>
            </w:r>
            <w:r>
              <w:rPr>
                <w:i/>
                <w:sz w:val="16"/>
                <w:szCs w:val="16"/>
              </w:rPr>
              <w:t xml:space="preserve">, </w:t>
            </w:r>
            <w:r>
              <w:rPr>
                <w:sz w:val="16"/>
                <w:szCs w:val="16"/>
              </w:rPr>
              <w:t xml:space="preserve">химия </w:t>
            </w:r>
            <w:r>
              <w:rPr>
                <w:i/>
                <w:sz w:val="16"/>
                <w:szCs w:val="16"/>
              </w:rPr>
              <w:t xml:space="preserve">или </w:t>
            </w:r>
            <w:r>
              <w:rPr>
                <w:sz w:val="16"/>
                <w:szCs w:val="16"/>
              </w:rPr>
              <w:t xml:space="preserve">биология</w:t>
            </w:r>
            <w:r>
              <w:rPr>
                <w:sz w:val="16"/>
                <w:szCs w:val="16"/>
              </w:rPr>
            </w:r>
          </w:p>
          <w:p>
            <w:pPr>
              <w:spacing w:before="0"/>
              <w:rPr>
                <w:sz w:val="16"/>
                <w:szCs w:val="16"/>
              </w:rPr>
            </w:pPr>
            <w:r>
              <w:rPr>
                <w:sz w:val="16"/>
                <w:szCs w:val="16"/>
              </w:rPr>
            </w:r>
            <w:r>
              <w:rPr>
                <w:sz w:val="16"/>
                <w:szCs w:val="16"/>
              </w:rPr>
            </w:r>
          </w:p>
        </w:tc>
      </w:tr>
      <w:tr>
        <w:tblPrEx/>
        <w:trPr>
          <w:trHeight w:val="842"/>
        </w:trPr>
        <w:tc>
          <w:tcPr>
            <w:tcW w:w="994" w:type="dxa"/>
            <w:vAlign w:val="center"/>
            <w:vMerge w:val="restart"/>
            <w:textDirection w:val="lrTb"/>
            <w:noWrap w:val="false"/>
          </w:tcPr>
          <w:p>
            <w:pPr>
              <w:ind w:firstLine="0"/>
              <w:jc w:val="center"/>
              <w:spacing w:before="0"/>
              <w:rPr>
                <w:sz w:val="16"/>
                <w:szCs w:val="16"/>
              </w:rPr>
            </w:pPr>
            <w:r>
              <w:rPr>
                <w:sz w:val="16"/>
                <w:szCs w:val="16"/>
              </w:rPr>
              <w:t xml:space="preserve">19.03.04</w:t>
            </w:r>
            <w:r>
              <w:rPr>
                <w:sz w:val="16"/>
                <w:szCs w:val="16"/>
              </w:rPr>
            </w:r>
          </w:p>
        </w:tc>
        <w:tc>
          <w:tcPr>
            <w:gridSpan w:val="3"/>
            <w:tcW w:w="1983" w:type="dxa"/>
            <w:vAlign w:val="center"/>
            <w:vMerge w:val="restart"/>
            <w:textDirection w:val="lrTb"/>
            <w:noWrap w:val="false"/>
          </w:tcPr>
          <w:p>
            <w:pPr>
              <w:ind w:firstLine="0"/>
              <w:jc w:val="center"/>
              <w:spacing w:before="0"/>
              <w:rPr>
                <w:sz w:val="16"/>
                <w:szCs w:val="16"/>
                <w:highlight w:val="white"/>
              </w:rPr>
            </w:pPr>
            <w:r>
              <w:rPr>
                <w:sz w:val="16"/>
                <w:szCs w:val="16"/>
              </w:rPr>
              <w:t xml:space="preserve">Технология продукции и организация общественного питания</w:t>
            </w:r>
            <w:r>
              <w:rPr>
                <w:sz w:val="16"/>
                <w:szCs w:val="16"/>
                <w:highlight w:val="white"/>
              </w:rPr>
            </w:r>
          </w:p>
        </w:tc>
        <w:tc>
          <w:tcPr>
            <w:tcW w:w="709" w:type="dxa"/>
            <w:vAlign w:val="center"/>
            <w:vMerge w:val="restart"/>
            <w:textDirection w:val="lrTb"/>
            <w:noWrap w:val="false"/>
          </w:tcPr>
          <w:p>
            <w:pPr>
              <w:ind w:firstLine="0"/>
              <w:jc w:val="center"/>
              <w:spacing w:before="0"/>
              <w:rPr>
                <w:sz w:val="16"/>
                <w:szCs w:val="16"/>
              </w:rPr>
            </w:pPr>
            <w:r>
              <w:rPr>
                <w:sz w:val="16"/>
                <w:szCs w:val="16"/>
              </w:rPr>
              <w:t xml:space="preserve">ТПб</w:t>
            </w:r>
            <w:r>
              <w:rPr>
                <w:sz w:val="16"/>
                <w:szCs w:val="16"/>
              </w:rPr>
            </w:r>
          </w:p>
        </w:tc>
        <w:tc>
          <w:tcPr>
            <w:gridSpan w:val="2"/>
            <w:tcW w:w="1558" w:type="dxa"/>
            <w:vAlign w:val="center"/>
            <w:vMerge w:val="continue"/>
            <w:textDirection w:val="lrTb"/>
            <w:noWrap w:val="false"/>
          </w:tcPr>
          <w:p>
            <w:r/>
            <w:r/>
          </w:p>
        </w:tc>
        <w:tc>
          <w:tcPr>
            <w:gridSpan w:val="2"/>
            <w:tcW w:w="1384" w:type="dxa"/>
            <w:vAlign w:val="center"/>
            <w:vMerge w:val="continue"/>
            <w:textDirection w:val="lrTb"/>
            <w:noWrap w:val="false"/>
          </w:tcPr>
          <w:p>
            <w:r/>
            <w:r/>
          </w:p>
        </w:tc>
        <w:tc>
          <w:tcPr>
            <w:tcW w:w="1417" w:type="dxa"/>
            <w:vMerge w:val="continue"/>
            <w:textDirection w:val="lrTb"/>
            <w:noWrap w:val="false"/>
          </w:tcPr>
          <w:p>
            <w:r/>
            <w:r/>
          </w:p>
        </w:tc>
        <w:tc>
          <w:tcPr>
            <w:tcW w:w="1559" w:type="dxa"/>
            <w:vAlign w:val="center"/>
            <w:vMerge w:val="continue"/>
            <w:textDirection w:val="lrTb"/>
            <w:noWrap w:val="false"/>
          </w:tcPr>
          <w:p>
            <w:r/>
            <w:r/>
          </w:p>
        </w:tc>
      </w:tr>
      <w:tr>
        <w:tblPrEx/>
        <w:trPr>
          <w:trHeight w:val="724"/>
        </w:trPr>
        <w:tc>
          <w:tcPr>
            <w:tcW w:w="994" w:type="dxa"/>
            <w:vAlign w:val="center"/>
            <w:textDirection w:val="lrTb"/>
            <w:noWrap w:val="false"/>
          </w:tcPr>
          <w:p>
            <w:pPr>
              <w:ind w:firstLine="0"/>
              <w:jc w:val="center"/>
              <w:spacing w:before="0"/>
              <w:rPr>
                <w:sz w:val="16"/>
                <w:szCs w:val="16"/>
              </w:rPr>
            </w:pPr>
            <w:r>
              <w:rPr>
                <w:sz w:val="16"/>
                <w:szCs w:val="16"/>
              </w:rPr>
              <w:t xml:space="preserve">20.03.02</w:t>
            </w:r>
            <w:r>
              <w:rPr>
                <w:sz w:val="16"/>
                <w:szCs w:val="16"/>
              </w:rPr>
            </w:r>
          </w:p>
        </w:tc>
        <w:tc>
          <w:tcPr>
            <w:gridSpan w:val="3"/>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Природообустройство </w:t>
            </w:r>
            <w:r>
              <w:rPr>
                <w:sz w:val="16"/>
                <w:szCs w:val="16"/>
                <w:highlight w:val="white"/>
              </w:rPr>
            </w:r>
          </w:p>
          <w:p>
            <w:pPr>
              <w:ind w:firstLine="0"/>
              <w:jc w:val="center"/>
              <w:spacing w:before="0"/>
              <w:rPr>
                <w:sz w:val="16"/>
                <w:szCs w:val="16"/>
                <w:highlight w:val="white"/>
              </w:rPr>
            </w:pPr>
            <w:r>
              <w:rPr>
                <w:sz w:val="16"/>
                <w:szCs w:val="16"/>
                <w:highlight w:val="white"/>
              </w:rPr>
              <w:t xml:space="preserve">и водопользование</w:t>
            </w:r>
            <w:r>
              <w:rPr>
                <w:sz w:val="16"/>
                <w:szCs w:val="16"/>
                <w:highlight w:val="white"/>
              </w:rPr>
            </w:r>
          </w:p>
          <w:p>
            <w:pPr>
              <w:ind w:firstLine="0"/>
              <w:jc w:val="center"/>
              <w:spacing w:before="0"/>
              <w:rPr>
                <w:sz w:val="16"/>
                <w:szCs w:val="16"/>
                <w:highlight w:val="white"/>
              </w:rPr>
            </w:pPr>
            <w:r>
              <w:rPr>
                <w:i/>
                <w:sz w:val="16"/>
                <w:szCs w:val="16"/>
                <w:highlight w:val="white"/>
              </w:rPr>
              <w:t xml:space="preserve">(Бакалавр)</w:t>
            </w:r>
            <w:r>
              <w:rPr>
                <w:sz w:val="16"/>
                <w:szCs w:val="16"/>
                <w:highlight w:val="white"/>
              </w:rPr>
            </w:r>
          </w:p>
        </w:tc>
        <w:tc>
          <w:tcPr>
            <w:tcW w:w="709" w:type="dxa"/>
            <w:vAlign w:val="center"/>
            <w:textDirection w:val="lrTb"/>
            <w:noWrap w:val="false"/>
          </w:tcPr>
          <w:p>
            <w:pPr>
              <w:ind w:firstLine="0"/>
              <w:jc w:val="center"/>
              <w:spacing w:before="0"/>
              <w:rPr>
                <w:sz w:val="16"/>
                <w:szCs w:val="16"/>
              </w:rPr>
            </w:pPr>
            <w:r>
              <w:rPr>
                <w:sz w:val="16"/>
                <w:szCs w:val="16"/>
              </w:rPr>
              <w:t xml:space="preserve">ПВб</w:t>
            </w:r>
            <w:r>
              <w:rPr>
                <w:sz w:val="16"/>
                <w:szCs w:val="16"/>
              </w:rPr>
            </w:r>
          </w:p>
        </w:tc>
        <w:tc>
          <w:tcPr>
            <w:gridSpan w:val="2"/>
            <w:tcW w:w="1558" w:type="dxa"/>
            <w:vMerge w:val="restart"/>
            <w:textDirection w:val="lrTb"/>
            <w:noWrap w:val="false"/>
          </w:tcPr>
          <w:p>
            <w:pPr>
              <w:ind w:firstLine="0"/>
              <w:jc w:val="left"/>
              <w:spacing w:before="0"/>
              <w:rPr>
                <w:sz w:val="16"/>
                <w:szCs w:val="16"/>
              </w:rPr>
            </w:pPr>
            <w:r>
              <w:rPr>
                <w:sz w:val="16"/>
                <w:szCs w:val="16"/>
              </w:rPr>
              <w:t xml:space="preserve">1. Русский язык</w:t>
            </w:r>
            <w:r>
              <w:rPr>
                <w:sz w:val="16"/>
                <w:szCs w:val="16"/>
              </w:rPr>
            </w:r>
          </w:p>
          <w:p>
            <w:pPr>
              <w:ind w:firstLine="0"/>
              <w:jc w:val="left"/>
              <w:spacing w:before="0"/>
              <w:rPr>
                <w:sz w:val="16"/>
                <w:szCs w:val="16"/>
              </w:rPr>
            </w:pPr>
            <w:r>
              <w:rPr>
                <w:sz w:val="16"/>
                <w:szCs w:val="16"/>
              </w:rPr>
              <w:t xml:space="preserve">2. Математика</w:t>
            </w:r>
            <w:r>
              <w:rPr>
                <w:sz w:val="16"/>
                <w:szCs w:val="16"/>
              </w:rPr>
            </w:r>
          </w:p>
          <w:p>
            <w:pPr>
              <w:ind w:firstLine="0"/>
              <w:jc w:val="left"/>
              <w:spacing w:before="0"/>
              <w:tabs>
                <w:tab w:val="left" w:pos="187" w:leader="none"/>
              </w:tabs>
              <w:rPr>
                <w:sz w:val="16"/>
                <w:szCs w:val="16"/>
              </w:rPr>
            </w:pPr>
            <w:r>
              <w:rPr>
                <w:sz w:val="16"/>
                <w:szCs w:val="16"/>
              </w:rPr>
              <w:t xml:space="preserve">3. На выбор: физика, химия, информатика и ИКТ или биология</w:t>
            </w:r>
            <w:r>
              <w:rPr>
                <w:sz w:val="16"/>
                <w:szCs w:val="16"/>
              </w:rPr>
            </w:r>
          </w:p>
        </w:tc>
        <w:tc>
          <w:tcPr>
            <w:gridSpan w:val="2"/>
            <w:tcW w:w="1384" w:type="dxa"/>
            <w:vMerge w:val="restart"/>
            <w:textDirection w:val="lrTb"/>
            <w:noWrap w:val="false"/>
          </w:tcPr>
          <w:p>
            <w:pPr>
              <w:ind w:firstLine="0"/>
              <w:jc w:val="left"/>
              <w:spacing w:before="0"/>
              <w:rPr>
                <w:sz w:val="16"/>
                <w:szCs w:val="16"/>
              </w:rPr>
            </w:pPr>
            <w:r>
              <w:rPr>
                <w:sz w:val="16"/>
                <w:szCs w:val="16"/>
              </w:rPr>
              <w:t xml:space="preserve">1</w:t>
            </w:r>
            <w:r>
              <w:rPr>
                <w:color w:val="ff0000"/>
                <w:sz w:val="16"/>
                <w:szCs w:val="16"/>
              </w:rPr>
              <w:t xml:space="preserve">. </w:t>
            </w:r>
            <w:r>
              <w:rPr>
                <w:sz w:val="16"/>
                <w:szCs w:val="16"/>
              </w:rPr>
              <w:t xml:space="preserve">Русский язык</w:t>
            </w:r>
            <w:r>
              <w:rPr>
                <w:sz w:val="16"/>
                <w:szCs w:val="16"/>
              </w:rPr>
            </w:r>
          </w:p>
          <w:p>
            <w:pPr>
              <w:ind w:firstLine="0"/>
              <w:jc w:val="left"/>
              <w:spacing w:before="0"/>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rPr>
                <w:i/>
                <w:color w:val="000000"/>
                <w:sz w:val="16"/>
                <w:szCs w:val="16"/>
              </w:rPr>
            </w:pPr>
            <w:r>
              <w:rPr>
                <w:sz w:val="16"/>
                <w:szCs w:val="16"/>
              </w:rPr>
              <w:t xml:space="preserve">3. На выбор: прикладная физика, </w:t>
            </w:r>
            <w:r>
              <w:rPr>
                <w:color w:val="000000"/>
                <w:sz w:val="16"/>
                <w:szCs w:val="16"/>
              </w:rPr>
              <w:t xml:space="preserve">химия в профессиональной деятельности, информационное обеспечение профессиональной деятельности или прикладная биология</w:t>
            </w:r>
            <w:r>
              <w:rPr>
                <w:i/>
                <w:color w:val="000000"/>
                <w:sz w:val="16"/>
                <w:szCs w:val="16"/>
              </w:rPr>
            </w:r>
          </w:p>
        </w:tc>
        <w:tc>
          <w:tcPr>
            <w:tcW w:w="1417" w:type="dxa"/>
            <w:vMerge w:val="restart"/>
            <w:textDirection w:val="lrTb"/>
            <w:noWrap w:val="false"/>
          </w:tcPr>
          <w:p>
            <w:pPr>
              <w:ind w:firstLine="0"/>
              <w:jc w:val="left"/>
              <w:spacing w:before="0"/>
              <w:rPr>
                <w:sz w:val="16"/>
                <w:szCs w:val="16"/>
              </w:rPr>
            </w:pPr>
            <w:r>
              <w:rPr>
                <w:sz w:val="16"/>
                <w:szCs w:val="16"/>
              </w:rPr>
              <w:t xml:space="preserve">1</w:t>
            </w:r>
            <w:r>
              <w:rPr>
                <w:color w:val="ff0000"/>
                <w:sz w:val="16"/>
                <w:szCs w:val="16"/>
              </w:rPr>
              <w:t xml:space="preserve">. </w:t>
            </w:r>
            <w:r>
              <w:rPr>
                <w:sz w:val="16"/>
                <w:szCs w:val="16"/>
              </w:rPr>
              <w:t xml:space="preserve">Русский язык</w:t>
            </w:r>
            <w:r>
              <w:rPr>
                <w:sz w:val="16"/>
                <w:szCs w:val="16"/>
              </w:rPr>
            </w:r>
          </w:p>
          <w:p>
            <w:pPr>
              <w:ind w:firstLine="0"/>
              <w:jc w:val="left"/>
              <w:spacing w:before="0"/>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rPr>
                <w:i/>
                <w:color w:val="000000"/>
                <w:sz w:val="16"/>
                <w:szCs w:val="16"/>
              </w:rPr>
            </w:pPr>
            <w:r>
              <w:rPr>
                <w:sz w:val="16"/>
                <w:szCs w:val="16"/>
              </w:rPr>
              <w:t xml:space="preserve">3. На выбор: прикладная физика, </w:t>
            </w:r>
            <w:r>
              <w:rPr>
                <w:color w:val="000000"/>
                <w:sz w:val="16"/>
                <w:szCs w:val="16"/>
              </w:rPr>
              <w:t xml:space="preserve">химия в профессиональной деятельности, информационное обеспечение профессиональной деятельности или прикладная биология</w:t>
            </w:r>
            <w:r>
              <w:rPr>
                <w:i/>
                <w:color w:val="000000"/>
                <w:sz w:val="16"/>
                <w:szCs w:val="16"/>
              </w:rPr>
            </w:r>
          </w:p>
          <w:p>
            <w:pPr>
              <w:spacing w:before="0"/>
              <w:rPr>
                <w:sz w:val="16"/>
                <w:szCs w:val="16"/>
              </w:rPr>
            </w:pPr>
            <w:r>
              <w:rPr>
                <w:sz w:val="16"/>
                <w:szCs w:val="16"/>
              </w:rPr>
            </w:r>
            <w:r>
              <w:rPr>
                <w:sz w:val="16"/>
                <w:szCs w:val="16"/>
              </w:rPr>
            </w:r>
          </w:p>
        </w:tc>
        <w:tc>
          <w:tcPr>
            <w:tcBorders>
              <w:bottom w:val="single" w:color="000000" w:sz="4" w:space="0"/>
            </w:tcBorders>
            <w:tcW w:w="1559" w:type="dxa"/>
            <w:vMerge w:val="restart"/>
            <w:textDirection w:val="lrTb"/>
            <w:noWrap w:val="false"/>
          </w:tcPr>
          <w:p>
            <w:pPr>
              <w:ind w:firstLine="0"/>
              <w:jc w:val="left"/>
              <w:spacing w:before="0"/>
              <w:rPr>
                <w:sz w:val="16"/>
                <w:szCs w:val="16"/>
              </w:rPr>
            </w:pPr>
            <w:r>
              <w:rPr>
                <w:sz w:val="16"/>
                <w:szCs w:val="16"/>
              </w:rPr>
              <w:t xml:space="preserve">1. Русский язык</w:t>
            </w:r>
            <w:r>
              <w:rPr>
                <w:sz w:val="16"/>
                <w:szCs w:val="16"/>
              </w:rPr>
            </w:r>
          </w:p>
          <w:p>
            <w:pPr>
              <w:ind w:firstLine="0"/>
              <w:jc w:val="left"/>
              <w:spacing w:before="0"/>
              <w:rPr>
                <w:sz w:val="16"/>
                <w:szCs w:val="16"/>
              </w:rPr>
            </w:pPr>
            <w:r>
              <w:rPr>
                <w:sz w:val="16"/>
                <w:szCs w:val="16"/>
              </w:rPr>
              <w:t xml:space="preserve">2. Математика</w:t>
            </w:r>
            <w:r>
              <w:rPr>
                <w:sz w:val="16"/>
                <w:szCs w:val="16"/>
              </w:rPr>
            </w:r>
          </w:p>
          <w:p>
            <w:pPr>
              <w:ind w:firstLine="0"/>
              <w:jc w:val="left"/>
              <w:spacing w:before="0"/>
              <w:rPr>
                <w:sz w:val="16"/>
                <w:szCs w:val="16"/>
              </w:rPr>
            </w:pPr>
            <w:r>
              <w:rPr>
                <w:sz w:val="16"/>
                <w:szCs w:val="16"/>
              </w:rPr>
              <w:t xml:space="preserve">3. На выбор: физика, химия, информатика и ИКТ или биология</w:t>
            </w:r>
            <w:r>
              <w:rPr>
                <w:sz w:val="16"/>
                <w:szCs w:val="16"/>
              </w:rPr>
            </w:r>
          </w:p>
        </w:tc>
      </w:tr>
      <w:tr>
        <w:tblPrEx/>
        <w:trPr>
          <w:trHeight w:val="421"/>
        </w:trPr>
        <w:tc>
          <w:tcPr>
            <w:tcW w:w="994" w:type="dxa"/>
            <w:vAlign w:val="center"/>
            <w:textDirection w:val="lrTb"/>
            <w:noWrap w:val="false"/>
          </w:tcPr>
          <w:p>
            <w:pPr>
              <w:ind w:firstLine="0"/>
              <w:jc w:val="center"/>
              <w:spacing w:before="0"/>
              <w:rPr>
                <w:sz w:val="16"/>
                <w:szCs w:val="16"/>
              </w:rPr>
            </w:pPr>
            <w:r>
              <w:rPr>
                <w:sz w:val="16"/>
                <w:szCs w:val="16"/>
              </w:rPr>
              <w:t xml:space="preserve">19.04.02</w:t>
            </w:r>
            <w:r>
              <w:rPr>
                <w:sz w:val="16"/>
                <w:szCs w:val="16"/>
              </w:rPr>
            </w:r>
          </w:p>
        </w:tc>
        <w:tc>
          <w:tcPr>
            <w:gridSpan w:val="3"/>
            <w:tcW w:w="1983" w:type="dxa"/>
            <w:vAlign w:val="center"/>
            <w:textDirection w:val="lrTb"/>
            <w:noWrap w:val="false"/>
          </w:tcPr>
          <w:p>
            <w:pPr>
              <w:ind w:firstLine="0"/>
              <w:jc w:val="center"/>
              <w:spacing w:before="0"/>
              <w:rPr>
                <w:sz w:val="16"/>
                <w:szCs w:val="16"/>
              </w:rPr>
            </w:pPr>
            <w:r>
              <w:rPr>
                <w:sz w:val="16"/>
                <w:szCs w:val="16"/>
              </w:rPr>
              <w:t xml:space="preserve">Продукты питания</w:t>
            </w:r>
            <w:r>
              <w:rPr>
                <w:sz w:val="16"/>
                <w:szCs w:val="16"/>
              </w:rPr>
            </w:r>
          </w:p>
          <w:p>
            <w:pPr>
              <w:ind w:firstLine="0"/>
              <w:jc w:val="center"/>
              <w:spacing w:before="0"/>
              <w:rPr>
                <w:sz w:val="16"/>
                <w:szCs w:val="16"/>
              </w:rPr>
            </w:pPr>
            <w:r>
              <w:rPr>
                <w:sz w:val="16"/>
                <w:szCs w:val="16"/>
              </w:rPr>
              <w:t xml:space="preserve">из растительного сырья</w:t>
            </w:r>
            <w:r>
              <w:rPr>
                <w:sz w:val="16"/>
                <w:szCs w:val="16"/>
              </w:rPr>
            </w:r>
          </w:p>
          <w:p>
            <w:pPr>
              <w:ind w:firstLine="0"/>
              <w:jc w:val="center"/>
              <w:spacing w:before="0"/>
              <w:rPr>
                <w:sz w:val="16"/>
                <w:szCs w:val="16"/>
              </w:rPr>
            </w:pPr>
            <w:r>
              <w:rPr>
                <w:i/>
                <w:sz w:val="16"/>
                <w:szCs w:val="16"/>
              </w:rPr>
              <w:t xml:space="preserve">(Магистр)</w:t>
            </w:r>
            <w:r>
              <w:rPr>
                <w:sz w:val="16"/>
                <w:szCs w:val="16"/>
              </w:rPr>
            </w:r>
          </w:p>
        </w:tc>
        <w:tc>
          <w:tcPr>
            <w:tcW w:w="709" w:type="dxa"/>
            <w:vAlign w:val="center"/>
            <w:textDirection w:val="lrTb"/>
            <w:noWrap w:val="false"/>
          </w:tcPr>
          <w:p>
            <w:pPr>
              <w:ind w:firstLine="0"/>
              <w:jc w:val="center"/>
              <w:spacing w:before="0"/>
              <w:rPr>
                <w:sz w:val="16"/>
                <w:szCs w:val="16"/>
              </w:rPr>
            </w:pPr>
            <w:r>
              <w:rPr>
                <w:sz w:val="16"/>
                <w:szCs w:val="16"/>
              </w:rPr>
              <w:t xml:space="preserve">ПСм</w:t>
            </w:r>
            <w:r>
              <w:rPr>
                <w:sz w:val="16"/>
                <w:szCs w:val="16"/>
              </w:rPr>
            </w:r>
          </w:p>
        </w:tc>
        <w:tc>
          <w:tcPr>
            <w:gridSpan w:val="2"/>
            <w:tcW w:w="1558" w:type="dxa"/>
            <w:vAlign w:val="center"/>
            <w:vMerge w:val="restart"/>
            <w:textDirection w:val="lrTb"/>
            <w:noWrap w:val="false"/>
          </w:tcPr>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t xml:space="preserve">-</w:t>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tc>
        <w:tc>
          <w:tcPr>
            <w:gridSpan w:val="2"/>
            <w:tcW w:w="1384" w:type="dxa"/>
            <w:vAlign w:val="center"/>
            <w:vMerge w:val="restart"/>
            <w:textDirection w:val="lrTb"/>
            <w:noWrap w:val="false"/>
          </w:tcPr>
          <w:p>
            <w:pPr>
              <w:ind w:firstLine="0"/>
              <w:jc w:val="left"/>
              <w:spacing w:before="0"/>
              <w:rPr>
                <w:sz w:val="16"/>
                <w:szCs w:val="16"/>
              </w:rPr>
            </w:pPr>
            <w:r>
              <w:rPr>
                <w:sz w:val="16"/>
                <w:szCs w:val="16"/>
              </w:rPr>
              <w:t xml:space="preserve">-</w:t>
            </w:r>
            <w:r>
              <w:rPr>
                <w:sz w:val="16"/>
                <w:szCs w:val="16"/>
              </w:rPr>
            </w:r>
          </w:p>
          <w:p>
            <w:pPr>
              <w:ind w:firstLine="0"/>
              <w:jc w:val="left"/>
              <w:spacing w:before="0"/>
              <w:rPr>
                <w:sz w:val="16"/>
                <w:szCs w:val="16"/>
              </w:rPr>
            </w:pPr>
            <w:r>
              <w:rPr>
                <w:sz w:val="16"/>
                <w:szCs w:val="16"/>
              </w:rPr>
            </w:r>
            <w:r>
              <w:rPr>
                <w:sz w:val="16"/>
                <w:szCs w:val="16"/>
              </w:rPr>
            </w:r>
          </w:p>
        </w:tc>
        <w:tc>
          <w:tcPr>
            <w:tcW w:w="1417" w:type="dxa"/>
            <w:vAlign w:val="center"/>
            <w:vMerge w:val="restart"/>
            <w:textDirection w:val="lrTb"/>
            <w:noWrap w:val="false"/>
          </w:tcPr>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t xml:space="preserve">Тестирование </w:t>
            </w:r>
            <w:r>
              <w:rPr>
                <w:sz w:val="16"/>
                <w:szCs w:val="16"/>
              </w:rPr>
            </w:r>
          </w:p>
          <w:p>
            <w:pPr>
              <w:ind w:firstLine="0"/>
              <w:jc w:val="left"/>
              <w:spacing w:before="0"/>
              <w:rPr>
                <w:sz w:val="16"/>
                <w:szCs w:val="16"/>
              </w:rPr>
            </w:pPr>
            <w:r>
              <w:rPr>
                <w:sz w:val="16"/>
                <w:szCs w:val="16"/>
              </w:rPr>
              <w:t xml:space="preserve">по профилю </w:t>
            </w:r>
            <w:r>
              <w:rPr>
                <w:sz w:val="16"/>
                <w:szCs w:val="16"/>
              </w:rPr>
            </w:r>
          </w:p>
          <w:p>
            <w:pPr>
              <w:ind w:firstLine="0"/>
              <w:jc w:val="left"/>
              <w:spacing w:before="0"/>
              <w:rPr>
                <w:sz w:val="16"/>
                <w:szCs w:val="16"/>
              </w:rPr>
            </w:pPr>
            <w:r>
              <w:rPr>
                <w:sz w:val="16"/>
                <w:szCs w:val="16"/>
              </w:rPr>
              <w:t xml:space="preserve">подготовки</w:t>
            </w:r>
            <w:r>
              <w:rPr>
                <w:sz w:val="16"/>
                <w:szCs w:val="16"/>
              </w:rPr>
            </w:r>
          </w:p>
          <w:p>
            <w:pPr>
              <w:ind w:firstLine="0"/>
              <w:jc w:val="left"/>
              <w:spacing w:before="0"/>
              <w:rPr>
                <w:sz w:val="16"/>
                <w:szCs w:val="16"/>
              </w:rPr>
            </w:pPr>
            <w:r>
              <w:rPr>
                <w:sz w:val="16"/>
                <w:szCs w:val="16"/>
              </w:rPr>
            </w:r>
            <w:r>
              <w:rPr>
                <w:sz w:val="16"/>
                <w:szCs w:val="16"/>
              </w:rPr>
            </w:r>
          </w:p>
        </w:tc>
        <w:tc>
          <w:tcPr>
            <w:tcBorders>
              <w:bottom w:val="single" w:color="000000" w:sz="4" w:space="0"/>
            </w:tcBorders>
            <w:tcW w:w="1559" w:type="dxa"/>
            <w:vAlign w:val="center"/>
            <w:vMerge w:val="restart"/>
            <w:textDirection w:val="lrTb"/>
            <w:noWrap w:val="false"/>
          </w:tcPr>
          <w:p>
            <w:pPr>
              <w:ind w:firstLine="0"/>
              <w:jc w:val="left"/>
              <w:spacing w:before="0"/>
              <w:rPr>
                <w:sz w:val="16"/>
                <w:szCs w:val="16"/>
              </w:rPr>
            </w:pPr>
            <w:r>
              <w:rPr>
                <w:sz w:val="16"/>
                <w:szCs w:val="16"/>
              </w:rPr>
              <w:t xml:space="preserve">-</w:t>
            </w:r>
            <w:r>
              <w:rPr>
                <w:sz w:val="16"/>
                <w:szCs w:val="16"/>
              </w:rPr>
            </w:r>
          </w:p>
        </w:tc>
      </w:tr>
      <w:tr>
        <w:tblPrEx/>
        <w:trPr>
          <w:trHeight w:val="429"/>
        </w:trPr>
        <w:tc>
          <w:tcPr>
            <w:tcW w:w="994" w:type="dxa"/>
            <w:vAlign w:val="center"/>
            <w:textDirection w:val="lrTb"/>
            <w:noWrap w:val="false"/>
          </w:tcPr>
          <w:p>
            <w:pPr>
              <w:ind w:firstLine="0"/>
              <w:jc w:val="center"/>
              <w:spacing w:before="0"/>
              <w:rPr>
                <w:bCs/>
                <w:sz w:val="16"/>
                <w:szCs w:val="16"/>
                <w:highlight w:val="white"/>
              </w:rPr>
            </w:pPr>
            <w:r>
              <w:rPr>
                <w:bCs/>
                <w:sz w:val="16"/>
                <w:szCs w:val="16"/>
                <w:highlight w:val="white"/>
              </w:rPr>
              <w:t xml:space="preserve">19.04.03</w:t>
            </w:r>
            <w:r>
              <w:rPr>
                <w:bCs/>
                <w:sz w:val="16"/>
                <w:szCs w:val="16"/>
                <w:highlight w:val="white"/>
              </w:rPr>
            </w:r>
          </w:p>
        </w:tc>
        <w:tc>
          <w:tcPr>
            <w:gridSpan w:val="3"/>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Продукты питания </w:t>
            </w:r>
            <w:r>
              <w:rPr>
                <w:sz w:val="16"/>
                <w:szCs w:val="16"/>
                <w:highlight w:val="white"/>
              </w:rPr>
            </w:r>
          </w:p>
          <w:p>
            <w:pPr>
              <w:ind w:firstLine="0"/>
              <w:jc w:val="center"/>
              <w:spacing w:before="0"/>
              <w:rPr>
                <w:sz w:val="16"/>
                <w:szCs w:val="16"/>
                <w:highlight w:val="white"/>
              </w:rPr>
            </w:pPr>
            <w:r>
              <w:rPr>
                <w:sz w:val="16"/>
                <w:szCs w:val="16"/>
                <w:highlight w:val="white"/>
              </w:rPr>
              <w:t xml:space="preserve">животного происхождения</w:t>
            </w:r>
            <w:r>
              <w:rPr>
                <w:sz w:val="16"/>
                <w:szCs w:val="16"/>
                <w:highlight w:val="white"/>
              </w:rPr>
            </w:r>
          </w:p>
          <w:p>
            <w:pPr>
              <w:ind w:firstLine="0"/>
              <w:jc w:val="center"/>
              <w:spacing w:before="0"/>
              <w:rPr>
                <w:bCs/>
                <w:sz w:val="16"/>
                <w:szCs w:val="16"/>
                <w:highlight w:val="white"/>
              </w:rPr>
            </w:pPr>
            <w:r>
              <w:rPr>
                <w:i/>
                <w:sz w:val="16"/>
                <w:szCs w:val="16"/>
                <w:highlight w:val="white"/>
              </w:rPr>
              <w:t xml:space="preserve">(Магистр)</w:t>
            </w:r>
            <w:r>
              <w:rPr>
                <w:bCs/>
                <w:sz w:val="16"/>
                <w:szCs w:val="16"/>
                <w:highlight w:val="white"/>
              </w:rPr>
            </w:r>
          </w:p>
        </w:tc>
        <w:tc>
          <w:tcPr>
            <w:tcW w:w="709" w:type="dxa"/>
            <w:vAlign w:val="center"/>
            <w:textDirection w:val="lrTb"/>
            <w:noWrap w:val="false"/>
          </w:tcPr>
          <w:p>
            <w:pPr>
              <w:ind w:firstLine="0"/>
              <w:jc w:val="center"/>
              <w:spacing w:before="0"/>
              <w:rPr>
                <w:sz w:val="16"/>
                <w:szCs w:val="16"/>
                <w:highlight w:val="white"/>
              </w:rPr>
            </w:pPr>
            <w:r>
              <w:rPr>
                <w:sz w:val="16"/>
                <w:szCs w:val="16"/>
                <w:highlight w:val="white"/>
              </w:rPr>
              <w:t xml:space="preserve">ПЖм</w:t>
            </w:r>
            <w:r>
              <w:rPr>
                <w:sz w:val="16"/>
                <w:szCs w:val="16"/>
                <w:highlight w:val="white"/>
              </w:rPr>
            </w:r>
          </w:p>
        </w:tc>
        <w:tc>
          <w:tcPr>
            <w:gridSpan w:val="2"/>
            <w:tcW w:w="1558" w:type="dxa"/>
            <w:vAlign w:val="center"/>
            <w:vMerge w:val="continue"/>
            <w:textDirection w:val="lrTb"/>
            <w:noWrap w:val="false"/>
          </w:tcPr>
          <w:p>
            <w:pPr>
              <w:jc w:val="center"/>
              <w:spacing w:before="0"/>
              <w:rPr>
                <w:sz w:val="16"/>
                <w:szCs w:val="16"/>
              </w:rPr>
            </w:pPr>
            <w:r>
              <w:rPr>
                <w:sz w:val="16"/>
                <w:szCs w:val="16"/>
              </w:rPr>
            </w:r>
            <w:r>
              <w:rPr>
                <w:sz w:val="16"/>
                <w:szCs w:val="16"/>
              </w:rPr>
            </w:r>
          </w:p>
        </w:tc>
        <w:tc>
          <w:tcPr>
            <w:gridSpan w:val="2"/>
            <w:tcW w:w="1384" w:type="dxa"/>
            <w:vAlign w:val="center"/>
            <w:vMerge w:val="continue"/>
            <w:textDirection w:val="lrTb"/>
            <w:noWrap w:val="false"/>
          </w:tcPr>
          <w:p>
            <w:pPr>
              <w:jc w:val="center"/>
              <w:spacing w:before="0"/>
              <w:rPr>
                <w:sz w:val="16"/>
                <w:szCs w:val="16"/>
              </w:rPr>
            </w:pPr>
            <w:r>
              <w:rPr>
                <w:sz w:val="16"/>
                <w:szCs w:val="16"/>
              </w:rPr>
            </w:r>
            <w:r>
              <w:rPr>
                <w:sz w:val="16"/>
                <w:szCs w:val="16"/>
              </w:rPr>
            </w:r>
          </w:p>
        </w:tc>
        <w:tc>
          <w:tcPr>
            <w:tcW w:w="1417" w:type="dxa"/>
            <w:vAlign w:val="center"/>
            <w:vMerge w:val="continue"/>
            <w:textDirection w:val="lrTb"/>
            <w:noWrap w:val="false"/>
          </w:tcPr>
          <w:p>
            <w:pPr>
              <w:jc w:val="center"/>
              <w:spacing w:before="0"/>
              <w:rPr>
                <w:sz w:val="16"/>
                <w:szCs w:val="16"/>
              </w:rPr>
            </w:pPr>
            <w:r>
              <w:rPr>
                <w:sz w:val="16"/>
                <w:szCs w:val="16"/>
              </w:rPr>
            </w:r>
            <w:r>
              <w:rPr>
                <w:sz w:val="16"/>
                <w:szCs w:val="16"/>
              </w:rPr>
            </w:r>
          </w:p>
        </w:tc>
        <w:tc>
          <w:tcPr>
            <w:tcBorders>
              <w:bottom w:val="single" w:color="000000" w:sz="4" w:space="0"/>
            </w:tcBorders>
            <w:tcW w:w="1559" w:type="dxa"/>
            <w:vAlign w:val="center"/>
            <w:vMerge w:val="continue"/>
            <w:textDirection w:val="lrTb"/>
            <w:noWrap w:val="false"/>
          </w:tcPr>
          <w:p>
            <w:pPr>
              <w:spacing w:before="0"/>
              <w:rPr>
                <w:sz w:val="16"/>
                <w:szCs w:val="16"/>
              </w:rPr>
            </w:pPr>
            <w:r>
              <w:rPr>
                <w:sz w:val="16"/>
                <w:szCs w:val="16"/>
              </w:rPr>
            </w:r>
            <w:r>
              <w:rPr>
                <w:sz w:val="16"/>
                <w:szCs w:val="16"/>
              </w:rPr>
            </w:r>
          </w:p>
        </w:tc>
      </w:tr>
      <w:tr>
        <w:tblPrEx/>
        <w:trPr>
          <w:trHeight w:val="20"/>
        </w:trPr>
        <w:tc>
          <w:tcPr>
            <w:tcW w:w="994" w:type="dxa"/>
            <w:vAlign w:val="center"/>
            <w:textDirection w:val="lrTb"/>
            <w:noWrap w:val="false"/>
          </w:tcPr>
          <w:p>
            <w:pPr>
              <w:ind w:firstLine="0"/>
              <w:jc w:val="center"/>
              <w:spacing w:before="0"/>
              <w:rPr>
                <w:bCs/>
                <w:sz w:val="16"/>
                <w:szCs w:val="16"/>
                <w:highlight w:val="white"/>
              </w:rPr>
            </w:pPr>
            <w:r>
              <w:rPr>
                <w:bCs/>
                <w:sz w:val="16"/>
                <w:szCs w:val="16"/>
                <w:highlight w:val="white"/>
              </w:rPr>
              <w:t xml:space="preserve">05.04.06</w:t>
            </w:r>
            <w:r>
              <w:rPr>
                <w:bCs/>
                <w:sz w:val="16"/>
                <w:szCs w:val="16"/>
                <w:highlight w:val="white"/>
              </w:rPr>
            </w:r>
          </w:p>
        </w:tc>
        <w:tc>
          <w:tcPr>
            <w:gridSpan w:val="3"/>
            <w:tcW w:w="1983" w:type="dxa"/>
            <w:vAlign w:val="center"/>
            <w:textDirection w:val="lrTb"/>
            <w:noWrap w:val="false"/>
          </w:tcPr>
          <w:p>
            <w:pPr>
              <w:ind w:firstLine="0"/>
              <w:jc w:val="center"/>
              <w:spacing w:before="0"/>
              <w:rPr>
                <w:bCs/>
                <w:sz w:val="16"/>
                <w:szCs w:val="16"/>
                <w:highlight w:val="white"/>
              </w:rPr>
            </w:pPr>
            <w:r>
              <w:rPr>
                <w:bCs/>
                <w:sz w:val="16"/>
                <w:szCs w:val="16"/>
                <w:highlight w:val="white"/>
              </w:rPr>
              <w:t xml:space="preserve">Экология </w:t>
            </w:r>
            <w:r>
              <w:rPr>
                <w:bCs/>
                <w:sz w:val="16"/>
                <w:szCs w:val="16"/>
                <w:highlight w:val="white"/>
              </w:rPr>
            </w:r>
          </w:p>
          <w:p>
            <w:pPr>
              <w:ind w:firstLine="0"/>
              <w:jc w:val="center"/>
              <w:spacing w:before="0"/>
              <w:rPr>
                <w:bCs/>
                <w:sz w:val="16"/>
                <w:szCs w:val="16"/>
                <w:highlight w:val="white"/>
              </w:rPr>
            </w:pPr>
            <w:r>
              <w:rPr>
                <w:bCs/>
                <w:sz w:val="16"/>
                <w:szCs w:val="16"/>
                <w:highlight w:val="white"/>
              </w:rPr>
              <w:t xml:space="preserve">и природопользование</w:t>
            </w:r>
            <w:r>
              <w:rPr>
                <w:bCs/>
                <w:sz w:val="16"/>
                <w:szCs w:val="16"/>
                <w:highlight w:val="white"/>
              </w:rPr>
            </w:r>
          </w:p>
          <w:p>
            <w:pPr>
              <w:ind w:firstLine="0"/>
              <w:jc w:val="center"/>
              <w:spacing w:before="0"/>
              <w:rPr>
                <w:bCs/>
                <w:sz w:val="16"/>
                <w:szCs w:val="16"/>
                <w:highlight w:val="white"/>
              </w:rPr>
            </w:pPr>
            <w:r>
              <w:rPr>
                <w:i/>
                <w:sz w:val="16"/>
                <w:szCs w:val="16"/>
                <w:highlight w:val="white"/>
              </w:rPr>
              <w:t xml:space="preserve">(Магистр)</w:t>
            </w:r>
            <w:r>
              <w:rPr>
                <w:bCs/>
                <w:sz w:val="16"/>
                <w:szCs w:val="16"/>
                <w:highlight w:val="white"/>
              </w:rPr>
            </w:r>
          </w:p>
        </w:tc>
        <w:tc>
          <w:tcPr>
            <w:tcW w:w="709" w:type="dxa"/>
            <w:vAlign w:val="center"/>
            <w:textDirection w:val="lrTb"/>
            <w:noWrap w:val="false"/>
          </w:tcPr>
          <w:p>
            <w:pPr>
              <w:ind w:firstLine="0"/>
              <w:jc w:val="center"/>
              <w:spacing w:before="0"/>
              <w:rPr>
                <w:sz w:val="16"/>
                <w:szCs w:val="16"/>
                <w:highlight w:val="white"/>
              </w:rPr>
            </w:pPr>
            <w:r>
              <w:rPr>
                <w:sz w:val="16"/>
                <w:szCs w:val="16"/>
                <w:highlight w:val="white"/>
              </w:rPr>
              <w:t xml:space="preserve">ЭПм</w:t>
            </w:r>
            <w:r>
              <w:rPr>
                <w:sz w:val="16"/>
                <w:szCs w:val="16"/>
                <w:highlight w:val="white"/>
              </w:rPr>
            </w:r>
          </w:p>
        </w:tc>
        <w:tc>
          <w:tcPr>
            <w:gridSpan w:val="2"/>
            <w:tcW w:w="1558" w:type="dxa"/>
            <w:vAlign w:val="center"/>
            <w:vMerge w:val="continue"/>
            <w:textDirection w:val="lrTb"/>
            <w:noWrap w:val="false"/>
          </w:tcPr>
          <w:p>
            <w:pPr>
              <w:spacing w:before="0"/>
              <w:rPr>
                <w:sz w:val="16"/>
                <w:szCs w:val="16"/>
              </w:rPr>
            </w:pPr>
            <w:r>
              <w:rPr>
                <w:sz w:val="16"/>
                <w:szCs w:val="16"/>
              </w:rPr>
            </w:r>
            <w:r>
              <w:rPr>
                <w:sz w:val="16"/>
                <w:szCs w:val="16"/>
              </w:rPr>
            </w:r>
          </w:p>
        </w:tc>
        <w:tc>
          <w:tcPr>
            <w:gridSpan w:val="2"/>
            <w:tcW w:w="1384" w:type="dxa"/>
            <w:vAlign w:val="center"/>
            <w:vMerge w:val="continue"/>
            <w:textDirection w:val="lrTb"/>
            <w:noWrap w:val="false"/>
          </w:tcPr>
          <w:p>
            <w:pPr>
              <w:spacing w:before="0"/>
              <w:rPr>
                <w:sz w:val="16"/>
                <w:szCs w:val="16"/>
              </w:rPr>
            </w:pPr>
            <w:r>
              <w:rPr>
                <w:sz w:val="16"/>
                <w:szCs w:val="16"/>
              </w:rPr>
            </w:r>
            <w:r>
              <w:rPr>
                <w:sz w:val="16"/>
                <w:szCs w:val="16"/>
              </w:rPr>
            </w:r>
          </w:p>
        </w:tc>
        <w:tc>
          <w:tcPr>
            <w:tcW w:w="1417" w:type="dxa"/>
            <w:vAlign w:val="center"/>
            <w:vMerge w:val="continue"/>
            <w:textDirection w:val="lrTb"/>
            <w:noWrap w:val="false"/>
          </w:tcPr>
          <w:p>
            <w:pPr>
              <w:spacing w:before="0"/>
              <w:rPr>
                <w:sz w:val="16"/>
                <w:szCs w:val="16"/>
              </w:rPr>
            </w:pPr>
            <w:r>
              <w:rPr>
                <w:sz w:val="16"/>
                <w:szCs w:val="16"/>
              </w:rPr>
            </w:r>
            <w:r>
              <w:rPr>
                <w:sz w:val="16"/>
                <w:szCs w:val="16"/>
              </w:rPr>
            </w:r>
          </w:p>
        </w:tc>
        <w:tc>
          <w:tcPr>
            <w:tcBorders>
              <w:bottom w:val="single" w:color="000000" w:sz="4" w:space="0"/>
            </w:tcBorders>
            <w:tcW w:w="1559" w:type="dxa"/>
            <w:vAlign w:val="center"/>
            <w:vMerge w:val="continue"/>
            <w:textDirection w:val="lrTb"/>
            <w:noWrap w:val="false"/>
          </w:tcPr>
          <w:p>
            <w:pPr>
              <w:spacing w:before="0"/>
              <w:rPr>
                <w:sz w:val="16"/>
                <w:szCs w:val="16"/>
              </w:rPr>
            </w:pPr>
            <w:r>
              <w:rPr>
                <w:sz w:val="16"/>
                <w:szCs w:val="16"/>
              </w:rPr>
            </w:r>
            <w:r>
              <w:rPr>
                <w:sz w:val="16"/>
                <w:szCs w:val="16"/>
              </w:rPr>
            </w:r>
          </w:p>
        </w:tc>
      </w:tr>
      <w:tr>
        <w:tblPrEx/>
        <w:trPr>
          <w:trHeight w:val="250"/>
        </w:trPr>
        <w:tc>
          <w:tcPr>
            <w:tcW w:w="994" w:type="dxa"/>
            <w:vAlign w:val="center"/>
            <w:textDirection w:val="lrTb"/>
            <w:noWrap w:val="false"/>
          </w:tcPr>
          <w:p>
            <w:pPr>
              <w:ind w:firstLine="0"/>
              <w:jc w:val="center"/>
              <w:spacing w:before="0"/>
              <w:rPr>
                <w:bCs/>
                <w:sz w:val="16"/>
                <w:szCs w:val="16"/>
                <w:highlight w:val="white"/>
              </w:rPr>
            </w:pPr>
            <w:r>
              <w:rPr>
                <w:bCs/>
                <w:sz w:val="16"/>
                <w:szCs w:val="16"/>
                <w:highlight w:val="white"/>
              </w:rPr>
              <w:t xml:space="preserve">35.04.07</w:t>
            </w:r>
            <w:r>
              <w:rPr>
                <w:bCs/>
                <w:sz w:val="16"/>
                <w:szCs w:val="16"/>
                <w:highlight w:val="white"/>
              </w:rPr>
            </w:r>
          </w:p>
        </w:tc>
        <w:tc>
          <w:tcPr>
            <w:gridSpan w:val="3"/>
            <w:tcW w:w="1983" w:type="dxa"/>
            <w:vAlign w:val="center"/>
            <w:textDirection w:val="lrTb"/>
            <w:noWrap w:val="false"/>
          </w:tcPr>
          <w:p>
            <w:pPr>
              <w:ind w:firstLine="0"/>
              <w:jc w:val="center"/>
              <w:spacing w:before="0"/>
              <w:rPr>
                <w:sz w:val="16"/>
                <w:szCs w:val="16"/>
                <w:highlight w:val="white"/>
              </w:rPr>
            </w:pPr>
            <w:r>
              <w:rPr>
                <w:sz w:val="16"/>
                <w:szCs w:val="16"/>
                <w:highlight w:val="white"/>
              </w:rPr>
              <w:t xml:space="preserve">Водные биоресурсы </w:t>
            </w:r>
            <w:r>
              <w:rPr>
                <w:sz w:val="16"/>
                <w:szCs w:val="16"/>
                <w:highlight w:val="white"/>
              </w:rPr>
            </w:r>
          </w:p>
          <w:p>
            <w:pPr>
              <w:ind w:firstLine="0"/>
              <w:jc w:val="center"/>
              <w:spacing w:before="0"/>
              <w:rPr>
                <w:sz w:val="16"/>
                <w:szCs w:val="16"/>
                <w:highlight w:val="white"/>
              </w:rPr>
            </w:pPr>
            <w:r>
              <w:rPr>
                <w:sz w:val="16"/>
                <w:szCs w:val="16"/>
                <w:highlight w:val="white"/>
              </w:rPr>
              <w:t xml:space="preserve">и аквакультура</w:t>
            </w:r>
            <w:r>
              <w:rPr>
                <w:sz w:val="16"/>
                <w:szCs w:val="16"/>
                <w:highlight w:val="white"/>
              </w:rPr>
            </w:r>
          </w:p>
          <w:p>
            <w:pPr>
              <w:ind w:firstLine="0"/>
              <w:jc w:val="center"/>
              <w:spacing w:before="0"/>
              <w:rPr>
                <w:bCs/>
                <w:sz w:val="16"/>
                <w:szCs w:val="16"/>
                <w:highlight w:val="white"/>
              </w:rPr>
            </w:pPr>
            <w:r>
              <w:rPr>
                <w:i/>
                <w:sz w:val="16"/>
                <w:szCs w:val="16"/>
                <w:highlight w:val="white"/>
              </w:rPr>
              <w:t xml:space="preserve">(Магистр)</w:t>
            </w:r>
            <w:r>
              <w:rPr>
                <w:bCs/>
                <w:sz w:val="16"/>
                <w:szCs w:val="16"/>
                <w:highlight w:val="white"/>
              </w:rPr>
            </w:r>
          </w:p>
        </w:tc>
        <w:tc>
          <w:tcPr>
            <w:tcW w:w="709" w:type="dxa"/>
            <w:vAlign w:val="center"/>
            <w:textDirection w:val="lrTb"/>
            <w:noWrap w:val="false"/>
          </w:tcPr>
          <w:p>
            <w:pPr>
              <w:ind w:firstLine="0"/>
              <w:jc w:val="center"/>
              <w:spacing w:before="0"/>
              <w:rPr>
                <w:sz w:val="16"/>
                <w:szCs w:val="16"/>
                <w:highlight w:val="white"/>
              </w:rPr>
            </w:pPr>
            <w:r>
              <w:rPr>
                <w:sz w:val="16"/>
                <w:szCs w:val="16"/>
                <w:highlight w:val="white"/>
              </w:rPr>
              <w:t xml:space="preserve">ВБм</w:t>
            </w:r>
            <w:r>
              <w:rPr>
                <w:sz w:val="16"/>
                <w:szCs w:val="16"/>
                <w:highlight w:val="white"/>
              </w:rPr>
            </w:r>
          </w:p>
        </w:tc>
        <w:tc>
          <w:tcPr>
            <w:gridSpan w:val="2"/>
            <w:tcW w:w="1558" w:type="dxa"/>
            <w:vAlign w:val="center"/>
            <w:vMerge w:val="continue"/>
            <w:textDirection w:val="lrTb"/>
            <w:noWrap w:val="false"/>
          </w:tcPr>
          <w:p>
            <w:pPr>
              <w:spacing w:before="0"/>
              <w:rPr>
                <w:sz w:val="16"/>
                <w:szCs w:val="16"/>
              </w:rPr>
            </w:pPr>
            <w:r>
              <w:rPr>
                <w:sz w:val="16"/>
                <w:szCs w:val="16"/>
              </w:rPr>
            </w:r>
            <w:r>
              <w:rPr>
                <w:sz w:val="16"/>
                <w:szCs w:val="16"/>
              </w:rPr>
            </w:r>
          </w:p>
        </w:tc>
        <w:tc>
          <w:tcPr>
            <w:gridSpan w:val="2"/>
            <w:tcW w:w="1384" w:type="dxa"/>
            <w:vAlign w:val="center"/>
            <w:vMerge w:val="continue"/>
            <w:textDirection w:val="lrTb"/>
            <w:noWrap w:val="false"/>
          </w:tcPr>
          <w:p>
            <w:pPr>
              <w:spacing w:before="0"/>
              <w:rPr>
                <w:sz w:val="16"/>
                <w:szCs w:val="16"/>
              </w:rPr>
            </w:pPr>
            <w:r>
              <w:rPr>
                <w:sz w:val="16"/>
                <w:szCs w:val="16"/>
              </w:rPr>
            </w:r>
            <w:r>
              <w:rPr>
                <w:sz w:val="16"/>
                <w:szCs w:val="16"/>
              </w:rPr>
            </w:r>
          </w:p>
        </w:tc>
        <w:tc>
          <w:tcPr>
            <w:tcW w:w="1417" w:type="dxa"/>
            <w:vAlign w:val="center"/>
            <w:vMerge w:val="continue"/>
            <w:textDirection w:val="lrTb"/>
            <w:noWrap w:val="false"/>
          </w:tcPr>
          <w:p>
            <w:pPr>
              <w:spacing w:before="0"/>
              <w:rPr>
                <w:sz w:val="16"/>
                <w:szCs w:val="16"/>
              </w:rPr>
            </w:pPr>
            <w:r>
              <w:rPr>
                <w:sz w:val="16"/>
                <w:szCs w:val="16"/>
              </w:rPr>
            </w:r>
            <w:r>
              <w:rPr>
                <w:sz w:val="16"/>
                <w:szCs w:val="16"/>
              </w:rPr>
            </w:r>
          </w:p>
        </w:tc>
        <w:tc>
          <w:tcPr>
            <w:tcBorders>
              <w:bottom w:val="single" w:color="000000" w:sz="4" w:space="0"/>
            </w:tcBorders>
            <w:tcW w:w="1559" w:type="dxa"/>
            <w:vAlign w:val="center"/>
            <w:vMerge w:val="continue"/>
            <w:textDirection w:val="lrTb"/>
            <w:noWrap w:val="false"/>
          </w:tcPr>
          <w:p>
            <w:pPr>
              <w:spacing w:before="0"/>
              <w:rPr>
                <w:sz w:val="16"/>
                <w:szCs w:val="16"/>
              </w:rPr>
            </w:pPr>
            <w:r>
              <w:rPr>
                <w:sz w:val="16"/>
                <w:szCs w:val="16"/>
              </w:rPr>
            </w:r>
            <w:r>
              <w:rPr>
                <w:sz w:val="16"/>
                <w:szCs w:val="16"/>
              </w:rPr>
            </w:r>
          </w:p>
        </w:tc>
      </w:tr>
    </w:tbl>
    <w:p>
      <w:pPr>
        <w:ind w:firstLine="0"/>
        <w:rPr>
          <w:highlight w:val="white"/>
        </w:rPr>
      </w:pPr>
      <w:r>
        <w:rPr>
          <w:highlight w:val="white"/>
        </w:rPr>
        <w:br w:type="page" w:clear="all"/>
      </w:r>
      <w:r>
        <w:rPr>
          <w:highlight w:val="white"/>
        </w:rPr>
      </w:r>
    </w:p>
    <w:tbl>
      <w:tblPr>
        <w:tblW w:w="96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88"/>
        <w:gridCol w:w="6"/>
        <w:gridCol w:w="1975"/>
        <w:gridCol w:w="7"/>
        <w:gridCol w:w="702"/>
        <w:gridCol w:w="7"/>
        <w:gridCol w:w="1551"/>
        <w:gridCol w:w="6"/>
        <w:gridCol w:w="1558"/>
        <w:gridCol w:w="1565"/>
        <w:gridCol w:w="1239"/>
      </w:tblGrid>
      <w:tr>
        <w:tblPrEx/>
        <w:trPr>
          <w:trHeight w:val="3717"/>
        </w:trPr>
        <w:tc>
          <w:tcPr>
            <w:gridSpan w:val="2"/>
            <w:tcW w:w="994" w:type="dxa"/>
            <w:vAlign w:val="center"/>
            <w:textDirection w:val="lrTb"/>
            <w:noWrap w:val="false"/>
          </w:tcPr>
          <w:p>
            <w:pPr>
              <w:ind w:firstLine="0"/>
              <w:jc w:val="center"/>
              <w:spacing w:before="0"/>
              <w:rPr>
                <w:sz w:val="16"/>
                <w:szCs w:val="16"/>
                <w:highlight w:val="white"/>
              </w:rPr>
            </w:pPr>
            <w:r>
              <w:rPr>
                <w:sz w:val="16"/>
                <w:szCs w:val="16"/>
                <w:highlight w:val="white"/>
              </w:rPr>
              <w:t xml:space="preserve">38.03.01</w:t>
            </w:r>
            <w:r>
              <w:rPr>
                <w:sz w:val="16"/>
                <w:szCs w:val="16"/>
                <w:highlight w:val="white"/>
              </w:rPr>
            </w:r>
          </w:p>
        </w:tc>
        <w:tc>
          <w:tcPr>
            <w:gridSpan w:val="2"/>
            <w:tcW w:w="1982" w:type="dxa"/>
            <w:vAlign w:val="center"/>
            <w:textDirection w:val="lrTb"/>
            <w:noWrap w:val="false"/>
          </w:tcPr>
          <w:p>
            <w:pPr>
              <w:ind w:firstLine="0"/>
              <w:jc w:val="center"/>
              <w:spacing w:before="0"/>
              <w:rPr>
                <w:sz w:val="16"/>
                <w:szCs w:val="16"/>
                <w:highlight w:val="white"/>
              </w:rPr>
            </w:pPr>
            <w:r>
              <w:rPr>
                <w:sz w:val="16"/>
                <w:szCs w:val="16"/>
                <w:highlight w:val="white"/>
              </w:rPr>
              <w:t xml:space="preserve">Экономика </w:t>
            </w:r>
            <w:r>
              <w:rPr>
                <w:sz w:val="16"/>
                <w:szCs w:val="16"/>
                <w:highlight w:val="white"/>
              </w:rPr>
            </w:r>
          </w:p>
          <w:p>
            <w:pPr>
              <w:ind w:firstLine="0"/>
              <w:jc w:val="center"/>
              <w:spacing w:before="0"/>
              <w:rPr>
                <w:sz w:val="16"/>
                <w:szCs w:val="16"/>
                <w:highlight w:val="white"/>
              </w:rPr>
            </w:pPr>
            <w:r>
              <w:rPr>
                <w:i/>
                <w:sz w:val="16"/>
                <w:szCs w:val="16"/>
                <w:highlight w:val="white"/>
              </w:rPr>
              <w:t xml:space="preserve">(Бакалавр)</w:t>
            </w:r>
            <w:r>
              <w:rPr>
                <w:sz w:val="16"/>
                <w:szCs w:val="16"/>
                <w:highlight w:val="white"/>
              </w:rPr>
            </w:r>
          </w:p>
        </w:tc>
        <w:tc>
          <w:tcPr>
            <w:gridSpan w:val="2"/>
            <w:tcW w:w="709" w:type="dxa"/>
            <w:vAlign w:val="center"/>
            <w:textDirection w:val="lrTb"/>
            <w:noWrap w:val="false"/>
          </w:tcPr>
          <w:p>
            <w:pPr>
              <w:ind w:firstLine="0"/>
              <w:jc w:val="center"/>
              <w:spacing w:before="0"/>
              <w:rPr>
                <w:sz w:val="16"/>
                <w:szCs w:val="16"/>
                <w:highlight w:val="white"/>
              </w:rPr>
            </w:pPr>
            <w:r>
              <w:rPr>
                <w:sz w:val="16"/>
                <w:szCs w:val="16"/>
                <w:highlight w:val="white"/>
              </w:rPr>
              <w:t xml:space="preserve">Эб</w:t>
            </w:r>
            <w:r>
              <w:rPr>
                <w:sz w:val="16"/>
                <w:szCs w:val="16"/>
                <w:highlight w:val="white"/>
              </w:rPr>
            </w:r>
          </w:p>
        </w:tc>
        <w:tc>
          <w:tcPr>
            <w:gridSpan w:val="2"/>
            <w:tcW w:w="1557" w:type="dxa"/>
            <w:textDirection w:val="lrTb"/>
            <w:noWrap w:val="false"/>
          </w:tcPr>
          <w:p>
            <w:pPr>
              <w:ind w:firstLine="0"/>
              <w:jc w:val="left"/>
              <w:spacing w:before="0"/>
              <w:rPr>
                <w:color w:val="000000"/>
                <w:sz w:val="16"/>
                <w:szCs w:val="16"/>
                <w:highlight w:val="white"/>
              </w:rPr>
            </w:pPr>
            <w:r>
              <w:rPr>
                <w:color w:val="000000"/>
                <w:sz w:val="16"/>
                <w:szCs w:val="16"/>
                <w:highlight w:val="white"/>
              </w:rPr>
              <w:t xml:space="preserve">1. Русский язык</w:t>
            </w:r>
            <w:r>
              <w:rPr>
                <w:color w:val="000000"/>
                <w:sz w:val="16"/>
                <w:szCs w:val="16"/>
                <w:highlight w:val="white"/>
              </w:rPr>
            </w:r>
          </w:p>
          <w:p>
            <w:pPr>
              <w:ind w:firstLine="0"/>
              <w:jc w:val="left"/>
              <w:spacing w:before="0"/>
              <w:rPr>
                <w:color w:val="000000"/>
                <w:sz w:val="16"/>
                <w:szCs w:val="16"/>
                <w:highlight w:val="white"/>
                <w:u w:val="single"/>
              </w:rPr>
            </w:pPr>
            <w:r>
              <w:rPr>
                <w:color w:val="000000"/>
                <w:sz w:val="16"/>
                <w:szCs w:val="16"/>
                <w:highlight w:val="white"/>
              </w:rPr>
              <w:t xml:space="preserve">2. Математика (профильный уровень)</w:t>
            </w:r>
            <w:r>
              <w:rPr>
                <w:color w:val="000000"/>
                <w:sz w:val="16"/>
                <w:szCs w:val="16"/>
                <w:highlight w:val="white"/>
                <w:u w:val="single"/>
              </w:rPr>
            </w:r>
          </w:p>
          <w:p>
            <w:pPr>
              <w:ind w:firstLine="0"/>
              <w:jc w:val="left"/>
              <w:spacing w:before="0"/>
              <w:rPr>
                <w:sz w:val="16"/>
                <w:szCs w:val="16"/>
                <w:highlight w:val="white"/>
                <w:u w:val="single"/>
              </w:rPr>
            </w:pPr>
            <w:r>
              <w:rPr>
                <w:color w:val="000000"/>
                <w:sz w:val="16"/>
                <w:szCs w:val="16"/>
                <w:highlight w:val="white"/>
              </w:rPr>
              <w:t xml:space="preserve">3. На выбор: география, обществознание, история, информатика и ИКТ </w:t>
            </w:r>
            <w:r>
              <w:rPr>
                <w:i/>
                <w:color w:val="000000"/>
                <w:sz w:val="16"/>
                <w:szCs w:val="16"/>
                <w:highlight w:val="white"/>
              </w:rPr>
              <w:t xml:space="preserve">или</w:t>
            </w:r>
            <w:r>
              <w:rPr>
                <w:color w:val="000000"/>
                <w:sz w:val="16"/>
                <w:szCs w:val="16"/>
                <w:highlight w:val="white"/>
              </w:rPr>
              <w:t xml:space="preserve"> иностранный язык (английский)</w:t>
            </w:r>
            <w:r>
              <w:rPr>
                <w:sz w:val="16"/>
                <w:szCs w:val="16"/>
                <w:highlight w:val="white"/>
                <w:u w:val="single"/>
              </w:rPr>
            </w:r>
          </w:p>
        </w:tc>
        <w:tc>
          <w:tcPr>
            <w:tcW w:w="1558" w:type="dxa"/>
            <w:textDirection w:val="lrTb"/>
            <w:noWrap w:val="false"/>
          </w:tcPr>
          <w:p>
            <w:pPr>
              <w:ind w:firstLine="0"/>
              <w:jc w:val="left"/>
              <w:spacing w:before="0"/>
              <w:rPr>
                <w:sz w:val="16"/>
                <w:szCs w:val="16"/>
                <w:highlight w:val="white"/>
              </w:rPr>
            </w:pPr>
            <w:r>
              <w:rPr>
                <w:sz w:val="16"/>
                <w:szCs w:val="16"/>
                <w:highlight w:val="white"/>
              </w:rPr>
              <w:t xml:space="preserve">1. Русский язык</w:t>
            </w:r>
            <w:r>
              <w:rPr>
                <w:sz w:val="16"/>
                <w:szCs w:val="16"/>
                <w:highlight w:val="white"/>
              </w:rPr>
            </w:r>
          </w:p>
          <w:p>
            <w:pPr>
              <w:ind w:firstLine="0"/>
              <w:jc w:val="left"/>
              <w:spacing w:before="0"/>
              <w:rPr>
                <w:sz w:val="16"/>
                <w:szCs w:val="16"/>
                <w:highlight w:val="white"/>
              </w:rPr>
            </w:pPr>
            <w:r>
              <w:rPr>
                <w:sz w:val="16"/>
                <w:szCs w:val="16"/>
                <w:highlight w:val="white"/>
              </w:rPr>
              <w:t xml:space="preserve">2. Прикладная математика</w:t>
            </w:r>
            <w:r>
              <w:rPr>
                <w:sz w:val="16"/>
                <w:szCs w:val="16"/>
                <w:highlight w:val="white"/>
              </w:rPr>
            </w:r>
          </w:p>
          <w:p>
            <w:pPr>
              <w:ind w:firstLine="0"/>
              <w:jc w:val="left"/>
              <w:spacing w:before="0"/>
              <w:rPr>
                <w:color w:val="000000"/>
                <w:sz w:val="16"/>
                <w:szCs w:val="16"/>
                <w:highlight w:val="white"/>
              </w:rPr>
            </w:pPr>
            <w:r>
              <w:rPr>
                <w:sz w:val="16"/>
                <w:szCs w:val="16"/>
                <w:highlight w:val="white"/>
              </w:rPr>
              <w:t xml:space="preserve">3.  На выбор: социально-экономическая география</w:t>
            </w:r>
            <w:r>
              <w:rPr>
                <w:sz w:val="16"/>
                <w:szCs w:val="16"/>
              </w:rPr>
              <w:t xml:space="preserve">, </w:t>
            </w:r>
            <w:r>
              <w:rPr>
                <w:i/>
                <w:sz w:val="16"/>
                <w:szCs w:val="16"/>
                <w:highlight w:val="white"/>
              </w:rPr>
              <w:t xml:space="preserve"> </w:t>
            </w:r>
            <w:r>
              <w:rPr>
                <w:sz w:val="16"/>
                <w:szCs w:val="16"/>
                <w:highlight w:val="white"/>
              </w:rPr>
              <w:t xml:space="preserve">экономика</w:t>
            </w:r>
            <w:r>
              <w:rPr>
                <w:i/>
                <w:sz w:val="16"/>
                <w:szCs w:val="16"/>
                <w:highlight w:val="white"/>
              </w:rPr>
              <w:t xml:space="preserve">, </w:t>
            </w:r>
            <w:r>
              <w:rPr>
                <w:sz w:val="16"/>
                <w:szCs w:val="16"/>
                <w:highlight w:val="white"/>
              </w:rPr>
              <w:t xml:space="preserve">история развития государственного управления и экономики в России, информационное обеспечение профессиональной деятельности </w:t>
            </w:r>
            <w:r>
              <w:rPr>
                <w:i/>
                <w:color w:val="000000"/>
                <w:sz w:val="16"/>
                <w:szCs w:val="16"/>
                <w:highlight w:val="white"/>
              </w:rPr>
              <w:t xml:space="preserve">или </w:t>
            </w:r>
            <w:r>
              <w:rPr>
                <w:color w:val="000000"/>
                <w:sz w:val="16"/>
                <w:szCs w:val="16"/>
                <w:highlight w:val="white"/>
              </w:rPr>
              <w:t xml:space="preserve">иностранный язык </w:t>
            </w:r>
            <w:r>
              <w:rPr>
                <w:color w:val="000000"/>
                <w:sz w:val="16"/>
                <w:szCs w:val="16"/>
                <w:highlight w:val="white"/>
              </w:rPr>
            </w:r>
          </w:p>
          <w:p>
            <w:pPr>
              <w:ind w:firstLine="0"/>
              <w:jc w:val="left"/>
              <w:spacing w:before="0"/>
              <w:rPr>
                <w:sz w:val="16"/>
                <w:szCs w:val="16"/>
                <w:highlight w:val="white"/>
                <w:u w:val="single"/>
              </w:rPr>
            </w:pPr>
            <w:r>
              <w:rPr>
                <w:color w:val="000000"/>
                <w:sz w:val="16"/>
                <w:szCs w:val="16"/>
                <w:highlight w:val="white"/>
              </w:rPr>
              <w:t xml:space="preserve">в профессиональной коммуникации  </w:t>
            </w:r>
            <w:r>
              <w:rPr>
                <w:sz w:val="16"/>
                <w:szCs w:val="16"/>
                <w:highlight w:val="white"/>
                <w:u w:val="single"/>
              </w:rPr>
            </w:r>
          </w:p>
        </w:tc>
        <w:tc>
          <w:tcPr>
            <w:tcW w:w="1565" w:type="dxa"/>
            <w:textDirection w:val="lrTb"/>
            <w:noWrap w:val="false"/>
          </w:tcPr>
          <w:p>
            <w:pPr>
              <w:ind w:firstLine="0"/>
              <w:jc w:val="left"/>
              <w:spacing w:before="0"/>
              <w:rPr>
                <w:sz w:val="16"/>
                <w:szCs w:val="16"/>
                <w:highlight w:val="white"/>
              </w:rPr>
            </w:pPr>
            <w:r>
              <w:rPr>
                <w:sz w:val="16"/>
                <w:szCs w:val="16"/>
                <w:highlight w:val="white"/>
              </w:rPr>
              <w:t xml:space="preserve">11. Русский язык</w:t>
            </w:r>
            <w:r>
              <w:rPr>
                <w:sz w:val="16"/>
                <w:szCs w:val="16"/>
                <w:highlight w:val="white"/>
              </w:rPr>
            </w:r>
          </w:p>
          <w:p>
            <w:pPr>
              <w:ind w:firstLine="0"/>
              <w:jc w:val="left"/>
              <w:spacing w:before="0"/>
              <w:rPr>
                <w:sz w:val="16"/>
                <w:szCs w:val="16"/>
                <w:highlight w:val="white"/>
              </w:rPr>
            </w:pPr>
            <w:r>
              <w:rPr>
                <w:sz w:val="16"/>
                <w:szCs w:val="16"/>
                <w:highlight w:val="white"/>
              </w:rPr>
              <w:t xml:space="preserve">2. Прикладная математика</w:t>
            </w:r>
            <w:r>
              <w:rPr>
                <w:sz w:val="16"/>
                <w:szCs w:val="16"/>
                <w:highlight w:val="white"/>
              </w:rPr>
            </w:r>
          </w:p>
          <w:p>
            <w:pPr>
              <w:ind w:firstLine="0"/>
              <w:jc w:val="left"/>
              <w:spacing w:before="0"/>
              <w:rPr>
                <w:color w:val="000000"/>
                <w:sz w:val="16"/>
                <w:szCs w:val="16"/>
                <w:highlight w:val="white"/>
              </w:rPr>
            </w:pPr>
            <w:r>
              <w:rPr>
                <w:sz w:val="16"/>
                <w:szCs w:val="16"/>
                <w:highlight w:val="white"/>
              </w:rPr>
              <w:t xml:space="preserve">3.  На выбор: социально-экономическая география</w:t>
            </w:r>
            <w:r>
              <w:rPr>
                <w:sz w:val="16"/>
                <w:szCs w:val="16"/>
              </w:rPr>
              <w:t xml:space="preserve">, </w:t>
            </w:r>
            <w:r>
              <w:rPr>
                <w:i/>
                <w:sz w:val="16"/>
                <w:szCs w:val="16"/>
                <w:highlight w:val="white"/>
              </w:rPr>
              <w:t xml:space="preserve"> </w:t>
            </w:r>
            <w:r>
              <w:rPr>
                <w:sz w:val="16"/>
                <w:szCs w:val="16"/>
                <w:highlight w:val="white"/>
              </w:rPr>
              <w:t xml:space="preserve">экономика</w:t>
            </w:r>
            <w:r>
              <w:rPr>
                <w:i/>
                <w:sz w:val="16"/>
                <w:szCs w:val="16"/>
                <w:highlight w:val="white"/>
              </w:rPr>
              <w:t xml:space="preserve">, </w:t>
            </w:r>
            <w:r>
              <w:rPr>
                <w:sz w:val="16"/>
                <w:szCs w:val="16"/>
                <w:highlight w:val="white"/>
              </w:rPr>
              <w:t xml:space="preserve">история развития государственного управления и экономики в России, информационное обеспечение профессиональной деятельности </w:t>
            </w:r>
            <w:r>
              <w:rPr>
                <w:i/>
                <w:color w:val="000000"/>
                <w:sz w:val="16"/>
                <w:szCs w:val="16"/>
                <w:highlight w:val="white"/>
              </w:rPr>
              <w:t xml:space="preserve">или </w:t>
            </w:r>
            <w:r>
              <w:rPr>
                <w:color w:val="000000"/>
                <w:sz w:val="16"/>
                <w:szCs w:val="16"/>
                <w:highlight w:val="white"/>
              </w:rPr>
              <w:t xml:space="preserve">иностранный язык </w:t>
            </w:r>
            <w:r>
              <w:rPr>
                <w:color w:val="000000"/>
                <w:sz w:val="16"/>
                <w:szCs w:val="16"/>
                <w:highlight w:val="white"/>
              </w:rPr>
            </w:r>
          </w:p>
          <w:p>
            <w:pPr>
              <w:ind w:firstLine="0"/>
              <w:jc w:val="left"/>
              <w:spacing w:before="0"/>
              <w:rPr>
                <w:sz w:val="16"/>
                <w:szCs w:val="16"/>
                <w:highlight w:val="white"/>
                <w:u w:val="single"/>
              </w:rPr>
            </w:pPr>
            <w:r>
              <w:rPr>
                <w:color w:val="000000"/>
                <w:sz w:val="16"/>
                <w:szCs w:val="16"/>
                <w:highlight w:val="white"/>
              </w:rPr>
              <w:t xml:space="preserve">в профессиональной коммуникации  </w:t>
            </w:r>
            <w:r>
              <w:rPr>
                <w:sz w:val="16"/>
                <w:szCs w:val="16"/>
                <w:highlight w:val="white"/>
                <w:u w:val="single"/>
              </w:rPr>
            </w:r>
          </w:p>
        </w:tc>
        <w:tc>
          <w:tcPr>
            <w:tcBorders>
              <w:top w:val="single" w:color="000000" w:sz="4" w:space="0"/>
            </w:tcBorders>
            <w:tcW w:w="1239" w:type="dxa"/>
            <w:textDirection w:val="lrTb"/>
            <w:noWrap w:val="false"/>
          </w:tcPr>
          <w:p>
            <w:pPr>
              <w:ind w:firstLine="0"/>
              <w:jc w:val="left"/>
              <w:spacing w:before="0"/>
              <w:rPr>
                <w:color w:val="000000"/>
                <w:sz w:val="16"/>
                <w:szCs w:val="16"/>
                <w:highlight w:val="white"/>
              </w:rPr>
            </w:pPr>
            <w:r>
              <w:rPr>
                <w:color w:val="000000"/>
                <w:sz w:val="16"/>
                <w:szCs w:val="16"/>
                <w:highlight w:val="white"/>
              </w:rPr>
              <w:t xml:space="preserve">1. Русский язык</w:t>
            </w:r>
            <w:r>
              <w:rPr>
                <w:color w:val="000000"/>
                <w:sz w:val="16"/>
                <w:szCs w:val="16"/>
                <w:highlight w:val="white"/>
              </w:rPr>
            </w:r>
          </w:p>
          <w:p>
            <w:pPr>
              <w:ind w:firstLine="0"/>
              <w:jc w:val="left"/>
              <w:spacing w:before="0"/>
              <w:rPr>
                <w:color w:val="000000"/>
                <w:sz w:val="16"/>
                <w:szCs w:val="16"/>
                <w:highlight w:val="white"/>
                <w:u w:val="single"/>
              </w:rPr>
            </w:pPr>
            <w:r>
              <w:rPr>
                <w:color w:val="000000"/>
                <w:sz w:val="16"/>
                <w:szCs w:val="16"/>
                <w:highlight w:val="white"/>
              </w:rPr>
              <w:t xml:space="preserve">2. Математика (профильный уровень)</w:t>
            </w:r>
            <w:r>
              <w:rPr>
                <w:color w:val="000000"/>
                <w:sz w:val="16"/>
                <w:szCs w:val="16"/>
                <w:highlight w:val="white"/>
                <w:u w:val="single"/>
              </w:rPr>
            </w:r>
          </w:p>
          <w:p>
            <w:pPr>
              <w:ind w:firstLine="0"/>
              <w:jc w:val="left"/>
              <w:spacing w:before="0"/>
              <w:rPr>
                <w:sz w:val="16"/>
                <w:szCs w:val="16"/>
                <w:highlight w:val="white"/>
                <w:u w:val="single"/>
              </w:rPr>
            </w:pPr>
            <w:r>
              <w:rPr>
                <w:color w:val="000000"/>
                <w:sz w:val="16"/>
                <w:szCs w:val="16"/>
                <w:highlight w:val="white"/>
              </w:rPr>
              <w:t xml:space="preserve">3. На выбор: география, обществознание, история, информатика и ИКТ </w:t>
            </w:r>
            <w:r>
              <w:rPr>
                <w:i/>
                <w:color w:val="000000"/>
                <w:sz w:val="16"/>
                <w:szCs w:val="16"/>
                <w:highlight w:val="white"/>
              </w:rPr>
              <w:t xml:space="preserve">или</w:t>
            </w:r>
            <w:r>
              <w:rPr>
                <w:color w:val="000000"/>
                <w:sz w:val="16"/>
                <w:szCs w:val="16"/>
                <w:highlight w:val="white"/>
              </w:rPr>
              <w:t xml:space="preserve"> иностранный язык (английский)</w:t>
            </w:r>
            <w:r>
              <w:rPr>
                <w:sz w:val="16"/>
                <w:szCs w:val="16"/>
                <w:highlight w:val="white"/>
                <w:u w:val="single"/>
              </w:rPr>
            </w:r>
          </w:p>
          <w:p>
            <w:pPr>
              <w:ind w:firstLine="0"/>
              <w:jc w:val="left"/>
              <w:spacing w:before="0"/>
              <w:rPr>
                <w:sz w:val="16"/>
                <w:szCs w:val="16"/>
                <w:highlight w:val="white"/>
              </w:rPr>
            </w:pPr>
            <w:r>
              <w:rPr>
                <w:sz w:val="16"/>
                <w:szCs w:val="16"/>
                <w:highlight w:val="white"/>
              </w:rPr>
            </w:r>
            <w:r>
              <w:rPr>
                <w:sz w:val="16"/>
                <w:szCs w:val="16"/>
                <w:highlight w:val="white"/>
              </w:rPr>
            </w:r>
          </w:p>
        </w:tc>
      </w:tr>
      <w:tr>
        <w:tblPrEx/>
        <w:trPr>
          <w:trHeight w:val="3396"/>
        </w:trPr>
        <w:tc>
          <w:tcPr>
            <w:tcW w:w="988" w:type="dxa"/>
            <w:vAlign w:val="center"/>
            <w:textDirection w:val="lrTb"/>
            <w:noWrap w:val="false"/>
          </w:tcPr>
          <w:p>
            <w:pPr>
              <w:ind w:firstLine="0"/>
              <w:jc w:val="center"/>
              <w:spacing w:before="0"/>
              <w:rPr>
                <w:color w:val="000000"/>
                <w:sz w:val="16"/>
                <w:szCs w:val="16"/>
                <w:highlight w:val="white"/>
              </w:rPr>
            </w:pPr>
            <w:r>
              <w:rPr>
                <w:color w:val="000000"/>
                <w:sz w:val="16"/>
                <w:szCs w:val="16"/>
                <w:highlight w:val="white"/>
              </w:rPr>
            </w:r>
            <w:r>
              <w:rPr>
                <w:color w:val="000000"/>
                <w:sz w:val="16"/>
                <w:szCs w:val="16"/>
                <w:highlight w:val="white"/>
              </w:rPr>
            </w:r>
          </w:p>
          <w:p>
            <w:pPr>
              <w:ind w:firstLine="0"/>
              <w:jc w:val="center"/>
              <w:spacing w:before="0"/>
              <w:rPr>
                <w:color w:val="000000"/>
                <w:sz w:val="16"/>
                <w:szCs w:val="16"/>
                <w:highlight w:val="white"/>
              </w:rPr>
            </w:pPr>
            <w:r>
              <w:rPr>
                <w:color w:val="000000"/>
                <w:sz w:val="16"/>
                <w:szCs w:val="16"/>
                <w:highlight w:val="white"/>
              </w:rPr>
              <w:t xml:space="preserve">38.03.02</w:t>
            </w:r>
            <w:r>
              <w:rPr>
                <w:color w:val="000000"/>
                <w:sz w:val="16"/>
                <w:szCs w:val="16"/>
                <w:highlight w:val="white"/>
              </w:rPr>
            </w:r>
          </w:p>
        </w:tc>
        <w:tc>
          <w:tcPr>
            <w:gridSpan w:val="2"/>
            <w:tcW w:w="1981" w:type="dxa"/>
            <w:vAlign w:val="center"/>
            <w:textDirection w:val="lrTb"/>
            <w:noWrap w:val="false"/>
          </w:tcPr>
          <w:p>
            <w:pPr>
              <w:ind w:firstLine="0"/>
              <w:jc w:val="center"/>
              <w:spacing w:before="0"/>
              <w:rPr>
                <w:color w:val="000000"/>
                <w:sz w:val="16"/>
                <w:szCs w:val="16"/>
                <w:highlight w:val="white"/>
              </w:rPr>
            </w:pPr>
            <w:r>
              <w:rPr>
                <w:color w:val="000000"/>
                <w:sz w:val="16"/>
                <w:szCs w:val="16"/>
                <w:highlight w:val="white"/>
              </w:rPr>
              <w:t xml:space="preserve">Менеджмент</w:t>
            </w:r>
            <w:r>
              <w:rPr>
                <w:color w:val="000000"/>
                <w:sz w:val="16"/>
                <w:szCs w:val="16"/>
                <w:highlight w:val="white"/>
              </w:rPr>
            </w:r>
          </w:p>
          <w:p>
            <w:pPr>
              <w:ind w:firstLine="0"/>
              <w:jc w:val="center"/>
              <w:spacing w:before="0"/>
              <w:rPr>
                <w:color w:val="000000"/>
                <w:sz w:val="16"/>
                <w:szCs w:val="16"/>
                <w:highlight w:val="white"/>
              </w:rPr>
            </w:pPr>
            <w:r>
              <w:rPr>
                <w:i/>
                <w:color w:val="000000"/>
                <w:sz w:val="16"/>
                <w:szCs w:val="16"/>
                <w:highlight w:val="white"/>
              </w:rPr>
              <w:t xml:space="preserve">(Бакалавр)</w:t>
            </w:r>
            <w:r>
              <w:rPr>
                <w:color w:val="000000"/>
                <w:sz w:val="16"/>
                <w:szCs w:val="16"/>
                <w:highlight w:val="white"/>
              </w:rPr>
            </w:r>
          </w:p>
        </w:tc>
        <w:tc>
          <w:tcPr>
            <w:gridSpan w:val="2"/>
            <w:tcW w:w="709" w:type="dxa"/>
            <w:vAlign w:val="center"/>
            <w:textDirection w:val="lrTb"/>
            <w:noWrap w:val="false"/>
          </w:tcPr>
          <w:p>
            <w:pPr>
              <w:ind w:firstLine="0"/>
              <w:jc w:val="center"/>
              <w:spacing w:before="0"/>
              <w:rPr>
                <w:color w:val="000000"/>
                <w:sz w:val="16"/>
                <w:szCs w:val="16"/>
                <w:highlight w:val="white"/>
              </w:rPr>
            </w:pPr>
            <w:r>
              <w:rPr>
                <w:color w:val="000000"/>
                <w:sz w:val="16"/>
                <w:szCs w:val="16"/>
                <w:highlight w:val="white"/>
              </w:rPr>
              <w:t xml:space="preserve">Мб</w:t>
            </w:r>
            <w:r>
              <w:rPr>
                <w:color w:val="000000"/>
                <w:sz w:val="16"/>
                <w:szCs w:val="16"/>
                <w:highlight w:val="white"/>
              </w:rPr>
            </w:r>
          </w:p>
        </w:tc>
        <w:tc>
          <w:tcPr>
            <w:gridSpan w:val="2"/>
            <w:tcW w:w="1558" w:type="dxa"/>
            <w:textDirection w:val="lrTb"/>
            <w:noWrap w:val="false"/>
          </w:tcPr>
          <w:p>
            <w:pPr>
              <w:ind w:firstLine="0"/>
              <w:jc w:val="left"/>
              <w:spacing w:before="0"/>
              <w:rPr>
                <w:color w:val="000000"/>
                <w:sz w:val="16"/>
                <w:szCs w:val="16"/>
                <w:highlight w:val="white"/>
              </w:rPr>
            </w:pPr>
            <w:r>
              <w:rPr>
                <w:color w:val="000000"/>
                <w:sz w:val="16"/>
                <w:szCs w:val="16"/>
                <w:highlight w:val="white"/>
              </w:rPr>
              <w:t xml:space="preserve">1. Русский язык</w:t>
            </w:r>
            <w:r>
              <w:rPr>
                <w:color w:val="000000"/>
                <w:sz w:val="16"/>
                <w:szCs w:val="16"/>
                <w:highlight w:val="white"/>
              </w:rPr>
            </w:r>
          </w:p>
          <w:p>
            <w:pPr>
              <w:ind w:firstLine="0"/>
              <w:jc w:val="left"/>
              <w:spacing w:before="0"/>
              <w:rPr>
                <w:color w:val="000000"/>
                <w:sz w:val="16"/>
                <w:szCs w:val="16"/>
                <w:highlight w:val="white"/>
                <w:u w:val="single"/>
              </w:rPr>
            </w:pPr>
            <w:r>
              <w:rPr>
                <w:color w:val="000000"/>
                <w:sz w:val="16"/>
                <w:szCs w:val="16"/>
                <w:highlight w:val="white"/>
              </w:rPr>
              <w:t xml:space="preserve">2. Математика (профильный уровень)</w:t>
            </w:r>
            <w:r>
              <w:rPr>
                <w:color w:val="000000"/>
                <w:sz w:val="16"/>
                <w:szCs w:val="16"/>
                <w:highlight w:val="white"/>
                <w:u w:val="single"/>
              </w:rPr>
            </w:r>
          </w:p>
          <w:p>
            <w:pPr>
              <w:ind w:firstLine="0"/>
              <w:jc w:val="left"/>
              <w:spacing w:before="0"/>
              <w:rPr>
                <w:color w:val="000000"/>
                <w:sz w:val="16"/>
                <w:szCs w:val="16"/>
                <w:highlight w:val="white"/>
              </w:rPr>
            </w:pPr>
            <w:r>
              <w:rPr>
                <w:color w:val="000000"/>
                <w:sz w:val="16"/>
                <w:szCs w:val="16"/>
                <w:highlight w:val="white"/>
              </w:rPr>
              <w:t xml:space="preserve">3.На выбор: обществознание, </w:t>
            </w:r>
            <w:r>
              <w:rPr>
                <w:i/>
                <w:color w:val="000000"/>
                <w:sz w:val="16"/>
                <w:szCs w:val="16"/>
                <w:highlight w:val="white"/>
              </w:rPr>
              <w:t xml:space="preserve"> </w:t>
            </w:r>
            <w:r>
              <w:rPr>
                <w:color w:val="000000"/>
                <w:sz w:val="16"/>
                <w:szCs w:val="16"/>
                <w:highlight w:val="white"/>
              </w:rPr>
              <w:t xml:space="preserve">история,</w:t>
            </w:r>
            <w:r>
              <w:rPr>
                <w:i/>
                <w:color w:val="000000"/>
                <w:sz w:val="16"/>
                <w:szCs w:val="16"/>
                <w:highlight w:val="white"/>
              </w:rPr>
              <w:t xml:space="preserve"> </w:t>
            </w:r>
            <w:r>
              <w:rPr>
                <w:color w:val="000000"/>
                <w:sz w:val="16"/>
                <w:szCs w:val="16"/>
                <w:highlight w:val="white"/>
              </w:rPr>
              <w:t xml:space="preserve">информатика и ИКТ </w:t>
            </w:r>
            <w:r>
              <w:rPr>
                <w:i/>
                <w:color w:val="000000"/>
                <w:sz w:val="16"/>
                <w:szCs w:val="16"/>
                <w:highlight w:val="white"/>
              </w:rPr>
              <w:t xml:space="preserve">или</w:t>
            </w:r>
            <w:r>
              <w:rPr>
                <w:color w:val="000000"/>
                <w:sz w:val="16"/>
                <w:szCs w:val="16"/>
                <w:highlight w:val="white"/>
              </w:rPr>
              <w:t xml:space="preserve"> иностранный язык (английский)</w:t>
            </w:r>
            <w:r>
              <w:rPr>
                <w:color w:val="000000"/>
                <w:sz w:val="16"/>
                <w:szCs w:val="16"/>
                <w:highlight w:val="white"/>
              </w:rPr>
            </w:r>
          </w:p>
        </w:tc>
        <w:tc>
          <w:tcPr>
            <w:gridSpan w:val="2"/>
            <w:tcW w:w="1564" w:type="dxa"/>
            <w:textDirection w:val="lrTb"/>
            <w:noWrap w:val="false"/>
          </w:tcPr>
          <w:p>
            <w:pPr>
              <w:ind w:firstLine="0"/>
              <w:jc w:val="left"/>
              <w:spacing w:before="0"/>
              <w:rPr>
                <w:color w:val="000000"/>
                <w:sz w:val="16"/>
                <w:szCs w:val="16"/>
                <w:highlight w:val="white"/>
              </w:rPr>
            </w:pPr>
            <w:r>
              <w:rPr>
                <w:color w:val="000000"/>
                <w:sz w:val="16"/>
                <w:szCs w:val="16"/>
                <w:highlight w:val="white"/>
              </w:rPr>
              <w:t xml:space="preserve">1. Русский язык</w:t>
            </w:r>
            <w:r>
              <w:rPr>
                <w:color w:val="000000"/>
                <w:sz w:val="16"/>
                <w:szCs w:val="16"/>
                <w:highlight w:val="white"/>
              </w:rPr>
            </w:r>
          </w:p>
          <w:p>
            <w:pPr>
              <w:ind w:firstLine="0"/>
              <w:jc w:val="left"/>
              <w:spacing w:before="0"/>
              <w:rPr>
                <w:color w:val="000000"/>
                <w:sz w:val="16"/>
                <w:szCs w:val="16"/>
                <w:highlight w:val="white"/>
              </w:rPr>
            </w:pPr>
            <w:r>
              <w:rPr>
                <w:color w:val="000000"/>
                <w:sz w:val="16"/>
                <w:szCs w:val="16"/>
                <w:highlight w:val="white"/>
              </w:rPr>
              <w:t xml:space="preserve">2. Прикладная математика </w:t>
            </w:r>
            <w:r>
              <w:rPr>
                <w:color w:val="000000"/>
                <w:sz w:val="16"/>
                <w:szCs w:val="16"/>
                <w:highlight w:val="white"/>
              </w:rPr>
            </w:r>
          </w:p>
          <w:p>
            <w:pPr>
              <w:ind w:firstLine="0"/>
              <w:jc w:val="left"/>
              <w:spacing w:before="0"/>
              <w:rPr>
                <w:color w:val="000000"/>
                <w:sz w:val="16"/>
                <w:szCs w:val="16"/>
                <w:highlight w:val="white"/>
              </w:rPr>
            </w:pPr>
            <w:r>
              <w:rPr>
                <w:color w:val="000000"/>
                <w:sz w:val="16"/>
                <w:szCs w:val="16"/>
                <w:highlight w:val="white"/>
              </w:rPr>
              <w:t xml:space="preserve">3. На выбор: экономика</w:t>
            </w:r>
            <w:r>
              <w:rPr>
                <w:i/>
                <w:color w:val="000000"/>
                <w:sz w:val="16"/>
                <w:szCs w:val="16"/>
                <w:highlight w:val="white"/>
              </w:rPr>
              <w:t xml:space="preserve">, </w:t>
            </w:r>
            <w:r>
              <w:rPr>
                <w:color w:val="000000"/>
                <w:sz w:val="16"/>
                <w:szCs w:val="16"/>
                <w:highlight w:val="white"/>
              </w:rPr>
              <w:t xml:space="preserve">история развития государственного управления и экономики в России, информационное обеспечение профессиональной деятельности </w:t>
            </w:r>
            <w:r>
              <w:rPr>
                <w:i/>
                <w:color w:val="000000"/>
                <w:sz w:val="16"/>
                <w:szCs w:val="16"/>
                <w:highlight w:val="white"/>
              </w:rPr>
              <w:t xml:space="preserve">или </w:t>
            </w:r>
            <w:r>
              <w:rPr>
                <w:color w:val="000000"/>
                <w:sz w:val="16"/>
                <w:szCs w:val="16"/>
                <w:highlight w:val="white"/>
              </w:rPr>
              <w:t xml:space="preserve">иностранный язык </w:t>
            </w:r>
            <w:r>
              <w:rPr>
                <w:color w:val="000000"/>
                <w:sz w:val="16"/>
                <w:szCs w:val="16"/>
                <w:highlight w:val="white"/>
              </w:rPr>
            </w:r>
          </w:p>
          <w:p>
            <w:pPr>
              <w:ind w:firstLine="0"/>
              <w:jc w:val="left"/>
              <w:spacing w:before="0"/>
              <w:rPr>
                <w:i/>
                <w:color w:val="000000"/>
                <w:sz w:val="16"/>
                <w:szCs w:val="16"/>
                <w:highlight w:val="white"/>
              </w:rPr>
            </w:pPr>
            <w:r>
              <w:rPr>
                <w:color w:val="000000"/>
                <w:sz w:val="16"/>
                <w:szCs w:val="16"/>
                <w:highlight w:val="white"/>
              </w:rPr>
              <w:t xml:space="preserve">в профессиональной коммуникации </w:t>
            </w:r>
            <w:r>
              <w:rPr>
                <w:i/>
                <w:color w:val="000000"/>
                <w:sz w:val="16"/>
                <w:szCs w:val="16"/>
                <w:highlight w:val="white"/>
              </w:rPr>
            </w:r>
          </w:p>
        </w:tc>
        <w:tc>
          <w:tcPr>
            <w:tcW w:w="1565" w:type="dxa"/>
            <w:textDirection w:val="lrTb"/>
            <w:noWrap w:val="false"/>
          </w:tcPr>
          <w:p>
            <w:pPr>
              <w:ind w:firstLine="0"/>
              <w:jc w:val="left"/>
              <w:spacing w:before="0"/>
              <w:rPr>
                <w:color w:val="000000"/>
                <w:sz w:val="16"/>
                <w:szCs w:val="16"/>
                <w:highlight w:val="white"/>
              </w:rPr>
            </w:pPr>
            <w:r>
              <w:rPr>
                <w:color w:val="000000"/>
                <w:sz w:val="16"/>
                <w:szCs w:val="16"/>
                <w:highlight w:val="white"/>
              </w:rPr>
              <w:t xml:space="preserve">1. Русский язык</w:t>
            </w:r>
            <w:r>
              <w:rPr>
                <w:color w:val="000000"/>
                <w:sz w:val="16"/>
                <w:szCs w:val="16"/>
                <w:highlight w:val="white"/>
              </w:rPr>
            </w:r>
          </w:p>
          <w:p>
            <w:pPr>
              <w:ind w:firstLine="0"/>
              <w:jc w:val="left"/>
              <w:spacing w:before="0"/>
              <w:rPr>
                <w:color w:val="000000"/>
                <w:sz w:val="16"/>
                <w:szCs w:val="16"/>
                <w:highlight w:val="white"/>
              </w:rPr>
            </w:pPr>
            <w:r>
              <w:rPr>
                <w:color w:val="000000"/>
                <w:sz w:val="16"/>
                <w:szCs w:val="16"/>
                <w:highlight w:val="white"/>
              </w:rPr>
              <w:t xml:space="preserve">2. Прикладная математика </w:t>
            </w:r>
            <w:r>
              <w:rPr>
                <w:color w:val="000000"/>
                <w:sz w:val="16"/>
                <w:szCs w:val="16"/>
                <w:highlight w:val="white"/>
              </w:rPr>
            </w:r>
          </w:p>
          <w:p>
            <w:pPr>
              <w:ind w:firstLine="0"/>
              <w:jc w:val="left"/>
              <w:spacing w:before="0"/>
              <w:rPr>
                <w:color w:val="000000"/>
                <w:sz w:val="16"/>
                <w:szCs w:val="16"/>
                <w:highlight w:val="white"/>
              </w:rPr>
            </w:pPr>
            <w:r>
              <w:rPr>
                <w:color w:val="000000"/>
                <w:sz w:val="16"/>
                <w:szCs w:val="16"/>
                <w:highlight w:val="white"/>
              </w:rPr>
              <w:t xml:space="preserve">3. На выбор: экономика</w:t>
            </w:r>
            <w:r>
              <w:rPr>
                <w:i/>
                <w:color w:val="000000"/>
                <w:sz w:val="16"/>
                <w:szCs w:val="16"/>
                <w:highlight w:val="white"/>
              </w:rPr>
              <w:t xml:space="preserve">, </w:t>
            </w:r>
            <w:r>
              <w:rPr>
                <w:color w:val="000000"/>
                <w:sz w:val="16"/>
                <w:szCs w:val="16"/>
                <w:highlight w:val="white"/>
              </w:rPr>
              <w:t xml:space="preserve">история развития государственного управления и экономики в России, информационное обеспечение профессиональной деятельности </w:t>
            </w:r>
            <w:r>
              <w:rPr>
                <w:i/>
                <w:color w:val="000000"/>
                <w:sz w:val="16"/>
                <w:szCs w:val="16"/>
                <w:highlight w:val="white"/>
              </w:rPr>
              <w:t xml:space="preserve">или </w:t>
            </w:r>
            <w:r>
              <w:rPr>
                <w:color w:val="000000"/>
                <w:sz w:val="16"/>
                <w:szCs w:val="16"/>
                <w:highlight w:val="white"/>
              </w:rPr>
              <w:t xml:space="preserve">иностранный язык </w:t>
            </w:r>
            <w:r>
              <w:rPr>
                <w:color w:val="000000"/>
                <w:sz w:val="16"/>
                <w:szCs w:val="16"/>
                <w:highlight w:val="white"/>
              </w:rPr>
            </w:r>
          </w:p>
          <w:p>
            <w:pPr>
              <w:ind w:firstLine="0"/>
              <w:jc w:val="left"/>
              <w:spacing w:before="0"/>
              <w:rPr>
                <w:i/>
                <w:color w:val="000000"/>
                <w:sz w:val="16"/>
                <w:szCs w:val="16"/>
                <w:highlight w:val="white"/>
              </w:rPr>
            </w:pPr>
            <w:r>
              <w:rPr>
                <w:color w:val="000000"/>
                <w:sz w:val="16"/>
                <w:szCs w:val="16"/>
                <w:highlight w:val="white"/>
              </w:rPr>
              <w:t xml:space="preserve">в профессиональной коммуникации  </w:t>
            </w:r>
            <w:r>
              <w:rPr>
                <w:i/>
                <w:color w:val="000000"/>
                <w:sz w:val="16"/>
                <w:szCs w:val="16"/>
                <w:highlight w:val="white"/>
              </w:rPr>
            </w:r>
          </w:p>
        </w:tc>
        <w:tc>
          <w:tcPr>
            <w:tcW w:w="1239" w:type="dxa"/>
            <w:textDirection w:val="lrTb"/>
            <w:noWrap w:val="false"/>
          </w:tcPr>
          <w:p>
            <w:pPr>
              <w:ind w:firstLine="0"/>
              <w:jc w:val="left"/>
              <w:spacing w:before="0"/>
              <w:rPr>
                <w:color w:val="000000"/>
                <w:sz w:val="16"/>
                <w:szCs w:val="16"/>
                <w:highlight w:val="white"/>
              </w:rPr>
            </w:pPr>
            <w:r>
              <w:rPr>
                <w:color w:val="000000"/>
                <w:sz w:val="16"/>
                <w:szCs w:val="16"/>
                <w:highlight w:val="white"/>
              </w:rPr>
              <w:t xml:space="preserve">1. Русский язык</w:t>
            </w:r>
            <w:r>
              <w:rPr>
                <w:color w:val="000000"/>
                <w:sz w:val="16"/>
                <w:szCs w:val="16"/>
                <w:highlight w:val="white"/>
              </w:rPr>
            </w:r>
          </w:p>
          <w:p>
            <w:pPr>
              <w:ind w:firstLine="0"/>
              <w:jc w:val="left"/>
              <w:spacing w:before="0"/>
              <w:rPr>
                <w:color w:val="000000"/>
                <w:sz w:val="16"/>
                <w:szCs w:val="16"/>
                <w:highlight w:val="white"/>
                <w:u w:val="single"/>
              </w:rPr>
            </w:pPr>
            <w:r>
              <w:rPr>
                <w:color w:val="000000"/>
                <w:sz w:val="16"/>
                <w:szCs w:val="16"/>
                <w:highlight w:val="white"/>
              </w:rPr>
              <w:t xml:space="preserve">2. Математика (профильный уровень)</w:t>
            </w:r>
            <w:r>
              <w:rPr>
                <w:color w:val="000000"/>
                <w:sz w:val="16"/>
                <w:szCs w:val="16"/>
                <w:highlight w:val="white"/>
                <w:u w:val="single"/>
              </w:rPr>
            </w:r>
          </w:p>
          <w:p>
            <w:pPr>
              <w:ind w:firstLine="0"/>
              <w:jc w:val="left"/>
              <w:spacing w:before="0"/>
              <w:rPr>
                <w:color w:val="000000"/>
                <w:sz w:val="16"/>
                <w:szCs w:val="16"/>
                <w:highlight w:val="white"/>
              </w:rPr>
            </w:pPr>
            <w:r>
              <w:rPr>
                <w:color w:val="000000"/>
                <w:sz w:val="16"/>
                <w:szCs w:val="16"/>
                <w:highlight w:val="white"/>
              </w:rPr>
              <w:t xml:space="preserve">3.На выбор: обществознание, </w:t>
            </w:r>
            <w:r>
              <w:rPr>
                <w:i/>
                <w:color w:val="000000"/>
                <w:sz w:val="16"/>
                <w:szCs w:val="16"/>
                <w:highlight w:val="white"/>
              </w:rPr>
              <w:t xml:space="preserve"> </w:t>
            </w:r>
            <w:r>
              <w:rPr>
                <w:color w:val="000000"/>
                <w:sz w:val="16"/>
                <w:szCs w:val="16"/>
                <w:highlight w:val="white"/>
              </w:rPr>
              <w:t xml:space="preserve">история,</w:t>
            </w:r>
            <w:r>
              <w:rPr>
                <w:i/>
                <w:color w:val="000000"/>
                <w:sz w:val="16"/>
                <w:szCs w:val="16"/>
                <w:highlight w:val="white"/>
              </w:rPr>
              <w:t xml:space="preserve"> </w:t>
            </w:r>
            <w:r>
              <w:rPr>
                <w:color w:val="000000"/>
                <w:sz w:val="16"/>
                <w:szCs w:val="16"/>
                <w:highlight w:val="white"/>
              </w:rPr>
              <w:t xml:space="preserve">информатика и ИКТ </w:t>
            </w:r>
            <w:r>
              <w:rPr>
                <w:i/>
                <w:color w:val="000000"/>
                <w:sz w:val="16"/>
                <w:szCs w:val="16"/>
                <w:highlight w:val="white"/>
              </w:rPr>
              <w:t xml:space="preserve">или</w:t>
            </w:r>
            <w:r>
              <w:rPr>
                <w:color w:val="000000"/>
                <w:sz w:val="16"/>
                <w:szCs w:val="16"/>
                <w:highlight w:val="white"/>
              </w:rPr>
              <w:t xml:space="preserve"> иностранный язык (английский)</w:t>
            </w:r>
            <w:r>
              <w:rPr>
                <w:color w:val="000000"/>
                <w:sz w:val="16"/>
                <w:szCs w:val="16"/>
                <w:highlight w:val="white"/>
              </w:rPr>
            </w:r>
          </w:p>
        </w:tc>
      </w:tr>
      <w:tr>
        <w:tblPrEx/>
        <w:trPr>
          <w:trHeight w:val="20"/>
        </w:trPr>
        <w:tc>
          <w:tcPr>
            <w:tcW w:w="988" w:type="dxa"/>
            <w:vAlign w:val="center"/>
            <w:textDirection w:val="lrTb"/>
            <w:noWrap w:val="false"/>
          </w:tcPr>
          <w:p>
            <w:pPr>
              <w:ind w:firstLine="0"/>
              <w:jc w:val="center"/>
              <w:spacing w:before="0"/>
              <w:rPr>
                <w:sz w:val="16"/>
                <w:szCs w:val="16"/>
                <w:highlight w:val="white"/>
              </w:rPr>
            </w:pPr>
            <w:r>
              <w:rPr>
                <w:sz w:val="16"/>
                <w:szCs w:val="16"/>
                <w:highlight w:val="white"/>
              </w:rPr>
              <w:t xml:space="preserve">38.03.04</w:t>
            </w:r>
            <w:r>
              <w:rPr>
                <w:sz w:val="16"/>
                <w:szCs w:val="16"/>
                <w:highlight w:val="white"/>
              </w:rPr>
            </w:r>
          </w:p>
        </w:tc>
        <w:tc>
          <w:tcPr>
            <w:gridSpan w:val="2"/>
            <w:tcW w:w="1981" w:type="dxa"/>
            <w:vAlign w:val="center"/>
            <w:textDirection w:val="lrTb"/>
            <w:noWrap w:val="false"/>
          </w:tcPr>
          <w:p>
            <w:pPr>
              <w:ind w:firstLine="0"/>
              <w:jc w:val="center"/>
              <w:spacing w:before="0"/>
              <w:rPr>
                <w:sz w:val="16"/>
                <w:szCs w:val="16"/>
                <w:highlight w:val="white"/>
              </w:rPr>
            </w:pPr>
            <w:r>
              <w:rPr>
                <w:sz w:val="16"/>
                <w:szCs w:val="16"/>
                <w:highlight w:val="white"/>
              </w:rPr>
              <w:t xml:space="preserve">Государственное и </w:t>
            </w:r>
            <w:r>
              <w:rPr>
                <w:sz w:val="16"/>
                <w:szCs w:val="16"/>
                <w:highlight w:val="white"/>
              </w:rPr>
            </w:r>
          </w:p>
          <w:p>
            <w:pPr>
              <w:ind w:firstLine="0"/>
              <w:jc w:val="center"/>
              <w:spacing w:before="0"/>
              <w:rPr>
                <w:sz w:val="16"/>
                <w:szCs w:val="16"/>
                <w:highlight w:val="white"/>
              </w:rPr>
            </w:pPr>
            <w:r>
              <w:rPr>
                <w:sz w:val="16"/>
                <w:szCs w:val="16"/>
                <w:highlight w:val="white"/>
              </w:rPr>
              <w:t xml:space="preserve">муниципальное </w:t>
            </w:r>
            <w:r>
              <w:rPr>
                <w:sz w:val="16"/>
                <w:szCs w:val="16"/>
                <w:highlight w:val="white"/>
              </w:rPr>
            </w:r>
          </w:p>
          <w:p>
            <w:pPr>
              <w:ind w:firstLine="0"/>
              <w:jc w:val="center"/>
              <w:spacing w:before="0"/>
              <w:rPr>
                <w:sz w:val="16"/>
                <w:szCs w:val="16"/>
                <w:highlight w:val="white"/>
              </w:rPr>
            </w:pPr>
            <w:r>
              <w:rPr>
                <w:sz w:val="16"/>
                <w:szCs w:val="16"/>
                <w:highlight w:val="white"/>
              </w:rPr>
              <w:t xml:space="preserve">управление</w:t>
            </w:r>
            <w:r>
              <w:rPr>
                <w:sz w:val="16"/>
                <w:szCs w:val="16"/>
                <w:highlight w:val="white"/>
              </w:rPr>
            </w:r>
          </w:p>
          <w:p>
            <w:pPr>
              <w:ind w:firstLine="0"/>
              <w:jc w:val="center"/>
              <w:spacing w:before="0"/>
              <w:rPr>
                <w:i/>
                <w:sz w:val="16"/>
                <w:szCs w:val="16"/>
                <w:highlight w:val="white"/>
              </w:rPr>
            </w:pPr>
            <w:r>
              <w:rPr>
                <w:i/>
                <w:sz w:val="16"/>
                <w:szCs w:val="16"/>
                <w:highlight w:val="white"/>
              </w:rPr>
              <w:t xml:space="preserve">(Бакалавр)</w:t>
            </w:r>
            <w:r>
              <w:rPr>
                <w:i/>
                <w:sz w:val="16"/>
                <w:szCs w:val="16"/>
                <w:highlight w:val="white"/>
              </w:rPr>
            </w:r>
          </w:p>
        </w:tc>
        <w:tc>
          <w:tcPr>
            <w:gridSpan w:val="2"/>
            <w:tcW w:w="709" w:type="dxa"/>
            <w:vAlign w:val="center"/>
            <w:textDirection w:val="lrTb"/>
            <w:noWrap w:val="false"/>
          </w:tcPr>
          <w:p>
            <w:pPr>
              <w:ind w:firstLine="0"/>
              <w:jc w:val="center"/>
              <w:spacing w:before="0"/>
              <w:rPr>
                <w:sz w:val="16"/>
                <w:szCs w:val="16"/>
                <w:highlight w:val="white"/>
              </w:rPr>
            </w:pPr>
            <w:r>
              <w:rPr>
                <w:sz w:val="16"/>
                <w:szCs w:val="16"/>
                <w:highlight w:val="white"/>
              </w:rPr>
              <w:t xml:space="preserve">ГУб</w:t>
            </w:r>
            <w:r>
              <w:rPr>
                <w:sz w:val="16"/>
                <w:szCs w:val="16"/>
                <w:highlight w:val="white"/>
              </w:rPr>
            </w:r>
          </w:p>
        </w:tc>
        <w:tc>
          <w:tcPr>
            <w:gridSpan w:val="2"/>
            <w:tcW w:w="1558" w:type="dxa"/>
            <w:textDirection w:val="lrTb"/>
            <w:noWrap w:val="false"/>
          </w:tcPr>
          <w:p>
            <w:pPr>
              <w:ind w:firstLine="0"/>
              <w:jc w:val="left"/>
              <w:spacing w:before="0"/>
              <w:rPr>
                <w:color w:val="000000"/>
                <w:sz w:val="16"/>
                <w:szCs w:val="16"/>
                <w:highlight w:val="white"/>
              </w:rPr>
            </w:pPr>
            <w:r>
              <w:rPr>
                <w:color w:val="000000"/>
                <w:sz w:val="16"/>
                <w:szCs w:val="16"/>
                <w:highlight w:val="white"/>
              </w:rPr>
              <w:t xml:space="preserve">1. Русский язык</w:t>
            </w:r>
            <w:r>
              <w:rPr>
                <w:color w:val="000000"/>
                <w:sz w:val="16"/>
                <w:szCs w:val="16"/>
                <w:highlight w:val="white"/>
              </w:rPr>
            </w:r>
          </w:p>
          <w:p>
            <w:pPr>
              <w:ind w:firstLine="0"/>
              <w:jc w:val="left"/>
              <w:spacing w:before="0"/>
              <w:rPr>
                <w:color w:val="000000"/>
                <w:sz w:val="16"/>
                <w:szCs w:val="16"/>
                <w:highlight w:val="white"/>
                <w:u w:val="single"/>
              </w:rPr>
            </w:pPr>
            <w:r>
              <w:rPr>
                <w:color w:val="000000"/>
                <w:sz w:val="16"/>
                <w:szCs w:val="16"/>
                <w:highlight w:val="white"/>
              </w:rPr>
              <w:t xml:space="preserve">2. Обществознание</w:t>
            </w:r>
            <w:r>
              <w:rPr>
                <w:color w:val="000000"/>
                <w:sz w:val="16"/>
                <w:szCs w:val="16"/>
                <w:highlight w:val="white"/>
                <w:u w:val="single"/>
              </w:rPr>
            </w:r>
          </w:p>
          <w:p>
            <w:pPr>
              <w:ind w:firstLine="0"/>
              <w:jc w:val="left"/>
              <w:spacing w:before="0"/>
              <w:tabs>
                <w:tab w:val="center" w:pos="671" w:leader="none"/>
              </w:tabs>
              <w:rPr>
                <w:sz w:val="16"/>
                <w:szCs w:val="16"/>
                <w:highlight w:val="white"/>
              </w:rPr>
            </w:pPr>
            <w:r>
              <w:rPr>
                <w:color w:val="000000"/>
                <w:sz w:val="16"/>
                <w:szCs w:val="16"/>
                <w:highlight w:val="white"/>
              </w:rPr>
              <w:t xml:space="preserve">3. На выбор: математика (профильный уровень), история </w:t>
            </w:r>
            <w:r>
              <w:rPr>
                <w:i/>
                <w:color w:val="000000"/>
                <w:sz w:val="16"/>
                <w:szCs w:val="16"/>
                <w:highlight w:val="white"/>
              </w:rPr>
              <w:t xml:space="preserve">или</w:t>
            </w:r>
            <w:r>
              <w:rPr>
                <w:color w:val="000000"/>
                <w:sz w:val="16"/>
                <w:szCs w:val="16"/>
                <w:highlight w:val="white"/>
              </w:rPr>
              <w:t xml:space="preserve"> иностранный язык (английский)</w:t>
            </w:r>
            <w:r>
              <w:rPr>
                <w:sz w:val="16"/>
                <w:szCs w:val="16"/>
                <w:highlight w:val="white"/>
              </w:rPr>
            </w:r>
          </w:p>
        </w:tc>
        <w:tc>
          <w:tcPr>
            <w:gridSpan w:val="2"/>
            <w:tcW w:w="1564" w:type="dxa"/>
            <w:textDirection w:val="lrTb"/>
            <w:noWrap w:val="false"/>
          </w:tcPr>
          <w:p>
            <w:pPr>
              <w:ind w:firstLine="0"/>
              <w:jc w:val="left"/>
              <w:spacing w:before="0"/>
              <w:rPr>
                <w:color w:val="000000"/>
                <w:sz w:val="16"/>
                <w:szCs w:val="16"/>
                <w:highlight w:val="white"/>
              </w:rPr>
            </w:pPr>
            <w:r>
              <w:rPr>
                <w:color w:val="000000"/>
                <w:sz w:val="16"/>
                <w:szCs w:val="16"/>
                <w:highlight w:val="white"/>
              </w:rPr>
              <w:t xml:space="preserve">1. Русский язык</w:t>
            </w:r>
            <w:r>
              <w:rPr>
                <w:color w:val="000000"/>
                <w:sz w:val="16"/>
                <w:szCs w:val="16"/>
                <w:highlight w:val="white"/>
              </w:rPr>
            </w:r>
          </w:p>
          <w:p>
            <w:pPr>
              <w:ind w:firstLine="0"/>
              <w:jc w:val="left"/>
              <w:spacing w:before="0"/>
              <w:rPr>
                <w:color w:val="000000"/>
                <w:sz w:val="16"/>
                <w:szCs w:val="16"/>
                <w:highlight w:val="white"/>
              </w:rPr>
            </w:pPr>
            <w:r>
              <w:rPr>
                <w:color w:val="000000"/>
                <w:sz w:val="16"/>
                <w:szCs w:val="16"/>
                <w:highlight w:val="white"/>
              </w:rPr>
              <w:t xml:space="preserve">2. Экономика</w:t>
            </w:r>
            <w:r>
              <w:rPr>
                <w:color w:val="000000"/>
                <w:sz w:val="16"/>
                <w:szCs w:val="16"/>
                <w:highlight w:val="white"/>
              </w:rPr>
            </w:r>
          </w:p>
          <w:p>
            <w:pPr>
              <w:ind w:firstLine="0"/>
              <w:jc w:val="left"/>
              <w:spacing w:before="0"/>
              <w:rPr>
                <w:color w:val="000000"/>
                <w:sz w:val="16"/>
                <w:szCs w:val="16"/>
                <w:highlight w:val="white"/>
              </w:rPr>
            </w:pPr>
            <w:r>
              <w:rPr>
                <w:color w:val="000000"/>
                <w:sz w:val="16"/>
                <w:szCs w:val="16"/>
                <w:highlight w:val="white"/>
              </w:rPr>
              <w:t xml:space="preserve">3. На выбор: прикладная математика, история развития государственного управления и экономики в России </w:t>
            </w:r>
            <w:r>
              <w:rPr>
                <w:color w:val="000000"/>
                <w:sz w:val="16"/>
                <w:szCs w:val="16"/>
              </w:rPr>
              <w:t xml:space="preserve">или</w:t>
            </w:r>
            <w:r>
              <w:rPr>
                <w:color w:val="000000"/>
                <w:sz w:val="16"/>
                <w:szCs w:val="16"/>
                <w:highlight w:val="white"/>
              </w:rPr>
            </w:r>
          </w:p>
          <w:p>
            <w:pPr>
              <w:ind w:firstLine="0"/>
              <w:jc w:val="left"/>
              <w:spacing w:before="0"/>
              <w:rPr>
                <w:sz w:val="16"/>
                <w:szCs w:val="16"/>
                <w:highlight w:val="white"/>
              </w:rPr>
            </w:pPr>
            <w:r>
              <w:rPr>
                <w:color w:val="000000"/>
                <w:sz w:val="16"/>
                <w:szCs w:val="16"/>
                <w:highlight w:val="white"/>
              </w:rPr>
              <w:t xml:space="preserve">иностранный язык в профессиональной коммуникации </w:t>
            </w:r>
            <w:r>
              <w:rPr>
                <w:sz w:val="16"/>
                <w:szCs w:val="16"/>
                <w:highlight w:val="white"/>
              </w:rPr>
            </w:r>
          </w:p>
        </w:tc>
        <w:tc>
          <w:tcPr>
            <w:tcW w:w="1565" w:type="dxa"/>
            <w:textDirection w:val="lrTb"/>
            <w:noWrap w:val="false"/>
          </w:tcPr>
          <w:p>
            <w:pPr>
              <w:ind w:firstLine="0"/>
              <w:jc w:val="left"/>
              <w:spacing w:before="0"/>
              <w:rPr>
                <w:color w:val="000000"/>
                <w:sz w:val="16"/>
                <w:szCs w:val="16"/>
                <w:highlight w:val="white"/>
              </w:rPr>
            </w:pPr>
            <w:r>
              <w:rPr>
                <w:color w:val="000000"/>
                <w:sz w:val="16"/>
                <w:szCs w:val="16"/>
                <w:highlight w:val="white"/>
              </w:rPr>
              <w:t xml:space="preserve">1. Русский язык</w:t>
            </w:r>
            <w:r>
              <w:rPr>
                <w:color w:val="000000"/>
                <w:sz w:val="16"/>
                <w:szCs w:val="16"/>
                <w:highlight w:val="white"/>
              </w:rPr>
            </w:r>
          </w:p>
          <w:p>
            <w:pPr>
              <w:ind w:firstLine="0"/>
              <w:jc w:val="left"/>
              <w:spacing w:before="0"/>
              <w:rPr>
                <w:color w:val="000000"/>
                <w:sz w:val="16"/>
                <w:szCs w:val="16"/>
                <w:highlight w:val="white"/>
              </w:rPr>
            </w:pPr>
            <w:r>
              <w:rPr>
                <w:color w:val="000000"/>
                <w:sz w:val="16"/>
                <w:szCs w:val="16"/>
                <w:highlight w:val="white"/>
              </w:rPr>
              <w:t xml:space="preserve">2. Экономика</w:t>
            </w:r>
            <w:r>
              <w:rPr>
                <w:color w:val="000000"/>
                <w:sz w:val="16"/>
                <w:szCs w:val="16"/>
                <w:highlight w:val="white"/>
              </w:rPr>
            </w:r>
          </w:p>
          <w:p>
            <w:pPr>
              <w:ind w:firstLine="0"/>
              <w:jc w:val="left"/>
              <w:spacing w:before="0"/>
              <w:rPr>
                <w:color w:val="000000"/>
                <w:sz w:val="16"/>
                <w:szCs w:val="16"/>
                <w:highlight w:val="white"/>
              </w:rPr>
            </w:pPr>
            <w:r>
              <w:rPr>
                <w:color w:val="000000"/>
                <w:sz w:val="16"/>
                <w:szCs w:val="16"/>
                <w:highlight w:val="white"/>
              </w:rPr>
              <w:t xml:space="preserve">3. На выбор: прикладная математика, история развития государственного управления и экономики в России </w:t>
            </w:r>
            <w:r>
              <w:rPr>
                <w:color w:val="000000"/>
                <w:sz w:val="16"/>
                <w:szCs w:val="16"/>
              </w:rPr>
              <w:t xml:space="preserve">или</w:t>
            </w:r>
            <w:r>
              <w:rPr>
                <w:color w:val="000000"/>
                <w:sz w:val="16"/>
                <w:szCs w:val="16"/>
                <w:highlight w:val="white"/>
              </w:rPr>
            </w:r>
          </w:p>
          <w:p>
            <w:pPr>
              <w:ind w:firstLine="0"/>
              <w:jc w:val="left"/>
              <w:spacing w:before="0"/>
              <w:rPr>
                <w:sz w:val="16"/>
                <w:szCs w:val="16"/>
                <w:highlight w:val="white"/>
              </w:rPr>
            </w:pPr>
            <w:r>
              <w:rPr>
                <w:color w:val="000000"/>
                <w:sz w:val="16"/>
                <w:szCs w:val="16"/>
                <w:highlight w:val="white"/>
              </w:rPr>
              <w:t xml:space="preserve">иностранный язык в профессиональной коммуникации </w:t>
            </w:r>
            <w:r>
              <w:rPr>
                <w:sz w:val="16"/>
                <w:szCs w:val="16"/>
                <w:highlight w:val="white"/>
              </w:rPr>
            </w:r>
          </w:p>
        </w:tc>
        <w:tc>
          <w:tcPr>
            <w:tcW w:w="1239" w:type="dxa"/>
            <w:textDirection w:val="lrTb"/>
            <w:noWrap w:val="false"/>
          </w:tcPr>
          <w:p>
            <w:pPr>
              <w:ind w:firstLine="0"/>
              <w:jc w:val="left"/>
              <w:spacing w:before="0"/>
              <w:rPr>
                <w:color w:val="000000"/>
                <w:sz w:val="16"/>
                <w:szCs w:val="16"/>
                <w:highlight w:val="white"/>
              </w:rPr>
            </w:pPr>
            <w:r>
              <w:rPr>
                <w:color w:val="000000"/>
                <w:sz w:val="16"/>
                <w:szCs w:val="16"/>
                <w:highlight w:val="white"/>
              </w:rPr>
              <w:t xml:space="preserve">1. Русский язык</w:t>
            </w:r>
            <w:r>
              <w:rPr>
                <w:color w:val="000000"/>
                <w:sz w:val="16"/>
                <w:szCs w:val="16"/>
                <w:highlight w:val="white"/>
              </w:rPr>
            </w:r>
          </w:p>
          <w:p>
            <w:pPr>
              <w:ind w:firstLine="0"/>
              <w:jc w:val="left"/>
              <w:spacing w:before="0"/>
              <w:rPr>
                <w:color w:val="000000"/>
                <w:sz w:val="16"/>
                <w:szCs w:val="16"/>
                <w:highlight w:val="white"/>
                <w:u w:val="single"/>
              </w:rPr>
            </w:pPr>
            <w:r>
              <w:rPr>
                <w:color w:val="000000"/>
                <w:sz w:val="16"/>
                <w:szCs w:val="16"/>
                <w:highlight w:val="white"/>
              </w:rPr>
              <w:t xml:space="preserve">2. Общество-знание</w:t>
            </w:r>
            <w:r>
              <w:rPr>
                <w:color w:val="000000"/>
                <w:sz w:val="16"/>
                <w:szCs w:val="16"/>
                <w:highlight w:val="white"/>
                <w:u w:val="single"/>
              </w:rPr>
            </w:r>
          </w:p>
          <w:p>
            <w:pPr>
              <w:ind w:firstLine="0"/>
              <w:jc w:val="left"/>
              <w:spacing w:before="0"/>
              <w:tabs>
                <w:tab w:val="center" w:pos="671" w:leader="none"/>
              </w:tabs>
              <w:rPr>
                <w:sz w:val="16"/>
                <w:szCs w:val="16"/>
                <w:highlight w:val="white"/>
              </w:rPr>
            </w:pPr>
            <w:r>
              <w:rPr>
                <w:color w:val="000000"/>
                <w:sz w:val="16"/>
                <w:szCs w:val="16"/>
                <w:highlight w:val="white"/>
              </w:rPr>
              <w:t xml:space="preserve">3. На выбор: математика (профильный уровень), история </w:t>
            </w:r>
            <w:r>
              <w:rPr>
                <w:i/>
                <w:color w:val="000000"/>
                <w:sz w:val="16"/>
                <w:szCs w:val="16"/>
                <w:highlight w:val="white"/>
              </w:rPr>
              <w:t xml:space="preserve">или</w:t>
            </w:r>
            <w:r>
              <w:rPr>
                <w:color w:val="000000"/>
                <w:sz w:val="16"/>
                <w:szCs w:val="16"/>
                <w:highlight w:val="white"/>
              </w:rPr>
              <w:t xml:space="preserve"> иностранный язык (английский)</w:t>
            </w:r>
            <w:r>
              <w:rPr>
                <w:sz w:val="16"/>
                <w:szCs w:val="16"/>
                <w:highlight w:val="white"/>
              </w:rPr>
            </w:r>
          </w:p>
        </w:tc>
      </w:tr>
      <w:tr>
        <w:tblPrEx/>
        <w:trPr>
          <w:trHeight w:val="477"/>
        </w:trPr>
        <w:tc>
          <w:tcPr>
            <w:tcW w:w="988" w:type="dxa"/>
            <w:vAlign w:val="center"/>
            <w:textDirection w:val="lrTb"/>
            <w:noWrap w:val="false"/>
          </w:tcPr>
          <w:p>
            <w:pPr>
              <w:ind w:firstLine="0"/>
              <w:jc w:val="center"/>
              <w:spacing w:before="0"/>
              <w:rPr>
                <w:sz w:val="16"/>
                <w:szCs w:val="16"/>
              </w:rPr>
            </w:pPr>
            <w:r>
              <w:rPr>
                <w:sz w:val="16"/>
                <w:szCs w:val="16"/>
              </w:rPr>
              <w:t xml:space="preserve">38.04.02</w:t>
            </w:r>
            <w:r>
              <w:rPr>
                <w:sz w:val="16"/>
                <w:szCs w:val="16"/>
              </w:rPr>
            </w:r>
          </w:p>
        </w:tc>
        <w:tc>
          <w:tcPr>
            <w:gridSpan w:val="2"/>
            <w:tcW w:w="1981" w:type="dxa"/>
            <w:vAlign w:val="center"/>
            <w:textDirection w:val="lrTb"/>
            <w:noWrap w:val="false"/>
          </w:tcPr>
          <w:p>
            <w:pPr>
              <w:ind w:firstLine="0"/>
              <w:jc w:val="center"/>
              <w:spacing w:before="0"/>
              <w:rPr>
                <w:sz w:val="16"/>
                <w:szCs w:val="16"/>
              </w:rPr>
            </w:pPr>
            <w:r>
              <w:rPr>
                <w:sz w:val="16"/>
                <w:szCs w:val="16"/>
              </w:rPr>
              <w:t xml:space="preserve">Менеджмент</w:t>
            </w:r>
            <w:r>
              <w:rPr>
                <w:sz w:val="16"/>
                <w:szCs w:val="16"/>
              </w:rPr>
            </w:r>
          </w:p>
          <w:p>
            <w:pPr>
              <w:ind w:firstLine="0"/>
              <w:jc w:val="center"/>
              <w:spacing w:before="0"/>
              <w:rPr>
                <w:sz w:val="16"/>
                <w:szCs w:val="16"/>
              </w:rPr>
            </w:pPr>
            <w:r>
              <w:rPr>
                <w:i/>
                <w:sz w:val="16"/>
                <w:szCs w:val="16"/>
              </w:rPr>
              <w:t xml:space="preserve">(Магистр)</w:t>
            </w:r>
            <w:r>
              <w:rPr>
                <w:sz w:val="16"/>
                <w:szCs w:val="16"/>
              </w:rPr>
            </w:r>
          </w:p>
        </w:tc>
        <w:tc>
          <w:tcPr>
            <w:gridSpan w:val="2"/>
            <w:tcW w:w="709" w:type="dxa"/>
            <w:vAlign w:val="center"/>
            <w:textDirection w:val="lrTb"/>
            <w:noWrap w:val="false"/>
          </w:tcPr>
          <w:p>
            <w:pPr>
              <w:ind w:firstLine="0"/>
              <w:jc w:val="center"/>
              <w:spacing w:before="0"/>
              <w:rPr>
                <w:sz w:val="16"/>
                <w:szCs w:val="16"/>
              </w:rPr>
            </w:pPr>
            <w:r>
              <w:rPr>
                <w:sz w:val="16"/>
                <w:szCs w:val="16"/>
              </w:rPr>
              <w:t xml:space="preserve">Мм</w:t>
            </w:r>
            <w:r>
              <w:rPr>
                <w:sz w:val="16"/>
                <w:szCs w:val="16"/>
              </w:rPr>
            </w:r>
          </w:p>
        </w:tc>
        <w:tc>
          <w:tcPr>
            <w:gridSpan w:val="2"/>
            <w:tcW w:w="1558" w:type="dxa"/>
            <w:vAlign w:val="center"/>
            <w:vMerge w:val="restart"/>
            <w:textDirection w:val="lrTb"/>
            <w:noWrap w:val="false"/>
          </w:tcPr>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t xml:space="preserve">-</w:t>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tc>
        <w:tc>
          <w:tcPr>
            <w:gridSpan w:val="2"/>
            <w:tcW w:w="1564" w:type="dxa"/>
            <w:vAlign w:val="center"/>
            <w:vMerge w:val="restart"/>
            <w:textDirection w:val="lrTb"/>
            <w:noWrap w:val="false"/>
          </w:tcPr>
          <w:p>
            <w:pPr>
              <w:ind w:firstLine="0"/>
              <w:jc w:val="left"/>
              <w:spacing w:before="0"/>
              <w:rPr>
                <w:sz w:val="16"/>
                <w:szCs w:val="16"/>
              </w:rPr>
            </w:pPr>
            <w:r>
              <w:rPr>
                <w:sz w:val="16"/>
                <w:szCs w:val="16"/>
              </w:rPr>
              <w:t xml:space="preserve">-</w:t>
            </w:r>
            <w:r>
              <w:rPr>
                <w:sz w:val="16"/>
                <w:szCs w:val="16"/>
              </w:rPr>
            </w:r>
          </w:p>
          <w:p>
            <w:pPr>
              <w:ind w:firstLine="0"/>
              <w:jc w:val="left"/>
              <w:spacing w:before="0"/>
              <w:rPr>
                <w:sz w:val="16"/>
                <w:szCs w:val="16"/>
              </w:rPr>
            </w:pPr>
            <w:r>
              <w:rPr>
                <w:sz w:val="16"/>
                <w:szCs w:val="16"/>
              </w:rPr>
            </w:r>
            <w:r>
              <w:rPr>
                <w:sz w:val="16"/>
                <w:szCs w:val="16"/>
              </w:rPr>
            </w:r>
          </w:p>
        </w:tc>
        <w:tc>
          <w:tcPr>
            <w:tcW w:w="1565" w:type="dxa"/>
            <w:vAlign w:val="center"/>
            <w:vMerge w:val="restart"/>
            <w:textDirection w:val="lrTb"/>
            <w:noWrap w:val="false"/>
          </w:tcPr>
          <w:p>
            <w:pPr>
              <w:ind w:firstLine="0"/>
              <w:jc w:val="left"/>
              <w:spacing w:before="0"/>
              <w:rPr>
                <w:sz w:val="16"/>
                <w:szCs w:val="16"/>
              </w:rPr>
            </w:pPr>
            <w:r>
              <w:rPr>
                <w:sz w:val="16"/>
                <w:szCs w:val="16"/>
              </w:rPr>
              <w:t xml:space="preserve">Тестирование по профилю </w:t>
            </w:r>
            <w:r>
              <w:rPr>
                <w:sz w:val="16"/>
                <w:szCs w:val="16"/>
              </w:rPr>
            </w:r>
          </w:p>
          <w:p>
            <w:pPr>
              <w:ind w:firstLine="0"/>
              <w:jc w:val="left"/>
              <w:spacing w:before="0"/>
              <w:rPr>
                <w:sz w:val="16"/>
                <w:szCs w:val="16"/>
              </w:rPr>
            </w:pPr>
            <w:r>
              <w:rPr>
                <w:sz w:val="16"/>
                <w:szCs w:val="16"/>
              </w:rPr>
              <w:t xml:space="preserve">подготовки</w:t>
            </w:r>
            <w:r>
              <w:rPr>
                <w:sz w:val="16"/>
                <w:szCs w:val="16"/>
              </w:rPr>
            </w:r>
          </w:p>
        </w:tc>
        <w:tc>
          <w:tcPr>
            <w:tcW w:w="1239" w:type="dxa"/>
            <w:vAlign w:val="center"/>
            <w:vMerge w:val="restart"/>
            <w:textDirection w:val="lrTb"/>
            <w:noWrap w:val="false"/>
          </w:tcPr>
          <w:p>
            <w:pPr>
              <w:ind w:firstLine="0"/>
              <w:jc w:val="left"/>
              <w:spacing w:before="0"/>
              <w:rPr>
                <w:sz w:val="16"/>
                <w:szCs w:val="16"/>
              </w:rPr>
            </w:pPr>
            <w:r>
              <w:rPr>
                <w:sz w:val="16"/>
                <w:szCs w:val="16"/>
              </w:rPr>
              <w:t xml:space="preserve">-</w:t>
            </w:r>
            <w:r>
              <w:rPr>
                <w:sz w:val="16"/>
                <w:szCs w:val="16"/>
              </w:rPr>
            </w:r>
          </w:p>
        </w:tc>
      </w:tr>
      <w:tr>
        <w:tblPrEx/>
        <w:trPr>
          <w:trHeight w:val="477"/>
        </w:trPr>
        <w:tc>
          <w:tcPr>
            <w:tcW w:w="988" w:type="dxa"/>
            <w:vAlign w:val="center"/>
            <w:textDirection w:val="lrTb"/>
            <w:noWrap w:val="false"/>
          </w:tcPr>
          <w:p>
            <w:pPr>
              <w:ind w:firstLine="0"/>
              <w:jc w:val="center"/>
              <w:spacing w:before="0"/>
              <w:rPr>
                <w:sz w:val="16"/>
                <w:szCs w:val="16"/>
              </w:rPr>
            </w:pPr>
            <w:r>
              <w:rPr>
                <w:sz w:val="16"/>
                <w:szCs w:val="16"/>
              </w:rPr>
              <w:t xml:space="preserve">38.04.01</w:t>
            </w:r>
            <w:r>
              <w:rPr>
                <w:sz w:val="16"/>
                <w:szCs w:val="16"/>
              </w:rPr>
            </w:r>
          </w:p>
        </w:tc>
        <w:tc>
          <w:tcPr>
            <w:gridSpan w:val="2"/>
            <w:tcW w:w="1981" w:type="dxa"/>
            <w:vAlign w:val="center"/>
            <w:textDirection w:val="lrTb"/>
            <w:noWrap w:val="false"/>
          </w:tcPr>
          <w:p>
            <w:pPr>
              <w:ind w:firstLine="0"/>
              <w:jc w:val="center"/>
              <w:spacing w:before="0"/>
              <w:rPr>
                <w:sz w:val="16"/>
                <w:szCs w:val="16"/>
              </w:rPr>
            </w:pPr>
            <w:r>
              <w:rPr>
                <w:sz w:val="16"/>
                <w:szCs w:val="16"/>
              </w:rPr>
              <w:t xml:space="preserve">Экономика</w:t>
            </w:r>
            <w:r>
              <w:rPr>
                <w:sz w:val="16"/>
                <w:szCs w:val="16"/>
              </w:rPr>
            </w:r>
          </w:p>
          <w:p>
            <w:pPr>
              <w:ind w:firstLine="0"/>
              <w:jc w:val="center"/>
              <w:spacing w:before="0"/>
              <w:rPr>
                <w:sz w:val="16"/>
                <w:szCs w:val="16"/>
              </w:rPr>
            </w:pPr>
            <w:r>
              <w:rPr>
                <w:i/>
                <w:sz w:val="16"/>
                <w:szCs w:val="16"/>
              </w:rPr>
              <w:t xml:space="preserve">(Магистр)</w:t>
            </w:r>
            <w:r>
              <w:rPr>
                <w:sz w:val="16"/>
                <w:szCs w:val="16"/>
              </w:rPr>
            </w:r>
          </w:p>
        </w:tc>
        <w:tc>
          <w:tcPr>
            <w:gridSpan w:val="2"/>
            <w:tcW w:w="709" w:type="dxa"/>
            <w:vAlign w:val="center"/>
            <w:textDirection w:val="lrTb"/>
            <w:noWrap w:val="false"/>
          </w:tcPr>
          <w:p>
            <w:pPr>
              <w:ind w:firstLine="0"/>
              <w:jc w:val="center"/>
              <w:spacing w:before="0"/>
              <w:rPr>
                <w:sz w:val="16"/>
                <w:szCs w:val="16"/>
              </w:rPr>
            </w:pPr>
            <w:r>
              <w:rPr>
                <w:sz w:val="16"/>
                <w:szCs w:val="16"/>
              </w:rPr>
              <w:t xml:space="preserve">Эм</w:t>
            </w:r>
            <w:r>
              <w:rPr>
                <w:sz w:val="16"/>
                <w:szCs w:val="16"/>
              </w:rPr>
            </w:r>
          </w:p>
        </w:tc>
        <w:tc>
          <w:tcPr>
            <w:gridSpan w:val="2"/>
            <w:tcW w:w="1558" w:type="dxa"/>
            <w:vAlign w:val="center"/>
            <w:vMerge w:val="continue"/>
            <w:textDirection w:val="lrTb"/>
            <w:noWrap w:val="false"/>
          </w:tcPr>
          <w:p>
            <w:pPr>
              <w:jc w:val="center"/>
              <w:spacing w:before="0"/>
              <w:rPr>
                <w:sz w:val="20"/>
                <w:highlight w:val="yellow"/>
              </w:rPr>
            </w:pPr>
            <w:r>
              <w:rPr>
                <w:sz w:val="20"/>
                <w:highlight w:val="yellow"/>
              </w:rPr>
            </w:r>
            <w:r>
              <w:rPr>
                <w:sz w:val="20"/>
                <w:highlight w:val="yellow"/>
              </w:rPr>
            </w:r>
          </w:p>
        </w:tc>
        <w:tc>
          <w:tcPr>
            <w:gridSpan w:val="2"/>
            <w:tcW w:w="1564" w:type="dxa"/>
            <w:vAlign w:val="center"/>
            <w:vMerge w:val="continue"/>
            <w:textDirection w:val="lrTb"/>
            <w:noWrap w:val="false"/>
          </w:tcPr>
          <w:p>
            <w:pPr>
              <w:jc w:val="center"/>
              <w:spacing w:before="0"/>
              <w:rPr>
                <w:sz w:val="20"/>
                <w:highlight w:val="yellow"/>
              </w:rPr>
            </w:pPr>
            <w:r>
              <w:rPr>
                <w:sz w:val="20"/>
                <w:highlight w:val="yellow"/>
              </w:rPr>
            </w:r>
            <w:r>
              <w:rPr>
                <w:sz w:val="20"/>
                <w:highlight w:val="yellow"/>
              </w:rPr>
            </w:r>
          </w:p>
        </w:tc>
        <w:tc>
          <w:tcPr>
            <w:tcW w:w="1565" w:type="dxa"/>
            <w:vAlign w:val="center"/>
            <w:vMerge w:val="continue"/>
            <w:textDirection w:val="lrTb"/>
            <w:noWrap w:val="false"/>
          </w:tcPr>
          <w:p>
            <w:pPr>
              <w:jc w:val="center"/>
              <w:spacing w:before="0"/>
              <w:rPr>
                <w:sz w:val="20"/>
                <w:highlight w:val="yellow"/>
              </w:rPr>
            </w:pPr>
            <w:r>
              <w:rPr>
                <w:sz w:val="20"/>
                <w:highlight w:val="yellow"/>
              </w:rPr>
            </w:r>
            <w:r>
              <w:rPr>
                <w:sz w:val="20"/>
                <w:highlight w:val="yellow"/>
              </w:rPr>
            </w:r>
          </w:p>
        </w:tc>
        <w:tc>
          <w:tcPr>
            <w:tcW w:w="1239" w:type="dxa"/>
            <w:vMerge w:val="continue"/>
            <w:textDirection w:val="lrTb"/>
            <w:noWrap w:val="false"/>
          </w:tcPr>
          <w:p>
            <w:pPr>
              <w:jc w:val="center"/>
              <w:spacing w:before="0"/>
              <w:rPr>
                <w:sz w:val="20"/>
                <w:highlight w:val="yellow"/>
              </w:rPr>
            </w:pPr>
            <w:r>
              <w:rPr>
                <w:sz w:val="20"/>
                <w:highlight w:val="yellow"/>
              </w:rPr>
            </w:r>
            <w:r>
              <w:rPr>
                <w:sz w:val="20"/>
                <w:highlight w:val="yellow"/>
              </w:rPr>
            </w:r>
          </w:p>
        </w:tc>
      </w:tr>
      <w:tr>
        <w:tblPrEx/>
        <w:trPr>
          <w:trHeight w:val="109"/>
        </w:trPr>
        <w:tc>
          <w:tcPr>
            <w:tcW w:w="988" w:type="dxa"/>
            <w:vAlign w:val="center"/>
            <w:textDirection w:val="lrTb"/>
            <w:noWrap w:val="false"/>
          </w:tcPr>
          <w:p>
            <w:pPr>
              <w:ind w:firstLine="0"/>
              <w:jc w:val="left"/>
              <w:spacing w:before="0"/>
              <w:rPr>
                <w:sz w:val="16"/>
                <w:szCs w:val="16"/>
              </w:rPr>
            </w:pPr>
            <w:r>
              <w:rPr>
                <w:sz w:val="16"/>
                <w:szCs w:val="16"/>
              </w:rPr>
              <w:t xml:space="preserve">  38.04.04</w:t>
            </w:r>
            <w:r>
              <w:rPr>
                <w:sz w:val="16"/>
                <w:szCs w:val="16"/>
              </w:rPr>
            </w:r>
          </w:p>
        </w:tc>
        <w:tc>
          <w:tcPr>
            <w:gridSpan w:val="2"/>
            <w:tcW w:w="1981" w:type="dxa"/>
            <w:vAlign w:val="center"/>
            <w:textDirection w:val="lrTb"/>
            <w:noWrap w:val="false"/>
          </w:tcPr>
          <w:p>
            <w:pPr>
              <w:ind w:firstLine="0"/>
              <w:jc w:val="center"/>
              <w:spacing w:before="0"/>
              <w:rPr>
                <w:sz w:val="16"/>
                <w:szCs w:val="16"/>
              </w:rPr>
            </w:pPr>
            <w:r>
              <w:rPr>
                <w:sz w:val="16"/>
                <w:szCs w:val="16"/>
              </w:rPr>
              <w:t xml:space="preserve">Государственное и </w:t>
            </w:r>
            <w:r>
              <w:rPr>
                <w:sz w:val="16"/>
                <w:szCs w:val="16"/>
              </w:rPr>
            </w:r>
          </w:p>
          <w:p>
            <w:pPr>
              <w:ind w:firstLine="0"/>
              <w:jc w:val="center"/>
              <w:spacing w:before="0"/>
              <w:rPr>
                <w:sz w:val="16"/>
                <w:szCs w:val="16"/>
              </w:rPr>
            </w:pPr>
            <w:r>
              <w:rPr>
                <w:sz w:val="16"/>
                <w:szCs w:val="16"/>
              </w:rPr>
              <w:t xml:space="preserve">муниципальное </w:t>
            </w:r>
            <w:r>
              <w:rPr>
                <w:sz w:val="16"/>
                <w:szCs w:val="16"/>
              </w:rPr>
            </w:r>
          </w:p>
          <w:p>
            <w:pPr>
              <w:ind w:firstLine="0"/>
              <w:jc w:val="center"/>
              <w:spacing w:before="0"/>
              <w:rPr>
                <w:sz w:val="16"/>
                <w:szCs w:val="16"/>
              </w:rPr>
            </w:pPr>
            <w:r>
              <w:rPr>
                <w:sz w:val="16"/>
                <w:szCs w:val="16"/>
              </w:rPr>
              <w:t xml:space="preserve">управление</w:t>
            </w:r>
            <w:r>
              <w:rPr>
                <w:sz w:val="16"/>
                <w:szCs w:val="16"/>
              </w:rPr>
            </w:r>
          </w:p>
          <w:p>
            <w:pPr>
              <w:ind w:firstLine="0"/>
              <w:jc w:val="center"/>
              <w:spacing w:before="0"/>
              <w:rPr>
                <w:i/>
                <w:sz w:val="16"/>
                <w:szCs w:val="16"/>
              </w:rPr>
            </w:pPr>
            <w:r>
              <w:rPr>
                <w:i/>
                <w:sz w:val="16"/>
                <w:szCs w:val="16"/>
              </w:rPr>
              <w:t xml:space="preserve">(Магистр)</w:t>
            </w:r>
            <w:r>
              <w:rPr>
                <w:i/>
                <w:sz w:val="16"/>
                <w:szCs w:val="16"/>
              </w:rPr>
            </w:r>
          </w:p>
        </w:tc>
        <w:tc>
          <w:tcPr>
            <w:gridSpan w:val="2"/>
            <w:tcW w:w="709" w:type="dxa"/>
            <w:vAlign w:val="center"/>
            <w:textDirection w:val="lrTb"/>
            <w:noWrap w:val="false"/>
          </w:tcPr>
          <w:p>
            <w:pPr>
              <w:jc w:val="center"/>
              <w:spacing w:before="0"/>
              <w:rPr>
                <w:sz w:val="16"/>
                <w:szCs w:val="16"/>
              </w:rPr>
            </w:pPr>
            <w:r>
              <w:rPr>
                <w:sz w:val="16"/>
                <w:szCs w:val="16"/>
              </w:rPr>
              <w:t xml:space="preserve">ГУм</w:t>
            </w:r>
            <w:r>
              <w:rPr>
                <w:sz w:val="16"/>
                <w:szCs w:val="16"/>
              </w:rPr>
            </w:r>
          </w:p>
        </w:tc>
        <w:tc>
          <w:tcPr>
            <w:gridSpan w:val="2"/>
            <w:tcW w:w="1558" w:type="dxa"/>
            <w:vAlign w:val="center"/>
            <w:vMerge w:val="continue"/>
            <w:textDirection w:val="lrTb"/>
            <w:noWrap w:val="false"/>
          </w:tcPr>
          <w:p>
            <w:pPr>
              <w:jc w:val="center"/>
              <w:spacing w:before="0"/>
              <w:rPr>
                <w:sz w:val="20"/>
                <w:highlight w:val="yellow"/>
              </w:rPr>
            </w:pPr>
            <w:r>
              <w:rPr>
                <w:sz w:val="20"/>
                <w:highlight w:val="yellow"/>
              </w:rPr>
            </w:r>
            <w:r>
              <w:rPr>
                <w:sz w:val="20"/>
                <w:highlight w:val="yellow"/>
              </w:rPr>
            </w:r>
          </w:p>
        </w:tc>
        <w:tc>
          <w:tcPr>
            <w:gridSpan w:val="2"/>
            <w:tcW w:w="1564" w:type="dxa"/>
            <w:vAlign w:val="center"/>
            <w:vMerge w:val="continue"/>
            <w:textDirection w:val="lrTb"/>
            <w:noWrap w:val="false"/>
          </w:tcPr>
          <w:p>
            <w:pPr>
              <w:jc w:val="center"/>
              <w:spacing w:before="0"/>
              <w:rPr>
                <w:sz w:val="20"/>
                <w:highlight w:val="yellow"/>
              </w:rPr>
            </w:pPr>
            <w:r>
              <w:rPr>
                <w:sz w:val="20"/>
                <w:highlight w:val="yellow"/>
              </w:rPr>
            </w:r>
            <w:r>
              <w:rPr>
                <w:sz w:val="20"/>
                <w:highlight w:val="yellow"/>
              </w:rPr>
            </w:r>
          </w:p>
        </w:tc>
        <w:tc>
          <w:tcPr>
            <w:tcW w:w="1565" w:type="dxa"/>
            <w:vAlign w:val="center"/>
            <w:vMerge w:val="continue"/>
            <w:textDirection w:val="lrTb"/>
            <w:noWrap w:val="false"/>
          </w:tcPr>
          <w:p>
            <w:pPr>
              <w:jc w:val="center"/>
              <w:spacing w:before="0"/>
              <w:rPr>
                <w:sz w:val="20"/>
                <w:highlight w:val="yellow"/>
              </w:rPr>
            </w:pPr>
            <w:r>
              <w:rPr>
                <w:sz w:val="20"/>
                <w:highlight w:val="yellow"/>
              </w:rPr>
            </w:r>
            <w:r>
              <w:rPr>
                <w:sz w:val="20"/>
                <w:highlight w:val="yellow"/>
              </w:rPr>
            </w:r>
          </w:p>
        </w:tc>
        <w:tc>
          <w:tcPr>
            <w:tcW w:w="1239" w:type="dxa"/>
            <w:vMerge w:val="continue"/>
            <w:textDirection w:val="lrTb"/>
            <w:noWrap w:val="false"/>
          </w:tcPr>
          <w:p>
            <w:pPr>
              <w:jc w:val="center"/>
              <w:spacing w:before="0"/>
              <w:rPr>
                <w:sz w:val="20"/>
                <w:highlight w:val="yellow"/>
              </w:rPr>
            </w:pPr>
            <w:r>
              <w:rPr>
                <w:sz w:val="20"/>
                <w:highlight w:val="yellow"/>
              </w:rPr>
            </w:r>
            <w:r>
              <w:rPr>
                <w:sz w:val="20"/>
                <w:highlight w:val="yellow"/>
              </w:rPr>
            </w:r>
          </w:p>
        </w:tc>
      </w:tr>
    </w:tbl>
    <w:p>
      <w:r>
        <w:br w:type="page" w:clear="all"/>
      </w:r>
      <w:r/>
    </w:p>
    <w:tbl>
      <w:tblPr>
        <w:tblW w:w="96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88"/>
        <w:gridCol w:w="1981"/>
        <w:gridCol w:w="709"/>
        <w:gridCol w:w="1558"/>
        <w:gridCol w:w="1564"/>
        <w:gridCol w:w="1565"/>
        <w:gridCol w:w="1239"/>
      </w:tblGrid>
      <w:tr>
        <w:tblPrEx/>
        <w:trPr>
          <w:trHeight w:val="20"/>
        </w:trPr>
        <w:tc>
          <w:tcPr>
            <w:tcW w:w="988" w:type="dxa"/>
            <w:vAlign w:val="center"/>
            <w:textDirection w:val="lrTb"/>
            <w:noWrap w:val="false"/>
          </w:tcPr>
          <w:p>
            <w:pPr>
              <w:ind w:firstLine="0"/>
              <w:jc w:val="center"/>
              <w:spacing w:before="0"/>
              <w:rPr>
                <w:sz w:val="16"/>
                <w:szCs w:val="16"/>
              </w:rPr>
            </w:pPr>
            <w:r>
              <w:rPr>
                <w:sz w:val="16"/>
                <w:szCs w:val="16"/>
              </w:rPr>
              <w:t xml:space="preserve">09.03.01</w:t>
            </w:r>
            <w:r>
              <w:rPr>
                <w:sz w:val="16"/>
                <w:szCs w:val="16"/>
              </w:rPr>
            </w:r>
          </w:p>
        </w:tc>
        <w:tc>
          <w:tcPr>
            <w:tcW w:w="1981" w:type="dxa"/>
            <w:vAlign w:val="center"/>
            <w:textDirection w:val="lrTb"/>
            <w:noWrap w:val="false"/>
          </w:tcPr>
          <w:p>
            <w:pPr>
              <w:ind w:firstLine="0"/>
              <w:jc w:val="center"/>
              <w:spacing w:before="0"/>
              <w:rPr>
                <w:sz w:val="16"/>
                <w:szCs w:val="16"/>
                <w:highlight w:val="white"/>
              </w:rPr>
            </w:pPr>
            <w:r>
              <w:rPr>
                <w:sz w:val="16"/>
                <w:szCs w:val="16"/>
                <w:highlight w:val="white"/>
              </w:rPr>
              <w:t xml:space="preserve">Информатика и вычислительная техника</w:t>
            </w:r>
            <w:r>
              <w:rPr>
                <w:sz w:val="16"/>
                <w:szCs w:val="16"/>
                <w:highlight w:val="white"/>
              </w:rPr>
            </w:r>
          </w:p>
          <w:p>
            <w:pPr>
              <w:ind w:firstLine="0"/>
              <w:jc w:val="center"/>
              <w:spacing w:before="0"/>
              <w:rPr>
                <w:sz w:val="16"/>
                <w:szCs w:val="16"/>
                <w:highlight w:val="white"/>
              </w:rPr>
            </w:pPr>
            <w:r>
              <w:rPr>
                <w:i/>
                <w:sz w:val="16"/>
                <w:szCs w:val="16"/>
                <w:highlight w:val="white"/>
              </w:rPr>
              <w:t xml:space="preserve">(Бакалавр)</w:t>
            </w:r>
            <w:r>
              <w:rPr>
                <w:sz w:val="16"/>
                <w:szCs w:val="16"/>
                <w:highlight w:val="white"/>
              </w:rPr>
            </w:r>
          </w:p>
        </w:tc>
        <w:tc>
          <w:tcPr>
            <w:tcW w:w="709" w:type="dxa"/>
            <w:vAlign w:val="center"/>
            <w:textDirection w:val="lrTb"/>
            <w:noWrap w:val="false"/>
          </w:tcPr>
          <w:p>
            <w:pPr>
              <w:ind w:firstLine="0"/>
              <w:jc w:val="center"/>
              <w:spacing w:before="0"/>
              <w:rPr>
                <w:sz w:val="16"/>
                <w:szCs w:val="16"/>
                <w:highlight w:val="white"/>
              </w:rPr>
            </w:pPr>
            <w:r>
              <w:rPr>
                <w:sz w:val="16"/>
                <w:szCs w:val="16"/>
                <w:highlight w:val="white"/>
              </w:rPr>
              <w:t xml:space="preserve">ИТб</w:t>
            </w:r>
            <w:r>
              <w:rPr>
                <w:sz w:val="16"/>
                <w:szCs w:val="16"/>
                <w:highlight w:val="white"/>
              </w:rPr>
            </w:r>
          </w:p>
        </w:tc>
        <w:tc>
          <w:tcPr>
            <w:tcBorders>
              <w:top w:val="none" w:color="000000" w:sz="4" w:space="0"/>
            </w:tcBorders>
            <w:tcW w:w="1558" w:type="dxa"/>
            <w:vMerge w:val="restart"/>
            <w:textDirection w:val="lrTb"/>
            <w:noWrap w:val="false"/>
          </w:tcPr>
          <w:p>
            <w:pPr>
              <w:ind w:firstLine="0"/>
              <w:jc w:val="left"/>
              <w:spacing w:before="0"/>
              <w:tabs>
                <w:tab w:val="left" w:pos="216" w:leader="none"/>
              </w:tabs>
              <w:rPr>
                <w:sz w:val="16"/>
                <w:szCs w:val="16"/>
              </w:rPr>
            </w:pPr>
            <w:r>
              <w:rPr>
                <w:sz w:val="16"/>
                <w:szCs w:val="16"/>
              </w:rPr>
              <w:t xml:space="preserve">1. Русский язык</w:t>
            </w:r>
            <w:r>
              <w:rPr>
                <w:sz w:val="16"/>
                <w:szCs w:val="16"/>
              </w:rPr>
            </w:r>
          </w:p>
          <w:p>
            <w:pPr>
              <w:ind w:firstLine="0"/>
              <w:jc w:val="left"/>
              <w:spacing w:before="0"/>
              <w:tabs>
                <w:tab w:val="left" w:pos="216" w:leader="none"/>
              </w:tabs>
              <w:rPr>
                <w:sz w:val="16"/>
                <w:szCs w:val="16"/>
              </w:rPr>
            </w:pPr>
            <w:r>
              <w:rPr>
                <w:sz w:val="16"/>
                <w:szCs w:val="16"/>
              </w:rPr>
              <w:t xml:space="preserve">2. Математика (профильный уровень)</w:t>
            </w:r>
            <w:r>
              <w:rPr>
                <w:sz w:val="16"/>
                <w:szCs w:val="16"/>
              </w:rPr>
            </w:r>
          </w:p>
          <w:p>
            <w:pPr>
              <w:ind w:firstLine="0"/>
              <w:jc w:val="left"/>
              <w:spacing w:before="0"/>
              <w:tabs>
                <w:tab w:val="left" w:pos="216" w:leader="none"/>
              </w:tabs>
              <w:rPr>
                <w:sz w:val="16"/>
                <w:szCs w:val="16"/>
              </w:rPr>
            </w:pPr>
            <w:r>
              <w:rPr>
                <w:sz w:val="16"/>
                <w:szCs w:val="16"/>
              </w:rPr>
              <w:t xml:space="preserve">3. На выбор: физика, информатика и ИКТ </w:t>
            </w:r>
            <w:r>
              <w:rPr>
                <w:sz w:val="16"/>
                <w:szCs w:val="16"/>
              </w:rPr>
            </w:r>
          </w:p>
        </w:tc>
        <w:tc>
          <w:tcPr>
            <w:tcW w:w="1564" w:type="dxa"/>
            <w:vMerge w:val="restart"/>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rPr>
                <w:color w:val="000000"/>
                <w:sz w:val="16"/>
                <w:szCs w:val="16"/>
              </w:rPr>
            </w:pPr>
            <w:r>
              <w:rPr>
                <w:color w:val="000000"/>
                <w:sz w:val="16"/>
                <w:szCs w:val="16"/>
              </w:rPr>
              <w:t xml:space="preserve">3.</w:t>
            </w:r>
            <w:r>
              <w:rPr>
                <w:color w:val="000000"/>
                <w:sz w:val="16"/>
                <w:szCs w:val="16"/>
                <w:vertAlign w:val="superscript"/>
              </w:rPr>
              <w:t xml:space="preserve"> </w:t>
            </w:r>
            <w:r>
              <w:rPr>
                <w:color w:val="000000"/>
                <w:sz w:val="16"/>
                <w:szCs w:val="16"/>
              </w:rPr>
              <w:t xml:space="preserve">На выбор: прикладная физика или</w:t>
            </w:r>
            <w:r>
              <w:rPr>
                <w:color w:val="000000"/>
                <w:sz w:val="16"/>
                <w:szCs w:val="16"/>
              </w:rPr>
            </w:r>
          </w:p>
          <w:p>
            <w:pPr>
              <w:ind w:firstLine="0"/>
              <w:jc w:val="left"/>
              <w:spacing w:before="0"/>
              <w:rPr>
                <w:i/>
                <w:color w:val="000000"/>
                <w:sz w:val="16"/>
                <w:szCs w:val="16"/>
              </w:rPr>
            </w:pPr>
            <w:r>
              <w:rPr>
                <w:color w:val="000000"/>
                <w:sz w:val="16"/>
                <w:szCs w:val="16"/>
              </w:rPr>
              <w:t xml:space="preserve">информационное обеспечение профессиональной деятельности </w:t>
            </w:r>
            <w:r>
              <w:rPr>
                <w:i/>
                <w:color w:val="000000"/>
                <w:sz w:val="16"/>
                <w:szCs w:val="16"/>
              </w:rPr>
            </w:r>
          </w:p>
        </w:tc>
        <w:tc>
          <w:tcPr>
            <w:tcW w:w="1565" w:type="dxa"/>
            <w:vMerge w:val="restart"/>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rPr>
                <w:color w:val="000000"/>
                <w:sz w:val="16"/>
                <w:szCs w:val="16"/>
              </w:rPr>
            </w:pPr>
            <w:r>
              <w:rPr>
                <w:color w:val="000000"/>
                <w:sz w:val="16"/>
                <w:szCs w:val="16"/>
              </w:rPr>
              <w:t xml:space="preserve">3.</w:t>
            </w:r>
            <w:r>
              <w:rPr>
                <w:color w:val="000000"/>
                <w:sz w:val="16"/>
                <w:szCs w:val="16"/>
                <w:vertAlign w:val="superscript"/>
              </w:rPr>
              <w:t xml:space="preserve"> </w:t>
            </w:r>
            <w:r>
              <w:rPr>
                <w:color w:val="000000"/>
                <w:sz w:val="16"/>
                <w:szCs w:val="16"/>
              </w:rPr>
              <w:t xml:space="preserve">На выбор: прикладная физика или</w:t>
            </w:r>
            <w:r>
              <w:rPr>
                <w:color w:val="000000"/>
                <w:sz w:val="16"/>
                <w:szCs w:val="16"/>
              </w:rPr>
            </w:r>
          </w:p>
          <w:p>
            <w:pPr>
              <w:ind w:firstLine="0"/>
              <w:jc w:val="left"/>
              <w:spacing w:before="0"/>
              <w:rPr>
                <w:i/>
                <w:color w:val="000000"/>
                <w:sz w:val="16"/>
                <w:szCs w:val="16"/>
              </w:rPr>
            </w:pPr>
            <w:r>
              <w:rPr>
                <w:color w:val="000000"/>
                <w:sz w:val="16"/>
                <w:szCs w:val="16"/>
              </w:rPr>
              <w:t xml:space="preserve">информационное обеспечение профессиональной деятельности </w:t>
            </w:r>
            <w:r>
              <w:rPr>
                <w:i/>
                <w:color w:val="000000"/>
                <w:sz w:val="16"/>
                <w:szCs w:val="16"/>
              </w:rPr>
            </w:r>
          </w:p>
        </w:tc>
        <w:tc>
          <w:tcPr>
            <w:tcW w:w="1239" w:type="dxa"/>
            <w:vMerge w:val="restart"/>
            <w:textDirection w:val="lrTb"/>
            <w:noWrap w:val="false"/>
          </w:tcPr>
          <w:p>
            <w:pPr>
              <w:ind w:firstLine="0"/>
              <w:jc w:val="left"/>
              <w:spacing w:before="0"/>
              <w:tabs>
                <w:tab w:val="left" w:pos="216" w:leader="none"/>
              </w:tabs>
              <w:rPr>
                <w:sz w:val="16"/>
                <w:szCs w:val="16"/>
              </w:rPr>
            </w:pPr>
            <w:r>
              <w:rPr>
                <w:sz w:val="16"/>
                <w:szCs w:val="16"/>
              </w:rPr>
              <w:t xml:space="preserve">1. Русский язык</w:t>
            </w:r>
            <w:r>
              <w:rPr>
                <w:sz w:val="16"/>
                <w:szCs w:val="16"/>
              </w:rPr>
            </w:r>
          </w:p>
          <w:p>
            <w:pPr>
              <w:ind w:firstLine="0"/>
              <w:jc w:val="left"/>
              <w:spacing w:before="0"/>
              <w:tabs>
                <w:tab w:val="left" w:pos="216" w:leader="none"/>
              </w:tabs>
              <w:rPr>
                <w:sz w:val="16"/>
                <w:szCs w:val="16"/>
              </w:rPr>
            </w:pPr>
            <w:r>
              <w:rPr>
                <w:sz w:val="16"/>
                <w:szCs w:val="16"/>
              </w:rPr>
              <w:t xml:space="preserve">2. Математика (профильный уровень)</w:t>
            </w:r>
            <w:r>
              <w:rPr>
                <w:sz w:val="16"/>
                <w:szCs w:val="16"/>
              </w:rPr>
            </w:r>
          </w:p>
          <w:p>
            <w:pPr>
              <w:ind w:firstLine="0"/>
              <w:jc w:val="left"/>
              <w:spacing w:before="0"/>
              <w:tabs>
                <w:tab w:val="left" w:pos="216" w:leader="none"/>
              </w:tabs>
              <w:rPr>
                <w:sz w:val="16"/>
                <w:szCs w:val="16"/>
              </w:rPr>
            </w:pPr>
            <w:r>
              <w:rPr>
                <w:sz w:val="16"/>
                <w:szCs w:val="16"/>
              </w:rPr>
              <w:t xml:space="preserve">3. На выбор: физика, информатика и ИКТ </w:t>
            </w:r>
            <w:r>
              <w:rPr>
                <w:sz w:val="16"/>
                <w:szCs w:val="16"/>
              </w:rPr>
            </w:r>
          </w:p>
          <w:p>
            <w:pPr>
              <w:ind w:firstLine="0"/>
              <w:jc w:val="left"/>
              <w:spacing w:before="0"/>
              <w:tabs>
                <w:tab w:val="left" w:pos="216" w:leader="none"/>
              </w:tabs>
              <w:rPr>
                <w:sz w:val="16"/>
                <w:szCs w:val="16"/>
              </w:rPr>
            </w:pPr>
            <w:r>
              <w:rPr>
                <w:sz w:val="16"/>
                <w:szCs w:val="16"/>
              </w:rPr>
            </w:r>
            <w:r>
              <w:rPr>
                <w:sz w:val="16"/>
                <w:szCs w:val="16"/>
              </w:rPr>
            </w:r>
          </w:p>
          <w:p>
            <w:pPr>
              <w:ind w:firstLine="0"/>
              <w:jc w:val="left"/>
              <w:spacing w:before="0"/>
              <w:tabs>
                <w:tab w:val="left" w:pos="216" w:leader="none"/>
              </w:tabs>
              <w:rPr>
                <w:sz w:val="16"/>
                <w:szCs w:val="16"/>
              </w:rPr>
            </w:pPr>
            <w:r>
              <w:rPr>
                <w:sz w:val="16"/>
                <w:szCs w:val="16"/>
              </w:rPr>
            </w:r>
            <w:r>
              <w:rPr>
                <w:sz w:val="16"/>
                <w:szCs w:val="16"/>
              </w:rPr>
            </w:r>
          </w:p>
        </w:tc>
      </w:tr>
      <w:tr>
        <w:tblPrEx/>
        <w:trPr>
          <w:trHeight w:val="20"/>
        </w:trPr>
        <w:tc>
          <w:tcPr>
            <w:tcW w:w="988" w:type="dxa"/>
            <w:vAlign w:val="center"/>
            <w:textDirection w:val="lrTb"/>
            <w:noWrap w:val="false"/>
          </w:tcPr>
          <w:p>
            <w:pPr>
              <w:ind w:firstLine="0"/>
              <w:jc w:val="center"/>
              <w:spacing w:before="0"/>
              <w:rPr>
                <w:sz w:val="16"/>
                <w:szCs w:val="16"/>
              </w:rPr>
            </w:pPr>
            <w:r>
              <w:rPr>
                <w:sz w:val="16"/>
                <w:szCs w:val="16"/>
              </w:rPr>
              <w:t xml:space="preserve">09.03.03</w:t>
            </w:r>
            <w:r>
              <w:rPr>
                <w:sz w:val="16"/>
                <w:szCs w:val="16"/>
              </w:rPr>
            </w:r>
          </w:p>
        </w:tc>
        <w:tc>
          <w:tcPr>
            <w:tcW w:w="1981" w:type="dxa"/>
            <w:vAlign w:val="center"/>
            <w:textDirection w:val="lrTb"/>
            <w:noWrap w:val="false"/>
          </w:tcPr>
          <w:p>
            <w:pPr>
              <w:ind w:firstLine="0"/>
              <w:jc w:val="center"/>
              <w:spacing w:before="0"/>
              <w:rPr>
                <w:sz w:val="16"/>
                <w:szCs w:val="16"/>
                <w:highlight w:val="white"/>
              </w:rPr>
            </w:pPr>
            <w:r>
              <w:rPr>
                <w:sz w:val="16"/>
                <w:szCs w:val="16"/>
                <w:highlight w:val="white"/>
              </w:rPr>
              <w:t xml:space="preserve">Прикладная информатика</w:t>
            </w:r>
            <w:r>
              <w:rPr>
                <w:sz w:val="16"/>
                <w:szCs w:val="16"/>
                <w:highlight w:val="white"/>
              </w:rPr>
            </w:r>
          </w:p>
          <w:p>
            <w:pPr>
              <w:ind w:firstLine="0"/>
              <w:jc w:val="center"/>
              <w:spacing w:before="0"/>
              <w:rPr>
                <w:sz w:val="16"/>
                <w:szCs w:val="16"/>
                <w:highlight w:val="white"/>
              </w:rPr>
            </w:pPr>
            <w:r>
              <w:rPr>
                <w:sz w:val="16"/>
                <w:szCs w:val="16"/>
                <w:highlight w:val="white"/>
              </w:rPr>
              <w:t xml:space="preserve"> </w:t>
            </w:r>
            <w:r>
              <w:rPr>
                <w:i/>
                <w:sz w:val="16"/>
                <w:szCs w:val="16"/>
                <w:highlight w:val="white"/>
              </w:rPr>
              <w:t xml:space="preserve">(Бакалавр)</w:t>
            </w:r>
            <w:r>
              <w:rPr>
                <w:sz w:val="16"/>
                <w:szCs w:val="16"/>
                <w:highlight w:val="white"/>
              </w:rPr>
            </w:r>
          </w:p>
        </w:tc>
        <w:tc>
          <w:tcPr>
            <w:tcW w:w="709" w:type="dxa"/>
            <w:vAlign w:val="center"/>
            <w:textDirection w:val="lrTb"/>
            <w:noWrap w:val="false"/>
          </w:tcPr>
          <w:p>
            <w:pPr>
              <w:ind w:firstLine="0"/>
              <w:jc w:val="center"/>
              <w:spacing w:before="0"/>
              <w:rPr>
                <w:sz w:val="16"/>
                <w:szCs w:val="16"/>
                <w:highlight w:val="white"/>
              </w:rPr>
            </w:pPr>
            <w:r>
              <w:rPr>
                <w:sz w:val="16"/>
                <w:szCs w:val="16"/>
                <w:highlight w:val="white"/>
              </w:rPr>
              <w:t xml:space="preserve">ПИб</w:t>
            </w:r>
            <w:r>
              <w:rPr>
                <w:sz w:val="16"/>
                <w:szCs w:val="16"/>
                <w:highlight w:val="white"/>
              </w:rPr>
            </w:r>
          </w:p>
        </w:tc>
        <w:tc>
          <w:tcPr>
            <w:tcW w:w="1558" w:type="dxa"/>
            <w:vAlign w:val="center"/>
            <w:vMerge w:val="continue"/>
            <w:textDirection w:val="lrTb"/>
            <w:noWrap w:val="false"/>
          </w:tcPr>
          <w:p>
            <w:pPr>
              <w:spacing w:before="0"/>
              <w:rPr>
                <w:sz w:val="16"/>
                <w:szCs w:val="16"/>
              </w:rPr>
            </w:pPr>
            <w:r>
              <w:rPr>
                <w:sz w:val="16"/>
                <w:szCs w:val="16"/>
              </w:rPr>
            </w:r>
            <w:r>
              <w:rPr>
                <w:sz w:val="16"/>
                <w:szCs w:val="16"/>
              </w:rPr>
            </w:r>
          </w:p>
        </w:tc>
        <w:tc>
          <w:tcPr>
            <w:tcW w:w="1564"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565" w:type="dxa"/>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239" w:type="dxa"/>
            <w:vMerge w:val="continue"/>
            <w:textDirection w:val="lrTb"/>
            <w:noWrap w:val="false"/>
          </w:tcPr>
          <w:p>
            <w:pPr>
              <w:spacing w:before="0"/>
              <w:rPr>
                <w:color w:val="ff0000"/>
                <w:sz w:val="16"/>
                <w:szCs w:val="16"/>
              </w:rPr>
            </w:pPr>
            <w:r>
              <w:rPr>
                <w:color w:val="ff0000"/>
                <w:sz w:val="16"/>
                <w:szCs w:val="16"/>
              </w:rPr>
            </w:r>
            <w:r>
              <w:rPr>
                <w:color w:val="ff0000"/>
                <w:sz w:val="16"/>
                <w:szCs w:val="16"/>
              </w:rPr>
            </w:r>
          </w:p>
        </w:tc>
      </w:tr>
      <w:tr>
        <w:tblPrEx/>
        <w:trPr>
          <w:trHeight w:val="753"/>
        </w:trPr>
        <w:tc>
          <w:tcPr>
            <w:tcW w:w="988" w:type="dxa"/>
            <w:vAlign w:val="center"/>
            <w:textDirection w:val="lrTb"/>
            <w:noWrap w:val="false"/>
          </w:tcPr>
          <w:p>
            <w:pPr>
              <w:ind w:firstLine="0"/>
              <w:jc w:val="center"/>
              <w:spacing w:before="0"/>
              <w:rPr>
                <w:sz w:val="16"/>
                <w:szCs w:val="16"/>
              </w:rPr>
            </w:pPr>
            <w:r>
              <w:rPr>
                <w:sz w:val="16"/>
                <w:szCs w:val="16"/>
              </w:rPr>
              <w:t xml:space="preserve">09.03.04</w:t>
            </w:r>
            <w:r>
              <w:rPr>
                <w:sz w:val="16"/>
                <w:szCs w:val="16"/>
              </w:rPr>
            </w:r>
          </w:p>
          <w:p>
            <w:r/>
            <w:r/>
          </w:p>
        </w:tc>
        <w:tc>
          <w:tcPr>
            <w:tcW w:w="1981" w:type="dxa"/>
            <w:vAlign w:val="center"/>
            <w:textDirection w:val="lrTb"/>
            <w:noWrap w:val="false"/>
          </w:tcPr>
          <w:p>
            <w:pPr>
              <w:ind w:firstLine="0"/>
              <w:jc w:val="center"/>
              <w:spacing w:before="0"/>
              <w:rPr>
                <w:sz w:val="16"/>
                <w:szCs w:val="16"/>
                <w:highlight w:val="white"/>
              </w:rPr>
            </w:pPr>
            <w:r>
              <w:rPr>
                <w:sz w:val="16"/>
                <w:szCs w:val="16"/>
                <w:highlight w:val="white"/>
              </w:rPr>
              <w:t xml:space="preserve">Программная инженерия </w:t>
            </w:r>
            <w:r>
              <w:rPr>
                <w:sz w:val="16"/>
                <w:szCs w:val="16"/>
                <w:highlight w:val="white"/>
              </w:rPr>
            </w:r>
          </w:p>
          <w:p>
            <w:pPr>
              <w:ind w:firstLine="0"/>
              <w:jc w:val="center"/>
              <w:spacing w:before="0"/>
              <w:rPr>
                <w:sz w:val="16"/>
                <w:szCs w:val="16"/>
                <w:highlight w:val="white"/>
              </w:rPr>
            </w:pPr>
            <w:r>
              <w:rPr>
                <w:i/>
                <w:sz w:val="16"/>
                <w:szCs w:val="16"/>
                <w:highlight w:val="white"/>
              </w:rPr>
              <w:t xml:space="preserve">(Бакалавр)</w:t>
            </w:r>
            <w:r>
              <w:rPr>
                <w:sz w:val="16"/>
                <w:szCs w:val="16"/>
                <w:highlight w:val="white"/>
              </w:rPr>
            </w:r>
          </w:p>
          <w:p>
            <w:r/>
            <w:r/>
          </w:p>
        </w:tc>
        <w:tc>
          <w:tcPr>
            <w:tcW w:w="709" w:type="dxa"/>
            <w:vAlign w:val="center"/>
            <w:textDirection w:val="lrTb"/>
            <w:noWrap w:val="false"/>
          </w:tcPr>
          <w:p>
            <w:pPr>
              <w:ind w:firstLine="0"/>
              <w:jc w:val="center"/>
              <w:spacing w:before="0"/>
              <w:rPr>
                <w:sz w:val="16"/>
                <w:szCs w:val="16"/>
                <w:highlight w:val="white"/>
              </w:rPr>
            </w:pPr>
            <w:r>
              <w:rPr>
                <w:sz w:val="16"/>
                <w:szCs w:val="16"/>
                <w:highlight w:val="white"/>
              </w:rPr>
              <w:t xml:space="preserve">ПИжб</w:t>
            </w:r>
            <w:r>
              <w:rPr>
                <w:sz w:val="16"/>
                <w:szCs w:val="16"/>
                <w:highlight w:val="white"/>
              </w:rPr>
            </w:r>
          </w:p>
          <w:p>
            <w:r/>
            <w:r/>
          </w:p>
        </w:tc>
        <w:tc>
          <w:tcPr>
            <w:tcW w:w="1558" w:type="dxa"/>
            <w:vAlign w:val="center"/>
            <w:vMerge w:val="continue"/>
            <w:textDirection w:val="lrTb"/>
            <w:noWrap w:val="false"/>
          </w:tcPr>
          <w:p>
            <w:pPr>
              <w:spacing w:before="0"/>
              <w:rPr>
                <w:sz w:val="16"/>
                <w:szCs w:val="16"/>
              </w:rPr>
            </w:pPr>
            <w:r>
              <w:rPr>
                <w:sz w:val="16"/>
                <w:szCs w:val="16"/>
              </w:rPr>
            </w:r>
            <w:r>
              <w:rPr>
                <w:sz w:val="16"/>
                <w:szCs w:val="16"/>
              </w:rPr>
            </w:r>
          </w:p>
        </w:tc>
        <w:tc>
          <w:tcPr>
            <w:tcW w:w="1564"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565" w:type="dxa"/>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239" w:type="dxa"/>
            <w:vMerge w:val="continue"/>
            <w:textDirection w:val="lrTb"/>
            <w:noWrap w:val="false"/>
          </w:tcPr>
          <w:p>
            <w:pPr>
              <w:spacing w:before="0"/>
              <w:rPr>
                <w:color w:val="ff0000"/>
                <w:sz w:val="16"/>
                <w:szCs w:val="16"/>
              </w:rPr>
            </w:pPr>
            <w:r>
              <w:rPr>
                <w:color w:val="ff0000"/>
                <w:sz w:val="16"/>
                <w:szCs w:val="16"/>
              </w:rPr>
            </w:r>
            <w:r>
              <w:rPr>
                <w:color w:val="ff0000"/>
                <w:sz w:val="16"/>
                <w:szCs w:val="16"/>
              </w:rPr>
            </w:r>
          </w:p>
        </w:tc>
      </w:tr>
      <w:tr>
        <w:tblPrEx/>
        <w:trPr>
          <w:trHeight w:val="199"/>
        </w:trPr>
        <w:tc>
          <w:tcPr>
            <w:tcW w:w="988" w:type="dxa"/>
            <w:vAlign w:val="center"/>
            <w:vMerge w:val="restart"/>
            <w:textDirection w:val="lrTb"/>
            <w:noWrap w:val="false"/>
          </w:tcPr>
          <w:p>
            <w:pPr>
              <w:ind w:firstLine="0"/>
              <w:jc w:val="center"/>
              <w:spacing w:before="0"/>
              <w:rPr>
                <w:sz w:val="16"/>
                <w:szCs w:val="16"/>
              </w:rPr>
            </w:pPr>
            <w:r>
              <w:rPr>
                <w:sz w:val="16"/>
                <w:szCs w:val="16"/>
              </w:rPr>
              <w:t xml:space="preserve">27.03.04</w:t>
            </w:r>
            <w:r>
              <w:rPr>
                <w:sz w:val="16"/>
                <w:szCs w:val="16"/>
              </w:rPr>
            </w:r>
          </w:p>
        </w:tc>
        <w:tc>
          <w:tcPr>
            <w:tcW w:w="1981" w:type="dxa"/>
            <w:vAlign w:val="center"/>
            <w:vMerge w:val="restart"/>
            <w:textDirection w:val="lrTb"/>
            <w:noWrap w:val="false"/>
          </w:tcPr>
          <w:p>
            <w:pPr>
              <w:ind w:firstLine="0"/>
              <w:jc w:val="center"/>
              <w:spacing w:before="0"/>
              <w:rPr>
                <w:sz w:val="16"/>
                <w:szCs w:val="16"/>
                <w:highlight w:val="white"/>
              </w:rPr>
            </w:pPr>
            <w:r>
              <w:rPr>
                <w:sz w:val="16"/>
                <w:szCs w:val="16"/>
                <w:highlight w:val="white"/>
              </w:rPr>
              <w:t xml:space="preserve">Управление </w:t>
            </w:r>
            <w:r>
              <w:rPr>
                <w:sz w:val="16"/>
                <w:szCs w:val="16"/>
                <w:highlight w:val="white"/>
              </w:rPr>
            </w:r>
          </w:p>
          <w:p>
            <w:pPr>
              <w:ind w:firstLine="0"/>
              <w:jc w:val="center"/>
              <w:spacing w:before="0"/>
              <w:rPr>
                <w:sz w:val="16"/>
                <w:szCs w:val="16"/>
                <w:highlight w:val="white"/>
              </w:rPr>
            </w:pPr>
            <w:r>
              <w:rPr>
                <w:sz w:val="16"/>
                <w:szCs w:val="16"/>
                <w:highlight w:val="white"/>
              </w:rPr>
              <w:t xml:space="preserve">в технических системах</w:t>
            </w:r>
            <w:r>
              <w:rPr>
                <w:sz w:val="16"/>
                <w:szCs w:val="16"/>
                <w:highlight w:val="white"/>
              </w:rPr>
            </w:r>
          </w:p>
          <w:p>
            <w:pPr>
              <w:ind w:firstLine="0"/>
              <w:jc w:val="center"/>
              <w:spacing w:before="0"/>
              <w:rPr>
                <w:sz w:val="16"/>
                <w:szCs w:val="16"/>
                <w:highlight w:val="white"/>
              </w:rPr>
            </w:pPr>
            <w:r>
              <w:rPr>
                <w:i/>
                <w:sz w:val="16"/>
                <w:szCs w:val="16"/>
                <w:highlight w:val="white"/>
              </w:rPr>
              <w:t xml:space="preserve">(Бакалавр)</w:t>
            </w:r>
            <w:r>
              <w:rPr>
                <w:sz w:val="16"/>
                <w:szCs w:val="16"/>
                <w:highlight w:val="white"/>
              </w:rPr>
            </w:r>
          </w:p>
        </w:tc>
        <w:tc>
          <w:tcPr>
            <w:tcW w:w="709" w:type="dxa"/>
            <w:vAlign w:val="center"/>
            <w:vMerge w:val="restart"/>
            <w:textDirection w:val="lrTb"/>
            <w:noWrap w:val="false"/>
          </w:tcPr>
          <w:p>
            <w:pPr>
              <w:ind w:firstLine="0"/>
              <w:jc w:val="center"/>
              <w:spacing w:before="0"/>
              <w:rPr>
                <w:sz w:val="16"/>
                <w:szCs w:val="16"/>
                <w:highlight w:val="white"/>
              </w:rPr>
            </w:pPr>
            <w:r>
              <w:rPr>
                <w:sz w:val="16"/>
                <w:szCs w:val="16"/>
                <w:highlight w:val="white"/>
              </w:rPr>
            </w:r>
            <w:r>
              <w:rPr>
                <w:sz w:val="16"/>
                <w:szCs w:val="16"/>
                <w:highlight w:val="white"/>
              </w:rPr>
            </w:r>
          </w:p>
          <w:p>
            <w:pPr>
              <w:ind w:firstLine="0"/>
              <w:jc w:val="center"/>
              <w:spacing w:before="0"/>
              <w:rPr>
                <w:sz w:val="16"/>
                <w:szCs w:val="16"/>
                <w:highlight w:val="white"/>
              </w:rPr>
            </w:pPr>
            <w:r>
              <w:rPr>
                <w:sz w:val="16"/>
                <w:szCs w:val="16"/>
                <w:highlight w:val="white"/>
              </w:rPr>
              <w:t xml:space="preserve">УСб</w:t>
            </w:r>
            <w:r>
              <w:rPr>
                <w:sz w:val="16"/>
                <w:szCs w:val="16"/>
                <w:highlight w:val="white"/>
              </w:rPr>
            </w:r>
          </w:p>
        </w:tc>
        <w:tc>
          <w:tcPr>
            <w:tcW w:w="1558" w:type="dxa"/>
            <w:vMerge w:val="restart"/>
            <w:textDirection w:val="lrTb"/>
            <w:noWrap w:val="false"/>
          </w:tcPr>
          <w:p>
            <w:pPr>
              <w:ind w:firstLine="0"/>
              <w:jc w:val="left"/>
              <w:spacing w:before="0"/>
              <w:tabs>
                <w:tab w:val="left" w:pos="216" w:leader="none"/>
              </w:tabs>
              <w:rPr>
                <w:sz w:val="16"/>
                <w:szCs w:val="16"/>
              </w:rPr>
            </w:pPr>
            <w:r>
              <w:rPr>
                <w:sz w:val="16"/>
                <w:szCs w:val="16"/>
              </w:rPr>
              <w:t xml:space="preserve">1. Русский язык</w:t>
            </w:r>
            <w:r>
              <w:rPr>
                <w:sz w:val="16"/>
                <w:szCs w:val="16"/>
              </w:rPr>
            </w:r>
          </w:p>
          <w:p>
            <w:pPr>
              <w:ind w:firstLine="0"/>
              <w:jc w:val="left"/>
              <w:spacing w:before="0"/>
              <w:tabs>
                <w:tab w:val="left" w:pos="216" w:leader="none"/>
              </w:tabs>
              <w:rPr>
                <w:sz w:val="16"/>
                <w:szCs w:val="16"/>
              </w:rPr>
            </w:pPr>
            <w:r>
              <w:rPr>
                <w:sz w:val="16"/>
                <w:szCs w:val="16"/>
              </w:rPr>
              <w:t xml:space="preserve">2. Математика (профильный уровень)</w:t>
            </w:r>
            <w:r>
              <w:rPr>
                <w:sz w:val="16"/>
                <w:szCs w:val="16"/>
              </w:rPr>
            </w:r>
          </w:p>
          <w:p>
            <w:pPr>
              <w:ind w:firstLine="0"/>
              <w:jc w:val="left"/>
              <w:spacing w:before="0"/>
              <w:tabs>
                <w:tab w:val="left" w:pos="216" w:leader="none"/>
              </w:tabs>
              <w:rPr>
                <w:sz w:val="16"/>
                <w:szCs w:val="16"/>
              </w:rPr>
            </w:pPr>
            <w:r>
              <w:rPr>
                <w:sz w:val="16"/>
                <w:szCs w:val="16"/>
              </w:rPr>
              <w:t xml:space="preserve">3. На выбор: физика, информатика и ИКТ </w:t>
            </w:r>
            <w:r>
              <w:rPr>
                <w:i/>
                <w:sz w:val="16"/>
                <w:szCs w:val="16"/>
              </w:rPr>
              <w:t xml:space="preserve">или</w:t>
            </w:r>
            <w:r>
              <w:rPr>
                <w:sz w:val="16"/>
                <w:szCs w:val="16"/>
              </w:rPr>
              <w:t xml:space="preserve"> химия</w:t>
            </w:r>
            <w:r>
              <w:rPr>
                <w:sz w:val="16"/>
                <w:szCs w:val="16"/>
              </w:rPr>
            </w:r>
          </w:p>
        </w:tc>
        <w:tc>
          <w:tcPr>
            <w:tcW w:w="1564" w:type="dxa"/>
            <w:vMerge w:val="restart"/>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rPr>
                <w:color w:val="000000"/>
                <w:sz w:val="16"/>
                <w:szCs w:val="16"/>
              </w:rPr>
            </w:pPr>
            <w:r>
              <w:rPr>
                <w:color w:val="000000"/>
                <w:sz w:val="16"/>
                <w:szCs w:val="16"/>
              </w:rPr>
              <w:t xml:space="preserve">3.</w:t>
            </w:r>
            <w:r>
              <w:rPr>
                <w:color w:val="000000"/>
                <w:sz w:val="16"/>
                <w:szCs w:val="16"/>
                <w:vertAlign w:val="superscript"/>
              </w:rPr>
              <w:t xml:space="preserve"> </w:t>
            </w:r>
            <w:r>
              <w:rPr>
                <w:color w:val="000000"/>
                <w:sz w:val="16"/>
                <w:szCs w:val="16"/>
              </w:rPr>
              <w:t xml:space="preserve">На выбор: прикладная физика, химия в профессиональной деятельности или</w:t>
            </w:r>
            <w:r>
              <w:rPr>
                <w:color w:val="000000"/>
                <w:sz w:val="16"/>
                <w:szCs w:val="16"/>
              </w:rPr>
            </w:r>
          </w:p>
          <w:p>
            <w:pPr>
              <w:ind w:firstLine="0"/>
              <w:jc w:val="left"/>
              <w:spacing w:before="0"/>
              <w:rPr>
                <w:i/>
                <w:color w:val="000000"/>
                <w:sz w:val="16"/>
                <w:szCs w:val="16"/>
              </w:rPr>
            </w:pPr>
            <w:r>
              <w:rPr>
                <w:color w:val="000000"/>
                <w:sz w:val="16"/>
                <w:szCs w:val="16"/>
              </w:rPr>
              <w:t xml:space="preserve">информационное обеспечение профессиональной деятельности </w:t>
            </w:r>
            <w:r>
              <w:rPr>
                <w:i/>
                <w:color w:val="000000"/>
                <w:sz w:val="16"/>
                <w:szCs w:val="16"/>
              </w:rPr>
            </w:r>
          </w:p>
        </w:tc>
        <w:tc>
          <w:tcPr>
            <w:tcW w:w="1565" w:type="dxa"/>
            <w:vMerge w:val="restart"/>
            <w:textDirection w:val="lrTb"/>
            <w:noWrap w:val="false"/>
          </w:tcPr>
          <w:p>
            <w:pPr>
              <w:ind w:firstLine="0"/>
              <w:jc w:val="left"/>
              <w:spacing w:before="0"/>
              <w:rPr>
                <w:color w:val="000000"/>
                <w:sz w:val="16"/>
                <w:szCs w:val="16"/>
              </w:rPr>
            </w:pPr>
            <w:r>
              <w:rPr>
                <w:color w:val="000000"/>
                <w:sz w:val="16"/>
                <w:szCs w:val="16"/>
              </w:rPr>
              <w:t xml:space="preserve">1. Русский язык</w:t>
            </w:r>
            <w:r>
              <w:rPr>
                <w:color w:val="000000"/>
                <w:sz w:val="16"/>
                <w:szCs w:val="16"/>
              </w:rPr>
            </w:r>
          </w:p>
          <w:p>
            <w:pPr>
              <w:ind w:firstLine="0"/>
              <w:jc w:val="left"/>
              <w:spacing w:before="0"/>
              <w:rPr>
                <w:color w:val="000000"/>
                <w:sz w:val="16"/>
                <w:szCs w:val="16"/>
              </w:rPr>
            </w:pPr>
            <w:r>
              <w:rPr>
                <w:color w:val="000000"/>
                <w:sz w:val="16"/>
                <w:szCs w:val="16"/>
              </w:rPr>
              <w:t xml:space="preserve">2. Прикладная математика </w:t>
            </w:r>
            <w:r>
              <w:rPr>
                <w:color w:val="000000"/>
                <w:sz w:val="16"/>
                <w:szCs w:val="16"/>
              </w:rPr>
            </w:r>
          </w:p>
          <w:p>
            <w:pPr>
              <w:ind w:firstLine="0"/>
              <w:jc w:val="left"/>
              <w:spacing w:before="0"/>
              <w:rPr>
                <w:color w:val="000000"/>
                <w:sz w:val="16"/>
                <w:szCs w:val="16"/>
              </w:rPr>
            </w:pPr>
            <w:r>
              <w:rPr>
                <w:color w:val="000000"/>
                <w:sz w:val="16"/>
                <w:szCs w:val="16"/>
              </w:rPr>
              <w:t xml:space="preserve">3.</w:t>
            </w:r>
            <w:r>
              <w:rPr>
                <w:color w:val="000000"/>
                <w:sz w:val="16"/>
                <w:szCs w:val="16"/>
                <w:vertAlign w:val="superscript"/>
              </w:rPr>
              <w:t xml:space="preserve"> </w:t>
            </w:r>
            <w:r>
              <w:rPr>
                <w:color w:val="000000"/>
                <w:sz w:val="16"/>
                <w:szCs w:val="16"/>
              </w:rPr>
              <w:t xml:space="preserve">На выбор: прикладная физика, химия в профессиональной деятельности или</w:t>
            </w:r>
            <w:r>
              <w:rPr>
                <w:color w:val="000000"/>
                <w:sz w:val="16"/>
                <w:szCs w:val="16"/>
              </w:rPr>
            </w:r>
          </w:p>
          <w:p>
            <w:pPr>
              <w:ind w:firstLine="0"/>
              <w:jc w:val="left"/>
              <w:spacing w:before="0"/>
              <w:rPr>
                <w:i/>
                <w:color w:val="000000"/>
                <w:sz w:val="16"/>
                <w:szCs w:val="16"/>
              </w:rPr>
            </w:pPr>
            <w:r>
              <w:rPr>
                <w:color w:val="000000"/>
                <w:sz w:val="16"/>
                <w:szCs w:val="16"/>
              </w:rPr>
              <w:t xml:space="preserve">информационное обеспечение профессиональной деятельности </w:t>
            </w:r>
            <w:r>
              <w:rPr>
                <w:i/>
                <w:color w:val="000000"/>
                <w:sz w:val="16"/>
                <w:szCs w:val="16"/>
              </w:rPr>
            </w:r>
          </w:p>
        </w:tc>
        <w:tc>
          <w:tcPr>
            <w:tcW w:w="1239" w:type="dxa"/>
            <w:vMerge w:val="restart"/>
            <w:textDirection w:val="lrTb"/>
            <w:noWrap w:val="false"/>
          </w:tcPr>
          <w:p>
            <w:pPr>
              <w:ind w:firstLine="0"/>
              <w:jc w:val="left"/>
              <w:spacing w:before="0"/>
              <w:tabs>
                <w:tab w:val="left" w:pos="216" w:leader="none"/>
              </w:tabs>
              <w:rPr>
                <w:sz w:val="16"/>
                <w:szCs w:val="16"/>
              </w:rPr>
            </w:pPr>
            <w:r>
              <w:rPr>
                <w:sz w:val="16"/>
                <w:szCs w:val="16"/>
              </w:rPr>
              <w:t xml:space="preserve">1. Русский язык</w:t>
            </w:r>
            <w:r>
              <w:rPr>
                <w:sz w:val="16"/>
                <w:szCs w:val="16"/>
              </w:rPr>
            </w:r>
          </w:p>
          <w:p>
            <w:pPr>
              <w:ind w:firstLine="0"/>
              <w:jc w:val="left"/>
              <w:spacing w:before="0"/>
              <w:tabs>
                <w:tab w:val="left" w:pos="216" w:leader="none"/>
              </w:tabs>
              <w:rPr>
                <w:sz w:val="16"/>
                <w:szCs w:val="16"/>
              </w:rPr>
            </w:pPr>
            <w:r>
              <w:rPr>
                <w:sz w:val="16"/>
                <w:szCs w:val="16"/>
              </w:rPr>
              <w:t xml:space="preserve">2. Математика (профильный уровень)</w:t>
            </w:r>
            <w:r>
              <w:rPr>
                <w:sz w:val="16"/>
                <w:szCs w:val="16"/>
              </w:rPr>
            </w:r>
          </w:p>
          <w:p>
            <w:pPr>
              <w:ind w:firstLine="0"/>
              <w:jc w:val="left"/>
              <w:spacing w:before="0"/>
              <w:tabs>
                <w:tab w:val="left" w:pos="216" w:leader="none"/>
              </w:tabs>
              <w:rPr>
                <w:sz w:val="16"/>
                <w:szCs w:val="16"/>
              </w:rPr>
            </w:pPr>
            <w:r>
              <w:rPr>
                <w:sz w:val="16"/>
                <w:szCs w:val="16"/>
              </w:rPr>
              <w:t xml:space="preserve">3. На выбор: физика, информатика и ИКТ </w:t>
            </w:r>
            <w:r>
              <w:rPr>
                <w:i/>
                <w:sz w:val="16"/>
                <w:szCs w:val="16"/>
              </w:rPr>
              <w:t xml:space="preserve">или</w:t>
            </w:r>
            <w:r>
              <w:rPr>
                <w:sz w:val="16"/>
                <w:szCs w:val="16"/>
              </w:rPr>
              <w:t xml:space="preserve"> химия</w:t>
            </w:r>
            <w:r>
              <w:rPr>
                <w:sz w:val="16"/>
                <w:szCs w:val="16"/>
              </w:rPr>
            </w:r>
          </w:p>
          <w:p>
            <w:pPr>
              <w:spacing w:before="0"/>
              <w:rPr>
                <w:color w:val="ff0000"/>
                <w:sz w:val="16"/>
                <w:szCs w:val="16"/>
              </w:rPr>
            </w:pPr>
            <w:r>
              <w:rPr>
                <w:color w:val="ff0000"/>
                <w:sz w:val="16"/>
                <w:szCs w:val="16"/>
              </w:rPr>
            </w:r>
            <w:r>
              <w:rPr>
                <w:color w:val="ff0000"/>
                <w:sz w:val="16"/>
                <w:szCs w:val="16"/>
              </w:rPr>
            </w:r>
          </w:p>
        </w:tc>
      </w:tr>
      <w:tr>
        <w:tblPrEx/>
        <w:trPr>
          <w:trHeight w:val="20"/>
        </w:trPr>
        <w:tc>
          <w:tcPr>
            <w:tcW w:w="988" w:type="dxa"/>
            <w:vAlign w:val="center"/>
            <w:textDirection w:val="lrTb"/>
            <w:noWrap w:val="false"/>
          </w:tcPr>
          <w:p>
            <w:pPr>
              <w:ind w:firstLine="0"/>
              <w:jc w:val="center"/>
              <w:spacing w:before="0"/>
              <w:rPr>
                <w:sz w:val="16"/>
                <w:szCs w:val="16"/>
              </w:rPr>
            </w:pPr>
            <w:r>
              <w:rPr>
                <w:sz w:val="16"/>
                <w:szCs w:val="16"/>
              </w:rPr>
              <w:t xml:space="preserve">09.04.01</w:t>
            </w:r>
            <w:r>
              <w:rPr>
                <w:sz w:val="16"/>
                <w:szCs w:val="16"/>
              </w:rPr>
            </w:r>
          </w:p>
        </w:tc>
        <w:tc>
          <w:tcPr>
            <w:tcW w:w="1981" w:type="dxa"/>
            <w:vAlign w:val="center"/>
            <w:textDirection w:val="lrTb"/>
            <w:noWrap w:val="false"/>
          </w:tcPr>
          <w:p>
            <w:pPr>
              <w:ind w:firstLine="0"/>
              <w:jc w:val="center"/>
              <w:spacing w:before="0"/>
              <w:rPr>
                <w:sz w:val="16"/>
                <w:szCs w:val="16"/>
              </w:rPr>
            </w:pPr>
            <w:r>
              <w:rPr>
                <w:sz w:val="16"/>
                <w:szCs w:val="16"/>
              </w:rPr>
              <w:t xml:space="preserve">Информатика и </w:t>
            </w:r>
            <w:r>
              <w:rPr>
                <w:sz w:val="16"/>
                <w:szCs w:val="16"/>
              </w:rPr>
              <w:br/>
              <w:t xml:space="preserve">вычислительная техника</w:t>
            </w:r>
            <w:r>
              <w:rPr>
                <w:sz w:val="16"/>
                <w:szCs w:val="16"/>
              </w:rPr>
            </w:r>
          </w:p>
          <w:p>
            <w:pPr>
              <w:ind w:firstLine="0"/>
              <w:jc w:val="center"/>
              <w:spacing w:before="0"/>
              <w:rPr>
                <w:sz w:val="16"/>
                <w:szCs w:val="16"/>
              </w:rPr>
            </w:pPr>
            <w:r>
              <w:rPr>
                <w:i/>
                <w:sz w:val="16"/>
                <w:szCs w:val="16"/>
              </w:rPr>
              <w:t xml:space="preserve">(Магистр)</w:t>
            </w:r>
            <w:r>
              <w:rPr>
                <w:sz w:val="16"/>
                <w:szCs w:val="16"/>
              </w:rPr>
            </w:r>
          </w:p>
        </w:tc>
        <w:tc>
          <w:tcPr>
            <w:tcW w:w="709" w:type="dxa"/>
            <w:vAlign w:val="center"/>
            <w:textDirection w:val="lrTb"/>
            <w:noWrap w:val="false"/>
          </w:tcPr>
          <w:p>
            <w:pPr>
              <w:ind w:firstLine="0"/>
              <w:jc w:val="center"/>
              <w:spacing w:before="0"/>
              <w:rPr>
                <w:sz w:val="16"/>
                <w:szCs w:val="16"/>
              </w:rPr>
            </w:pPr>
            <w:r>
              <w:rPr>
                <w:sz w:val="16"/>
                <w:szCs w:val="16"/>
              </w:rPr>
              <w:t xml:space="preserve">ИТм</w:t>
            </w:r>
            <w:r>
              <w:rPr>
                <w:sz w:val="16"/>
                <w:szCs w:val="16"/>
              </w:rPr>
            </w:r>
          </w:p>
        </w:tc>
        <w:tc>
          <w:tcPr>
            <w:tcW w:w="1558" w:type="dxa"/>
            <w:vAlign w:val="center"/>
            <w:vMerge w:val="restart"/>
            <w:textDirection w:val="lrTb"/>
            <w:noWrap w:val="false"/>
          </w:tcPr>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t xml:space="preserve">-</w:t>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r>
            <w:r>
              <w:rPr>
                <w:sz w:val="16"/>
                <w:szCs w:val="16"/>
              </w:rPr>
            </w:r>
          </w:p>
        </w:tc>
        <w:tc>
          <w:tcPr>
            <w:tcW w:w="1564" w:type="dxa"/>
            <w:vAlign w:val="center"/>
            <w:vMerge w:val="restart"/>
            <w:textDirection w:val="lrTb"/>
            <w:noWrap w:val="false"/>
          </w:tcPr>
          <w:p>
            <w:pPr>
              <w:ind w:firstLine="0"/>
              <w:jc w:val="left"/>
              <w:spacing w:before="0"/>
              <w:rPr>
                <w:sz w:val="16"/>
                <w:szCs w:val="16"/>
              </w:rPr>
            </w:pPr>
            <w:r>
              <w:rPr>
                <w:sz w:val="16"/>
                <w:szCs w:val="16"/>
              </w:rPr>
              <w:t xml:space="preserve">-</w:t>
            </w:r>
            <w:r>
              <w:rPr>
                <w:sz w:val="16"/>
                <w:szCs w:val="16"/>
              </w:rPr>
            </w:r>
          </w:p>
        </w:tc>
        <w:tc>
          <w:tcPr>
            <w:tcW w:w="1565" w:type="dxa"/>
            <w:vAlign w:val="center"/>
            <w:vMerge w:val="restart"/>
            <w:textDirection w:val="lrTb"/>
            <w:noWrap w:val="false"/>
          </w:tcPr>
          <w:p>
            <w:pPr>
              <w:ind w:firstLine="0"/>
              <w:jc w:val="left"/>
              <w:spacing w:before="0"/>
              <w:rPr>
                <w:sz w:val="16"/>
                <w:szCs w:val="16"/>
              </w:rPr>
            </w:pPr>
            <w:r>
              <w:rPr>
                <w:sz w:val="16"/>
                <w:szCs w:val="16"/>
              </w:rPr>
            </w:r>
            <w:r>
              <w:rPr>
                <w:sz w:val="16"/>
                <w:szCs w:val="16"/>
              </w:rPr>
            </w:r>
          </w:p>
          <w:p>
            <w:pPr>
              <w:ind w:firstLine="0"/>
              <w:jc w:val="left"/>
              <w:spacing w:before="0"/>
              <w:rPr>
                <w:sz w:val="16"/>
                <w:szCs w:val="16"/>
              </w:rPr>
            </w:pPr>
            <w:r>
              <w:rPr>
                <w:sz w:val="16"/>
                <w:szCs w:val="16"/>
              </w:rPr>
              <w:t xml:space="preserve">Тестирование по профилю </w:t>
            </w:r>
            <w:r>
              <w:rPr>
                <w:sz w:val="16"/>
                <w:szCs w:val="16"/>
              </w:rPr>
            </w:r>
          </w:p>
          <w:p>
            <w:pPr>
              <w:ind w:firstLine="0"/>
              <w:jc w:val="left"/>
              <w:spacing w:before="0"/>
              <w:rPr>
                <w:sz w:val="16"/>
                <w:szCs w:val="16"/>
              </w:rPr>
            </w:pPr>
            <w:r>
              <w:rPr>
                <w:sz w:val="16"/>
                <w:szCs w:val="16"/>
              </w:rPr>
              <w:t xml:space="preserve">подготовки</w:t>
            </w:r>
            <w:r>
              <w:rPr>
                <w:sz w:val="16"/>
                <w:szCs w:val="16"/>
              </w:rPr>
            </w:r>
          </w:p>
          <w:p>
            <w:pPr>
              <w:ind w:firstLine="0"/>
              <w:jc w:val="left"/>
              <w:spacing w:before="0"/>
              <w:rPr>
                <w:sz w:val="16"/>
                <w:szCs w:val="16"/>
              </w:rPr>
            </w:pPr>
            <w:r>
              <w:rPr>
                <w:sz w:val="16"/>
                <w:szCs w:val="16"/>
              </w:rPr>
            </w:r>
            <w:r>
              <w:rPr>
                <w:sz w:val="16"/>
                <w:szCs w:val="16"/>
              </w:rPr>
            </w:r>
          </w:p>
        </w:tc>
        <w:tc>
          <w:tcPr>
            <w:tcW w:w="1239" w:type="dxa"/>
            <w:vAlign w:val="center"/>
            <w:vMerge w:val="restart"/>
            <w:textDirection w:val="lrTb"/>
            <w:noWrap w:val="false"/>
          </w:tcPr>
          <w:p>
            <w:pPr>
              <w:ind w:firstLine="0"/>
              <w:jc w:val="left"/>
              <w:spacing w:before="0"/>
              <w:rPr>
                <w:sz w:val="16"/>
                <w:szCs w:val="16"/>
              </w:rPr>
            </w:pPr>
            <w:r>
              <w:rPr>
                <w:sz w:val="16"/>
                <w:szCs w:val="16"/>
              </w:rPr>
              <w:t xml:space="preserve">-</w:t>
            </w:r>
            <w:r>
              <w:rPr>
                <w:sz w:val="16"/>
                <w:szCs w:val="16"/>
              </w:rPr>
            </w:r>
          </w:p>
        </w:tc>
      </w:tr>
      <w:tr>
        <w:tblPrEx/>
        <w:trPr>
          <w:trHeight w:val="20"/>
        </w:trPr>
        <w:tc>
          <w:tcPr>
            <w:tcW w:w="988" w:type="dxa"/>
            <w:vAlign w:val="center"/>
            <w:textDirection w:val="lrTb"/>
            <w:noWrap w:val="false"/>
          </w:tcPr>
          <w:p>
            <w:pPr>
              <w:ind w:firstLine="0"/>
              <w:jc w:val="center"/>
              <w:spacing w:before="0"/>
              <w:rPr>
                <w:sz w:val="16"/>
                <w:szCs w:val="16"/>
              </w:rPr>
            </w:pPr>
            <w:r>
              <w:rPr>
                <w:sz w:val="16"/>
                <w:szCs w:val="16"/>
              </w:rPr>
              <w:t xml:space="preserve">09.04.03</w:t>
            </w:r>
            <w:r>
              <w:rPr>
                <w:sz w:val="16"/>
                <w:szCs w:val="16"/>
              </w:rPr>
            </w:r>
          </w:p>
        </w:tc>
        <w:tc>
          <w:tcPr>
            <w:tcW w:w="1981" w:type="dxa"/>
            <w:vAlign w:val="center"/>
            <w:textDirection w:val="lrTb"/>
            <w:noWrap w:val="false"/>
          </w:tcPr>
          <w:p>
            <w:pPr>
              <w:ind w:firstLine="0"/>
              <w:jc w:val="center"/>
              <w:spacing w:before="0"/>
              <w:rPr>
                <w:sz w:val="16"/>
                <w:szCs w:val="16"/>
              </w:rPr>
            </w:pPr>
            <w:r>
              <w:rPr>
                <w:sz w:val="16"/>
                <w:szCs w:val="16"/>
              </w:rPr>
              <w:t xml:space="preserve">Прикладная информатика</w:t>
            </w:r>
            <w:r>
              <w:rPr>
                <w:sz w:val="16"/>
                <w:szCs w:val="16"/>
              </w:rPr>
            </w:r>
          </w:p>
          <w:p>
            <w:pPr>
              <w:ind w:firstLine="0"/>
              <w:jc w:val="center"/>
              <w:spacing w:before="0"/>
              <w:rPr>
                <w:sz w:val="16"/>
                <w:szCs w:val="16"/>
              </w:rPr>
            </w:pPr>
            <w:r>
              <w:rPr>
                <w:sz w:val="16"/>
                <w:szCs w:val="16"/>
              </w:rPr>
              <w:t xml:space="preserve"> </w:t>
            </w:r>
            <w:r>
              <w:rPr>
                <w:i/>
                <w:sz w:val="16"/>
                <w:szCs w:val="16"/>
              </w:rPr>
              <w:t xml:space="preserve">(Магистр)</w:t>
            </w:r>
            <w:r>
              <w:rPr>
                <w:sz w:val="16"/>
                <w:szCs w:val="16"/>
              </w:rPr>
            </w:r>
          </w:p>
        </w:tc>
        <w:tc>
          <w:tcPr>
            <w:tcW w:w="709" w:type="dxa"/>
            <w:vAlign w:val="center"/>
            <w:textDirection w:val="lrTb"/>
            <w:noWrap w:val="false"/>
          </w:tcPr>
          <w:p>
            <w:pPr>
              <w:ind w:firstLine="0"/>
              <w:jc w:val="center"/>
              <w:spacing w:before="0"/>
              <w:rPr>
                <w:sz w:val="16"/>
                <w:szCs w:val="16"/>
              </w:rPr>
            </w:pPr>
            <w:r>
              <w:rPr>
                <w:sz w:val="16"/>
                <w:szCs w:val="16"/>
              </w:rPr>
              <w:t xml:space="preserve">ПИм</w:t>
            </w:r>
            <w:r>
              <w:rPr>
                <w:sz w:val="16"/>
                <w:szCs w:val="16"/>
              </w:rPr>
            </w:r>
          </w:p>
        </w:tc>
        <w:tc>
          <w:tcPr>
            <w:tcW w:w="1558"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564"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565"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239" w:type="dxa"/>
            <w:vMerge w:val="continue"/>
            <w:textDirection w:val="lrTb"/>
            <w:noWrap w:val="false"/>
          </w:tcPr>
          <w:p>
            <w:pPr>
              <w:spacing w:before="0"/>
              <w:rPr>
                <w:color w:val="ff0000"/>
                <w:sz w:val="16"/>
                <w:szCs w:val="16"/>
              </w:rPr>
            </w:pPr>
            <w:r>
              <w:rPr>
                <w:color w:val="ff0000"/>
                <w:sz w:val="16"/>
                <w:szCs w:val="16"/>
              </w:rPr>
            </w:r>
            <w:r>
              <w:rPr>
                <w:color w:val="ff0000"/>
                <w:sz w:val="16"/>
                <w:szCs w:val="16"/>
              </w:rPr>
            </w:r>
          </w:p>
        </w:tc>
      </w:tr>
      <w:tr>
        <w:tblPrEx/>
        <w:trPr>
          <w:trHeight w:val="20"/>
        </w:trPr>
        <w:tc>
          <w:tcPr>
            <w:tcW w:w="988" w:type="dxa"/>
            <w:vAlign w:val="center"/>
            <w:textDirection w:val="lrTb"/>
            <w:noWrap w:val="false"/>
          </w:tcPr>
          <w:p>
            <w:pPr>
              <w:ind w:firstLine="0"/>
              <w:jc w:val="center"/>
              <w:spacing w:before="0"/>
              <w:rPr>
                <w:sz w:val="16"/>
                <w:szCs w:val="16"/>
              </w:rPr>
            </w:pPr>
            <w:r>
              <w:rPr>
                <w:sz w:val="16"/>
                <w:szCs w:val="16"/>
              </w:rPr>
              <w:t xml:space="preserve">09.04.04</w:t>
            </w:r>
            <w:r>
              <w:rPr>
                <w:sz w:val="16"/>
                <w:szCs w:val="16"/>
              </w:rPr>
            </w:r>
          </w:p>
        </w:tc>
        <w:tc>
          <w:tcPr>
            <w:tcW w:w="1981" w:type="dxa"/>
            <w:vAlign w:val="center"/>
            <w:textDirection w:val="lrTb"/>
            <w:noWrap w:val="false"/>
          </w:tcPr>
          <w:p>
            <w:pPr>
              <w:ind w:firstLine="0"/>
              <w:jc w:val="center"/>
              <w:spacing w:before="0"/>
              <w:rPr>
                <w:sz w:val="16"/>
                <w:szCs w:val="16"/>
              </w:rPr>
            </w:pPr>
            <w:r>
              <w:rPr>
                <w:sz w:val="16"/>
                <w:szCs w:val="16"/>
              </w:rPr>
              <w:t xml:space="preserve">Программная инженерия </w:t>
            </w:r>
            <w:r>
              <w:rPr>
                <w:sz w:val="16"/>
                <w:szCs w:val="16"/>
              </w:rPr>
            </w:r>
          </w:p>
          <w:p>
            <w:pPr>
              <w:ind w:firstLine="0"/>
              <w:jc w:val="center"/>
              <w:spacing w:before="0"/>
              <w:rPr>
                <w:sz w:val="16"/>
                <w:szCs w:val="16"/>
              </w:rPr>
            </w:pPr>
            <w:r>
              <w:rPr>
                <w:i/>
                <w:sz w:val="16"/>
                <w:szCs w:val="16"/>
              </w:rPr>
              <w:t xml:space="preserve">(Магистр)</w:t>
            </w:r>
            <w:r>
              <w:rPr>
                <w:sz w:val="16"/>
                <w:szCs w:val="16"/>
              </w:rPr>
            </w:r>
          </w:p>
        </w:tc>
        <w:tc>
          <w:tcPr>
            <w:tcW w:w="709" w:type="dxa"/>
            <w:vAlign w:val="center"/>
            <w:textDirection w:val="lrTb"/>
            <w:noWrap w:val="false"/>
          </w:tcPr>
          <w:p>
            <w:pPr>
              <w:ind w:firstLine="0"/>
              <w:jc w:val="center"/>
              <w:spacing w:before="0"/>
              <w:rPr>
                <w:sz w:val="16"/>
                <w:szCs w:val="16"/>
              </w:rPr>
            </w:pPr>
            <w:r>
              <w:rPr>
                <w:sz w:val="16"/>
                <w:szCs w:val="16"/>
              </w:rPr>
              <w:t xml:space="preserve">ПИжм</w:t>
            </w:r>
            <w:r>
              <w:rPr>
                <w:sz w:val="16"/>
                <w:szCs w:val="16"/>
              </w:rPr>
            </w:r>
          </w:p>
        </w:tc>
        <w:tc>
          <w:tcPr>
            <w:tcW w:w="1558"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564"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565"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239" w:type="dxa"/>
            <w:vMerge w:val="continue"/>
            <w:textDirection w:val="lrTb"/>
            <w:noWrap w:val="false"/>
          </w:tcPr>
          <w:p>
            <w:pPr>
              <w:spacing w:before="0"/>
              <w:rPr>
                <w:color w:val="ff0000"/>
                <w:sz w:val="16"/>
                <w:szCs w:val="16"/>
              </w:rPr>
            </w:pPr>
            <w:r>
              <w:rPr>
                <w:color w:val="ff0000"/>
                <w:sz w:val="16"/>
                <w:szCs w:val="16"/>
              </w:rPr>
            </w:r>
            <w:r>
              <w:rPr>
                <w:color w:val="ff0000"/>
                <w:sz w:val="16"/>
                <w:szCs w:val="16"/>
              </w:rPr>
            </w:r>
          </w:p>
        </w:tc>
      </w:tr>
      <w:tr>
        <w:tblPrEx/>
        <w:trPr>
          <w:trHeight w:val="20"/>
        </w:trPr>
        <w:tc>
          <w:tcPr>
            <w:tcW w:w="988" w:type="dxa"/>
            <w:vAlign w:val="center"/>
            <w:textDirection w:val="lrTb"/>
            <w:noWrap w:val="false"/>
          </w:tcPr>
          <w:p>
            <w:pPr>
              <w:ind w:firstLine="0"/>
              <w:jc w:val="center"/>
              <w:spacing w:before="0"/>
              <w:rPr>
                <w:sz w:val="16"/>
                <w:szCs w:val="16"/>
              </w:rPr>
            </w:pPr>
            <w:r>
              <w:rPr>
                <w:sz w:val="16"/>
                <w:szCs w:val="16"/>
              </w:rPr>
              <w:t xml:space="preserve">27.04.04</w:t>
            </w:r>
            <w:r>
              <w:rPr>
                <w:sz w:val="16"/>
                <w:szCs w:val="16"/>
              </w:rPr>
            </w:r>
          </w:p>
        </w:tc>
        <w:tc>
          <w:tcPr>
            <w:tcW w:w="1981" w:type="dxa"/>
            <w:vAlign w:val="center"/>
            <w:textDirection w:val="lrTb"/>
            <w:noWrap w:val="false"/>
          </w:tcPr>
          <w:p>
            <w:pPr>
              <w:ind w:firstLine="0"/>
              <w:jc w:val="center"/>
              <w:spacing w:before="0"/>
              <w:rPr>
                <w:sz w:val="16"/>
                <w:szCs w:val="16"/>
              </w:rPr>
            </w:pPr>
            <w:r>
              <w:rPr>
                <w:sz w:val="16"/>
                <w:szCs w:val="16"/>
              </w:rPr>
              <w:t xml:space="preserve">Управление в технических системах</w:t>
            </w:r>
            <w:r>
              <w:rPr>
                <w:sz w:val="16"/>
                <w:szCs w:val="16"/>
              </w:rPr>
            </w:r>
          </w:p>
          <w:p>
            <w:pPr>
              <w:ind w:firstLine="0"/>
              <w:jc w:val="center"/>
              <w:spacing w:before="0"/>
              <w:rPr>
                <w:sz w:val="16"/>
                <w:szCs w:val="16"/>
              </w:rPr>
            </w:pPr>
            <w:r>
              <w:rPr>
                <w:i/>
                <w:sz w:val="16"/>
                <w:szCs w:val="16"/>
              </w:rPr>
              <w:t xml:space="preserve">(Магистр)</w:t>
            </w:r>
            <w:r>
              <w:rPr>
                <w:sz w:val="16"/>
                <w:szCs w:val="16"/>
              </w:rPr>
            </w:r>
          </w:p>
        </w:tc>
        <w:tc>
          <w:tcPr>
            <w:tcW w:w="709" w:type="dxa"/>
            <w:vAlign w:val="center"/>
            <w:textDirection w:val="lrTb"/>
            <w:noWrap w:val="false"/>
          </w:tcPr>
          <w:p>
            <w:pPr>
              <w:ind w:firstLine="0"/>
              <w:jc w:val="center"/>
              <w:spacing w:before="0"/>
              <w:rPr>
                <w:sz w:val="16"/>
                <w:szCs w:val="16"/>
              </w:rPr>
            </w:pPr>
            <w:r>
              <w:rPr>
                <w:sz w:val="16"/>
                <w:szCs w:val="16"/>
              </w:rPr>
              <w:t xml:space="preserve">УСм</w:t>
            </w:r>
            <w:r>
              <w:rPr>
                <w:sz w:val="16"/>
                <w:szCs w:val="16"/>
              </w:rPr>
            </w:r>
          </w:p>
        </w:tc>
        <w:tc>
          <w:tcPr>
            <w:tcW w:w="1558"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564"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565" w:type="dxa"/>
            <w:vAlign w:val="center"/>
            <w:vMerge w:val="continue"/>
            <w:textDirection w:val="lrTb"/>
            <w:noWrap w:val="false"/>
          </w:tcPr>
          <w:p>
            <w:pPr>
              <w:spacing w:before="0"/>
              <w:rPr>
                <w:color w:val="ff0000"/>
                <w:sz w:val="16"/>
                <w:szCs w:val="16"/>
              </w:rPr>
            </w:pPr>
            <w:r>
              <w:rPr>
                <w:color w:val="ff0000"/>
                <w:sz w:val="16"/>
                <w:szCs w:val="16"/>
              </w:rPr>
            </w:r>
            <w:r>
              <w:rPr>
                <w:color w:val="ff0000"/>
                <w:sz w:val="16"/>
                <w:szCs w:val="16"/>
              </w:rPr>
            </w:r>
          </w:p>
        </w:tc>
        <w:tc>
          <w:tcPr>
            <w:tcW w:w="1239" w:type="dxa"/>
            <w:vMerge w:val="continue"/>
            <w:textDirection w:val="lrTb"/>
            <w:noWrap w:val="false"/>
          </w:tcPr>
          <w:p>
            <w:pPr>
              <w:spacing w:before="0"/>
              <w:rPr>
                <w:color w:val="ff0000"/>
                <w:sz w:val="16"/>
                <w:szCs w:val="16"/>
              </w:rPr>
            </w:pPr>
            <w:r>
              <w:rPr>
                <w:color w:val="ff0000"/>
                <w:sz w:val="16"/>
                <w:szCs w:val="16"/>
              </w:rPr>
            </w:r>
            <w:r>
              <w:rPr>
                <w:color w:val="ff0000"/>
                <w:sz w:val="16"/>
                <w:szCs w:val="16"/>
              </w:rPr>
            </w:r>
          </w:p>
        </w:tc>
      </w:tr>
    </w:tbl>
    <w:p>
      <w:pPr>
        <w:spacing w:before="0"/>
        <w:tabs>
          <w:tab w:val="left" w:pos="675" w:leader="none"/>
        </w:tabs>
        <w:rPr>
          <w:i/>
          <w:szCs w:val="22"/>
        </w:rPr>
      </w:pPr>
      <w:r>
        <w:rPr>
          <w:i/>
          <w:szCs w:val="22"/>
        </w:rPr>
        <w:tab/>
      </w:r>
      <w:r>
        <w:rPr>
          <w:i/>
          <w:szCs w:val="22"/>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outlineLvl w:val="0"/>
      </w:pPr>
      <w:r>
        <w:rPr>
          <w:bCs/>
        </w:rPr>
      </w:r>
      <w:r>
        <w:rPr>
          <w:bCs/>
        </w:rPr>
      </w:r>
    </w:p>
    <w:p>
      <w:pPr>
        <w:ind w:left="410" w:right="118"/>
        <w:jc w:val="right"/>
        <w:spacing w:before="5"/>
        <w:outlineLvl w:val="0"/>
      </w:pPr>
      <w:r/>
      <w:r/>
    </w:p>
    <w:p>
      <w:pPr>
        <w:ind w:left="410" w:right="118"/>
        <w:jc w:val="right"/>
        <w:spacing w:before="5"/>
        <w:outlineLvl w:val="0"/>
      </w:pPr>
      <w:r/>
      <w:r/>
    </w:p>
    <w:p>
      <w:pPr>
        <w:ind w:left="410" w:right="118"/>
        <w:jc w:val="right"/>
        <w:spacing w:before="5"/>
        <w:outlineLvl w:val="0"/>
      </w:pPr>
      <w:r/>
      <w:r/>
    </w:p>
    <w:p>
      <w:pPr>
        <w:ind w:left="410" w:right="118"/>
        <w:jc w:val="right"/>
        <w:spacing w:before="5"/>
        <w:outlineLvl w:val="0"/>
      </w:pPr>
      <w:r>
        <w:rPr>
          <w:bCs/>
        </w:rPr>
      </w: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rPr>
          <w:bCs/>
        </w:rPr>
        <w:outlineLvl w:val="0"/>
      </w:pPr>
      <w:r>
        <w:rPr>
          <w:bCs/>
        </w:rPr>
      </w:r>
      <w:r>
        <w:rPr>
          <w:bCs/>
        </w:rPr>
      </w:r>
    </w:p>
    <w:p>
      <w:pPr>
        <w:ind w:left="410" w:right="118"/>
        <w:jc w:val="right"/>
        <w:spacing w:before="5"/>
        <w:outlineLvl w:val="0"/>
      </w:pPr>
      <w:r>
        <w:rPr>
          <w:bCs/>
        </w:rPr>
        <w:t xml:space="preserve">Приложение №2</w:t>
      </w:r>
      <w:r/>
    </w:p>
    <w:p>
      <w:pPr>
        <w:ind w:left="410" w:right="421"/>
        <w:jc w:val="right"/>
        <w:spacing w:before="5"/>
        <w:rPr>
          <w:bCs/>
        </w:rPr>
        <w:outlineLvl w:val="0"/>
      </w:pPr>
      <w:r>
        <w:rPr>
          <w:bCs/>
        </w:rPr>
      </w:r>
      <w:r>
        <w:rPr>
          <w:bCs/>
        </w:rPr>
      </w:r>
    </w:p>
    <w:p>
      <w:pPr>
        <w:ind w:left="410" w:right="421"/>
        <w:jc w:val="center"/>
        <w:spacing w:before="5"/>
        <w:rPr>
          <w:b/>
          <w:bCs/>
        </w:rPr>
        <w:outlineLvl w:val="0"/>
      </w:pPr>
      <w:r>
        <w:rPr>
          <w:b/>
          <w:bCs/>
        </w:rPr>
        <w:t xml:space="preserve">Перечень</w:t>
      </w:r>
      <w:r>
        <w:rPr>
          <w:b/>
          <w:bCs/>
          <w:spacing w:val="-1"/>
        </w:rPr>
        <w:t xml:space="preserve"> </w:t>
      </w:r>
      <w:r>
        <w:rPr>
          <w:b/>
          <w:bCs/>
        </w:rPr>
        <w:t xml:space="preserve">учитываемых</w:t>
      </w:r>
      <w:r>
        <w:rPr>
          <w:b/>
          <w:bCs/>
          <w:spacing w:val="-3"/>
        </w:rPr>
        <w:t xml:space="preserve"> </w:t>
      </w:r>
      <w:r>
        <w:rPr>
          <w:b/>
          <w:bCs/>
        </w:rPr>
        <w:t xml:space="preserve">индивидуальных</w:t>
      </w:r>
      <w:r>
        <w:rPr>
          <w:b/>
          <w:bCs/>
          <w:spacing w:val="-2"/>
        </w:rPr>
        <w:t xml:space="preserve"> </w:t>
      </w:r>
      <w:r>
        <w:rPr>
          <w:b/>
          <w:bCs/>
        </w:rPr>
        <w:t xml:space="preserve">достижений</w:t>
      </w:r>
      <w:r>
        <w:rPr>
          <w:b/>
          <w:bCs/>
          <w:spacing w:val="-2"/>
        </w:rPr>
        <w:t xml:space="preserve"> </w:t>
      </w:r>
      <w:r>
        <w:rPr>
          <w:b/>
          <w:bCs/>
        </w:rPr>
        <w:t xml:space="preserve">при</w:t>
      </w:r>
      <w:r>
        <w:rPr>
          <w:b/>
          <w:bCs/>
        </w:rPr>
      </w:r>
    </w:p>
    <w:p>
      <w:pPr>
        <w:ind w:left="411" w:right="421"/>
        <w:jc w:val="center"/>
        <w:spacing w:before="0"/>
        <w:rPr>
          <w:b/>
          <w:szCs w:val="22"/>
        </w:rPr>
      </w:pPr>
      <w:r>
        <w:rPr>
          <w:b/>
          <w:szCs w:val="22"/>
        </w:rPr>
        <w:t xml:space="preserve">п</w:t>
      </w:r>
      <w:r>
        <w:rPr>
          <w:b/>
          <w:szCs w:val="22"/>
        </w:rPr>
        <w:t xml:space="preserve">риеме на обучение по программам бакалавриата, </w:t>
      </w:r>
      <w:r>
        <w:rPr>
          <w:b/>
          <w:szCs w:val="22"/>
        </w:rPr>
      </w:r>
    </w:p>
    <w:p>
      <w:pPr>
        <w:ind w:left="411" w:right="421"/>
        <w:jc w:val="center"/>
        <w:spacing w:before="0"/>
        <w:rPr>
          <w:b/>
          <w:spacing w:val="-2"/>
          <w:szCs w:val="22"/>
        </w:rPr>
      </w:pPr>
      <w:r>
        <w:rPr>
          <w:b/>
          <w:szCs w:val="22"/>
        </w:rPr>
        <w:t xml:space="preserve">п</w:t>
      </w:r>
      <w:r>
        <w:rPr>
          <w:b/>
          <w:szCs w:val="22"/>
        </w:rPr>
        <w:t xml:space="preserve">рограммам </w:t>
      </w:r>
      <w:r>
        <w:rPr>
          <w:b/>
          <w:spacing w:val="-57"/>
          <w:szCs w:val="22"/>
        </w:rPr>
        <w:t xml:space="preserve"> </w:t>
      </w:r>
      <w:r>
        <w:rPr>
          <w:b/>
          <w:szCs w:val="22"/>
        </w:rPr>
        <w:t xml:space="preserve">специалитета,</w:t>
      </w:r>
      <w:r>
        <w:rPr>
          <w:b/>
          <w:spacing w:val="-4"/>
          <w:szCs w:val="22"/>
        </w:rPr>
        <w:t xml:space="preserve"> </w:t>
      </w:r>
      <w:r>
        <w:rPr>
          <w:b/>
          <w:szCs w:val="22"/>
        </w:rPr>
        <w:t xml:space="preserve">программам</w:t>
      </w:r>
      <w:r>
        <w:rPr>
          <w:b/>
          <w:spacing w:val="-2"/>
          <w:szCs w:val="22"/>
        </w:rPr>
        <w:t xml:space="preserve"> </w:t>
      </w:r>
      <w:r>
        <w:rPr>
          <w:b/>
          <w:szCs w:val="22"/>
        </w:rPr>
        <w:t xml:space="preserve">магистратуры</w:t>
      </w:r>
      <w:r>
        <w:rPr>
          <w:b/>
          <w:spacing w:val="-2"/>
          <w:szCs w:val="22"/>
        </w:rPr>
        <w:t xml:space="preserve"> </w:t>
      </w:r>
      <w:r>
        <w:rPr>
          <w:b/>
          <w:spacing w:val="-2"/>
          <w:szCs w:val="22"/>
        </w:rPr>
      </w:r>
    </w:p>
    <w:p>
      <w:pPr>
        <w:ind w:left="411" w:right="421"/>
        <w:jc w:val="center"/>
        <w:spacing w:before="0"/>
        <w:rPr>
          <w:b/>
          <w:bCs/>
        </w:rPr>
      </w:pPr>
      <w:r>
        <w:rPr>
          <w:b/>
          <w:szCs w:val="22"/>
        </w:rPr>
        <w:t xml:space="preserve">и</w:t>
      </w:r>
      <w:r>
        <w:rPr>
          <w:b/>
          <w:spacing w:val="-2"/>
          <w:szCs w:val="22"/>
        </w:rPr>
        <w:t xml:space="preserve"> </w:t>
      </w:r>
      <w:r>
        <w:rPr>
          <w:b/>
          <w:szCs w:val="22"/>
        </w:rPr>
        <w:t xml:space="preserve">порядок</w:t>
      </w:r>
      <w:r>
        <w:rPr>
          <w:b/>
          <w:spacing w:val="-2"/>
          <w:szCs w:val="22"/>
        </w:rPr>
        <w:t xml:space="preserve"> </w:t>
      </w:r>
      <w:r>
        <w:rPr>
          <w:b/>
          <w:szCs w:val="22"/>
        </w:rPr>
        <w:t xml:space="preserve">их</w:t>
      </w:r>
      <w:r>
        <w:rPr>
          <w:b/>
          <w:spacing w:val="-2"/>
          <w:szCs w:val="22"/>
        </w:rPr>
        <w:t xml:space="preserve"> </w:t>
      </w:r>
      <w:r>
        <w:rPr>
          <w:b/>
          <w:szCs w:val="22"/>
        </w:rPr>
        <w:t xml:space="preserve">учета </w:t>
      </w:r>
      <w:r>
        <w:rPr>
          <w:b/>
          <w:bCs/>
        </w:rPr>
        <w:t xml:space="preserve">В</w:t>
      </w:r>
      <w:r>
        <w:rPr>
          <w:b/>
          <w:bCs/>
          <w:spacing w:val="-1"/>
        </w:rPr>
        <w:t xml:space="preserve"> </w:t>
      </w:r>
      <w:r>
        <w:rPr>
          <w:b/>
          <w:bCs/>
        </w:rPr>
        <w:t xml:space="preserve">ФГБОУ</w:t>
      </w:r>
      <w:r>
        <w:rPr>
          <w:b/>
          <w:bCs/>
          <w:spacing w:val="-1"/>
        </w:rPr>
        <w:t xml:space="preserve"> </w:t>
      </w:r>
      <w:r>
        <w:rPr>
          <w:b/>
          <w:bCs/>
        </w:rPr>
        <w:t xml:space="preserve">ВО</w:t>
      </w:r>
      <w:r>
        <w:rPr>
          <w:b/>
          <w:bCs/>
          <w:spacing w:val="-1"/>
        </w:rPr>
        <w:t xml:space="preserve"> </w:t>
      </w:r>
      <w:r>
        <w:rPr>
          <w:b/>
          <w:bCs/>
        </w:rPr>
        <w:t xml:space="preserve">«КамчатГТУ»</w:t>
      </w:r>
      <w:r>
        <w:rPr>
          <w:b/>
          <w:bCs/>
          <w:spacing w:val="-1"/>
        </w:rPr>
        <w:t xml:space="preserve"> </w:t>
      </w:r>
      <w:r>
        <w:rPr>
          <w:b/>
          <w:bCs/>
        </w:rPr>
        <w:t xml:space="preserve">в</w:t>
      </w:r>
      <w:r>
        <w:rPr>
          <w:b/>
          <w:bCs/>
          <w:spacing w:val="-1"/>
        </w:rPr>
        <w:t xml:space="preserve"> </w:t>
      </w:r>
      <w:r>
        <w:rPr>
          <w:b/>
          <w:bCs/>
        </w:rPr>
        <w:t xml:space="preserve">202</w:t>
      </w:r>
      <w:r>
        <w:rPr>
          <w:b/>
          <w:bCs/>
        </w:rPr>
        <w:t xml:space="preserve">5</w:t>
      </w:r>
      <w:r>
        <w:rPr>
          <w:b/>
          <w:bCs/>
          <w:spacing w:val="1"/>
        </w:rPr>
        <w:t xml:space="preserve"> </w:t>
      </w:r>
      <w:r>
        <w:rPr>
          <w:b/>
          <w:bCs/>
        </w:rPr>
        <w:t xml:space="preserve">году</w:t>
      </w:r>
      <w:r>
        <w:rPr>
          <w:b/>
          <w:bCs/>
        </w:rPr>
      </w:r>
    </w:p>
    <w:p>
      <w:pPr>
        <w:ind w:left="411" w:right="421"/>
        <w:jc w:val="center"/>
        <w:spacing w:before="0"/>
        <w:rPr>
          <w:b/>
          <w:bCs/>
        </w:rPr>
      </w:pPr>
      <w:r>
        <w:rPr>
          <w:b/>
          <w:bCs/>
        </w:rPr>
      </w:r>
      <w:r>
        <w:rPr>
          <w:b/>
          <w:bCs/>
        </w:rPr>
      </w:r>
    </w:p>
    <w:p>
      <w:pPr>
        <w:numPr>
          <w:ilvl w:val="0"/>
          <w:numId w:val="4"/>
        </w:numPr>
        <w:ind w:right="413" w:firstLine="449"/>
        <w:spacing w:before="0" w:line="276" w:lineRule="auto"/>
        <w:tabs>
          <w:tab w:val="left" w:pos="993" w:leader="none"/>
          <w:tab w:val="left" w:pos="1300" w:leader="none"/>
        </w:tabs>
        <w:rPr>
          <w:szCs w:val="22"/>
        </w:rPr>
      </w:pPr>
      <w:r>
        <w:rPr>
          <w:szCs w:val="22"/>
        </w:rPr>
        <w:t xml:space="preserve">. При</w:t>
      </w:r>
      <w:r>
        <w:rPr>
          <w:spacing w:val="6"/>
          <w:szCs w:val="22"/>
        </w:rPr>
        <w:t xml:space="preserve"> </w:t>
      </w:r>
      <w:r>
        <w:rPr>
          <w:szCs w:val="22"/>
        </w:rPr>
        <w:t xml:space="preserve">приеме</w:t>
      </w:r>
      <w:r>
        <w:rPr>
          <w:spacing w:val="5"/>
          <w:szCs w:val="22"/>
        </w:rPr>
        <w:t xml:space="preserve"> </w:t>
      </w:r>
      <w:r>
        <w:rPr>
          <w:szCs w:val="22"/>
        </w:rPr>
        <w:t xml:space="preserve">на</w:t>
      </w:r>
      <w:r>
        <w:rPr>
          <w:spacing w:val="5"/>
          <w:szCs w:val="22"/>
        </w:rPr>
        <w:t xml:space="preserve"> </w:t>
      </w:r>
      <w:r>
        <w:rPr>
          <w:szCs w:val="22"/>
        </w:rPr>
        <w:t xml:space="preserve">обучение</w:t>
      </w:r>
      <w:r>
        <w:rPr>
          <w:spacing w:val="5"/>
          <w:szCs w:val="22"/>
        </w:rPr>
        <w:t xml:space="preserve"> </w:t>
      </w:r>
      <w:r>
        <w:rPr>
          <w:szCs w:val="22"/>
        </w:rPr>
        <w:t xml:space="preserve">по</w:t>
      </w:r>
      <w:r>
        <w:rPr>
          <w:spacing w:val="3"/>
          <w:szCs w:val="22"/>
        </w:rPr>
        <w:t xml:space="preserve"> </w:t>
      </w:r>
      <w:r>
        <w:rPr>
          <w:szCs w:val="22"/>
        </w:rPr>
        <w:t xml:space="preserve">программам</w:t>
      </w:r>
      <w:r>
        <w:rPr>
          <w:spacing w:val="6"/>
          <w:szCs w:val="22"/>
        </w:rPr>
        <w:t xml:space="preserve"> </w:t>
      </w:r>
      <w:r>
        <w:rPr>
          <w:szCs w:val="22"/>
        </w:rPr>
        <w:t xml:space="preserve">бакалавриата,</w:t>
      </w:r>
      <w:r>
        <w:rPr>
          <w:spacing w:val="6"/>
          <w:szCs w:val="22"/>
        </w:rPr>
        <w:t xml:space="preserve"> </w:t>
      </w:r>
      <w:r>
        <w:rPr>
          <w:szCs w:val="22"/>
        </w:rPr>
        <w:t xml:space="preserve">программам</w:t>
      </w:r>
      <w:r>
        <w:rPr>
          <w:spacing w:val="7"/>
          <w:szCs w:val="22"/>
        </w:rPr>
        <w:t xml:space="preserve"> </w:t>
      </w:r>
      <w:r>
        <w:rPr>
          <w:szCs w:val="22"/>
        </w:rPr>
        <w:t xml:space="preserve">специалитета </w:t>
      </w:r>
      <w:r>
        <w:rPr>
          <w:spacing w:val="-57"/>
          <w:szCs w:val="22"/>
        </w:rPr>
        <w:t xml:space="preserve"> </w:t>
      </w:r>
      <w:r>
        <w:rPr>
          <w:szCs w:val="22"/>
        </w:rPr>
        <w:t xml:space="preserve">учитываются следующие</w:t>
      </w:r>
      <w:r>
        <w:rPr>
          <w:spacing w:val="-2"/>
          <w:szCs w:val="22"/>
        </w:rPr>
        <w:t xml:space="preserve"> </w:t>
      </w:r>
      <w:r>
        <w:rPr>
          <w:szCs w:val="22"/>
        </w:rPr>
        <w:t xml:space="preserve">индивидуальные</w:t>
      </w:r>
      <w:r>
        <w:rPr>
          <w:spacing w:val="-2"/>
          <w:szCs w:val="22"/>
        </w:rPr>
        <w:t xml:space="preserve"> </w:t>
      </w:r>
      <w:r>
        <w:rPr>
          <w:szCs w:val="22"/>
        </w:rPr>
        <w:t xml:space="preserve">достижения</w:t>
      </w:r>
      <w:r>
        <w:rPr>
          <w:spacing w:val="-4"/>
          <w:szCs w:val="22"/>
        </w:rPr>
        <w:t xml:space="preserve"> </w:t>
      </w:r>
      <w:r>
        <w:rPr>
          <w:szCs w:val="22"/>
        </w:rPr>
        <w:t xml:space="preserve">поступающих:</w:t>
      </w:r>
      <w:r>
        <w:rPr>
          <w:szCs w:val="22"/>
        </w:rPr>
      </w:r>
    </w:p>
    <w:tbl>
      <w:tblPr>
        <w:tblW w:w="935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62"/>
        <w:gridCol w:w="992"/>
      </w:tblGrid>
      <w:tr>
        <w:tblPrEx/>
        <w:trPr>
          <w:trHeight w:val="363"/>
        </w:trPr>
        <w:tc>
          <w:tcPr>
            <w:tcW w:w="8362" w:type="dxa"/>
            <w:vAlign w:val="center"/>
            <w:textDirection w:val="lrTb"/>
            <w:noWrap w:val="false"/>
          </w:tcPr>
          <w:p>
            <w:pPr>
              <w:pStyle w:val="1278"/>
              <w:ind w:left="590" w:right="3117"/>
              <w:jc w:val="center"/>
              <w:rPr>
                <w:rFonts w:eastAsia="Calibri"/>
                <w:b/>
              </w:rPr>
            </w:pPr>
            <w:r>
              <w:rPr>
                <w:rFonts w:eastAsia="Calibri"/>
                <w:b/>
                <w:sz w:val="16"/>
                <w:szCs w:val="16"/>
                <w:lang w:val="en-US"/>
              </w:rPr>
              <w:t xml:space="preserve">Индивидуальное</w:t>
            </w:r>
            <w:r>
              <w:rPr>
                <w:rFonts w:eastAsia="Calibri"/>
                <w:b/>
                <w:spacing w:val="-7"/>
                <w:sz w:val="16"/>
                <w:szCs w:val="16"/>
                <w:lang w:val="en-US"/>
              </w:rPr>
              <w:t xml:space="preserve"> </w:t>
            </w:r>
            <w:r>
              <w:rPr>
                <w:rFonts w:eastAsia="Calibri"/>
                <w:b/>
                <w:sz w:val="16"/>
                <w:szCs w:val="16"/>
                <w:lang w:val="en-US"/>
              </w:rPr>
              <w:t xml:space="preserve">достижение</w:t>
            </w:r>
            <w:r>
              <w:rPr>
                <w:rFonts w:eastAsia="Calibri"/>
                <w:b/>
              </w:rPr>
            </w:r>
          </w:p>
        </w:tc>
        <w:tc>
          <w:tcPr>
            <w:tcW w:w="992" w:type="dxa"/>
            <w:vAlign w:val="center"/>
            <w:textDirection w:val="lrTb"/>
            <w:noWrap w:val="false"/>
          </w:tcPr>
          <w:p>
            <w:pPr>
              <w:pStyle w:val="1278"/>
              <w:ind w:left="240" w:right="56" w:hanging="164"/>
              <w:jc w:val="center"/>
              <w:rPr>
                <w:rFonts w:eastAsia="Calibri"/>
                <w:b/>
              </w:rPr>
            </w:pPr>
            <w:r>
              <w:rPr>
                <w:rFonts w:eastAsia="Calibri"/>
                <w:b/>
                <w:spacing w:val="-1"/>
                <w:sz w:val="16"/>
                <w:szCs w:val="16"/>
                <w:lang w:val="en-US"/>
              </w:rPr>
              <w:t xml:space="preserve">Количе</w:t>
            </w:r>
            <w:r>
              <w:rPr>
                <w:rFonts w:eastAsia="Calibri"/>
                <w:b/>
                <w:spacing w:val="-47"/>
                <w:sz w:val="16"/>
                <w:szCs w:val="16"/>
                <w:lang w:val="en-US"/>
              </w:rPr>
              <w:t xml:space="preserve"> </w:t>
            </w:r>
            <w:r>
              <w:rPr>
                <w:rFonts w:eastAsia="Calibri"/>
                <w:b/>
                <w:sz w:val="16"/>
                <w:szCs w:val="16"/>
                <w:lang w:val="en-US"/>
              </w:rPr>
              <w:t xml:space="preserve">ство</w:t>
            </w:r>
            <w:r>
              <w:rPr>
                <w:rFonts w:eastAsia="Calibri"/>
                <w:b/>
              </w:rPr>
            </w:r>
          </w:p>
          <w:p>
            <w:pPr>
              <w:pStyle w:val="1278"/>
              <w:ind w:left="84"/>
              <w:jc w:val="center"/>
              <w:spacing w:line="215" w:lineRule="exact"/>
              <w:rPr>
                <w:rFonts w:eastAsia="Calibri"/>
                <w:b/>
              </w:rPr>
            </w:pPr>
            <w:r>
              <w:rPr>
                <w:rFonts w:eastAsia="Calibri"/>
                <w:b/>
                <w:sz w:val="16"/>
                <w:szCs w:val="16"/>
                <w:lang w:val="en-US"/>
              </w:rPr>
              <w:t xml:space="preserve">баллов*</w:t>
            </w:r>
            <w:r>
              <w:rPr>
                <w:rFonts w:eastAsia="Calibri"/>
                <w:b/>
              </w:rPr>
            </w:r>
          </w:p>
        </w:tc>
      </w:tr>
      <w:tr>
        <w:tblPrEx/>
        <w:trPr>
          <w:trHeight w:val="873"/>
        </w:trPr>
        <w:tc>
          <w:tcPr>
            <w:tcW w:w="8362" w:type="dxa"/>
            <w:textDirection w:val="lrTb"/>
            <w:noWrap w:val="false"/>
          </w:tcPr>
          <w:p>
            <w:pPr>
              <w:pStyle w:val="1278"/>
              <w:rPr>
                <w:rFonts w:eastAsia="Calibri"/>
                <w:sz w:val="20"/>
                <w:szCs w:val="20"/>
              </w:rPr>
            </w:pPr>
            <w:r>
              <w:rPr>
                <w:rFonts w:eastAsia="Calibri"/>
                <w:sz w:val="20"/>
                <w:szCs w:val="20"/>
              </w:rPr>
              <w:t xml:space="preserve">Наличие</w:t>
            </w:r>
            <w:r>
              <w:rPr>
                <w:rFonts w:eastAsia="Calibri"/>
                <w:spacing w:val="11"/>
                <w:sz w:val="20"/>
                <w:szCs w:val="20"/>
              </w:rPr>
              <w:t xml:space="preserve"> </w:t>
            </w:r>
            <w:r>
              <w:rPr>
                <w:rFonts w:eastAsia="Calibri"/>
                <w:sz w:val="20"/>
                <w:szCs w:val="20"/>
              </w:rPr>
              <w:t xml:space="preserve">статуса</w:t>
            </w:r>
            <w:r>
              <w:rPr>
                <w:rFonts w:eastAsia="Calibri"/>
                <w:spacing w:val="12"/>
                <w:sz w:val="20"/>
                <w:szCs w:val="20"/>
              </w:rPr>
              <w:t xml:space="preserve"> </w:t>
            </w:r>
            <w:r>
              <w:rPr>
                <w:rFonts w:eastAsia="Calibri"/>
                <w:sz w:val="20"/>
                <w:szCs w:val="20"/>
              </w:rPr>
              <w:t xml:space="preserve">чемпиона,</w:t>
            </w:r>
            <w:r>
              <w:rPr>
                <w:rFonts w:eastAsia="Calibri"/>
                <w:spacing w:val="14"/>
                <w:sz w:val="20"/>
                <w:szCs w:val="20"/>
              </w:rPr>
              <w:t xml:space="preserve"> </w:t>
            </w:r>
            <w:r>
              <w:rPr>
                <w:rFonts w:eastAsia="Calibri"/>
                <w:sz w:val="20"/>
                <w:szCs w:val="20"/>
              </w:rPr>
              <w:t xml:space="preserve">призера</w:t>
            </w:r>
            <w:r>
              <w:rPr>
                <w:rFonts w:eastAsia="Calibri"/>
                <w:spacing w:val="11"/>
                <w:sz w:val="20"/>
                <w:szCs w:val="20"/>
              </w:rPr>
              <w:t xml:space="preserve"> </w:t>
            </w:r>
            <w:r>
              <w:rPr>
                <w:rFonts w:eastAsia="Calibri"/>
                <w:sz w:val="20"/>
                <w:szCs w:val="20"/>
              </w:rPr>
              <w:t xml:space="preserve">Олимпийских</w:t>
            </w:r>
            <w:r>
              <w:rPr>
                <w:rFonts w:eastAsia="Calibri"/>
                <w:spacing w:val="9"/>
                <w:sz w:val="20"/>
                <w:szCs w:val="20"/>
              </w:rPr>
              <w:t xml:space="preserve"> </w:t>
            </w:r>
            <w:r>
              <w:rPr>
                <w:rFonts w:eastAsia="Calibri"/>
                <w:sz w:val="20"/>
                <w:szCs w:val="20"/>
              </w:rPr>
              <w:t xml:space="preserve">игр,</w:t>
            </w:r>
            <w:r>
              <w:rPr>
                <w:rFonts w:eastAsia="Calibri"/>
                <w:spacing w:val="12"/>
                <w:sz w:val="20"/>
                <w:szCs w:val="20"/>
              </w:rPr>
              <w:t xml:space="preserve"> </w:t>
            </w:r>
            <w:r>
              <w:rPr>
                <w:rFonts w:eastAsia="Calibri"/>
                <w:sz w:val="20"/>
                <w:szCs w:val="20"/>
              </w:rPr>
              <w:t xml:space="preserve">Паралимпийских</w:t>
            </w:r>
            <w:r>
              <w:rPr>
                <w:rFonts w:eastAsia="Calibri"/>
                <w:spacing w:val="12"/>
                <w:sz w:val="20"/>
                <w:szCs w:val="20"/>
              </w:rPr>
              <w:t xml:space="preserve"> </w:t>
            </w:r>
            <w:r>
              <w:rPr>
                <w:rFonts w:eastAsia="Calibri"/>
                <w:sz w:val="20"/>
                <w:szCs w:val="20"/>
              </w:rPr>
              <w:t xml:space="preserve">игр,</w:t>
            </w:r>
            <w:r>
              <w:rPr>
                <w:rFonts w:eastAsia="Calibri"/>
                <w:spacing w:val="11"/>
                <w:sz w:val="20"/>
                <w:szCs w:val="20"/>
              </w:rPr>
              <w:t xml:space="preserve"> </w:t>
            </w:r>
            <w:r>
              <w:rPr>
                <w:rFonts w:eastAsia="Calibri"/>
                <w:sz w:val="20"/>
                <w:szCs w:val="20"/>
              </w:rPr>
              <w:t xml:space="preserve">Сурдлимпийских</w:t>
            </w:r>
            <w:r>
              <w:rPr>
                <w:rFonts w:eastAsia="Calibri"/>
                <w:spacing w:val="12"/>
                <w:sz w:val="20"/>
                <w:szCs w:val="20"/>
              </w:rPr>
              <w:t xml:space="preserve"> </w:t>
            </w:r>
            <w:r>
              <w:rPr>
                <w:rFonts w:eastAsia="Calibri"/>
                <w:sz w:val="20"/>
                <w:szCs w:val="20"/>
              </w:rPr>
              <w:t xml:space="preserve">игр,</w:t>
            </w:r>
            <w:r>
              <w:rPr>
                <w:rFonts w:eastAsia="Calibri"/>
                <w:spacing w:val="-47"/>
                <w:sz w:val="20"/>
                <w:szCs w:val="20"/>
              </w:rPr>
              <w:t xml:space="preserve"> </w:t>
            </w:r>
            <w:r>
              <w:rPr>
                <w:rFonts w:eastAsia="Calibri"/>
                <w:sz w:val="20"/>
                <w:szCs w:val="20"/>
              </w:rPr>
              <w:t xml:space="preserve">чемпиона</w:t>
            </w:r>
            <w:r>
              <w:rPr>
                <w:rFonts w:eastAsia="Calibri"/>
                <w:spacing w:val="24"/>
                <w:sz w:val="20"/>
                <w:szCs w:val="20"/>
              </w:rPr>
              <w:t xml:space="preserve"> </w:t>
            </w:r>
            <w:r>
              <w:rPr>
                <w:rFonts w:eastAsia="Calibri"/>
                <w:sz w:val="20"/>
                <w:szCs w:val="20"/>
              </w:rPr>
              <w:t xml:space="preserve">мира,</w:t>
            </w:r>
            <w:r>
              <w:rPr>
                <w:rFonts w:eastAsia="Calibri"/>
                <w:spacing w:val="25"/>
                <w:sz w:val="20"/>
                <w:szCs w:val="20"/>
              </w:rPr>
              <w:t xml:space="preserve"> </w:t>
            </w:r>
            <w:r>
              <w:rPr>
                <w:rFonts w:eastAsia="Calibri"/>
                <w:sz w:val="20"/>
                <w:szCs w:val="20"/>
              </w:rPr>
              <w:t xml:space="preserve">чемпиона</w:t>
            </w:r>
            <w:r>
              <w:rPr>
                <w:rFonts w:eastAsia="Calibri"/>
                <w:spacing w:val="26"/>
                <w:sz w:val="20"/>
                <w:szCs w:val="20"/>
              </w:rPr>
              <w:t xml:space="preserve"> </w:t>
            </w:r>
            <w:r>
              <w:rPr>
                <w:rFonts w:eastAsia="Calibri"/>
                <w:sz w:val="20"/>
                <w:szCs w:val="20"/>
              </w:rPr>
              <w:t xml:space="preserve">Европы,</w:t>
            </w:r>
            <w:r>
              <w:rPr>
                <w:rFonts w:eastAsia="Calibri"/>
                <w:spacing w:val="26"/>
                <w:sz w:val="20"/>
                <w:szCs w:val="20"/>
              </w:rPr>
              <w:t xml:space="preserve"> </w:t>
            </w:r>
            <w:r>
              <w:rPr>
                <w:rFonts w:eastAsia="Calibri"/>
                <w:sz w:val="20"/>
                <w:szCs w:val="20"/>
              </w:rPr>
              <w:t xml:space="preserve">лица,</w:t>
            </w:r>
            <w:r>
              <w:rPr>
                <w:rFonts w:eastAsia="Calibri"/>
                <w:spacing w:val="24"/>
                <w:sz w:val="20"/>
                <w:szCs w:val="20"/>
              </w:rPr>
              <w:t xml:space="preserve"> </w:t>
            </w:r>
            <w:r>
              <w:rPr>
                <w:rFonts w:eastAsia="Calibri"/>
                <w:sz w:val="20"/>
                <w:szCs w:val="20"/>
              </w:rPr>
              <w:t xml:space="preserve">занявшего</w:t>
            </w:r>
            <w:r>
              <w:rPr>
                <w:rFonts w:eastAsia="Calibri"/>
                <w:spacing w:val="29"/>
                <w:sz w:val="20"/>
                <w:szCs w:val="20"/>
              </w:rPr>
              <w:t xml:space="preserve"> </w:t>
            </w:r>
            <w:r>
              <w:rPr>
                <w:rFonts w:eastAsia="Calibri"/>
                <w:sz w:val="20"/>
                <w:szCs w:val="20"/>
              </w:rPr>
              <w:t xml:space="preserve">первое</w:t>
            </w:r>
            <w:r>
              <w:rPr>
                <w:rFonts w:eastAsia="Calibri"/>
                <w:spacing w:val="24"/>
                <w:sz w:val="20"/>
                <w:szCs w:val="20"/>
              </w:rPr>
              <w:t xml:space="preserve"> </w:t>
            </w:r>
            <w:r>
              <w:rPr>
                <w:rFonts w:eastAsia="Calibri"/>
                <w:sz w:val="20"/>
                <w:szCs w:val="20"/>
              </w:rPr>
              <w:t xml:space="preserve">место</w:t>
            </w:r>
            <w:r>
              <w:rPr>
                <w:rFonts w:eastAsia="Calibri"/>
                <w:spacing w:val="26"/>
                <w:sz w:val="20"/>
                <w:szCs w:val="20"/>
              </w:rPr>
              <w:t xml:space="preserve"> </w:t>
            </w:r>
            <w:r>
              <w:rPr>
                <w:rFonts w:eastAsia="Calibri"/>
                <w:sz w:val="20"/>
                <w:szCs w:val="20"/>
              </w:rPr>
              <w:t xml:space="preserve">на</w:t>
            </w:r>
            <w:r>
              <w:rPr>
                <w:rFonts w:eastAsia="Calibri"/>
                <w:spacing w:val="25"/>
                <w:sz w:val="20"/>
                <w:szCs w:val="20"/>
              </w:rPr>
              <w:t xml:space="preserve"> </w:t>
            </w:r>
            <w:r>
              <w:rPr>
                <w:rFonts w:eastAsia="Calibri"/>
                <w:sz w:val="20"/>
                <w:szCs w:val="20"/>
              </w:rPr>
              <w:t xml:space="preserve">первенстве</w:t>
            </w:r>
            <w:r>
              <w:rPr>
                <w:rFonts w:eastAsia="Calibri"/>
                <w:spacing w:val="29"/>
                <w:sz w:val="20"/>
                <w:szCs w:val="20"/>
              </w:rPr>
              <w:t xml:space="preserve"> </w:t>
            </w:r>
            <w:r>
              <w:rPr>
                <w:rFonts w:eastAsia="Calibri"/>
                <w:sz w:val="20"/>
                <w:szCs w:val="20"/>
              </w:rPr>
              <w:t xml:space="preserve">мира,</w:t>
            </w:r>
            <w:r>
              <w:rPr>
                <w:rFonts w:eastAsia="Calibri"/>
                <w:spacing w:val="24"/>
                <w:sz w:val="20"/>
                <w:szCs w:val="20"/>
              </w:rPr>
              <w:t xml:space="preserve"> </w:t>
            </w:r>
            <w:r>
              <w:rPr>
                <w:rFonts w:eastAsia="Calibri"/>
                <w:sz w:val="20"/>
                <w:szCs w:val="20"/>
              </w:rPr>
              <w:t xml:space="preserve">первенстве Европы</w:t>
            </w:r>
            <w:r>
              <w:rPr>
                <w:rFonts w:eastAsia="Calibri"/>
                <w:spacing w:val="5"/>
                <w:sz w:val="20"/>
                <w:szCs w:val="20"/>
              </w:rPr>
              <w:t xml:space="preserve"> </w:t>
            </w:r>
            <w:r>
              <w:rPr>
                <w:rFonts w:eastAsia="Calibri"/>
                <w:sz w:val="20"/>
                <w:szCs w:val="20"/>
              </w:rPr>
              <w:t xml:space="preserve">по</w:t>
            </w:r>
            <w:r>
              <w:rPr>
                <w:rFonts w:eastAsia="Calibri"/>
                <w:spacing w:val="6"/>
                <w:sz w:val="20"/>
                <w:szCs w:val="20"/>
              </w:rPr>
              <w:t xml:space="preserve"> </w:t>
            </w:r>
            <w:r>
              <w:rPr>
                <w:rFonts w:eastAsia="Calibri"/>
                <w:sz w:val="20"/>
                <w:szCs w:val="20"/>
              </w:rPr>
              <w:t xml:space="preserve">видам</w:t>
            </w:r>
            <w:r>
              <w:rPr>
                <w:rFonts w:eastAsia="Calibri"/>
                <w:spacing w:val="5"/>
                <w:sz w:val="20"/>
                <w:szCs w:val="20"/>
              </w:rPr>
              <w:t xml:space="preserve"> </w:t>
            </w:r>
            <w:r>
              <w:rPr>
                <w:rFonts w:eastAsia="Calibri"/>
                <w:sz w:val="20"/>
                <w:szCs w:val="20"/>
              </w:rPr>
              <w:t xml:space="preserve">спорта,</w:t>
            </w:r>
            <w:r>
              <w:rPr>
                <w:rFonts w:eastAsia="Calibri"/>
                <w:spacing w:val="6"/>
                <w:sz w:val="20"/>
                <w:szCs w:val="20"/>
              </w:rPr>
              <w:t xml:space="preserve"> </w:t>
            </w:r>
            <w:r>
              <w:rPr>
                <w:rFonts w:eastAsia="Calibri"/>
                <w:sz w:val="20"/>
                <w:szCs w:val="20"/>
              </w:rPr>
              <w:t xml:space="preserve">включенным</w:t>
            </w:r>
            <w:r>
              <w:rPr>
                <w:rFonts w:eastAsia="Calibri"/>
                <w:spacing w:val="6"/>
                <w:sz w:val="20"/>
                <w:szCs w:val="20"/>
              </w:rPr>
              <w:t xml:space="preserve"> </w:t>
            </w:r>
            <w:r>
              <w:rPr>
                <w:rFonts w:eastAsia="Calibri"/>
                <w:sz w:val="20"/>
                <w:szCs w:val="20"/>
              </w:rPr>
              <w:t xml:space="preserve">в</w:t>
            </w:r>
            <w:r>
              <w:rPr>
                <w:rFonts w:eastAsia="Calibri"/>
                <w:spacing w:val="6"/>
                <w:sz w:val="20"/>
                <w:szCs w:val="20"/>
              </w:rPr>
              <w:t xml:space="preserve"> </w:t>
            </w:r>
            <w:r>
              <w:rPr>
                <w:rFonts w:eastAsia="Calibri"/>
                <w:sz w:val="20"/>
                <w:szCs w:val="20"/>
              </w:rPr>
              <w:t xml:space="preserve">программы</w:t>
            </w:r>
            <w:r>
              <w:rPr>
                <w:rFonts w:eastAsia="Calibri"/>
                <w:spacing w:val="6"/>
                <w:sz w:val="20"/>
                <w:szCs w:val="20"/>
              </w:rPr>
              <w:t xml:space="preserve"> </w:t>
            </w:r>
            <w:r>
              <w:rPr>
                <w:rFonts w:eastAsia="Calibri"/>
                <w:sz w:val="20"/>
                <w:szCs w:val="20"/>
              </w:rPr>
              <w:t xml:space="preserve">Олимпийских</w:t>
            </w:r>
            <w:r>
              <w:rPr>
                <w:rFonts w:eastAsia="Calibri"/>
                <w:spacing w:val="5"/>
                <w:sz w:val="20"/>
                <w:szCs w:val="20"/>
              </w:rPr>
              <w:t xml:space="preserve"> </w:t>
            </w:r>
            <w:r>
              <w:rPr>
                <w:rFonts w:eastAsia="Calibri"/>
                <w:sz w:val="20"/>
                <w:szCs w:val="20"/>
              </w:rPr>
              <w:t xml:space="preserve">игр,</w:t>
            </w:r>
            <w:r>
              <w:rPr>
                <w:rFonts w:eastAsia="Calibri"/>
                <w:spacing w:val="6"/>
                <w:sz w:val="20"/>
                <w:szCs w:val="20"/>
              </w:rPr>
              <w:t xml:space="preserve"> </w:t>
            </w:r>
            <w:r>
              <w:rPr>
                <w:rFonts w:eastAsia="Calibri"/>
                <w:sz w:val="20"/>
                <w:szCs w:val="20"/>
              </w:rPr>
              <w:t xml:space="preserve">Паралимпийских</w:t>
            </w:r>
            <w:r>
              <w:rPr>
                <w:rFonts w:eastAsia="Calibri"/>
                <w:spacing w:val="5"/>
                <w:sz w:val="20"/>
                <w:szCs w:val="20"/>
              </w:rPr>
              <w:t xml:space="preserve"> </w:t>
            </w:r>
            <w:r>
              <w:rPr>
                <w:rFonts w:eastAsia="Calibri"/>
                <w:sz w:val="20"/>
                <w:szCs w:val="20"/>
              </w:rPr>
              <w:t xml:space="preserve">игр,</w:t>
            </w:r>
            <w:r>
              <w:rPr>
                <w:rFonts w:eastAsia="Calibri"/>
                <w:spacing w:val="6"/>
                <w:sz w:val="20"/>
                <w:szCs w:val="20"/>
              </w:rPr>
              <w:t xml:space="preserve"> </w:t>
            </w:r>
            <w:r>
              <w:rPr>
                <w:rFonts w:eastAsia="Calibri"/>
                <w:sz w:val="20"/>
                <w:szCs w:val="20"/>
              </w:rPr>
              <w:t xml:space="preserve">Сурд</w:t>
            </w:r>
            <w:r>
              <w:rPr>
                <w:rFonts w:eastAsia="Calibri"/>
                <w:spacing w:val="-47"/>
                <w:sz w:val="20"/>
                <w:szCs w:val="20"/>
              </w:rPr>
              <w:t xml:space="preserve"> </w:t>
            </w:r>
            <w:r>
              <w:rPr>
                <w:rFonts w:eastAsia="Calibri"/>
                <w:sz w:val="20"/>
                <w:szCs w:val="20"/>
              </w:rPr>
              <w:t xml:space="preserve">лимпийских игр, чемпиона России, обладателя кубка России по видам спорта, включенным в программы Олимпийских игр, Паралимпийских игр, Сурдлимпийских игр.</w:t>
            </w:r>
            <w:r>
              <w:rPr>
                <w:rFonts w:eastAsia="Calibri"/>
                <w:sz w:val="20"/>
                <w:szCs w:val="20"/>
              </w:rPr>
            </w:r>
          </w:p>
        </w:tc>
        <w:tc>
          <w:tcPr>
            <w:tcW w:w="992" w:type="dxa"/>
            <w:textDirection w:val="lrTb"/>
            <w:noWrap w:val="false"/>
          </w:tcPr>
          <w:p>
            <w:pPr>
              <w:pStyle w:val="1278"/>
              <w:jc w:val="center"/>
              <w:spacing w:before="7"/>
              <w:rPr>
                <w:rFonts w:eastAsia="Calibri"/>
                <w:sz w:val="20"/>
                <w:szCs w:val="20"/>
              </w:rPr>
            </w:pPr>
            <w:r>
              <w:rPr>
                <w:rFonts w:eastAsia="Calibri"/>
                <w:sz w:val="20"/>
                <w:szCs w:val="20"/>
              </w:rPr>
            </w:r>
            <w:r>
              <w:rPr>
                <w:rFonts w:eastAsia="Calibri"/>
                <w:sz w:val="20"/>
                <w:szCs w:val="20"/>
              </w:rPr>
            </w:r>
          </w:p>
          <w:p>
            <w:pPr>
              <w:pStyle w:val="1278"/>
              <w:jc w:val="center"/>
              <w:rPr>
                <w:rFonts w:eastAsia="Calibri"/>
                <w:sz w:val="20"/>
                <w:szCs w:val="20"/>
              </w:rPr>
            </w:pPr>
            <w:r>
              <w:rPr>
                <w:rFonts w:eastAsia="Calibri"/>
                <w:sz w:val="20"/>
                <w:szCs w:val="20"/>
                <w:lang w:val="en-US"/>
              </w:rPr>
              <w:t xml:space="preserve">10</w:t>
            </w:r>
            <w:r>
              <w:rPr>
                <w:rFonts w:eastAsia="Calibri"/>
                <w:sz w:val="20"/>
                <w:szCs w:val="20"/>
              </w:rPr>
            </w:r>
          </w:p>
        </w:tc>
      </w:tr>
      <w:tr>
        <w:tblPrEx/>
        <w:trPr>
          <w:trHeight w:val="740"/>
        </w:trPr>
        <w:tc>
          <w:tcPr>
            <w:tcBorders>
              <w:bottom w:val="single" w:color="000000" w:sz="6" w:space="0"/>
            </w:tcBorders>
            <w:tcW w:w="8362" w:type="dxa"/>
            <w:textDirection w:val="lrTb"/>
            <w:noWrap w:val="false"/>
          </w:tcPr>
          <w:p>
            <w:pPr>
              <w:pStyle w:val="1278"/>
              <w:rPr>
                <w:rFonts w:eastAsia="Calibri"/>
                <w:sz w:val="20"/>
                <w:szCs w:val="20"/>
              </w:rPr>
            </w:pPr>
            <w:r>
              <w:rPr>
                <w:rFonts w:eastAsia="Calibri"/>
                <w:sz w:val="20"/>
                <w:szCs w:val="20"/>
              </w:rPr>
              <w:t xml:space="preserve">Наличие</w:t>
            </w:r>
            <w:r>
              <w:rPr>
                <w:rFonts w:eastAsia="Calibri"/>
                <w:spacing w:val="24"/>
                <w:sz w:val="20"/>
                <w:szCs w:val="20"/>
              </w:rPr>
              <w:t xml:space="preserve"> </w:t>
            </w:r>
            <w:r>
              <w:rPr>
                <w:rFonts w:eastAsia="Calibri"/>
                <w:sz w:val="20"/>
                <w:szCs w:val="20"/>
              </w:rPr>
              <w:t xml:space="preserve">золотого,</w:t>
            </w:r>
            <w:r>
              <w:rPr>
                <w:rFonts w:eastAsia="Calibri"/>
                <w:spacing w:val="24"/>
                <w:sz w:val="20"/>
                <w:szCs w:val="20"/>
              </w:rPr>
              <w:t xml:space="preserve"> </w:t>
            </w:r>
            <w:r>
              <w:rPr>
                <w:rFonts w:eastAsia="Calibri"/>
                <w:sz w:val="20"/>
                <w:szCs w:val="20"/>
              </w:rPr>
              <w:t xml:space="preserve">серебряного</w:t>
            </w:r>
            <w:r>
              <w:rPr>
                <w:rFonts w:eastAsia="Calibri"/>
                <w:spacing w:val="25"/>
                <w:sz w:val="20"/>
                <w:szCs w:val="20"/>
              </w:rPr>
              <w:t xml:space="preserve"> </w:t>
            </w:r>
            <w:r>
              <w:rPr>
                <w:rFonts w:eastAsia="Calibri"/>
                <w:sz w:val="20"/>
                <w:szCs w:val="20"/>
              </w:rPr>
              <w:t xml:space="preserve">или</w:t>
            </w:r>
            <w:r>
              <w:rPr>
                <w:rFonts w:eastAsia="Calibri"/>
                <w:spacing w:val="25"/>
                <w:sz w:val="20"/>
                <w:szCs w:val="20"/>
              </w:rPr>
              <w:t xml:space="preserve"> </w:t>
            </w:r>
            <w:r>
              <w:rPr>
                <w:rFonts w:eastAsia="Calibri"/>
                <w:sz w:val="20"/>
                <w:szCs w:val="20"/>
              </w:rPr>
              <w:t xml:space="preserve">бронзового</w:t>
            </w:r>
            <w:r>
              <w:rPr>
                <w:rFonts w:eastAsia="Calibri"/>
                <w:spacing w:val="25"/>
                <w:sz w:val="20"/>
                <w:szCs w:val="20"/>
              </w:rPr>
              <w:t xml:space="preserve"> </w:t>
            </w:r>
            <w:r>
              <w:rPr>
                <w:rFonts w:eastAsia="Calibri"/>
                <w:sz w:val="20"/>
                <w:szCs w:val="20"/>
              </w:rPr>
              <w:t xml:space="preserve">знака</w:t>
            </w:r>
            <w:r>
              <w:rPr>
                <w:rFonts w:eastAsia="Calibri"/>
                <w:spacing w:val="24"/>
                <w:sz w:val="20"/>
                <w:szCs w:val="20"/>
              </w:rPr>
              <w:t xml:space="preserve"> </w:t>
            </w:r>
            <w:r>
              <w:rPr>
                <w:rFonts w:eastAsia="Calibri"/>
                <w:sz w:val="20"/>
                <w:szCs w:val="20"/>
              </w:rPr>
              <w:t xml:space="preserve">отличия</w:t>
            </w:r>
            <w:r>
              <w:rPr>
                <w:rFonts w:eastAsia="Calibri"/>
                <w:spacing w:val="25"/>
                <w:sz w:val="20"/>
                <w:szCs w:val="20"/>
              </w:rPr>
              <w:t xml:space="preserve"> </w:t>
            </w:r>
            <w:r>
              <w:rPr>
                <w:rFonts w:eastAsia="Calibri"/>
                <w:sz w:val="20"/>
                <w:szCs w:val="20"/>
              </w:rPr>
              <w:t xml:space="preserve">Всероссийского</w:t>
            </w:r>
            <w:r>
              <w:rPr>
                <w:rFonts w:eastAsia="Calibri"/>
                <w:spacing w:val="27"/>
                <w:sz w:val="20"/>
                <w:szCs w:val="20"/>
              </w:rPr>
              <w:t xml:space="preserve"> </w:t>
            </w:r>
            <w:r>
              <w:rPr>
                <w:rFonts w:eastAsia="Calibri"/>
                <w:sz w:val="20"/>
                <w:szCs w:val="20"/>
              </w:rPr>
              <w:t xml:space="preserve">физкультурно-</w:t>
            </w:r>
            <w:r>
              <w:rPr>
                <w:rFonts w:eastAsia="Calibri"/>
                <w:spacing w:val="-47"/>
                <w:sz w:val="20"/>
                <w:szCs w:val="20"/>
              </w:rPr>
              <w:t xml:space="preserve"> </w:t>
            </w:r>
            <w:r>
              <w:rPr>
                <w:rFonts w:eastAsia="Calibri"/>
                <w:sz w:val="20"/>
                <w:szCs w:val="20"/>
              </w:rPr>
              <w:t xml:space="preserve">спортивного комплекса</w:t>
            </w:r>
            <w:r>
              <w:rPr>
                <w:rFonts w:eastAsia="Calibri"/>
                <w:spacing w:val="3"/>
                <w:sz w:val="20"/>
                <w:szCs w:val="20"/>
              </w:rPr>
              <w:t xml:space="preserve"> </w:t>
            </w:r>
            <w:r>
              <w:rPr>
                <w:rFonts w:eastAsia="Calibri"/>
                <w:sz w:val="20"/>
                <w:szCs w:val="20"/>
              </w:rPr>
              <w:t xml:space="preserve">«Готов</w:t>
            </w:r>
            <w:r>
              <w:rPr>
                <w:rFonts w:eastAsia="Calibri"/>
                <w:spacing w:val="-1"/>
                <w:sz w:val="20"/>
                <w:szCs w:val="20"/>
              </w:rPr>
              <w:t xml:space="preserve"> </w:t>
            </w:r>
            <w:r>
              <w:rPr>
                <w:rFonts w:eastAsia="Calibri"/>
                <w:sz w:val="20"/>
                <w:szCs w:val="20"/>
              </w:rPr>
              <w:t xml:space="preserve">к</w:t>
            </w:r>
            <w:r>
              <w:rPr>
                <w:rFonts w:eastAsia="Calibri"/>
                <w:spacing w:val="-2"/>
                <w:sz w:val="20"/>
                <w:szCs w:val="20"/>
              </w:rPr>
              <w:t xml:space="preserve"> </w:t>
            </w:r>
            <w:r>
              <w:rPr>
                <w:rFonts w:eastAsia="Calibri"/>
                <w:sz w:val="20"/>
                <w:szCs w:val="20"/>
              </w:rPr>
              <w:t xml:space="preserve">труду</w:t>
            </w:r>
            <w:r>
              <w:rPr>
                <w:rFonts w:eastAsia="Calibri"/>
                <w:spacing w:val="-1"/>
                <w:sz w:val="20"/>
                <w:szCs w:val="20"/>
              </w:rPr>
              <w:t xml:space="preserve"> </w:t>
            </w:r>
            <w:r>
              <w:rPr>
                <w:rFonts w:eastAsia="Calibri"/>
                <w:sz w:val="20"/>
                <w:szCs w:val="20"/>
              </w:rPr>
              <w:t xml:space="preserve">и</w:t>
            </w:r>
            <w:r>
              <w:rPr>
                <w:rFonts w:eastAsia="Calibri"/>
                <w:spacing w:val="-1"/>
                <w:sz w:val="20"/>
                <w:szCs w:val="20"/>
              </w:rPr>
              <w:t xml:space="preserve"> </w:t>
            </w:r>
            <w:r>
              <w:rPr>
                <w:rFonts w:eastAsia="Calibri"/>
                <w:sz w:val="20"/>
                <w:szCs w:val="20"/>
              </w:rPr>
              <w:t xml:space="preserve">обороне»</w:t>
            </w:r>
            <w:r>
              <w:rPr>
                <w:rFonts w:eastAsia="Calibri"/>
                <w:spacing w:val="-4"/>
                <w:sz w:val="20"/>
                <w:szCs w:val="20"/>
              </w:rPr>
              <w:t xml:space="preserve"> </w:t>
            </w:r>
            <w:r>
              <w:rPr>
                <w:rFonts w:eastAsia="Calibri"/>
                <w:sz w:val="20"/>
                <w:szCs w:val="20"/>
              </w:rPr>
              <w:t xml:space="preserve">(ГТО):</w:t>
            </w:r>
            <w:r>
              <w:rPr>
                <w:rFonts w:eastAsia="Calibri"/>
                <w:sz w:val="20"/>
                <w:szCs w:val="20"/>
              </w:rPr>
            </w:r>
          </w:p>
          <w:p>
            <w:pPr>
              <w:pStyle w:val="1278"/>
              <w:numPr>
                <w:ilvl w:val="0"/>
                <w:numId w:val="7"/>
              </w:numPr>
              <w:ind w:left="0" w:firstLine="0"/>
              <w:tabs>
                <w:tab w:val="left" w:pos="173" w:leader="none"/>
              </w:tabs>
              <w:rPr>
                <w:rFonts w:eastAsia="Calibri"/>
                <w:sz w:val="20"/>
                <w:szCs w:val="20"/>
              </w:rPr>
            </w:pPr>
            <w:r>
              <w:rPr>
                <w:rFonts w:eastAsia="Calibri"/>
                <w:sz w:val="20"/>
                <w:szCs w:val="20"/>
              </w:rPr>
              <w:t xml:space="preserve">з</w:t>
            </w:r>
            <w:r>
              <w:rPr>
                <w:rFonts w:eastAsia="Calibri"/>
                <w:sz w:val="20"/>
                <w:szCs w:val="20"/>
              </w:rPr>
              <w:t xml:space="preserve">олотого</w:t>
            </w:r>
            <w:r>
              <w:rPr>
                <w:rFonts w:eastAsia="Calibri"/>
                <w:sz w:val="20"/>
                <w:szCs w:val="20"/>
              </w:rPr>
              <w:t xml:space="preserve">;</w:t>
            </w:r>
            <w:r>
              <w:rPr>
                <w:rFonts w:eastAsia="Calibri"/>
                <w:sz w:val="20"/>
                <w:szCs w:val="20"/>
              </w:rPr>
            </w:r>
          </w:p>
          <w:p>
            <w:pPr>
              <w:pStyle w:val="1278"/>
              <w:numPr>
                <w:ilvl w:val="0"/>
                <w:numId w:val="7"/>
              </w:numPr>
              <w:ind w:left="0" w:firstLine="0"/>
              <w:tabs>
                <w:tab w:val="left" w:pos="173" w:leader="none"/>
              </w:tabs>
              <w:rPr>
                <w:rFonts w:eastAsia="Calibri"/>
                <w:sz w:val="20"/>
                <w:szCs w:val="20"/>
              </w:rPr>
            </w:pPr>
            <w:r>
              <w:rPr>
                <w:rFonts w:eastAsia="Calibri"/>
                <w:sz w:val="20"/>
                <w:szCs w:val="20"/>
              </w:rPr>
              <w:t xml:space="preserve">серебряного</w:t>
            </w:r>
            <w:r>
              <w:rPr>
                <w:rFonts w:eastAsia="Calibri"/>
                <w:sz w:val="20"/>
                <w:szCs w:val="20"/>
              </w:rPr>
              <w:t xml:space="preserve">;</w:t>
            </w:r>
            <w:r>
              <w:rPr>
                <w:rFonts w:eastAsia="Calibri"/>
                <w:sz w:val="20"/>
                <w:szCs w:val="20"/>
              </w:rPr>
            </w:r>
          </w:p>
          <w:p>
            <w:pPr>
              <w:pStyle w:val="1278"/>
              <w:numPr>
                <w:ilvl w:val="0"/>
                <w:numId w:val="7"/>
              </w:numPr>
              <w:ind w:left="0" w:firstLine="0"/>
              <w:tabs>
                <w:tab w:val="left" w:pos="173" w:leader="none"/>
              </w:tabs>
              <w:rPr>
                <w:rFonts w:eastAsia="Calibri"/>
                <w:sz w:val="20"/>
                <w:szCs w:val="20"/>
              </w:rPr>
            </w:pPr>
            <w:r>
              <w:rPr>
                <w:rFonts w:eastAsia="Calibri"/>
                <w:sz w:val="20"/>
                <w:szCs w:val="20"/>
              </w:rPr>
              <w:t xml:space="preserve">бронзового.</w:t>
            </w:r>
            <w:r>
              <w:rPr>
                <w:rFonts w:eastAsia="Calibri"/>
                <w:sz w:val="20"/>
                <w:szCs w:val="20"/>
              </w:rPr>
            </w:r>
          </w:p>
        </w:tc>
        <w:tc>
          <w:tcPr>
            <w:tcBorders>
              <w:bottom w:val="single" w:color="000000" w:sz="6" w:space="0"/>
            </w:tcBorders>
            <w:tcW w:w="992" w:type="dxa"/>
            <w:textDirection w:val="lrTb"/>
            <w:noWrap w:val="false"/>
          </w:tcPr>
          <w:p>
            <w:pPr>
              <w:pStyle w:val="1278"/>
              <w:jc w:val="center"/>
              <w:rPr>
                <w:rFonts w:eastAsia="Calibri"/>
                <w:sz w:val="20"/>
                <w:szCs w:val="20"/>
              </w:rPr>
            </w:pPr>
            <w:r>
              <w:rPr>
                <w:rFonts w:eastAsia="Calibri"/>
                <w:sz w:val="20"/>
                <w:szCs w:val="20"/>
              </w:rPr>
            </w:r>
            <w:r>
              <w:rPr>
                <w:rFonts w:eastAsia="Calibri"/>
                <w:sz w:val="20"/>
                <w:szCs w:val="20"/>
              </w:rPr>
            </w:r>
          </w:p>
          <w:p>
            <w:pPr>
              <w:pStyle w:val="1278"/>
              <w:jc w:val="center"/>
              <w:rPr>
                <w:rFonts w:eastAsia="Calibri"/>
                <w:sz w:val="20"/>
                <w:szCs w:val="20"/>
              </w:rPr>
            </w:pPr>
            <w:r>
              <w:rPr>
                <w:rFonts w:eastAsia="Calibri"/>
                <w:sz w:val="20"/>
                <w:szCs w:val="20"/>
              </w:rPr>
            </w:r>
            <w:r>
              <w:rPr>
                <w:rFonts w:eastAsia="Calibri"/>
                <w:sz w:val="20"/>
                <w:szCs w:val="20"/>
              </w:rPr>
            </w:r>
          </w:p>
          <w:p>
            <w:pPr>
              <w:pStyle w:val="1278"/>
              <w:jc w:val="center"/>
              <w:spacing w:before="6"/>
              <w:rPr>
                <w:rFonts w:eastAsia="Calibri"/>
                <w:sz w:val="20"/>
                <w:szCs w:val="20"/>
              </w:rPr>
            </w:pPr>
            <w:r>
              <w:rPr>
                <w:rFonts w:eastAsia="Calibri"/>
                <w:sz w:val="20"/>
                <w:szCs w:val="20"/>
                <w:lang w:val="en-US"/>
              </w:rPr>
              <w:t xml:space="preserve">10</w:t>
            </w:r>
            <w:r>
              <w:rPr>
                <w:rFonts w:eastAsia="Calibri"/>
                <w:sz w:val="20"/>
                <w:szCs w:val="20"/>
              </w:rPr>
            </w:r>
          </w:p>
          <w:p>
            <w:pPr>
              <w:pStyle w:val="1278"/>
              <w:jc w:val="center"/>
              <w:spacing w:before="6"/>
              <w:rPr>
                <w:rFonts w:eastAsia="Calibri"/>
                <w:sz w:val="20"/>
                <w:szCs w:val="20"/>
              </w:rPr>
            </w:pPr>
            <w:r>
              <w:rPr>
                <w:rFonts w:eastAsia="Calibri"/>
                <w:sz w:val="20"/>
                <w:szCs w:val="20"/>
                <w:lang w:val="en-US"/>
              </w:rPr>
              <w:t xml:space="preserve">5</w:t>
            </w:r>
            <w:r>
              <w:rPr>
                <w:rFonts w:eastAsia="Calibri"/>
                <w:sz w:val="20"/>
                <w:szCs w:val="20"/>
              </w:rPr>
            </w:r>
          </w:p>
          <w:p>
            <w:pPr>
              <w:pStyle w:val="1278"/>
              <w:jc w:val="center"/>
              <w:spacing w:before="6"/>
              <w:rPr>
                <w:rFonts w:eastAsia="Calibri"/>
                <w:sz w:val="20"/>
                <w:szCs w:val="20"/>
              </w:rPr>
            </w:pPr>
            <w:r>
              <w:rPr>
                <w:rFonts w:eastAsia="Calibri"/>
                <w:sz w:val="20"/>
                <w:szCs w:val="20"/>
                <w:lang w:val="en-US"/>
              </w:rPr>
              <w:t xml:space="preserve">3</w:t>
            </w:r>
            <w:r>
              <w:rPr>
                <w:rFonts w:eastAsia="Calibri"/>
                <w:sz w:val="20"/>
                <w:szCs w:val="20"/>
              </w:rPr>
            </w:r>
          </w:p>
        </w:tc>
      </w:tr>
      <w:tr>
        <w:tblPrEx/>
        <w:trPr>
          <w:trHeight w:val="270"/>
        </w:trPr>
        <w:tc>
          <w:tcPr>
            <w:tcBorders>
              <w:top w:val="single" w:color="000000" w:sz="6" w:space="0"/>
            </w:tcBorders>
            <w:tcW w:w="8362" w:type="dxa"/>
            <w:textDirection w:val="lrTb"/>
            <w:noWrap w:val="false"/>
          </w:tcPr>
          <w:p>
            <w:pPr>
              <w:pStyle w:val="1278"/>
              <w:rPr>
                <w:rFonts w:eastAsia="Calibri"/>
                <w:sz w:val="20"/>
                <w:szCs w:val="20"/>
              </w:rPr>
            </w:pPr>
            <w:r>
              <w:rPr>
                <w:rFonts w:eastAsia="Calibri"/>
                <w:sz w:val="20"/>
                <w:szCs w:val="20"/>
              </w:rPr>
              <w:t xml:space="preserve">Волонтерская</w:t>
            </w:r>
            <w:r>
              <w:rPr>
                <w:rFonts w:eastAsia="Calibri"/>
                <w:spacing w:val="-5"/>
                <w:sz w:val="20"/>
                <w:szCs w:val="20"/>
              </w:rPr>
              <w:t xml:space="preserve"> </w:t>
            </w:r>
            <w:r>
              <w:rPr>
                <w:rFonts w:eastAsia="Calibri"/>
                <w:sz w:val="20"/>
                <w:szCs w:val="20"/>
              </w:rPr>
              <w:t xml:space="preserve">(добровольческая)</w:t>
            </w:r>
            <w:r>
              <w:rPr>
                <w:rFonts w:eastAsia="Calibri"/>
                <w:spacing w:val="-4"/>
                <w:sz w:val="20"/>
                <w:szCs w:val="20"/>
              </w:rPr>
              <w:t xml:space="preserve"> </w:t>
            </w:r>
            <w:r>
              <w:rPr>
                <w:rFonts w:eastAsia="Calibri"/>
                <w:sz w:val="20"/>
                <w:szCs w:val="20"/>
              </w:rPr>
              <w:t xml:space="preserve">деятельность</w:t>
            </w:r>
            <w:r>
              <w:rPr>
                <w:rFonts w:eastAsia="Calibri"/>
                <w:sz w:val="20"/>
                <w:szCs w:val="20"/>
              </w:rPr>
              <w:t xml:space="preserve"> (не менее 20 часов</w:t>
            </w:r>
            <w:r>
              <w:rPr>
                <w:rFonts w:eastAsia="Calibri"/>
                <w:sz w:val="20"/>
                <w:szCs w:val="20"/>
              </w:rPr>
              <w:t xml:space="preserve"> в личной книжке волонтера на Добро РФ</w:t>
            </w:r>
            <w:r>
              <w:rPr>
                <w:rFonts w:eastAsia="Calibri"/>
                <w:sz w:val="20"/>
                <w:szCs w:val="20"/>
              </w:rPr>
              <w:t xml:space="preserve">, не менее 3 месяцев назад должен быть получен волонтерский стаж)</w:t>
            </w:r>
            <w:r>
              <w:rPr>
                <w:rFonts w:eastAsia="Calibri"/>
                <w:sz w:val="20"/>
                <w:szCs w:val="20"/>
              </w:rPr>
            </w:r>
          </w:p>
        </w:tc>
        <w:tc>
          <w:tcPr>
            <w:tcBorders>
              <w:top w:val="single" w:color="000000" w:sz="6" w:space="0"/>
            </w:tcBorders>
            <w:tcW w:w="992" w:type="dxa"/>
            <w:textDirection w:val="lrTb"/>
            <w:noWrap w:val="false"/>
          </w:tcPr>
          <w:p>
            <w:pPr>
              <w:pStyle w:val="1278"/>
              <w:jc w:val="center"/>
              <w:spacing w:before="1" w:line="215" w:lineRule="exact"/>
              <w:rPr>
                <w:rFonts w:eastAsia="Calibri"/>
                <w:sz w:val="20"/>
                <w:szCs w:val="20"/>
              </w:rPr>
            </w:pPr>
            <w:r>
              <w:rPr>
                <w:rFonts w:eastAsia="Calibri"/>
                <w:sz w:val="20"/>
                <w:szCs w:val="20"/>
                <w:lang w:val="en-US"/>
              </w:rPr>
              <w:t xml:space="preserve">10</w:t>
            </w:r>
            <w:r>
              <w:rPr>
                <w:rFonts w:eastAsia="Calibri"/>
                <w:sz w:val="20"/>
                <w:szCs w:val="20"/>
              </w:rPr>
            </w:r>
          </w:p>
        </w:tc>
      </w:tr>
      <w:tr>
        <w:tblPrEx/>
        <w:trPr>
          <w:trHeight w:val="1127"/>
        </w:trPr>
        <w:tc>
          <w:tcPr>
            <w:tcW w:w="8362" w:type="dxa"/>
            <w:textDirection w:val="lrTb"/>
            <w:noWrap w:val="false"/>
          </w:tcPr>
          <w:p>
            <w:pPr>
              <w:pStyle w:val="1278"/>
              <w:jc w:val="both"/>
              <w:rPr>
                <w:rFonts w:eastAsia="Calibri"/>
                <w:sz w:val="20"/>
                <w:szCs w:val="20"/>
              </w:rPr>
            </w:pPr>
            <w:r>
              <w:rPr>
                <w:rFonts w:eastAsia="Calibri"/>
                <w:sz w:val="20"/>
                <w:szCs w:val="20"/>
              </w:rPr>
              <w:t xml:space="preserve">Наличие полученных в образовательных </w:t>
            </w:r>
            <w:r>
              <w:rPr>
                <w:rFonts w:eastAsia="Calibri"/>
                <w:sz w:val="20"/>
                <w:szCs w:val="20"/>
              </w:rPr>
              <w:t xml:space="preserve">организациях</w:t>
            </w:r>
            <w:r>
              <w:rPr>
                <w:rFonts w:eastAsia="Calibri"/>
                <w:sz w:val="20"/>
                <w:szCs w:val="20"/>
              </w:rPr>
              <w:t xml:space="preserve"> Российской Федерации документов об образовании</w:t>
            </w:r>
            <w:r>
              <w:rPr>
                <w:rFonts w:eastAsia="Calibri"/>
                <w:spacing w:val="3"/>
                <w:sz w:val="20"/>
                <w:szCs w:val="20"/>
              </w:rPr>
              <w:t xml:space="preserve"> </w:t>
            </w:r>
            <w:r>
              <w:rPr>
                <w:rFonts w:eastAsia="Calibri"/>
                <w:sz w:val="20"/>
                <w:szCs w:val="20"/>
              </w:rPr>
              <w:t xml:space="preserve">или</w:t>
            </w:r>
            <w:r>
              <w:rPr>
                <w:rFonts w:eastAsia="Calibri"/>
                <w:spacing w:val="4"/>
                <w:sz w:val="20"/>
                <w:szCs w:val="20"/>
              </w:rPr>
              <w:t xml:space="preserve"> </w:t>
            </w:r>
            <w:r>
              <w:rPr>
                <w:rFonts w:eastAsia="Calibri"/>
                <w:sz w:val="20"/>
                <w:szCs w:val="20"/>
              </w:rPr>
              <w:t xml:space="preserve">об</w:t>
            </w:r>
            <w:r>
              <w:rPr>
                <w:rFonts w:eastAsia="Calibri"/>
                <w:spacing w:val="5"/>
                <w:sz w:val="20"/>
                <w:szCs w:val="20"/>
              </w:rPr>
              <w:t xml:space="preserve"> </w:t>
            </w:r>
            <w:r>
              <w:rPr>
                <w:rFonts w:eastAsia="Calibri"/>
                <w:sz w:val="20"/>
                <w:szCs w:val="20"/>
              </w:rPr>
              <w:t xml:space="preserve">образовании</w:t>
            </w:r>
            <w:r>
              <w:rPr>
                <w:rFonts w:eastAsia="Calibri"/>
                <w:spacing w:val="6"/>
                <w:sz w:val="20"/>
                <w:szCs w:val="20"/>
              </w:rPr>
              <w:t xml:space="preserve"> </w:t>
            </w:r>
            <w:r>
              <w:rPr>
                <w:rFonts w:eastAsia="Calibri"/>
                <w:sz w:val="20"/>
                <w:szCs w:val="20"/>
              </w:rPr>
              <w:t xml:space="preserve">и</w:t>
            </w:r>
            <w:r>
              <w:rPr>
                <w:rFonts w:eastAsia="Calibri"/>
                <w:spacing w:val="3"/>
                <w:sz w:val="20"/>
                <w:szCs w:val="20"/>
              </w:rPr>
              <w:t xml:space="preserve"> </w:t>
            </w:r>
            <w:r>
              <w:rPr>
                <w:rFonts w:eastAsia="Calibri"/>
                <w:sz w:val="20"/>
                <w:szCs w:val="20"/>
              </w:rPr>
              <w:t xml:space="preserve">о</w:t>
            </w:r>
            <w:r>
              <w:rPr>
                <w:rFonts w:eastAsia="Calibri"/>
                <w:spacing w:val="6"/>
                <w:sz w:val="20"/>
                <w:szCs w:val="20"/>
              </w:rPr>
              <w:t xml:space="preserve"> </w:t>
            </w:r>
            <w:r>
              <w:rPr>
                <w:rFonts w:eastAsia="Calibri"/>
                <w:sz w:val="20"/>
                <w:szCs w:val="20"/>
              </w:rPr>
              <w:t xml:space="preserve">квалификации</w:t>
            </w:r>
            <w:r>
              <w:rPr>
                <w:rFonts w:eastAsia="Calibri"/>
                <w:spacing w:val="5"/>
                <w:sz w:val="20"/>
                <w:szCs w:val="20"/>
              </w:rPr>
              <w:t xml:space="preserve"> </w:t>
            </w:r>
            <w:r>
              <w:rPr>
                <w:rFonts w:eastAsia="Calibri"/>
                <w:sz w:val="20"/>
                <w:szCs w:val="20"/>
              </w:rPr>
              <w:t xml:space="preserve">с</w:t>
            </w:r>
            <w:r>
              <w:rPr>
                <w:rFonts w:eastAsia="Calibri"/>
                <w:spacing w:val="5"/>
                <w:sz w:val="20"/>
                <w:szCs w:val="20"/>
              </w:rPr>
              <w:t xml:space="preserve"> </w:t>
            </w:r>
            <w:r>
              <w:rPr>
                <w:rFonts w:eastAsia="Calibri"/>
                <w:sz w:val="20"/>
                <w:szCs w:val="20"/>
              </w:rPr>
              <w:t xml:space="preserve">отличием</w:t>
            </w:r>
            <w:r>
              <w:rPr>
                <w:rFonts w:eastAsia="Calibri"/>
                <w:spacing w:val="6"/>
                <w:sz w:val="20"/>
                <w:szCs w:val="20"/>
              </w:rPr>
              <w:t xml:space="preserve"> </w:t>
            </w:r>
            <w:r>
              <w:rPr>
                <w:rFonts w:eastAsia="Calibri"/>
                <w:sz w:val="20"/>
                <w:szCs w:val="20"/>
              </w:rPr>
              <w:t xml:space="preserve">(аттестата</w:t>
            </w:r>
            <w:r>
              <w:rPr>
                <w:rFonts w:eastAsia="Calibri"/>
                <w:spacing w:val="4"/>
                <w:sz w:val="20"/>
                <w:szCs w:val="20"/>
              </w:rPr>
              <w:t xml:space="preserve"> </w:t>
            </w:r>
            <w:r>
              <w:rPr>
                <w:rFonts w:eastAsia="Calibri"/>
                <w:sz w:val="20"/>
                <w:szCs w:val="20"/>
              </w:rPr>
              <w:t xml:space="preserve">о</w:t>
            </w:r>
            <w:r>
              <w:rPr>
                <w:rFonts w:eastAsia="Calibri"/>
                <w:spacing w:val="6"/>
                <w:sz w:val="20"/>
                <w:szCs w:val="20"/>
              </w:rPr>
              <w:t xml:space="preserve"> </w:t>
            </w:r>
            <w:r>
              <w:rPr>
                <w:rFonts w:eastAsia="Calibri"/>
                <w:sz w:val="20"/>
                <w:szCs w:val="20"/>
              </w:rPr>
              <w:t xml:space="preserve">среднем</w:t>
            </w:r>
            <w:r>
              <w:rPr>
                <w:rFonts w:eastAsia="Calibri"/>
                <w:spacing w:val="5"/>
                <w:sz w:val="20"/>
                <w:szCs w:val="20"/>
              </w:rPr>
              <w:t xml:space="preserve"> </w:t>
            </w:r>
            <w:r>
              <w:rPr>
                <w:rFonts w:eastAsia="Calibri"/>
                <w:sz w:val="20"/>
                <w:szCs w:val="20"/>
              </w:rPr>
              <w:t xml:space="preserve">общем</w:t>
            </w:r>
            <w:r>
              <w:rPr>
                <w:rFonts w:eastAsia="Calibri"/>
                <w:spacing w:val="6"/>
                <w:sz w:val="20"/>
                <w:szCs w:val="20"/>
              </w:rPr>
              <w:t xml:space="preserve"> </w:t>
            </w:r>
            <w:r>
              <w:rPr>
                <w:rFonts w:eastAsia="Calibri"/>
                <w:sz w:val="20"/>
                <w:szCs w:val="20"/>
              </w:rPr>
              <w:t xml:space="preserve">образовании</w:t>
            </w:r>
            <w:r>
              <w:rPr>
                <w:rFonts w:eastAsia="Calibri"/>
                <w:spacing w:val="-48"/>
                <w:sz w:val="20"/>
                <w:szCs w:val="20"/>
              </w:rPr>
              <w:t xml:space="preserve"> </w:t>
            </w:r>
            <w:r>
              <w:rPr>
                <w:rFonts w:eastAsia="Calibri"/>
                <w:sz w:val="20"/>
                <w:szCs w:val="20"/>
              </w:rPr>
              <w:t xml:space="preserve">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w:t>
            </w:r>
            <w:r>
              <w:rPr>
                <w:rFonts w:eastAsia="Calibri"/>
                <w:spacing w:val="1"/>
                <w:sz w:val="20"/>
                <w:szCs w:val="20"/>
              </w:rPr>
              <w:t xml:space="preserve"> </w:t>
            </w:r>
            <w:r>
              <w:rPr>
                <w:rFonts w:eastAsia="Calibri"/>
                <w:sz w:val="20"/>
                <w:szCs w:val="20"/>
              </w:rPr>
              <w:t xml:space="preserve">диплома о среднем</w:t>
            </w:r>
            <w:r>
              <w:rPr>
                <w:rFonts w:eastAsia="Calibri"/>
                <w:spacing w:val="1"/>
                <w:sz w:val="20"/>
                <w:szCs w:val="20"/>
              </w:rPr>
              <w:t xml:space="preserve"> </w:t>
            </w:r>
            <w:r>
              <w:rPr>
                <w:rFonts w:eastAsia="Calibri"/>
                <w:sz w:val="20"/>
                <w:szCs w:val="20"/>
              </w:rPr>
              <w:t xml:space="preserve">профессиональном образовании с отличием, диплома о начальном профессиональном образовании с</w:t>
            </w:r>
            <w:r>
              <w:rPr>
                <w:rFonts w:eastAsia="Calibri"/>
                <w:spacing w:val="-47"/>
                <w:sz w:val="20"/>
                <w:szCs w:val="20"/>
              </w:rPr>
              <w:t xml:space="preserve"> </w:t>
            </w:r>
            <w:r>
              <w:rPr>
                <w:rFonts w:eastAsia="Calibri"/>
                <w:sz w:val="20"/>
                <w:szCs w:val="20"/>
              </w:rPr>
              <w:t xml:space="preserve">отличием,</w:t>
            </w:r>
            <w:r>
              <w:rPr>
                <w:rFonts w:eastAsia="Calibri"/>
                <w:spacing w:val="7"/>
                <w:sz w:val="20"/>
                <w:szCs w:val="20"/>
              </w:rPr>
              <w:t xml:space="preserve"> </w:t>
            </w:r>
            <w:r>
              <w:rPr>
                <w:rFonts w:eastAsia="Calibri"/>
                <w:sz w:val="20"/>
                <w:szCs w:val="20"/>
              </w:rPr>
              <w:t xml:space="preserve">диплома</w:t>
            </w:r>
            <w:r>
              <w:rPr>
                <w:rFonts w:eastAsia="Calibri"/>
                <w:spacing w:val="7"/>
                <w:sz w:val="20"/>
                <w:szCs w:val="20"/>
              </w:rPr>
              <w:t xml:space="preserve"> </w:t>
            </w:r>
            <w:r>
              <w:rPr>
                <w:rFonts w:eastAsia="Calibri"/>
                <w:sz w:val="20"/>
                <w:szCs w:val="20"/>
              </w:rPr>
              <w:t xml:space="preserve">о</w:t>
            </w:r>
            <w:r>
              <w:rPr>
                <w:rFonts w:eastAsia="Calibri"/>
                <w:spacing w:val="8"/>
                <w:sz w:val="20"/>
                <w:szCs w:val="20"/>
              </w:rPr>
              <w:t xml:space="preserve"> </w:t>
            </w:r>
            <w:r>
              <w:rPr>
                <w:rFonts w:eastAsia="Calibri"/>
                <w:sz w:val="20"/>
                <w:szCs w:val="20"/>
              </w:rPr>
              <w:t xml:space="preserve">начальном</w:t>
            </w:r>
            <w:r>
              <w:rPr>
                <w:rFonts w:eastAsia="Calibri"/>
                <w:spacing w:val="8"/>
                <w:sz w:val="20"/>
                <w:szCs w:val="20"/>
              </w:rPr>
              <w:t xml:space="preserve"> </w:t>
            </w:r>
            <w:r>
              <w:rPr>
                <w:rFonts w:eastAsia="Calibri"/>
                <w:sz w:val="20"/>
                <w:szCs w:val="20"/>
              </w:rPr>
              <w:t xml:space="preserve">профессиональном</w:t>
            </w:r>
            <w:r>
              <w:rPr>
                <w:rFonts w:eastAsia="Calibri"/>
                <w:spacing w:val="8"/>
                <w:sz w:val="20"/>
                <w:szCs w:val="20"/>
              </w:rPr>
              <w:t xml:space="preserve"> </w:t>
            </w:r>
            <w:r>
              <w:rPr>
                <w:rFonts w:eastAsia="Calibri"/>
                <w:sz w:val="20"/>
                <w:szCs w:val="20"/>
              </w:rPr>
              <w:t xml:space="preserve">образовании</w:t>
            </w:r>
            <w:r>
              <w:rPr>
                <w:rFonts w:eastAsia="Calibri"/>
                <w:spacing w:val="6"/>
                <w:sz w:val="20"/>
                <w:szCs w:val="20"/>
              </w:rPr>
              <w:t xml:space="preserve"> </w:t>
            </w:r>
            <w:r>
              <w:rPr>
                <w:rFonts w:eastAsia="Calibri"/>
                <w:sz w:val="20"/>
                <w:szCs w:val="20"/>
              </w:rPr>
              <w:t xml:space="preserve">для</w:t>
            </w:r>
            <w:r>
              <w:rPr>
                <w:rFonts w:eastAsia="Calibri"/>
                <w:spacing w:val="6"/>
                <w:sz w:val="20"/>
                <w:szCs w:val="20"/>
              </w:rPr>
              <w:t xml:space="preserve"> </w:t>
            </w:r>
            <w:r>
              <w:rPr>
                <w:rFonts w:eastAsia="Calibri"/>
                <w:sz w:val="20"/>
                <w:szCs w:val="20"/>
              </w:rPr>
              <w:t xml:space="preserve">награжденных</w:t>
            </w:r>
            <w:r>
              <w:rPr>
                <w:rFonts w:eastAsia="Calibri"/>
                <w:spacing w:val="5"/>
                <w:sz w:val="20"/>
                <w:szCs w:val="20"/>
              </w:rPr>
              <w:t xml:space="preserve"> </w:t>
            </w:r>
            <w:r>
              <w:rPr>
                <w:rFonts w:eastAsia="Calibri"/>
                <w:sz w:val="20"/>
                <w:szCs w:val="20"/>
              </w:rPr>
              <w:t xml:space="preserve">золотой</w:t>
            </w:r>
            <w:r>
              <w:rPr>
                <w:rFonts w:eastAsia="Calibri"/>
                <w:spacing w:val="7"/>
                <w:sz w:val="20"/>
                <w:szCs w:val="20"/>
              </w:rPr>
              <w:t xml:space="preserve"> </w:t>
            </w:r>
            <w:r>
              <w:rPr>
                <w:rFonts w:eastAsia="Calibri"/>
                <w:sz w:val="20"/>
                <w:szCs w:val="20"/>
              </w:rPr>
              <w:t xml:space="preserve">(серебряной)</w:t>
            </w:r>
            <w:r>
              <w:rPr>
                <w:rFonts w:eastAsia="Calibri"/>
                <w:spacing w:val="-5"/>
                <w:sz w:val="20"/>
                <w:szCs w:val="20"/>
              </w:rPr>
              <w:t xml:space="preserve"> </w:t>
            </w:r>
            <w:r>
              <w:rPr>
                <w:rFonts w:eastAsia="Calibri"/>
                <w:sz w:val="20"/>
                <w:szCs w:val="20"/>
              </w:rPr>
              <w:t xml:space="preserve">медалью)</w:t>
            </w:r>
            <w:r>
              <w:rPr>
                <w:rFonts w:eastAsia="Calibri"/>
                <w:sz w:val="20"/>
                <w:szCs w:val="20"/>
              </w:rPr>
              <w:t xml:space="preserve">.</w:t>
            </w:r>
            <w:r>
              <w:rPr>
                <w:rFonts w:eastAsia="Calibri"/>
                <w:sz w:val="20"/>
                <w:szCs w:val="20"/>
              </w:rPr>
            </w:r>
          </w:p>
        </w:tc>
        <w:tc>
          <w:tcPr>
            <w:tcW w:w="992" w:type="dxa"/>
            <w:textDirection w:val="lrTb"/>
            <w:noWrap w:val="false"/>
          </w:tcPr>
          <w:p>
            <w:pPr>
              <w:pStyle w:val="1278"/>
              <w:spacing w:before="180"/>
              <w:rPr>
                <w:rFonts w:eastAsia="Calibri"/>
                <w:sz w:val="20"/>
                <w:szCs w:val="20"/>
              </w:rPr>
            </w:pPr>
            <w:r>
              <w:rPr>
                <w:rFonts w:eastAsia="Calibri"/>
                <w:sz w:val="20"/>
                <w:szCs w:val="20"/>
              </w:rPr>
            </w:r>
            <w:r>
              <w:rPr>
                <w:rFonts w:eastAsia="Calibri"/>
                <w:sz w:val="20"/>
                <w:szCs w:val="20"/>
              </w:rPr>
            </w:r>
          </w:p>
          <w:p>
            <w:pPr>
              <w:pStyle w:val="1278"/>
              <w:jc w:val="center"/>
              <w:spacing w:before="180"/>
              <w:rPr>
                <w:rFonts w:eastAsia="Calibri"/>
                <w:sz w:val="20"/>
                <w:szCs w:val="20"/>
              </w:rPr>
            </w:pPr>
            <w:r>
              <w:rPr>
                <w:rFonts w:eastAsia="Calibri"/>
                <w:sz w:val="20"/>
                <w:szCs w:val="20"/>
                <w:lang w:val="en-US"/>
              </w:rPr>
              <w:t xml:space="preserve">10</w:t>
            </w:r>
            <w:r>
              <w:rPr>
                <w:rFonts w:eastAsia="Calibri"/>
                <w:sz w:val="20"/>
                <w:szCs w:val="20"/>
              </w:rPr>
            </w:r>
          </w:p>
        </w:tc>
      </w:tr>
      <w:tr>
        <w:tblPrEx/>
        <w:trPr>
          <w:trHeight w:val="1065"/>
        </w:trPr>
        <w:tc>
          <w:tcPr>
            <w:tcW w:w="8362" w:type="dxa"/>
            <w:textDirection w:val="lrTb"/>
            <w:noWrap w:val="false"/>
          </w:tcPr>
          <w:p>
            <w:pPr>
              <w:pStyle w:val="1278"/>
              <w:rPr>
                <w:rFonts w:eastAsia="Calibri"/>
                <w:sz w:val="20"/>
                <w:szCs w:val="20"/>
              </w:rPr>
            </w:pPr>
            <w:r>
              <w:rPr>
                <w:rFonts w:eastAsia="Calibri"/>
                <w:sz w:val="20"/>
                <w:szCs w:val="20"/>
              </w:rPr>
              <w:t xml:space="preserve">Наличие</w:t>
            </w:r>
            <w:r>
              <w:rPr>
                <w:rFonts w:eastAsia="Calibri"/>
                <w:spacing w:val="2"/>
                <w:sz w:val="20"/>
                <w:szCs w:val="20"/>
              </w:rPr>
              <w:t xml:space="preserve"> </w:t>
            </w:r>
            <w:r>
              <w:rPr>
                <w:rFonts w:eastAsia="Calibri"/>
                <w:sz w:val="20"/>
                <w:szCs w:val="20"/>
              </w:rPr>
              <w:t xml:space="preserve">статуса</w:t>
            </w:r>
            <w:r>
              <w:rPr>
                <w:rFonts w:eastAsia="Calibri"/>
                <w:spacing w:val="6"/>
                <w:sz w:val="20"/>
                <w:szCs w:val="20"/>
              </w:rPr>
              <w:t xml:space="preserve"> </w:t>
            </w:r>
            <w:r>
              <w:rPr>
                <w:rFonts w:eastAsia="Calibri"/>
                <w:sz w:val="20"/>
                <w:szCs w:val="20"/>
              </w:rPr>
              <w:t xml:space="preserve">победителя</w:t>
            </w:r>
            <w:r>
              <w:rPr>
                <w:rFonts w:eastAsia="Calibri"/>
                <w:spacing w:val="5"/>
                <w:sz w:val="20"/>
                <w:szCs w:val="20"/>
              </w:rPr>
              <w:t xml:space="preserve"> </w:t>
            </w:r>
            <w:r>
              <w:rPr>
                <w:rFonts w:eastAsia="Calibri"/>
                <w:sz w:val="20"/>
                <w:szCs w:val="20"/>
              </w:rPr>
              <w:t xml:space="preserve">или</w:t>
            </w:r>
            <w:r>
              <w:rPr>
                <w:rFonts w:eastAsia="Calibri"/>
                <w:spacing w:val="2"/>
                <w:sz w:val="20"/>
                <w:szCs w:val="20"/>
              </w:rPr>
              <w:t xml:space="preserve"> </w:t>
            </w:r>
            <w:r>
              <w:rPr>
                <w:rFonts w:eastAsia="Calibri"/>
                <w:sz w:val="20"/>
                <w:szCs w:val="20"/>
              </w:rPr>
              <w:t xml:space="preserve">призера</w:t>
            </w:r>
            <w:r>
              <w:rPr>
                <w:rFonts w:eastAsia="Calibri"/>
                <w:spacing w:val="3"/>
                <w:sz w:val="20"/>
                <w:szCs w:val="20"/>
              </w:rPr>
              <w:t xml:space="preserve"> </w:t>
            </w:r>
            <w:r>
              <w:rPr>
                <w:rFonts w:eastAsia="Calibri"/>
                <w:sz w:val="20"/>
                <w:szCs w:val="20"/>
              </w:rPr>
              <w:t xml:space="preserve">школьного,</w:t>
            </w:r>
            <w:r>
              <w:rPr>
                <w:rFonts w:eastAsia="Calibri"/>
                <w:spacing w:val="3"/>
                <w:sz w:val="20"/>
                <w:szCs w:val="20"/>
              </w:rPr>
              <w:t xml:space="preserve"> </w:t>
            </w:r>
            <w:r>
              <w:rPr>
                <w:rFonts w:eastAsia="Calibri"/>
                <w:sz w:val="20"/>
                <w:szCs w:val="20"/>
              </w:rPr>
              <w:t xml:space="preserve">муниципального</w:t>
            </w:r>
            <w:r>
              <w:rPr>
                <w:rFonts w:eastAsia="Calibri"/>
                <w:spacing w:val="3"/>
                <w:sz w:val="20"/>
                <w:szCs w:val="20"/>
              </w:rPr>
              <w:t xml:space="preserve"> </w:t>
            </w:r>
            <w:r>
              <w:rPr>
                <w:rFonts w:eastAsia="Calibri"/>
                <w:sz w:val="20"/>
                <w:szCs w:val="20"/>
              </w:rPr>
              <w:t xml:space="preserve">или</w:t>
            </w:r>
            <w:r>
              <w:rPr>
                <w:rFonts w:eastAsia="Calibri"/>
                <w:spacing w:val="2"/>
                <w:sz w:val="20"/>
                <w:szCs w:val="20"/>
              </w:rPr>
              <w:t xml:space="preserve"> </w:t>
            </w:r>
            <w:r>
              <w:rPr>
                <w:rFonts w:eastAsia="Calibri"/>
                <w:sz w:val="20"/>
                <w:szCs w:val="20"/>
              </w:rPr>
              <w:t xml:space="preserve">регионального</w:t>
            </w:r>
            <w:r>
              <w:rPr>
                <w:rFonts w:eastAsia="Calibri"/>
                <w:spacing w:val="4"/>
                <w:sz w:val="20"/>
                <w:szCs w:val="20"/>
              </w:rPr>
              <w:t xml:space="preserve"> </w:t>
            </w:r>
            <w:r>
              <w:rPr>
                <w:rFonts w:eastAsia="Calibri"/>
                <w:sz w:val="20"/>
                <w:szCs w:val="20"/>
              </w:rPr>
              <w:t xml:space="preserve">этапа</w:t>
            </w:r>
            <w:r>
              <w:rPr>
                <w:rFonts w:eastAsia="Calibri"/>
                <w:spacing w:val="3"/>
                <w:sz w:val="20"/>
                <w:szCs w:val="20"/>
              </w:rPr>
              <w:t xml:space="preserve"> </w:t>
            </w:r>
            <w:r>
              <w:rPr>
                <w:rFonts w:eastAsia="Calibri"/>
                <w:sz w:val="20"/>
                <w:szCs w:val="20"/>
              </w:rPr>
              <w:t xml:space="preserve">все</w:t>
            </w:r>
            <w:r>
              <w:rPr>
                <w:rFonts w:eastAsia="Calibri"/>
                <w:spacing w:val="-47"/>
                <w:sz w:val="20"/>
                <w:szCs w:val="20"/>
              </w:rPr>
              <w:t xml:space="preserve"> </w:t>
            </w:r>
            <w:r>
              <w:rPr>
                <w:rFonts w:eastAsia="Calibri"/>
                <w:sz w:val="20"/>
                <w:szCs w:val="20"/>
              </w:rPr>
              <w:t xml:space="preserve">российской</w:t>
            </w:r>
            <w:r>
              <w:rPr>
                <w:rFonts w:eastAsia="Calibri"/>
                <w:spacing w:val="-2"/>
                <w:sz w:val="20"/>
                <w:szCs w:val="20"/>
              </w:rPr>
              <w:t xml:space="preserve"> </w:t>
            </w:r>
            <w:r>
              <w:rPr>
                <w:rFonts w:eastAsia="Calibri"/>
                <w:sz w:val="20"/>
                <w:szCs w:val="20"/>
              </w:rPr>
              <w:t xml:space="preserve">олимпиады школьников</w:t>
            </w:r>
            <w:r>
              <w:rPr>
                <w:rFonts w:eastAsia="Calibri"/>
                <w:spacing w:val="-2"/>
                <w:sz w:val="20"/>
                <w:szCs w:val="20"/>
              </w:rPr>
              <w:t xml:space="preserve"> </w:t>
            </w:r>
            <w:r>
              <w:rPr>
                <w:rFonts w:eastAsia="Calibri"/>
                <w:sz w:val="20"/>
                <w:szCs w:val="20"/>
              </w:rPr>
              <w:t xml:space="preserve">(по</w:t>
            </w:r>
            <w:r>
              <w:rPr>
                <w:rFonts w:eastAsia="Calibri"/>
                <w:spacing w:val="3"/>
                <w:sz w:val="20"/>
                <w:szCs w:val="20"/>
              </w:rPr>
              <w:t xml:space="preserve"> </w:t>
            </w:r>
            <w:r>
              <w:rPr>
                <w:rFonts w:eastAsia="Calibri"/>
                <w:sz w:val="20"/>
                <w:szCs w:val="20"/>
              </w:rPr>
              <w:t xml:space="preserve">профильным предметам):</w:t>
            </w:r>
            <w:r>
              <w:rPr>
                <w:rFonts w:eastAsia="Calibri"/>
                <w:sz w:val="20"/>
                <w:szCs w:val="20"/>
              </w:rPr>
            </w:r>
          </w:p>
          <w:p>
            <w:pPr>
              <w:pStyle w:val="1278"/>
              <w:numPr>
                <w:ilvl w:val="0"/>
                <w:numId w:val="6"/>
              </w:numPr>
              <w:ind w:left="0" w:firstLine="0"/>
              <w:spacing w:line="229" w:lineRule="exact"/>
              <w:tabs>
                <w:tab w:val="left" w:pos="173" w:leader="none"/>
              </w:tabs>
              <w:rPr>
                <w:rFonts w:eastAsia="Calibri"/>
                <w:sz w:val="20"/>
                <w:szCs w:val="20"/>
              </w:rPr>
            </w:pPr>
            <w:r>
              <w:rPr>
                <w:rFonts w:eastAsia="Calibri"/>
                <w:sz w:val="20"/>
                <w:szCs w:val="20"/>
              </w:rPr>
              <w:t xml:space="preserve">победитель</w:t>
            </w:r>
            <w:r>
              <w:rPr>
                <w:rFonts w:eastAsia="Calibri"/>
                <w:spacing w:val="-5"/>
                <w:sz w:val="20"/>
                <w:szCs w:val="20"/>
              </w:rPr>
              <w:t xml:space="preserve"> </w:t>
            </w:r>
            <w:r>
              <w:rPr>
                <w:rFonts w:eastAsia="Calibri"/>
                <w:sz w:val="20"/>
                <w:szCs w:val="20"/>
              </w:rPr>
              <w:t xml:space="preserve">и </w:t>
            </w:r>
            <w:r>
              <w:rPr>
                <w:rFonts w:eastAsia="Calibri"/>
                <w:sz w:val="20"/>
                <w:szCs w:val="20"/>
              </w:rPr>
              <w:t xml:space="preserve">призер</w:t>
            </w:r>
            <w:r>
              <w:rPr>
                <w:rFonts w:eastAsia="Calibri"/>
                <w:spacing w:val="-3"/>
                <w:sz w:val="20"/>
                <w:szCs w:val="20"/>
              </w:rPr>
              <w:t xml:space="preserve"> </w:t>
            </w:r>
            <w:r>
              <w:rPr>
                <w:rFonts w:eastAsia="Calibri"/>
                <w:sz w:val="20"/>
                <w:szCs w:val="20"/>
              </w:rPr>
              <w:t xml:space="preserve">(</w:t>
            </w:r>
            <w:r>
              <w:rPr>
                <w:rFonts w:eastAsia="Calibri"/>
                <w:sz w:val="20"/>
                <w:szCs w:val="20"/>
                <w:lang w:val="en-US"/>
              </w:rPr>
              <w:t xml:space="preserve">II</w:t>
            </w:r>
            <w:r>
              <w:rPr>
                <w:rFonts w:eastAsia="Calibri"/>
                <w:spacing w:val="-2"/>
                <w:sz w:val="20"/>
                <w:szCs w:val="20"/>
              </w:rPr>
              <w:t xml:space="preserve"> </w:t>
            </w:r>
            <w:r>
              <w:rPr>
                <w:rFonts w:eastAsia="Calibri"/>
                <w:sz w:val="20"/>
                <w:szCs w:val="20"/>
              </w:rPr>
              <w:t xml:space="preserve">и</w:t>
            </w:r>
            <w:r>
              <w:rPr>
                <w:rFonts w:eastAsia="Calibri"/>
                <w:spacing w:val="-4"/>
                <w:sz w:val="20"/>
                <w:szCs w:val="20"/>
              </w:rPr>
              <w:t xml:space="preserve"> </w:t>
            </w:r>
            <w:r>
              <w:rPr>
                <w:rFonts w:eastAsia="Calibri"/>
                <w:sz w:val="20"/>
                <w:szCs w:val="20"/>
                <w:lang w:val="en-US"/>
              </w:rPr>
              <w:t xml:space="preserve">III</w:t>
            </w:r>
            <w:r>
              <w:rPr>
                <w:rFonts w:eastAsia="Calibri"/>
                <w:spacing w:val="-2"/>
                <w:sz w:val="20"/>
                <w:szCs w:val="20"/>
              </w:rPr>
              <w:t xml:space="preserve"> </w:t>
            </w:r>
            <w:r>
              <w:rPr>
                <w:rFonts w:eastAsia="Calibri"/>
                <w:sz w:val="20"/>
                <w:szCs w:val="20"/>
              </w:rPr>
              <w:t xml:space="preserve">место)</w:t>
            </w:r>
            <w:r>
              <w:rPr>
                <w:rFonts w:eastAsia="Calibri"/>
                <w:spacing w:val="-3"/>
                <w:sz w:val="20"/>
                <w:szCs w:val="20"/>
              </w:rPr>
              <w:t xml:space="preserve"> </w:t>
            </w:r>
            <w:r>
              <w:rPr>
                <w:rFonts w:eastAsia="Calibri"/>
                <w:sz w:val="20"/>
                <w:szCs w:val="20"/>
              </w:rPr>
              <w:t xml:space="preserve">регионального</w:t>
            </w:r>
            <w:r>
              <w:rPr>
                <w:rFonts w:eastAsia="Calibri"/>
                <w:spacing w:val="-2"/>
                <w:sz w:val="20"/>
                <w:szCs w:val="20"/>
              </w:rPr>
              <w:t xml:space="preserve"> </w:t>
            </w:r>
            <w:r>
              <w:rPr>
                <w:rFonts w:eastAsia="Calibri"/>
                <w:sz w:val="20"/>
                <w:szCs w:val="20"/>
              </w:rPr>
              <w:t xml:space="preserve">этапа.</w:t>
            </w:r>
            <w:r>
              <w:rPr>
                <w:rFonts w:eastAsia="Calibri"/>
                <w:sz w:val="20"/>
                <w:szCs w:val="20"/>
              </w:rPr>
            </w:r>
          </w:p>
          <w:p>
            <w:pPr>
              <w:pStyle w:val="1278"/>
              <w:numPr>
                <w:ilvl w:val="0"/>
                <w:numId w:val="6"/>
              </w:numPr>
              <w:ind w:left="0" w:firstLine="0"/>
              <w:tabs>
                <w:tab w:val="left" w:pos="173" w:leader="none"/>
              </w:tabs>
              <w:rPr>
                <w:rFonts w:eastAsia="Calibri"/>
                <w:sz w:val="20"/>
                <w:szCs w:val="20"/>
              </w:rPr>
            </w:pPr>
            <w:r>
              <w:rPr>
                <w:rFonts w:eastAsia="Calibri"/>
                <w:sz w:val="20"/>
                <w:szCs w:val="20"/>
              </w:rPr>
              <w:t xml:space="preserve">победитель</w:t>
            </w:r>
            <w:r>
              <w:rPr>
                <w:rFonts w:eastAsia="Calibri"/>
                <w:spacing w:val="-5"/>
                <w:sz w:val="20"/>
                <w:szCs w:val="20"/>
              </w:rPr>
              <w:t xml:space="preserve"> </w:t>
            </w:r>
            <w:r>
              <w:rPr>
                <w:rFonts w:eastAsia="Calibri"/>
                <w:sz w:val="20"/>
                <w:szCs w:val="20"/>
              </w:rPr>
              <w:t xml:space="preserve">и </w:t>
            </w:r>
            <w:r>
              <w:rPr>
                <w:rFonts w:eastAsia="Calibri"/>
                <w:sz w:val="20"/>
                <w:szCs w:val="20"/>
              </w:rPr>
              <w:t xml:space="preserve">призер</w:t>
            </w:r>
            <w:r>
              <w:rPr>
                <w:rFonts w:eastAsia="Calibri"/>
                <w:spacing w:val="-2"/>
                <w:sz w:val="20"/>
                <w:szCs w:val="20"/>
              </w:rPr>
              <w:t xml:space="preserve"> </w:t>
            </w:r>
            <w:r>
              <w:rPr>
                <w:rFonts w:eastAsia="Calibri"/>
                <w:sz w:val="20"/>
                <w:szCs w:val="20"/>
              </w:rPr>
              <w:t xml:space="preserve">(</w:t>
            </w:r>
            <w:r>
              <w:rPr>
                <w:rFonts w:eastAsia="Calibri"/>
                <w:sz w:val="20"/>
                <w:szCs w:val="20"/>
                <w:lang w:val="en-US"/>
              </w:rPr>
              <w:t xml:space="preserve">II</w:t>
            </w:r>
            <w:r>
              <w:rPr>
                <w:rFonts w:eastAsia="Calibri"/>
                <w:spacing w:val="-2"/>
                <w:sz w:val="20"/>
                <w:szCs w:val="20"/>
              </w:rPr>
              <w:t xml:space="preserve"> </w:t>
            </w:r>
            <w:r>
              <w:rPr>
                <w:rFonts w:eastAsia="Calibri"/>
                <w:sz w:val="20"/>
                <w:szCs w:val="20"/>
              </w:rPr>
              <w:t xml:space="preserve">и</w:t>
            </w:r>
            <w:r>
              <w:rPr>
                <w:rFonts w:eastAsia="Calibri"/>
                <w:spacing w:val="-3"/>
                <w:sz w:val="20"/>
                <w:szCs w:val="20"/>
              </w:rPr>
              <w:t xml:space="preserve"> </w:t>
            </w:r>
            <w:r>
              <w:rPr>
                <w:rFonts w:eastAsia="Calibri"/>
                <w:sz w:val="20"/>
                <w:szCs w:val="20"/>
                <w:lang w:val="en-US"/>
              </w:rPr>
              <w:t xml:space="preserve">III</w:t>
            </w:r>
            <w:r>
              <w:rPr>
                <w:rFonts w:eastAsia="Calibri"/>
                <w:spacing w:val="-2"/>
                <w:sz w:val="20"/>
                <w:szCs w:val="20"/>
              </w:rPr>
              <w:t xml:space="preserve"> </w:t>
            </w:r>
            <w:r>
              <w:rPr>
                <w:rFonts w:eastAsia="Calibri"/>
                <w:sz w:val="20"/>
                <w:szCs w:val="20"/>
              </w:rPr>
              <w:t xml:space="preserve">место)</w:t>
            </w:r>
            <w:r>
              <w:rPr>
                <w:rFonts w:eastAsia="Calibri"/>
                <w:spacing w:val="-3"/>
                <w:sz w:val="20"/>
                <w:szCs w:val="20"/>
              </w:rPr>
              <w:t xml:space="preserve"> </w:t>
            </w:r>
            <w:r>
              <w:rPr>
                <w:rFonts w:eastAsia="Calibri"/>
                <w:sz w:val="20"/>
                <w:szCs w:val="20"/>
              </w:rPr>
              <w:t xml:space="preserve">муниципального</w:t>
            </w:r>
            <w:r>
              <w:rPr>
                <w:rFonts w:eastAsia="Calibri"/>
                <w:spacing w:val="-1"/>
                <w:sz w:val="20"/>
                <w:szCs w:val="20"/>
              </w:rPr>
              <w:t xml:space="preserve"> </w:t>
            </w:r>
            <w:r>
              <w:rPr>
                <w:rFonts w:eastAsia="Calibri"/>
                <w:sz w:val="20"/>
                <w:szCs w:val="20"/>
              </w:rPr>
              <w:t xml:space="preserve">этапа;</w:t>
            </w:r>
            <w:r>
              <w:rPr>
                <w:rFonts w:eastAsia="Calibri"/>
                <w:sz w:val="20"/>
                <w:szCs w:val="20"/>
              </w:rPr>
            </w:r>
          </w:p>
          <w:p>
            <w:pPr>
              <w:pStyle w:val="1278"/>
              <w:numPr>
                <w:ilvl w:val="0"/>
                <w:numId w:val="6"/>
              </w:numPr>
              <w:ind w:left="0" w:firstLine="0"/>
              <w:tabs>
                <w:tab w:val="left" w:pos="173" w:leader="none"/>
              </w:tabs>
              <w:rPr>
                <w:rFonts w:eastAsia="Calibri"/>
                <w:sz w:val="20"/>
                <w:szCs w:val="20"/>
              </w:rPr>
            </w:pPr>
            <w:r>
              <w:rPr>
                <w:rFonts w:eastAsia="Calibri"/>
                <w:sz w:val="20"/>
                <w:szCs w:val="20"/>
              </w:rPr>
              <w:t xml:space="preserve">победитель</w:t>
            </w:r>
            <w:r>
              <w:rPr>
                <w:rFonts w:eastAsia="Calibri"/>
                <w:spacing w:val="-4"/>
                <w:sz w:val="20"/>
                <w:szCs w:val="20"/>
              </w:rPr>
              <w:t xml:space="preserve"> </w:t>
            </w:r>
            <w:r>
              <w:rPr>
                <w:rFonts w:eastAsia="Calibri"/>
                <w:sz w:val="20"/>
                <w:szCs w:val="20"/>
              </w:rPr>
              <w:t xml:space="preserve">и призер</w:t>
            </w:r>
            <w:r>
              <w:rPr>
                <w:rFonts w:eastAsia="Calibri"/>
                <w:spacing w:val="-2"/>
                <w:sz w:val="20"/>
                <w:szCs w:val="20"/>
              </w:rPr>
              <w:t xml:space="preserve"> </w:t>
            </w:r>
            <w:r>
              <w:rPr>
                <w:rFonts w:eastAsia="Calibri"/>
                <w:sz w:val="20"/>
                <w:szCs w:val="20"/>
              </w:rPr>
              <w:t xml:space="preserve">(</w:t>
            </w:r>
            <w:r>
              <w:rPr>
                <w:rFonts w:eastAsia="Calibri"/>
                <w:sz w:val="20"/>
                <w:szCs w:val="20"/>
                <w:lang w:val="en-US"/>
              </w:rPr>
              <w:t xml:space="preserve">II</w:t>
            </w:r>
            <w:r>
              <w:rPr>
                <w:rFonts w:eastAsia="Calibri"/>
                <w:spacing w:val="-2"/>
                <w:sz w:val="20"/>
                <w:szCs w:val="20"/>
              </w:rPr>
              <w:t xml:space="preserve"> </w:t>
            </w:r>
            <w:r>
              <w:rPr>
                <w:rFonts w:eastAsia="Calibri"/>
                <w:sz w:val="20"/>
                <w:szCs w:val="20"/>
              </w:rPr>
              <w:t xml:space="preserve">и</w:t>
            </w:r>
            <w:r>
              <w:rPr>
                <w:rFonts w:eastAsia="Calibri"/>
                <w:spacing w:val="-4"/>
                <w:sz w:val="20"/>
                <w:szCs w:val="20"/>
              </w:rPr>
              <w:t xml:space="preserve"> </w:t>
            </w:r>
            <w:r>
              <w:rPr>
                <w:rFonts w:eastAsia="Calibri"/>
                <w:sz w:val="20"/>
                <w:szCs w:val="20"/>
                <w:lang w:val="en-US"/>
              </w:rPr>
              <w:t xml:space="preserve">III</w:t>
            </w:r>
            <w:r>
              <w:rPr>
                <w:rFonts w:eastAsia="Calibri"/>
                <w:spacing w:val="-2"/>
                <w:sz w:val="20"/>
                <w:szCs w:val="20"/>
              </w:rPr>
              <w:t xml:space="preserve"> </w:t>
            </w:r>
            <w:r>
              <w:rPr>
                <w:rFonts w:eastAsia="Calibri"/>
                <w:sz w:val="20"/>
                <w:szCs w:val="20"/>
              </w:rPr>
              <w:t xml:space="preserve">место)</w:t>
            </w:r>
            <w:r>
              <w:rPr>
                <w:rFonts w:eastAsia="Calibri"/>
                <w:spacing w:val="-2"/>
                <w:sz w:val="20"/>
                <w:szCs w:val="20"/>
              </w:rPr>
              <w:t xml:space="preserve"> </w:t>
            </w:r>
            <w:r>
              <w:rPr>
                <w:rFonts w:eastAsia="Calibri"/>
                <w:sz w:val="20"/>
                <w:szCs w:val="20"/>
              </w:rPr>
              <w:t xml:space="preserve">школьного</w:t>
            </w:r>
            <w:r>
              <w:rPr>
                <w:rFonts w:eastAsia="Calibri"/>
                <w:spacing w:val="-2"/>
                <w:sz w:val="20"/>
                <w:szCs w:val="20"/>
              </w:rPr>
              <w:t xml:space="preserve"> </w:t>
            </w:r>
            <w:r>
              <w:rPr>
                <w:rFonts w:eastAsia="Calibri"/>
                <w:sz w:val="20"/>
                <w:szCs w:val="20"/>
              </w:rPr>
              <w:t xml:space="preserve">этапа.</w:t>
            </w:r>
            <w:r>
              <w:rPr>
                <w:rFonts w:eastAsia="Calibri"/>
                <w:sz w:val="20"/>
                <w:szCs w:val="20"/>
              </w:rPr>
            </w:r>
          </w:p>
        </w:tc>
        <w:tc>
          <w:tcPr>
            <w:tcW w:w="992" w:type="dxa"/>
            <w:textDirection w:val="lrTb"/>
            <w:noWrap w:val="false"/>
          </w:tcPr>
          <w:p>
            <w:pPr>
              <w:pStyle w:val="1278"/>
              <w:spacing w:before="7"/>
              <w:rPr>
                <w:rFonts w:eastAsia="Calibri"/>
                <w:sz w:val="20"/>
                <w:szCs w:val="20"/>
              </w:rPr>
            </w:pPr>
            <w:r>
              <w:rPr>
                <w:rFonts w:eastAsia="Calibri"/>
                <w:sz w:val="20"/>
                <w:szCs w:val="20"/>
              </w:rPr>
            </w:r>
            <w:r>
              <w:rPr>
                <w:rFonts w:eastAsia="Calibri"/>
                <w:sz w:val="20"/>
                <w:szCs w:val="20"/>
              </w:rPr>
            </w:r>
          </w:p>
          <w:p>
            <w:pPr>
              <w:pStyle w:val="1278"/>
              <w:spacing w:before="7"/>
              <w:rPr>
                <w:rFonts w:eastAsia="Calibri"/>
                <w:sz w:val="20"/>
                <w:szCs w:val="20"/>
              </w:rPr>
            </w:pPr>
            <w:r>
              <w:rPr>
                <w:rFonts w:eastAsia="Calibri"/>
                <w:sz w:val="20"/>
                <w:szCs w:val="20"/>
              </w:rPr>
            </w:r>
            <w:r>
              <w:rPr>
                <w:rFonts w:eastAsia="Calibri"/>
                <w:sz w:val="20"/>
                <w:szCs w:val="20"/>
              </w:rPr>
            </w:r>
          </w:p>
          <w:p>
            <w:pPr>
              <w:pStyle w:val="1278"/>
              <w:jc w:val="center"/>
              <w:rPr>
                <w:rFonts w:eastAsia="Calibri"/>
                <w:sz w:val="20"/>
                <w:szCs w:val="20"/>
              </w:rPr>
            </w:pPr>
            <w:r>
              <w:rPr>
                <w:rFonts w:eastAsia="Calibri"/>
                <w:sz w:val="20"/>
                <w:szCs w:val="20"/>
                <w:lang w:val="en-US"/>
              </w:rPr>
              <w:t xml:space="preserve">10</w:t>
            </w:r>
            <w:r>
              <w:rPr>
                <w:rFonts w:eastAsia="Calibri"/>
                <w:sz w:val="20"/>
                <w:szCs w:val="20"/>
              </w:rPr>
            </w:r>
          </w:p>
          <w:p>
            <w:pPr>
              <w:pStyle w:val="1278"/>
              <w:jc w:val="center"/>
              <w:rPr>
                <w:rFonts w:eastAsia="Calibri"/>
                <w:sz w:val="20"/>
                <w:szCs w:val="20"/>
              </w:rPr>
            </w:pPr>
            <w:r>
              <w:rPr>
                <w:rFonts w:eastAsia="Calibri"/>
                <w:sz w:val="20"/>
                <w:szCs w:val="20"/>
                <w:lang w:val="en-US"/>
              </w:rPr>
              <w:t xml:space="preserve">5</w:t>
            </w:r>
            <w:r>
              <w:rPr>
                <w:rFonts w:eastAsia="Calibri"/>
                <w:sz w:val="20"/>
                <w:szCs w:val="20"/>
              </w:rPr>
            </w:r>
          </w:p>
          <w:p>
            <w:pPr>
              <w:pStyle w:val="1278"/>
              <w:jc w:val="center"/>
              <w:spacing w:before="1" w:line="229" w:lineRule="exact"/>
              <w:rPr>
                <w:rFonts w:eastAsia="Calibri"/>
                <w:sz w:val="20"/>
                <w:szCs w:val="20"/>
              </w:rPr>
            </w:pPr>
            <w:r>
              <w:rPr>
                <w:rFonts w:eastAsia="Calibri"/>
                <w:sz w:val="20"/>
                <w:szCs w:val="20"/>
                <w:lang w:val="en-US"/>
              </w:rPr>
              <w:t xml:space="preserve">3</w:t>
            </w:r>
            <w:r>
              <w:rPr>
                <w:rFonts w:eastAsia="Calibri"/>
                <w:sz w:val="20"/>
                <w:szCs w:val="20"/>
              </w:rPr>
            </w:r>
          </w:p>
          <w:p>
            <w:pPr>
              <w:pStyle w:val="1278"/>
              <w:spacing w:before="1" w:line="215" w:lineRule="exact"/>
              <w:rPr>
                <w:rFonts w:eastAsia="Calibri"/>
                <w:sz w:val="20"/>
                <w:szCs w:val="20"/>
              </w:rPr>
            </w:pPr>
            <w:r>
              <w:rPr>
                <w:rFonts w:eastAsia="Calibri"/>
                <w:sz w:val="20"/>
                <w:szCs w:val="20"/>
              </w:rPr>
            </w:r>
            <w:r>
              <w:rPr>
                <w:rFonts w:eastAsia="Calibri"/>
                <w:sz w:val="20"/>
                <w:szCs w:val="20"/>
              </w:rPr>
            </w:r>
          </w:p>
        </w:tc>
      </w:tr>
      <w:tr>
        <w:tblPrEx/>
        <w:trPr>
          <w:trHeight w:val="1264"/>
        </w:trPr>
        <w:tc>
          <w:tcPr>
            <w:tcW w:w="8362" w:type="dxa"/>
            <w:textDirection w:val="lrTb"/>
            <w:noWrap w:val="false"/>
          </w:tcPr>
          <w:p>
            <w:pPr>
              <w:pStyle w:val="1278"/>
              <w:jc w:val="both"/>
              <w:rPr>
                <w:rFonts w:eastAsia="Calibri"/>
                <w:sz w:val="20"/>
                <w:szCs w:val="20"/>
              </w:rPr>
            </w:pPr>
            <w:r>
              <w:rPr>
                <w:rFonts w:eastAsia="Calibri"/>
                <w:sz w:val="20"/>
                <w:szCs w:val="20"/>
              </w:rPr>
              <w:t xml:space="preserve">Наличие статуса победителя, призера или участника в олимпиадах, включенных в перечень, утвержденный Министерством науки и высшего образования Российской Федерации, Министерством просвещения Российской Федерации:</w:t>
            </w:r>
            <w:r>
              <w:rPr>
                <w:rFonts w:eastAsia="Calibri"/>
                <w:sz w:val="20"/>
                <w:szCs w:val="20"/>
              </w:rPr>
            </w:r>
          </w:p>
          <w:p>
            <w:pPr>
              <w:pStyle w:val="1278"/>
              <w:numPr>
                <w:ilvl w:val="0"/>
                <w:numId w:val="5"/>
              </w:numPr>
              <w:ind w:left="0" w:firstLine="0"/>
              <w:jc w:val="both"/>
              <w:tabs>
                <w:tab w:val="left" w:pos="173" w:leader="none"/>
              </w:tabs>
              <w:rPr>
                <w:rFonts w:eastAsia="Calibri"/>
                <w:sz w:val="20"/>
                <w:szCs w:val="20"/>
              </w:rPr>
            </w:pPr>
            <w:r>
              <w:rPr>
                <w:rFonts w:eastAsia="Calibri"/>
                <w:sz w:val="20"/>
                <w:szCs w:val="20"/>
                <w:lang w:val="en-US"/>
              </w:rPr>
              <w:t xml:space="preserve">победитель;</w:t>
            </w:r>
            <w:r>
              <w:rPr>
                <w:rFonts w:eastAsia="Calibri"/>
                <w:sz w:val="20"/>
                <w:szCs w:val="20"/>
              </w:rPr>
            </w:r>
          </w:p>
          <w:p>
            <w:pPr>
              <w:pStyle w:val="1278"/>
              <w:numPr>
                <w:ilvl w:val="0"/>
                <w:numId w:val="5"/>
              </w:numPr>
              <w:ind w:left="0" w:firstLine="0"/>
              <w:jc w:val="both"/>
              <w:tabs>
                <w:tab w:val="left" w:pos="173" w:leader="none"/>
              </w:tabs>
              <w:rPr>
                <w:rFonts w:eastAsia="Calibri"/>
                <w:sz w:val="20"/>
                <w:szCs w:val="20"/>
              </w:rPr>
            </w:pPr>
            <w:r>
              <w:rPr>
                <w:rFonts w:eastAsia="Calibri"/>
                <w:sz w:val="20"/>
                <w:szCs w:val="20"/>
              </w:rPr>
              <w:t xml:space="preserve">призер (</w:t>
            </w:r>
            <w:r>
              <w:rPr>
                <w:rFonts w:eastAsia="Calibri"/>
                <w:sz w:val="20"/>
                <w:szCs w:val="20"/>
                <w:lang w:val="en-US"/>
              </w:rPr>
              <w:t xml:space="preserve">II</w:t>
            </w:r>
            <w:r>
              <w:rPr>
                <w:rFonts w:eastAsia="Calibri"/>
                <w:sz w:val="20"/>
                <w:szCs w:val="20"/>
              </w:rPr>
              <w:t xml:space="preserve"> и</w:t>
            </w:r>
            <w:r>
              <w:rPr>
                <w:rFonts w:eastAsia="Calibri"/>
                <w:spacing w:val="-3"/>
                <w:sz w:val="20"/>
                <w:szCs w:val="20"/>
              </w:rPr>
              <w:t xml:space="preserve"> </w:t>
            </w:r>
            <w:r>
              <w:rPr>
                <w:rFonts w:eastAsia="Calibri"/>
                <w:sz w:val="20"/>
                <w:szCs w:val="20"/>
                <w:lang w:val="en-US"/>
              </w:rPr>
              <w:t xml:space="preserve">III</w:t>
            </w:r>
            <w:r>
              <w:rPr>
                <w:rFonts w:eastAsia="Calibri"/>
                <w:sz w:val="20"/>
                <w:szCs w:val="20"/>
              </w:rPr>
              <w:t xml:space="preserve"> место);</w:t>
            </w:r>
            <w:r>
              <w:rPr>
                <w:rFonts w:eastAsia="Calibri"/>
                <w:sz w:val="20"/>
                <w:szCs w:val="20"/>
              </w:rPr>
            </w:r>
          </w:p>
          <w:p>
            <w:pPr>
              <w:pStyle w:val="1278"/>
              <w:numPr>
                <w:ilvl w:val="0"/>
                <w:numId w:val="5"/>
              </w:numPr>
              <w:ind w:left="0" w:firstLine="0"/>
              <w:jc w:val="both"/>
              <w:tabs>
                <w:tab w:val="left" w:pos="175" w:leader="none"/>
              </w:tabs>
              <w:rPr>
                <w:rFonts w:eastAsia="Calibri"/>
                <w:sz w:val="20"/>
                <w:szCs w:val="20"/>
              </w:rPr>
            </w:pPr>
            <w:r>
              <w:rPr>
                <w:rFonts w:eastAsia="Calibri"/>
                <w:sz w:val="20"/>
                <w:szCs w:val="20"/>
                <w:lang w:val="en-US"/>
              </w:rPr>
              <w:t xml:space="preserve">участник.</w:t>
            </w:r>
            <w:r>
              <w:rPr>
                <w:rFonts w:eastAsia="Calibri"/>
                <w:sz w:val="20"/>
                <w:szCs w:val="20"/>
              </w:rPr>
            </w:r>
          </w:p>
        </w:tc>
        <w:tc>
          <w:tcPr>
            <w:tcW w:w="992" w:type="dxa"/>
            <w:textDirection w:val="lrTb"/>
            <w:noWrap w:val="false"/>
          </w:tcPr>
          <w:p>
            <w:pPr>
              <w:pStyle w:val="1278"/>
              <w:jc w:val="center"/>
              <w:rPr>
                <w:rFonts w:eastAsia="Calibri"/>
                <w:sz w:val="20"/>
                <w:szCs w:val="20"/>
              </w:rPr>
            </w:pPr>
            <w:r>
              <w:rPr>
                <w:rFonts w:eastAsia="Calibri"/>
                <w:sz w:val="20"/>
                <w:szCs w:val="20"/>
              </w:rPr>
            </w:r>
            <w:r>
              <w:rPr>
                <w:rFonts w:eastAsia="Calibri"/>
                <w:sz w:val="20"/>
                <w:szCs w:val="20"/>
              </w:rPr>
            </w:r>
          </w:p>
          <w:p>
            <w:pPr>
              <w:pStyle w:val="1278"/>
              <w:jc w:val="center"/>
              <w:rPr>
                <w:rFonts w:eastAsia="Calibri"/>
                <w:sz w:val="20"/>
                <w:szCs w:val="20"/>
              </w:rPr>
            </w:pPr>
            <w:r>
              <w:rPr>
                <w:rFonts w:eastAsia="Calibri"/>
                <w:sz w:val="20"/>
                <w:szCs w:val="20"/>
              </w:rPr>
            </w:r>
            <w:r>
              <w:rPr>
                <w:rFonts w:eastAsia="Calibri"/>
                <w:sz w:val="20"/>
                <w:szCs w:val="20"/>
              </w:rPr>
            </w:r>
          </w:p>
          <w:p>
            <w:pPr>
              <w:pStyle w:val="1278"/>
              <w:jc w:val="center"/>
              <w:rPr>
                <w:rFonts w:eastAsia="Calibri"/>
                <w:sz w:val="20"/>
                <w:szCs w:val="20"/>
              </w:rPr>
            </w:pPr>
            <w:r>
              <w:rPr>
                <w:rFonts w:eastAsia="Calibri"/>
                <w:sz w:val="20"/>
                <w:szCs w:val="20"/>
              </w:rPr>
            </w:r>
            <w:r>
              <w:rPr>
                <w:rFonts w:eastAsia="Calibri"/>
                <w:sz w:val="20"/>
                <w:szCs w:val="20"/>
              </w:rPr>
            </w:r>
          </w:p>
          <w:p>
            <w:pPr>
              <w:pStyle w:val="1278"/>
              <w:jc w:val="center"/>
              <w:rPr>
                <w:rFonts w:eastAsia="Calibri"/>
                <w:sz w:val="20"/>
                <w:szCs w:val="20"/>
              </w:rPr>
            </w:pPr>
            <w:r>
              <w:rPr>
                <w:rFonts w:eastAsia="Calibri"/>
                <w:sz w:val="20"/>
                <w:szCs w:val="20"/>
                <w:lang w:val="en-US"/>
              </w:rPr>
              <w:t xml:space="preserve">10</w:t>
            </w:r>
            <w:r>
              <w:rPr>
                <w:rFonts w:eastAsia="Calibri"/>
                <w:sz w:val="20"/>
                <w:szCs w:val="20"/>
              </w:rPr>
            </w:r>
          </w:p>
          <w:p>
            <w:pPr>
              <w:pStyle w:val="1278"/>
              <w:jc w:val="center"/>
              <w:rPr>
                <w:rFonts w:eastAsia="Calibri"/>
                <w:sz w:val="20"/>
                <w:szCs w:val="20"/>
              </w:rPr>
            </w:pPr>
            <w:r>
              <w:rPr>
                <w:rFonts w:eastAsia="Calibri"/>
                <w:sz w:val="20"/>
                <w:szCs w:val="20"/>
                <w:lang w:val="en-US"/>
              </w:rPr>
              <w:t xml:space="preserve">5</w:t>
            </w:r>
            <w:r>
              <w:rPr>
                <w:rFonts w:eastAsia="Calibri"/>
                <w:sz w:val="20"/>
                <w:szCs w:val="20"/>
              </w:rPr>
            </w:r>
          </w:p>
          <w:p>
            <w:pPr>
              <w:pStyle w:val="1278"/>
              <w:jc w:val="center"/>
              <w:rPr>
                <w:rFonts w:eastAsia="Calibri"/>
                <w:sz w:val="20"/>
                <w:szCs w:val="20"/>
              </w:rPr>
            </w:pPr>
            <w:r>
              <w:rPr>
                <w:rFonts w:eastAsia="Calibri"/>
                <w:sz w:val="20"/>
                <w:szCs w:val="20"/>
                <w:lang w:val="en-US"/>
              </w:rPr>
              <w:t xml:space="preserve">3</w:t>
            </w:r>
            <w:r>
              <w:rPr>
                <w:rFonts w:eastAsia="Calibri"/>
                <w:sz w:val="20"/>
                <w:szCs w:val="20"/>
              </w:rPr>
            </w:r>
          </w:p>
        </w:tc>
      </w:tr>
      <w:tr>
        <w:tblPrEx/>
        <w:trPr>
          <w:trHeight w:val="231"/>
        </w:trPr>
        <w:tc>
          <w:tcPr>
            <w:tcW w:w="8362" w:type="dxa"/>
            <w:textDirection w:val="lrTb"/>
            <w:noWrap w:val="false"/>
          </w:tcPr>
          <w:p>
            <w:pPr>
              <w:pStyle w:val="1278"/>
              <w:spacing w:before="1"/>
              <w:tabs>
                <w:tab w:val="left" w:pos="426" w:leader="none"/>
              </w:tabs>
              <w:rPr>
                <w:sz w:val="20"/>
                <w:szCs w:val="20"/>
              </w:rPr>
            </w:pPr>
            <w:r>
              <w:rPr>
                <w:sz w:val="20"/>
                <w:szCs w:val="20"/>
              </w:rPr>
              <w:t xml:space="preserve">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w:t>
            </w:r>
            <w:r>
              <w:rPr>
                <w:sz w:val="20"/>
                <w:szCs w:val="20"/>
              </w:rPr>
            </w:r>
          </w:p>
        </w:tc>
        <w:tc>
          <w:tcPr>
            <w:tcW w:w="992" w:type="dxa"/>
            <w:textDirection w:val="lrTb"/>
            <w:noWrap w:val="false"/>
          </w:tcPr>
          <w:p>
            <w:pPr>
              <w:pStyle w:val="1278"/>
              <w:jc w:val="center"/>
              <w:rPr>
                <w:rFonts w:eastAsia="Calibri"/>
                <w:sz w:val="20"/>
                <w:szCs w:val="20"/>
              </w:rPr>
            </w:pPr>
            <w:r>
              <w:rPr>
                <w:rFonts w:eastAsia="Calibri"/>
                <w:sz w:val="20"/>
                <w:szCs w:val="20"/>
              </w:rPr>
              <w:t xml:space="preserve">10</w:t>
            </w:r>
            <w:r>
              <w:rPr>
                <w:rFonts w:eastAsia="Calibri"/>
                <w:sz w:val="20"/>
                <w:szCs w:val="20"/>
              </w:rPr>
            </w:r>
          </w:p>
        </w:tc>
      </w:tr>
      <w:tr>
        <w:tblPrEx/>
        <w:trPr>
          <w:trHeight w:val="231"/>
        </w:trPr>
        <w:tc>
          <w:tcPr>
            <w:tcW w:w="8362" w:type="dxa"/>
            <w:textDirection w:val="lrTb"/>
            <w:noWrap w:val="false"/>
          </w:tcPr>
          <w:p>
            <w:pPr>
              <w:pStyle w:val="1278"/>
              <w:spacing w:before="1"/>
              <w:tabs>
                <w:tab w:val="left" w:pos="426" w:leader="none"/>
              </w:tabs>
              <w:rPr>
                <w:sz w:val="20"/>
                <w:szCs w:val="20"/>
              </w:rPr>
            </w:pPr>
            <w:r>
              <w:rPr>
                <w:sz w:val="20"/>
                <w:szCs w:val="20"/>
              </w:rPr>
              <w:t xml:space="preserve">Наличие полученной в образовательной Университет РФ медали «За особые успехи в учении» </w:t>
            </w:r>
            <w:r>
              <w:rPr>
                <w:sz w:val="20"/>
                <w:szCs w:val="20"/>
                <w:lang w:val="en-US"/>
              </w:rPr>
              <w:t xml:space="preserve">I</w:t>
            </w:r>
            <w:r>
              <w:rPr>
                <w:sz w:val="20"/>
                <w:szCs w:val="20"/>
              </w:rPr>
              <w:t xml:space="preserve"> и </w:t>
            </w:r>
            <w:r>
              <w:rPr>
                <w:sz w:val="20"/>
                <w:szCs w:val="20"/>
                <w:lang w:val="en-US"/>
              </w:rPr>
              <w:t xml:space="preserve">II</w:t>
            </w:r>
            <w:r>
              <w:rPr>
                <w:sz w:val="20"/>
                <w:szCs w:val="20"/>
              </w:rPr>
              <w:t xml:space="preserve"> степени</w:t>
            </w:r>
            <w:r>
              <w:rPr>
                <w:sz w:val="20"/>
                <w:szCs w:val="20"/>
              </w:rPr>
            </w:r>
          </w:p>
        </w:tc>
        <w:tc>
          <w:tcPr>
            <w:tcW w:w="992" w:type="dxa"/>
            <w:textDirection w:val="lrTb"/>
            <w:noWrap w:val="false"/>
          </w:tcPr>
          <w:p>
            <w:pPr>
              <w:pStyle w:val="1278"/>
              <w:jc w:val="center"/>
              <w:rPr>
                <w:rFonts w:eastAsia="Calibri"/>
                <w:sz w:val="20"/>
                <w:szCs w:val="20"/>
              </w:rPr>
            </w:pPr>
            <w:r>
              <w:rPr>
                <w:rFonts w:eastAsia="Calibri"/>
                <w:sz w:val="20"/>
                <w:szCs w:val="20"/>
              </w:rPr>
              <w:t xml:space="preserve">5</w:t>
            </w:r>
            <w:r>
              <w:rPr>
                <w:rFonts w:eastAsia="Calibri"/>
                <w:sz w:val="20"/>
                <w:szCs w:val="20"/>
              </w:rPr>
            </w:r>
          </w:p>
        </w:tc>
      </w:tr>
      <w:tr>
        <w:tblPrEx/>
        <w:trPr>
          <w:trHeight w:val="231"/>
        </w:trPr>
        <w:tc>
          <w:tcPr>
            <w:tcW w:w="8362" w:type="dxa"/>
            <w:vMerge w:val="restart"/>
            <w:textDirection w:val="lrTb"/>
            <w:noWrap w:val="false"/>
          </w:tcPr>
          <w:p>
            <w:pPr>
              <w:pStyle w:val="1278"/>
              <w:spacing w:before="1"/>
              <w:rPr>
                <w:sz w:val="20"/>
                <w:szCs w:val="20"/>
              </w:rPr>
            </w:pPr>
            <w:r>
              <w:rPr>
                <w:sz w:val="20"/>
                <w:szCs w:val="20"/>
              </w:rPr>
              <w:t xml:space="preserve">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w:t>
            </w:r>
            <w:r>
              <w:rPr>
                <w:sz w:val="20"/>
                <w:szCs w:val="20"/>
              </w:rPr>
              <w:t xml:space="preserve">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0"/>
                <w:szCs w:val="20"/>
              </w:rPr>
            </w:r>
          </w:p>
        </w:tc>
        <w:tc>
          <w:tcPr>
            <w:tcW w:w="992" w:type="dxa"/>
            <w:vMerge w:val="restart"/>
            <w:textDirection w:val="lrTb"/>
            <w:noWrap w:val="false"/>
          </w:tcPr>
          <w:p>
            <w:pPr>
              <w:pStyle w:val="1278"/>
              <w:jc w:val="center"/>
              <w:rPr>
                <w:rFonts w:eastAsia="Calibri"/>
                <w:sz w:val="20"/>
                <w:szCs w:val="20"/>
              </w:rPr>
            </w:pPr>
            <w:r>
              <w:rPr>
                <w:rFonts w:eastAsia="Calibri"/>
                <w:sz w:val="20"/>
                <w:szCs w:val="20"/>
              </w:rPr>
            </w:r>
            <w:r>
              <w:rPr>
                <w:rFonts w:eastAsia="Calibri"/>
                <w:sz w:val="20"/>
                <w:szCs w:val="20"/>
              </w:rPr>
            </w:r>
          </w:p>
          <w:p>
            <w:pPr>
              <w:pStyle w:val="1278"/>
              <w:jc w:val="center"/>
              <w:rPr>
                <w:rFonts w:eastAsia="Calibri"/>
                <w:sz w:val="20"/>
                <w:szCs w:val="20"/>
              </w:rPr>
            </w:pPr>
            <w:r>
              <w:rPr>
                <w:rFonts w:eastAsia="Calibri"/>
                <w:sz w:val="20"/>
                <w:szCs w:val="20"/>
              </w:rPr>
            </w:r>
            <w:r>
              <w:rPr>
                <w:rFonts w:eastAsia="Calibri"/>
                <w:sz w:val="20"/>
                <w:szCs w:val="20"/>
              </w:rPr>
            </w:r>
          </w:p>
          <w:p>
            <w:pPr>
              <w:pStyle w:val="1278"/>
              <w:jc w:val="center"/>
              <w:rPr>
                <w:rFonts w:eastAsia="Calibri"/>
                <w:sz w:val="20"/>
                <w:szCs w:val="20"/>
              </w:rPr>
            </w:pPr>
            <w:r>
              <w:rPr>
                <w:rFonts w:eastAsia="Calibri"/>
                <w:sz w:val="20"/>
                <w:szCs w:val="20"/>
              </w:rPr>
              <w:t xml:space="preserve">10</w:t>
            </w:r>
            <w:r>
              <w:rPr>
                <w:rFonts w:eastAsia="Calibri"/>
                <w:sz w:val="20"/>
                <w:szCs w:val="20"/>
              </w:rPr>
            </w:r>
          </w:p>
        </w:tc>
      </w:tr>
      <w:tr>
        <w:tblPrEx/>
        <w:trPr>
          <w:trHeight w:val="242"/>
        </w:trPr>
        <w:tc>
          <w:tcPr>
            <w:tcW w:w="8362" w:type="dxa"/>
            <w:vMerge w:val="restart"/>
            <w:textDirection w:val="lrTb"/>
            <w:noWrap w:val="false"/>
          </w:tcPr>
          <w:p>
            <w:pPr>
              <w:pStyle w:val="1278"/>
              <w:jc w:val="both"/>
              <w:spacing w:before="1"/>
              <w:tabs>
                <w:tab w:val="left" w:pos="175" w:leader="none"/>
              </w:tabs>
              <w:rPr>
                <w:rFonts w:eastAsia="Calibri"/>
                <w:sz w:val="20"/>
                <w:szCs w:val="20"/>
              </w:rPr>
            </w:pPr>
            <w:r>
              <w:rPr>
                <w:rFonts w:eastAsia="Calibri"/>
                <w:sz w:val="20"/>
                <w:szCs w:val="20"/>
              </w:rPr>
              <w:t xml:space="preserve">Участие в олимпиадах, проводимых Университетом в  202</w:t>
            </w:r>
            <w:r>
              <w:rPr>
                <w:rFonts w:eastAsia="Calibri"/>
                <w:sz w:val="20"/>
                <w:szCs w:val="20"/>
              </w:rPr>
              <w:t xml:space="preserve">3</w:t>
            </w:r>
            <w:r>
              <w:rPr>
                <w:rFonts w:eastAsia="Calibri"/>
                <w:sz w:val="20"/>
                <w:szCs w:val="20"/>
              </w:rPr>
              <w:t xml:space="preserve">/202</w:t>
            </w:r>
            <w:r>
              <w:rPr>
                <w:rFonts w:eastAsia="Calibri"/>
                <w:sz w:val="20"/>
                <w:szCs w:val="20"/>
              </w:rPr>
              <w:t xml:space="preserve">4</w:t>
            </w:r>
            <w:r>
              <w:rPr>
                <w:rFonts w:eastAsia="Calibri"/>
                <w:sz w:val="20"/>
                <w:szCs w:val="20"/>
              </w:rPr>
              <w:t xml:space="preserve"> и 202</w:t>
            </w:r>
            <w:r>
              <w:rPr>
                <w:rFonts w:eastAsia="Calibri"/>
                <w:sz w:val="20"/>
                <w:szCs w:val="20"/>
              </w:rPr>
              <w:t xml:space="preserve">4</w:t>
            </w:r>
            <w:r>
              <w:rPr>
                <w:rFonts w:eastAsia="Calibri"/>
                <w:sz w:val="20"/>
                <w:szCs w:val="20"/>
              </w:rPr>
              <w:t xml:space="preserve">/202</w:t>
            </w:r>
            <w:r>
              <w:rPr>
                <w:rFonts w:eastAsia="Calibri"/>
                <w:sz w:val="20"/>
                <w:szCs w:val="20"/>
              </w:rPr>
              <w:t xml:space="preserve">5</w:t>
            </w:r>
            <w:r>
              <w:rPr>
                <w:rFonts w:eastAsia="Calibri"/>
                <w:sz w:val="20"/>
                <w:szCs w:val="20"/>
              </w:rPr>
              <w:t xml:space="preserve"> и 202</w:t>
            </w:r>
            <w:r>
              <w:rPr>
                <w:rFonts w:eastAsia="Calibri"/>
                <w:sz w:val="20"/>
                <w:szCs w:val="20"/>
              </w:rPr>
              <w:t xml:space="preserve">5</w:t>
            </w:r>
            <w:r>
              <w:rPr>
                <w:rFonts w:eastAsia="Calibri"/>
                <w:sz w:val="20"/>
                <w:szCs w:val="20"/>
              </w:rPr>
              <w:t xml:space="preserve">/202</w:t>
            </w:r>
            <w:r>
              <w:rPr>
                <w:rFonts w:eastAsia="Calibri"/>
                <w:sz w:val="20"/>
                <w:szCs w:val="20"/>
              </w:rPr>
              <w:t xml:space="preserve">6</w:t>
            </w:r>
            <w:r>
              <w:rPr>
                <w:rFonts w:eastAsia="Calibri"/>
                <w:sz w:val="20"/>
                <w:szCs w:val="20"/>
              </w:rPr>
              <w:t xml:space="preserve"> </w:t>
            </w:r>
            <w:r>
              <w:rPr>
                <w:rFonts w:eastAsia="Calibri"/>
                <w:sz w:val="20"/>
                <w:szCs w:val="20"/>
              </w:rPr>
              <w:t xml:space="preserve">учебн</w:t>
            </w:r>
            <w:r>
              <w:rPr>
                <w:rFonts w:eastAsia="Calibri"/>
                <w:sz w:val="20"/>
                <w:szCs w:val="20"/>
              </w:rPr>
              <w:t xml:space="preserve">ых</w:t>
            </w:r>
            <w:r>
              <w:rPr>
                <w:rFonts w:eastAsia="Calibri"/>
                <w:sz w:val="20"/>
                <w:szCs w:val="20"/>
              </w:rPr>
              <w:t xml:space="preserve"> год</w:t>
            </w:r>
            <w:r>
              <w:rPr>
                <w:rFonts w:eastAsia="Calibri"/>
                <w:sz w:val="20"/>
                <w:szCs w:val="20"/>
              </w:rPr>
              <w:t xml:space="preserve">ах</w:t>
            </w:r>
            <w:r>
              <w:rPr>
                <w:rFonts w:eastAsia="Calibri"/>
                <w:sz w:val="20"/>
                <w:szCs w:val="20"/>
              </w:rPr>
            </w:r>
          </w:p>
          <w:p>
            <w:pPr>
              <w:pStyle w:val="1278"/>
              <w:jc w:val="both"/>
              <w:spacing w:before="1"/>
              <w:tabs>
                <w:tab w:val="left" w:pos="175" w:leader="none"/>
              </w:tabs>
              <w:rPr>
                <w:rFonts w:eastAsia="Calibri"/>
                <w:sz w:val="20"/>
                <w:szCs w:val="20"/>
              </w:rPr>
            </w:pPr>
            <w:r>
              <w:rPr>
                <w:rFonts w:eastAsia="Calibri"/>
                <w:sz w:val="20"/>
                <w:szCs w:val="20"/>
              </w:rPr>
              <w:t xml:space="preserve">-п</w:t>
            </w:r>
            <w:r>
              <w:rPr>
                <w:rFonts w:eastAsia="Calibri"/>
                <w:sz w:val="20"/>
                <w:szCs w:val="20"/>
              </w:rPr>
              <w:t xml:space="preserve">обедитель</w:t>
            </w:r>
            <w:r>
              <w:rPr>
                <w:rFonts w:eastAsia="Calibri"/>
                <w:sz w:val="20"/>
                <w:szCs w:val="20"/>
              </w:rPr>
            </w:r>
          </w:p>
          <w:p>
            <w:pPr>
              <w:pStyle w:val="1278"/>
              <w:jc w:val="both"/>
              <w:spacing w:before="1"/>
              <w:tabs>
                <w:tab w:val="left" w:pos="175" w:leader="none"/>
              </w:tabs>
              <w:rPr>
                <w:rFonts w:eastAsia="Calibri"/>
                <w:sz w:val="20"/>
                <w:szCs w:val="20"/>
              </w:rPr>
            </w:pPr>
            <w:r>
              <w:rPr>
                <w:rFonts w:eastAsia="Calibri"/>
                <w:sz w:val="20"/>
                <w:szCs w:val="20"/>
              </w:rPr>
              <w:t xml:space="preserve">-п</w:t>
            </w:r>
            <w:r>
              <w:rPr>
                <w:rFonts w:eastAsia="Calibri"/>
                <w:sz w:val="20"/>
                <w:szCs w:val="20"/>
              </w:rPr>
              <w:t xml:space="preserve">ризер</w:t>
            </w:r>
            <w:r>
              <w:rPr>
                <w:rFonts w:eastAsia="Calibri"/>
                <w:sz w:val="20"/>
                <w:szCs w:val="20"/>
              </w:rPr>
            </w:r>
          </w:p>
        </w:tc>
        <w:tc>
          <w:tcPr>
            <w:tcW w:w="992" w:type="dxa"/>
            <w:vMerge w:val="restart"/>
            <w:textDirection w:val="lrTb"/>
            <w:noWrap w:val="false"/>
          </w:tcPr>
          <w:p>
            <w:pPr>
              <w:ind w:right="-38" w:firstLine="0"/>
              <w:jc w:val="center"/>
              <w:spacing w:line="120" w:lineRule="auto"/>
              <w:rPr>
                <w:sz w:val="20"/>
              </w:rPr>
            </w:pPr>
            <w:r>
              <w:rPr>
                <w:sz w:val="20"/>
              </w:rPr>
              <w:t xml:space="preserve"> </w:t>
            </w:r>
            <w:r>
              <w:rPr>
                <w:sz w:val="20"/>
              </w:rPr>
            </w:r>
          </w:p>
          <w:p>
            <w:pPr>
              <w:ind w:right="-38" w:firstLine="0"/>
              <w:jc w:val="center"/>
              <w:spacing w:line="120" w:lineRule="auto"/>
              <w:rPr>
                <w:sz w:val="20"/>
              </w:rPr>
            </w:pPr>
            <w:r>
              <w:rPr>
                <w:sz w:val="20"/>
              </w:rPr>
            </w:r>
            <w:r>
              <w:rPr>
                <w:sz w:val="20"/>
              </w:rPr>
            </w:r>
          </w:p>
          <w:p>
            <w:pPr>
              <w:ind w:right="-38" w:firstLine="0"/>
              <w:jc w:val="center"/>
              <w:spacing w:line="120" w:lineRule="auto"/>
              <w:rPr>
                <w:sz w:val="20"/>
              </w:rPr>
            </w:pPr>
            <w:r>
              <w:rPr>
                <w:sz w:val="20"/>
              </w:rPr>
            </w:r>
            <w:r>
              <w:rPr>
                <w:sz w:val="20"/>
              </w:rPr>
            </w:r>
          </w:p>
          <w:p>
            <w:pPr>
              <w:ind w:right="-38" w:firstLine="0"/>
              <w:jc w:val="center"/>
              <w:spacing w:line="120" w:lineRule="auto"/>
              <w:rPr>
                <w:sz w:val="20"/>
              </w:rPr>
            </w:pPr>
            <w:r>
              <w:rPr>
                <w:sz w:val="20"/>
              </w:rPr>
              <w:t xml:space="preserve">5</w:t>
            </w:r>
            <w:r>
              <w:rPr>
                <w:sz w:val="20"/>
              </w:rPr>
            </w:r>
          </w:p>
          <w:p>
            <w:pPr>
              <w:ind w:right="-38" w:firstLine="0"/>
              <w:jc w:val="center"/>
              <w:spacing w:line="120" w:lineRule="auto"/>
              <w:rPr>
                <w:sz w:val="20"/>
              </w:rPr>
            </w:pPr>
            <w:r>
              <w:rPr>
                <w:sz w:val="20"/>
              </w:rPr>
              <w:t xml:space="preserve">3</w:t>
            </w:r>
            <w:r>
              <w:rPr>
                <w:sz w:val="20"/>
              </w:rPr>
            </w:r>
          </w:p>
        </w:tc>
      </w:tr>
      <w:tr>
        <w:tblPrEx/>
        <w:trPr>
          <w:trHeight w:val="241"/>
        </w:trPr>
        <w:tc>
          <w:tcPr>
            <w:tcW w:w="8362" w:type="dxa"/>
            <w:vMerge w:val="restart"/>
            <w:textDirection w:val="lrTb"/>
            <w:noWrap w:val="false"/>
          </w:tcPr>
          <w:p>
            <w:pPr>
              <w:pStyle w:val="1278"/>
              <w:spacing w:before="1"/>
              <w:tabs>
                <w:tab w:val="left" w:pos="175" w:leader="none"/>
              </w:tabs>
              <w:rPr>
                <w:rFonts w:eastAsia="Calibri"/>
                <w:sz w:val="20"/>
                <w:szCs w:val="20"/>
              </w:rPr>
            </w:pPr>
            <w:r>
              <w:rPr>
                <w:rFonts w:eastAsia="Calibri"/>
                <w:sz w:val="20"/>
                <w:szCs w:val="20"/>
              </w:rPr>
              <w:t xml:space="preserve">Наличие статуса обучающегося в профильном классе, организованном Университетом</w:t>
            </w:r>
            <w:r>
              <w:rPr>
                <w:rFonts w:eastAsia="Calibri"/>
                <w:sz w:val="20"/>
                <w:szCs w:val="20"/>
              </w:rPr>
            </w:r>
          </w:p>
        </w:tc>
        <w:tc>
          <w:tcPr>
            <w:tcW w:w="992" w:type="dxa"/>
            <w:vMerge w:val="restart"/>
            <w:textDirection w:val="lrTb"/>
            <w:noWrap w:val="false"/>
          </w:tcPr>
          <w:p>
            <w:pPr>
              <w:pStyle w:val="1278"/>
              <w:jc w:val="center"/>
              <w:rPr>
                <w:rFonts w:eastAsia="Calibri"/>
                <w:sz w:val="20"/>
                <w:szCs w:val="20"/>
              </w:rPr>
            </w:pPr>
            <w:r>
              <w:rPr>
                <w:rFonts w:eastAsia="Calibri"/>
                <w:sz w:val="20"/>
                <w:szCs w:val="20"/>
                <w:lang w:val="en-US"/>
              </w:rPr>
              <w:t xml:space="preserve">10</w:t>
            </w:r>
            <w:r>
              <w:rPr>
                <w:rFonts w:eastAsia="Calibri"/>
                <w:sz w:val="20"/>
                <w:szCs w:val="20"/>
              </w:rPr>
            </w:r>
          </w:p>
        </w:tc>
      </w:tr>
      <w:tr>
        <w:tblPrEx/>
        <w:trPr>
          <w:trHeight w:val="231"/>
        </w:trPr>
        <w:tc>
          <w:tcPr>
            <w:tcW w:w="8362" w:type="dxa"/>
            <w:vMerge w:val="restart"/>
            <w:textDirection w:val="lrTb"/>
            <w:noWrap w:val="false"/>
          </w:tcPr>
          <w:p>
            <w:pPr>
              <w:pStyle w:val="1278"/>
              <w:spacing w:before="1"/>
              <w:tabs>
                <w:tab w:val="left" w:pos="175" w:leader="none"/>
              </w:tabs>
              <w:rPr>
                <w:rFonts w:eastAsia="Calibri"/>
                <w:sz w:val="20"/>
                <w:szCs w:val="20"/>
              </w:rPr>
            </w:pPr>
            <w:r>
              <w:rPr>
                <w:rFonts w:eastAsia="Calibri"/>
                <w:sz w:val="20"/>
                <w:szCs w:val="20"/>
              </w:rPr>
              <w:t xml:space="preserve">Участие в профориентационных мероприятиях целевых организаций</w:t>
            </w:r>
            <w:r>
              <w:rPr>
                <w:rFonts w:eastAsia="Calibri"/>
                <w:sz w:val="20"/>
                <w:szCs w:val="20"/>
              </w:rPr>
            </w:r>
          </w:p>
        </w:tc>
        <w:tc>
          <w:tcPr>
            <w:tcW w:w="992" w:type="dxa"/>
            <w:vMerge w:val="restart"/>
            <w:textDirection w:val="lrTb"/>
            <w:noWrap w:val="false"/>
          </w:tcPr>
          <w:p>
            <w:pPr>
              <w:pStyle w:val="1278"/>
              <w:jc w:val="center"/>
              <w:rPr>
                <w:rFonts w:eastAsia="Calibri"/>
                <w:sz w:val="20"/>
                <w:szCs w:val="20"/>
                <w:lang w:val="en-US"/>
              </w:rPr>
            </w:pPr>
            <w:r>
              <w:rPr>
                <w:rFonts w:eastAsia="Calibri"/>
                <w:sz w:val="20"/>
                <w:szCs w:val="20"/>
                <w:lang w:val="en-US"/>
              </w:rPr>
              <w:t xml:space="preserve">5</w:t>
            </w:r>
            <w:r>
              <w:rPr>
                <w:rFonts w:eastAsia="Calibri"/>
                <w:sz w:val="20"/>
                <w:szCs w:val="20"/>
                <w:lang w:val="en-US"/>
              </w:rPr>
            </w:r>
          </w:p>
        </w:tc>
      </w:tr>
      <w:tr>
        <w:tblPrEx/>
        <w:trPr>
          <w:trHeight w:val="231"/>
        </w:trPr>
        <w:tc>
          <w:tcPr>
            <w:tcW w:w="8362" w:type="dxa"/>
            <w:textDirection w:val="lrTb"/>
            <w:noWrap w:val="false"/>
          </w:tcPr>
          <w:p>
            <w:pPr>
              <w:pStyle w:val="1278"/>
              <w:spacing w:before="1"/>
              <w:tabs>
                <w:tab w:val="left" w:pos="175" w:leader="none"/>
              </w:tabs>
              <w:rPr>
                <w:rFonts w:eastAsia="Calibri"/>
                <w:sz w:val="20"/>
                <w:szCs w:val="20"/>
                <w:highlight w:val="green"/>
              </w:rPr>
            </w:pPr>
            <w:r>
              <w:rPr>
                <w:rFonts w:eastAsia="Calibri"/>
                <w:sz w:val="20"/>
                <w:szCs w:val="20"/>
                <w:highlight w:val="green"/>
              </w:rPr>
              <w:t xml:space="preserve">Наличие сертификата об обучении в Центре «Воин»</w:t>
            </w:r>
            <w:r>
              <w:rPr>
                <w:rFonts w:eastAsia="Calibri"/>
                <w:sz w:val="20"/>
                <w:szCs w:val="20"/>
                <w:highlight w:val="green"/>
              </w:rPr>
            </w:r>
          </w:p>
        </w:tc>
        <w:tc>
          <w:tcPr>
            <w:tcW w:w="992" w:type="dxa"/>
            <w:textDirection w:val="lrTb"/>
            <w:noWrap w:val="false"/>
          </w:tcPr>
          <w:p>
            <w:pPr>
              <w:pStyle w:val="1278"/>
              <w:jc w:val="center"/>
              <w:rPr>
                <w:rFonts w:eastAsia="Calibri"/>
                <w:sz w:val="20"/>
                <w:szCs w:val="20"/>
              </w:rPr>
            </w:pPr>
            <w:r>
              <w:rPr>
                <w:rFonts w:eastAsia="Calibri"/>
                <w:sz w:val="20"/>
                <w:szCs w:val="20"/>
              </w:rPr>
              <w:t xml:space="preserve">10</w:t>
            </w:r>
            <w:r>
              <w:rPr>
                <w:rFonts w:eastAsia="Calibri"/>
                <w:sz w:val="20"/>
                <w:szCs w:val="20"/>
              </w:rPr>
            </w:r>
          </w:p>
        </w:tc>
      </w:tr>
      <w:tr>
        <w:tblPrEx/>
        <w:trPr>
          <w:trHeight w:val="231"/>
        </w:trPr>
        <w:tc>
          <w:tcPr>
            <w:tcW w:w="8362" w:type="dxa"/>
            <w:textDirection w:val="lrTb"/>
            <w:noWrap w:val="false"/>
          </w:tcPr>
          <w:p>
            <w:pPr>
              <w:pStyle w:val="1278"/>
              <w:spacing w:before="1"/>
              <w:tabs>
                <w:tab w:val="left" w:pos="175" w:leader="none"/>
              </w:tabs>
              <w:rPr>
                <w:rFonts w:eastAsia="Calibri"/>
                <w:sz w:val="20"/>
                <w:szCs w:val="20"/>
                <w:highlight w:val="green"/>
              </w:rPr>
            </w:pPr>
            <w:r>
              <w:rPr>
                <w:rFonts w:eastAsia="Calibri"/>
                <w:sz w:val="20"/>
                <w:szCs w:val="20"/>
                <w:highlight w:val="green"/>
              </w:rPr>
              <w:t xml:space="preserve">Участие в проекте социального воздействия</w:t>
            </w:r>
            <w:r>
              <w:rPr>
                <w:rFonts w:eastAsia="Calibri"/>
                <w:sz w:val="20"/>
                <w:szCs w:val="20"/>
                <w:highlight w:val="green"/>
              </w:rPr>
            </w:r>
          </w:p>
        </w:tc>
        <w:tc>
          <w:tcPr>
            <w:tcW w:w="992" w:type="dxa"/>
            <w:textDirection w:val="lrTb"/>
            <w:noWrap w:val="false"/>
          </w:tcPr>
          <w:p>
            <w:pPr>
              <w:pStyle w:val="1278"/>
              <w:jc w:val="center"/>
              <w:rPr>
                <w:rFonts w:eastAsia="Calibri"/>
                <w:sz w:val="20"/>
                <w:szCs w:val="20"/>
              </w:rPr>
            </w:pPr>
            <w:r>
              <w:rPr>
                <w:rFonts w:eastAsia="Calibri"/>
                <w:sz w:val="20"/>
                <w:szCs w:val="20"/>
              </w:rPr>
            </w:r>
            <w:r>
              <w:rPr>
                <w:rFonts w:eastAsia="Calibri"/>
                <w:sz w:val="20"/>
                <w:szCs w:val="20"/>
              </w:rPr>
            </w:r>
          </w:p>
        </w:tc>
      </w:tr>
      <w:tr>
        <w:tblPrEx/>
        <w:trPr>
          <w:trHeight w:val="231"/>
        </w:trPr>
        <w:tc>
          <w:tcPr>
            <w:tcW w:w="8362" w:type="dxa"/>
            <w:textDirection w:val="lrTb"/>
            <w:noWrap w:val="false"/>
          </w:tcPr>
          <w:p>
            <w:pPr>
              <w:pStyle w:val="1278"/>
              <w:spacing w:before="1"/>
              <w:tabs>
                <w:tab w:val="left" w:pos="175" w:leader="none"/>
              </w:tabs>
              <w:rPr>
                <w:rFonts w:eastAsia="Calibri"/>
                <w:sz w:val="20"/>
                <w:szCs w:val="20"/>
                <w:highlight w:val="green"/>
              </w:rPr>
            </w:pPr>
            <w:r>
              <w:rPr>
                <w:rFonts w:eastAsia="Calibri"/>
                <w:sz w:val="20"/>
                <w:szCs w:val="20"/>
                <w:highlight w:val="green"/>
              </w:rPr>
              <w:t xml:space="preserve">Участие в олимпиаде, проводимой ФГБОУ ВО «КГТУ» в 2025/2026 учебном году</w:t>
            </w:r>
            <w:r>
              <w:rPr>
                <w:rFonts w:eastAsia="Calibri"/>
                <w:sz w:val="20"/>
                <w:szCs w:val="20"/>
                <w:highlight w:val="green"/>
              </w:rPr>
              <w:t xml:space="preserve"> «Траектория 4К</w:t>
            </w:r>
            <w:r>
              <w:rPr>
                <w:rFonts w:eastAsia="Calibri"/>
                <w:sz w:val="20"/>
                <w:szCs w:val="20"/>
                <w:highlight w:val="green"/>
              </w:rPr>
              <w:t xml:space="preserve">»</w:t>
            </w:r>
            <w:r>
              <w:rPr>
                <w:rFonts w:eastAsia="Calibri"/>
                <w:sz w:val="20"/>
                <w:szCs w:val="20"/>
                <w:highlight w:val="green"/>
              </w:rPr>
            </w:r>
          </w:p>
          <w:p>
            <w:pPr>
              <w:pStyle w:val="1278"/>
              <w:jc w:val="both"/>
              <w:spacing w:before="1"/>
              <w:tabs>
                <w:tab w:val="left" w:pos="175" w:leader="none"/>
              </w:tabs>
              <w:rPr>
                <w:rFonts w:eastAsia="Calibri"/>
                <w:sz w:val="20"/>
                <w:szCs w:val="20"/>
                <w:highlight w:val="green"/>
              </w:rPr>
            </w:pPr>
            <w:r>
              <w:rPr>
                <w:rFonts w:eastAsia="Calibri"/>
                <w:sz w:val="20"/>
                <w:szCs w:val="20"/>
                <w:highlight w:val="green"/>
              </w:rPr>
              <w:t xml:space="preserve">-победитель</w:t>
            </w:r>
            <w:r>
              <w:rPr>
                <w:rFonts w:eastAsia="Calibri"/>
                <w:sz w:val="20"/>
                <w:szCs w:val="20"/>
                <w:highlight w:val="green"/>
              </w:rPr>
            </w:r>
          </w:p>
          <w:p>
            <w:pPr>
              <w:pStyle w:val="1278"/>
              <w:spacing w:before="1"/>
              <w:tabs>
                <w:tab w:val="left" w:pos="175" w:leader="none"/>
              </w:tabs>
              <w:rPr>
                <w:rFonts w:eastAsia="Calibri"/>
                <w:sz w:val="20"/>
                <w:szCs w:val="20"/>
              </w:rPr>
            </w:pPr>
            <w:r>
              <w:rPr>
                <w:rFonts w:eastAsia="Calibri"/>
                <w:sz w:val="20"/>
                <w:szCs w:val="20"/>
                <w:highlight w:val="green"/>
              </w:rPr>
              <w:t xml:space="preserve">-призер</w:t>
            </w:r>
            <w:r>
              <w:rPr>
                <w:rFonts w:eastAsia="Calibri"/>
                <w:sz w:val="20"/>
                <w:szCs w:val="20"/>
              </w:rPr>
            </w:r>
          </w:p>
        </w:tc>
        <w:tc>
          <w:tcPr>
            <w:tcW w:w="992" w:type="dxa"/>
            <w:textDirection w:val="lrTb"/>
            <w:noWrap w:val="false"/>
          </w:tcPr>
          <w:p>
            <w:pPr>
              <w:pStyle w:val="1278"/>
              <w:jc w:val="center"/>
              <w:rPr>
                <w:rFonts w:eastAsia="Calibri"/>
                <w:sz w:val="20"/>
                <w:szCs w:val="20"/>
              </w:rPr>
            </w:pPr>
            <w:r>
              <w:rPr>
                <w:rFonts w:eastAsia="Calibri"/>
                <w:sz w:val="20"/>
                <w:szCs w:val="20"/>
              </w:rPr>
            </w:r>
            <w:r>
              <w:rPr>
                <w:rFonts w:eastAsia="Calibri"/>
                <w:sz w:val="20"/>
                <w:szCs w:val="20"/>
              </w:rPr>
            </w:r>
          </w:p>
          <w:p>
            <w:pPr>
              <w:pStyle w:val="1278"/>
              <w:jc w:val="center"/>
              <w:rPr>
                <w:rFonts w:eastAsia="Calibri"/>
                <w:sz w:val="20"/>
                <w:szCs w:val="20"/>
              </w:rPr>
            </w:pPr>
            <w:r>
              <w:rPr>
                <w:rFonts w:eastAsia="Calibri"/>
                <w:sz w:val="20"/>
                <w:szCs w:val="20"/>
              </w:rPr>
            </w:r>
            <w:r>
              <w:rPr>
                <w:rFonts w:eastAsia="Calibri"/>
                <w:sz w:val="20"/>
                <w:szCs w:val="20"/>
              </w:rPr>
            </w:r>
          </w:p>
          <w:p>
            <w:pPr>
              <w:pStyle w:val="1278"/>
              <w:jc w:val="center"/>
              <w:rPr>
                <w:rFonts w:eastAsia="Calibri"/>
                <w:sz w:val="20"/>
                <w:szCs w:val="20"/>
              </w:rPr>
            </w:pPr>
            <w:r>
              <w:rPr>
                <w:rFonts w:eastAsia="Calibri"/>
                <w:sz w:val="20"/>
                <w:szCs w:val="20"/>
              </w:rPr>
              <w:t xml:space="preserve">5</w:t>
            </w:r>
            <w:r>
              <w:rPr>
                <w:rFonts w:eastAsia="Calibri"/>
                <w:sz w:val="20"/>
                <w:szCs w:val="20"/>
              </w:rPr>
            </w:r>
          </w:p>
          <w:p>
            <w:pPr>
              <w:pStyle w:val="1278"/>
              <w:jc w:val="center"/>
              <w:rPr>
                <w:rFonts w:eastAsia="Calibri"/>
                <w:sz w:val="20"/>
                <w:szCs w:val="20"/>
              </w:rPr>
            </w:pPr>
            <w:r>
              <w:rPr>
                <w:rFonts w:eastAsia="Calibri"/>
                <w:sz w:val="20"/>
                <w:szCs w:val="20"/>
              </w:rPr>
              <w:t xml:space="preserve">3</w:t>
            </w:r>
            <w:r>
              <w:rPr>
                <w:rFonts w:eastAsia="Calibri"/>
                <w:sz w:val="20"/>
                <w:szCs w:val="20"/>
              </w:rPr>
            </w:r>
          </w:p>
        </w:tc>
      </w:tr>
    </w:tbl>
    <w:p>
      <w:pPr>
        <w:ind w:left="360" w:right="118" w:firstLine="0"/>
        <w:spacing w:before="0"/>
        <w:rPr>
          <w:sz w:val="32"/>
          <w:szCs w:val="32"/>
        </w:rPr>
      </w:pPr>
      <w:r>
        <w:rPr>
          <w:sz w:val="32"/>
          <w:szCs w:val="32"/>
        </w:rPr>
      </w:r>
      <w:r>
        <w:rPr>
          <w:sz w:val="32"/>
          <w:szCs w:val="32"/>
        </w:rPr>
      </w:r>
    </w:p>
    <w:p>
      <w:pPr>
        <w:numPr>
          <w:ilvl w:val="0"/>
          <w:numId w:val="8"/>
        </w:numPr>
        <w:ind w:left="0" w:right="118" w:firstLine="360"/>
        <w:spacing w:before="0"/>
        <w:rPr>
          <w:sz w:val="32"/>
        </w:rPr>
      </w:pPr>
      <w:r>
        <w:t xml:space="preserve"> Для поступающих в магистратуру в качестве индивидуального достижения засчитывается наличие диплома </w:t>
      </w:r>
      <w:r>
        <w:rPr>
          <w:szCs w:val="22"/>
        </w:rPr>
        <w:t xml:space="preserve">бакалавра</w:t>
      </w:r>
      <w:r>
        <w:rPr>
          <w:spacing w:val="-1"/>
          <w:szCs w:val="22"/>
        </w:rPr>
        <w:t xml:space="preserve"> </w:t>
      </w:r>
      <w:r>
        <w:rPr>
          <w:szCs w:val="22"/>
        </w:rPr>
        <w:t xml:space="preserve">или</w:t>
      </w:r>
      <w:r>
        <w:rPr>
          <w:spacing w:val="-5"/>
          <w:szCs w:val="22"/>
        </w:rPr>
        <w:t xml:space="preserve"> </w:t>
      </w:r>
      <w:r>
        <w:rPr>
          <w:szCs w:val="22"/>
        </w:rPr>
        <w:t xml:space="preserve">специалиста</w:t>
      </w:r>
      <w:r>
        <w:rPr>
          <w:spacing w:val="-3"/>
          <w:szCs w:val="22"/>
        </w:rPr>
        <w:t xml:space="preserve"> </w:t>
      </w:r>
      <w:r>
        <w:rPr>
          <w:szCs w:val="22"/>
        </w:rPr>
        <w:t xml:space="preserve">с</w:t>
      </w:r>
      <w:r>
        <w:rPr>
          <w:spacing w:val="-4"/>
          <w:szCs w:val="22"/>
        </w:rPr>
        <w:t xml:space="preserve"> </w:t>
      </w:r>
      <w:r>
        <w:rPr>
          <w:szCs w:val="22"/>
        </w:rPr>
        <w:t xml:space="preserve">отличием с начислением дополнительных 10 баллов.</w:t>
      </w:r>
      <w:r>
        <w:rPr>
          <w:sz w:val="32"/>
        </w:rPr>
      </w:r>
    </w:p>
    <w:p>
      <w:pPr>
        <w:ind w:right="118"/>
        <w:spacing w:before="0"/>
        <w:rPr>
          <w:szCs w:val="22"/>
        </w:rPr>
      </w:pPr>
      <w:r>
        <w:rPr>
          <w:szCs w:val="22"/>
        </w:rPr>
      </w:r>
      <w:r>
        <w:rPr>
          <w:szCs w:val="22"/>
        </w:rPr>
      </w:r>
    </w:p>
    <w:p>
      <w:pPr>
        <w:ind w:left="402" w:right="407"/>
        <w:jc w:val="right"/>
        <w:spacing w:before="0" w:line="360" w:lineRule="auto"/>
      </w:pPr>
      <w:r>
        <w:br w:type="page" w:clear="all"/>
      </w:r>
      <w:r>
        <w:t xml:space="preserve">Приложение</w:t>
      </w:r>
      <w:r>
        <w:rPr>
          <w:spacing w:val="-2"/>
        </w:rPr>
        <w:t xml:space="preserve"> </w:t>
      </w:r>
      <w:r>
        <w:t xml:space="preserve">№</w:t>
      </w:r>
      <w:r>
        <w:rPr>
          <w:spacing w:val="-2"/>
        </w:rPr>
        <w:t xml:space="preserve">3</w:t>
      </w:r>
      <w:r/>
    </w:p>
    <w:p>
      <w:pPr>
        <w:spacing w:before="2"/>
        <w:rPr>
          <w:sz w:val="21"/>
        </w:rPr>
      </w:pPr>
      <w:r>
        <w:rPr>
          <w:sz w:val="21"/>
        </w:rPr>
      </w:r>
      <w:r>
        <w:rPr>
          <w:sz w:val="21"/>
        </w:rPr>
      </w:r>
    </w:p>
    <w:p>
      <w:pPr>
        <w:ind w:left="275" w:right="281"/>
        <w:jc w:val="center"/>
        <w:spacing w:before="0"/>
        <w:rPr>
          <w:b/>
          <w:bCs/>
        </w:rPr>
        <w:outlineLvl w:val="0"/>
      </w:pPr>
      <w:r/>
      <w:bookmarkStart w:id="0" w:name="undefined"/>
      <w:r>
        <w:rPr>
          <w:b/>
          <w:bCs/>
        </w:rPr>
        <w:t xml:space="preserve">Соответствие</w:t>
      </w:r>
      <w:r>
        <w:rPr>
          <w:b/>
          <w:bCs/>
          <w:spacing w:val="-6"/>
        </w:rPr>
        <w:t xml:space="preserve"> </w:t>
      </w:r>
      <w:r>
        <w:rPr>
          <w:b/>
          <w:bCs/>
        </w:rPr>
        <w:t xml:space="preserve">общеобразовательных</w:t>
      </w:r>
      <w:r>
        <w:rPr>
          <w:b/>
          <w:bCs/>
          <w:spacing w:val="-9"/>
        </w:rPr>
        <w:t xml:space="preserve"> </w:t>
      </w:r>
      <w:r>
        <w:rPr>
          <w:b/>
          <w:bCs/>
        </w:rPr>
        <w:t xml:space="preserve">предметов,</w:t>
      </w:r>
      <w:bookmarkEnd w:id="0"/>
      <w:r/>
      <w:r>
        <w:rPr>
          <w:b/>
          <w:bCs/>
        </w:rPr>
      </w:r>
    </w:p>
    <w:p>
      <w:pPr>
        <w:ind w:left="1113" w:right="1120"/>
        <w:jc w:val="center"/>
        <w:spacing w:before="0"/>
        <w:rPr>
          <w:b/>
          <w:szCs w:val="22"/>
        </w:rPr>
      </w:pPr>
      <w:r>
        <w:rPr>
          <w:b/>
          <w:szCs w:val="22"/>
        </w:rPr>
        <w:t xml:space="preserve">По которым проводятся вступительные испытания,</w:t>
      </w:r>
      <w:r>
        <w:rPr>
          <w:b/>
          <w:spacing w:val="-57"/>
          <w:szCs w:val="22"/>
        </w:rPr>
        <w:t xml:space="preserve"> </w:t>
      </w:r>
      <w:r>
        <w:rPr>
          <w:b/>
          <w:szCs w:val="22"/>
        </w:rPr>
        <w:t xml:space="preserve">предметам,</w:t>
      </w:r>
      <w:r>
        <w:rPr>
          <w:b/>
          <w:spacing w:val="-1"/>
          <w:szCs w:val="22"/>
        </w:rPr>
        <w:t xml:space="preserve"> </w:t>
      </w:r>
      <w:r>
        <w:rPr>
          <w:b/>
          <w:szCs w:val="22"/>
        </w:rPr>
        <w:t xml:space="preserve">по которым</w:t>
      </w:r>
      <w:r>
        <w:rPr>
          <w:b/>
          <w:spacing w:val="-2"/>
          <w:szCs w:val="22"/>
        </w:rPr>
        <w:t xml:space="preserve"> </w:t>
      </w:r>
      <w:r>
        <w:rPr>
          <w:b/>
          <w:szCs w:val="22"/>
        </w:rPr>
        <w:t xml:space="preserve">проводится </w:t>
      </w:r>
      <w:bookmarkStart w:id="1" w:name="_Toc117522436"/>
      <w:r>
        <w:rPr>
          <w:b/>
          <w:bCs/>
        </w:rPr>
        <w:t xml:space="preserve">Централизованное</w:t>
      </w:r>
      <w:r>
        <w:rPr>
          <w:b/>
          <w:bCs/>
          <w:spacing w:val="-5"/>
        </w:rPr>
        <w:t xml:space="preserve"> </w:t>
      </w:r>
      <w:r>
        <w:rPr>
          <w:b/>
          <w:bCs/>
        </w:rPr>
        <w:t xml:space="preserve">тестирование</w:t>
      </w:r>
      <w:r>
        <w:rPr>
          <w:b/>
          <w:bCs/>
          <w:spacing w:val="-6"/>
        </w:rPr>
        <w:t xml:space="preserve"> </w:t>
      </w:r>
      <w:r>
        <w:rPr>
          <w:b/>
          <w:bCs/>
        </w:rPr>
        <w:t xml:space="preserve">в</w:t>
      </w:r>
      <w:r>
        <w:rPr>
          <w:b/>
          <w:bCs/>
          <w:spacing w:val="-5"/>
        </w:rPr>
        <w:t xml:space="preserve"> Р</w:t>
      </w:r>
      <w:r>
        <w:rPr>
          <w:b/>
          <w:bCs/>
        </w:rPr>
        <w:t xml:space="preserve">еспублике</w:t>
      </w:r>
      <w:r>
        <w:rPr>
          <w:b/>
          <w:bCs/>
          <w:spacing w:val="-3"/>
        </w:rPr>
        <w:t xml:space="preserve"> </w:t>
      </w:r>
      <w:r>
        <w:rPr>
          <w:b/>
          <w:bCs/>
        </w:rPr>
        <w:t xml:space="preserve">Беларусь</w:t>
      </w:r>
      <w:bookmarkEnd w:id="1"/>
      <w:r/>
      <w:r>
        <w:rPr>
          <w:b/>
          <w:szCs w:val="22"/>
        </w:rPr>
      </w:r>
    </w:p>
    <w:p>
      <w:pPr>
        <w:spacing w:before="1"/>
        <w:rPr>
          <w:b/>
        </w:rPr>
      </w:pPr>
      <w:r>
        <w:rPr>
          <w:b/>
        </w:rPr>
      </w:r>
      <w:r>
        <w:rPr>
          <w:b/>
        </w:rPr>
      </w:r>
    </w:p>
    <w:tbl>
      <w:tblPr>
        <w:tblW w:w="0" w:type="auto"/>
        <w:tblInd w:w="6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94"/>
        <w:gridCol w:w="4110"/>
      </w:tblGrid>
      <w:tr>
        <w:tblPrEx/>
        <w:trPr>
          <w:trHeight w:val="969"/>
        </w:trPr>
        <w:tc>
          <w:tcPr>
            <w:tcW w:w="4394" w:type="dxa"/>
            <w:vAlign w:val="center"/>
            <w:textDirection w:val="lrTb"/>
            <w:noWrap w:val="false"/>
          </w:tcPr>
          <w:p>
            <w:pPr>
              <w:ind w:firstLine="142"/>
              <w:jc w:val="left"/>
              <w:spacing w:before="0"/>
              <w:rPr>
                <w:rFonts w:eastAsia="Calibri"/>
                <w:b/>
                <w:bCs/>
                <w:spacing w:val="-57"/>
              </w:rPr>
            </w:pPr>
            <w:r>
              <w:rPr>
                <w:rFonts w:eastAsia="Calibri"/>
                <w:b/>
                <w:sz w:val="16"/>
                <w:szCs w:val="16"/>
              </w:rPr>
              <w:t xml:space="preserve">Общеобразовательные предмет,</w:t>
            </w:r>
            <w:r>
              <w:rPr>
                <w:rFonts w:eastAsia="Calibri"/>
                <w:b/>
                <w:spacing w:val="-57"/>
                <w:sz w:val="16"/>
                <w:szCs w:val="16"/>
              </w:rPr>
              <w:t xml:space="preserve"> </w:t>
            </w:r>
            <w:r>
              <w:rPr>
                <w:rFonts w:eastAsia="Calibri"/>
                <w:b/>
                <w:bCs/>
                <w:spacing w:val="-57"/>
              </w:rPr>
            </w:r>
          </w:p>
          <w:p>
            <w:pPr>
              <w:ind w:firstLine="142"/>
              <w:jc w:val="left"/>
              <w:spacing w:before="0"/>
              <w:rPr>
                <w:rFonts w:eastAsia="Calibri"/>
                <w:b/>
                <w:szCs w:val="22"/>
              </w:rPr>
            </w:pPr>
            <w:r>
              <w:rPr>
                <w:rFonts w:eastAsia="Calibri"/>
                <w:b/>
                <w:sz w:val="16"/>
                <w:szCs w:val="16"/>
              </w:rPr>
              <w:t xml:space="preserve">по которому проводится </w:t>
            </w:r>
            <w:r>
              <w:rPr>
                <w:rFonts w:eastAsia="Calibri"/>
                <w:b/>
                <w:szCs w:val="22"/>
              </w:rPr>
            </w:r>
          </w:p>
          <w:p>
            <w:pPr>
              <w:ind w:firstLine="142"/>
              <w:jc w:val="left"/>
              <w:spacing w:before="0"/>
              <w:rPr>
                <w:rFonts w:eastAsia="Calibri"/>
                <w:b/>
                <w:szCs w:val="22"/>
              </w:rPr>
            </w:pPr>
            <w:r>
              <w:rPr>
                <w:rFonts w:eastAsia="Calibri"/>
                <w:b/>
                <w:sz w:val="16"/>
                <w:szCs w:val="16"/>
              </w:rPr>
              <w:t xml:space="preserve">вступительное</w:t>
            </w:r>
            <w:r>
              <w:rPr>
                <w:rFonts w:eastAsia="Calibri"/>
                <w:b/>
                <w:spacing w:val="-2"/>
                <w:sz w:val="16"/>
                <w:szCs w:val="16"/>
              </w:rPr>
              <w:t xml:space="preserve"> </w:t>
            </w:r>
            <w:r>
              <w:rPr>
                <w:rFonts w:eastAsia="Calibri"/>
                <w:b/>
                <w:sz w:val="16"/>
                <w:szCs w:val="16"/>
              </w:rPr>
              <w:t xml:space="preserve">испытание</w:t>
            </w:r>
            <w:r>
              <w:rPr>
                <w:rFonts w:eastAsia="Calibri"/>
                <w:b/>
                <w:szCs w:val="22"/>
              </w:rPr>
            </w:r>
          </w:p>
        </w:tc>
        <w:tc>
          <w:tcPr>
            <w:tcW w:w="4110" w:type="dxa"/>
            <w:vAlign w:val="center"/>
            <w:textDirection w:val="lrTb"/>
            <w:noWrap w:val="false"/>
          </w:tcPr>
          <w:p>
            <w:pPr>
              <w:ind w:left="142" w:firstLine="0"/>
              <w:jc w:val="left"/>
              <w:spacing w:before="0"/>
              <w:rPr>
                <w:rFonts w:eastAsia="Calibri"/>
                <w:b/>
                <w:bCs/>
              </w:rPr>
            </w:pPr>
            <w:r>
              <w:rPr>
                <w:rFonts w:eastAsia="Calibri"/>
                <w:b/>
                <w:sz w:val="16"/>
                <w:szCs w:val="16"/>
              </w:rPr>
              <w:t xml:space="preserve">Предмет, по которому прово</w:t>
            </w:r>
            <w:r>
              <w:rPr>
                <w:rFonts w:eastAsia="Calibri"/>
                <w:b/>
                <w:spacing w:val="-58"/>
                <w:sz w:val="16"/>
                <w:szCs w:val="16"/>
              </w:rPr>
              <w:t xml:space="preserve"> </w:t>
            </w:r>
            <w:r>
              <w:rPr>
                <w:rFonts w:eastAsia="Calibri"/>
                <w:b/>
                <w:sz w:val="16"/>
                <w:szCs w:val="16"/>
              </w:rPr>
              <w:t xml:space="preserve">дится централизованное тестирование</w:t>
            </w:r>
            <w:r>
              <w:rPr>
                <w:rFonts w:eastAsia="Calibri"/>
                <w:b/>
                <w:bCs/>
              </w:rPr>
            </w:r>
          </w:p>
        </w:tc>
      </w:tr>
      <w:tr>
        <w:tblPrEx/>
        <w:trPr>
          <w:trHeight w:val="275"/>
        </w:trPr>
        <w:tc>
          <w:tcPr>
            <w:tcW w:w="4394" w:type="dxa"/>
            <w:textDirection w:val="lrTb"/>
            <w:noWrap w:val="false"/>
          </w:tcPr>
          <w:p>
            <w:pPr>
              <w:ind w:firstLine="142"/>
              <w:jc w:val="left"/>
              <w:spacing w:before="0" w:line="256" w:lineRule="exact"/>
              <w:rPr>
                <w:rFonts w:eastAsia="Calibri"/>
                <w:szCs w:val="22"/>
              </w:rPr>
            </w:pPr>
            <w:r>
              <w:rPr>
                <w:rFonts w:eastAsia="Calibri"/>
                <w:sz w:val="16"/>
                <w:szCs w:val="16"/>
                <w:lang w:val="en-US"/>
              </w:rPr>
              <w:t xml:space="preserve">Математика</w:t>
            </w:r>
            <w:r>
              <w:rPr>
                <w:rFonts w:eastAsia="Calibri"/>
                <w:szCs w:val="22"/>
              </w:rPr>
            </w:r>
          </w:p>
        </w:tc>
        <w:tc>
          <w:tcPr>
            <w:tcW w:w="4110" w:type="dxa"/>
            <w:textDirection w:val="lrTb"/>
            <w:noWrap w:val="false"/>
          </w:tcPr>
          <w:p>
            <w:pPr>
              <w:ind w:left="142" w:firstLine="0"/>
              <w:jc w:val="left"/>
              <w:spacing w:before="0" w:line="256" w:lineRule="exact"/>
              <w:rPr>
                <w:rFonts w:eastAsia="Calibri"/>
                <w:szCs w:val="22"/>
              </w:rPr>
            </w:pPr>
            <w:r>
              <w:rPr>
                <w:rFonts w:eastAsia="Calibri"/>
                <w:sz w:val="16"/>
                <w:szCs w:val="16"/>
                <w:lang w:val="en-US"/>
              </w:rPr>
              <w:t xml:space="preserve">Математика</w:t>
            </w:r>
            <w:r>
              <w:rPr>
                <w:rFonts w:eastAsia="Calibri"/>
                <w:szCs w:val="22"/>
              </w:rPr>
            </w:r>
          </w:p>
        </w:tc>
      </w:tr>
      <w:tr>
        <w:tblPrEx/>
        <w:trPr>
          <w:trHeight w:val="275"/>
        </w:trPr>
        <w:tc>
          <w:tcPr>
            <w:tcW w:w="4394" w:type="dxa"/>
            <w:textDirection w:val="lrTb"/>
            <w:noWrap w:val="false"/>
          </w:tcPr>
          <w:p>
            <w:pPr>
              <w:ind w:firstLine="142"/>
              <w:jc w:val="left"/>
              <w:spacing w:before="0" w:line="256" w:lineRule="exact"/>
              <w:rPr>
                <w:rFonts w:eastAsia="Calibri"/>
                <w:szCs w:val="22"/>
              </w:rPr>
            </w:pPr>
            <w:r>
              <w:rPr>
                <w:rFonts w:eastAsia="Calibri"/>
                <w:sz w:val="16"/>
                <w:szCs w:val="16"/>
                <w:lang w:val="en-US"/>
              </w:rPr>
              <w:t xml:space="preserve">Русский</w:t>
            </w:r>
            <w:r>
              <w:rPr>
                <w:rFonts w:eastAsia="Calibri"/>
                <w:spacing w:val="-2"/>
                <w:sz w:val="16"/>
                <w:szCs w:val="16"/>
                <w:lang w:val="en-US"/>
              </w:rPr>
              <w:t xml:space="preserve"> </w:t>
            </w:r>
            <w:r>
              <w:rPr>
                <w:rFonts w:eastAsia="Calibri"/>
                <w:sz w:val="16"/>
                <w:szCs w:val="16"/>
                <w:lang w:val="en-US"/>
              </w:rPr>
              <w:t xml:space="preserve">язык</w:t>
            </w:r>
            <w:r>
              <w:rPr>
                <w:rFonts w:eastAsia="Calibri"/>
                <w:szCs w:val="22"/>
              </w:rPr>
            </w:r>
          </w:p>
        </w:tc>
        <w:tc>
          <w:tcPr>
            <w:tcW w:w="4110" w:type="dxa"/>
            <w:textDirection w:val="lrTb"/>
            <w:noWrap w:val="false"/>
          </w:tcPr>
          <w:p>
            <w:pPr>
              <w:ind w:left="142" w:firstLine="0"/>
              <w:jc w:val="left"/>
              <w:spacing w:before="0" w:line="256" w:lineRule="exact"/>
              <w:rPr>
                <w:rFonts w:eastAsia="Calibri"/>
                <w:szCs w:val="22"/>
              </w:rPr>
            </w:pPr>
            <w:r>
              <w:rPr>
                <w:rFonts w:eastAsia="Calibri"/>
                <w:sz w:val="16"/>
                <w:szCs w:val="16"/>
                <w:lang w:val="en-US"/>
              </w:rPr>
              <w:t xml:space="preserve">Русский</w:t>
            </w:r>
            <w:r>
              <w:rPr>
                <w:rFonts w:eastAsia="Calibri"/>
                <w:spacing w:val="-2"/>
                <w:sz w:val="16"/>
                <w:szCs w:val="16"/>
                <w:lang w:val="en-US"/>
              </w:rPr>
              <w:t xml:space="preserve"> </w:t>
            </w:r>
            <w:r>
              <w:rPr>
                <w:rFonts w:eastAsia="Calibri"/>
                <w:sz w:val="16"/>
                <w:szCs w:val="16"/>
                <w:lang w:val="en-US"/>
              </w:rPr>
              <w:t xml:space="preserve">язык</w:t>
            </w:r>
            <w:r>
              <w:rPr>
                <w:rFonts w:eastAsia="Calibri"/>
                <w:szCs w:val="22"/>
              </w:rPr>
            </w:r>
          </w:p>
        </w:tc>
      </w:tr>
      <w:tr>
        <w:tblPrEx/>
        <w:trPr>
          <w:trHeight w:val="275"/>
        </w:trPr>
        <w:tc>
          <w:tcPr>
            <w:tcW w:w="4394" w:type="dxa"/>
            <w:textDirection w:val="lrTb"/>
            <w:noWrap w:val="false"/>
          </w:tcPr>
          <w:p>
            <w:pPr>
              <w:ind w:firstLine="142"/>
              <w:jc w:val="left"/>
              <w:spacing w:before="0" w:line="256" w:lineRule="exact"/>
              <w:rPr>
                <w:rFonts w:eastAsia="Calibri"/>
                <w:szCs w:val="22"/>
              </w:rPr>
            </w:pPr>
            <w:r>
              <w:rPr>
                <w:rFonts w:eastAsia="Calibri"/>
                <w:sz w:val="16"/>
                <w:szCs w:val="16"/>
                <w:lang w:val="en-US"/>
              </w:rPr>
              <w:t xml:space="preserve">Физика</w:t>
            </w:r>
            <w:r>
              <w:rPr>
                <w:rFonts w:eastAsia="Calibri"/>
                <w:szCs w:val="22"/>
              </w:rPr>
            </w:r>
          </w:p>
        </w:tc>
        <w:tc>
          <w:tcPr>
            <w:tcW w:w="4110" w:type="dxa"/>
            <w:textDirection w:val="lrTb"/>
            <w:noWrap w:val="false"/>
          </w:tcPr>
          <w:p>
            <w:pPr>
              <w:ind w:left="142" w:firstLine="0"/>
              <w:jc w:val="left"/>
              <w:spacing w:before="0" w:line="256" w:lineRule="exact"/>
              <w:rPr>
                <w:rFonts w:eastAsia="Calibri"/>
                <w:szCs w:val="22"/>
              </w:rPr>
            </w:pPr>
            <w:r>
              <w:rPr>
                <w:rFonts w:eastAsia="Calibri"/>
                <w:sz w:val="16"/>
                <w:szCs w:val="16"/>
                <w:lang w:val="en-US"/>
              </w:rPr>
              <w:t xml:space="preserve">Физика</w:t>
            </w:r>
            <w:r>
              <w:rPr>
                <w:rFonts w:eastAsia="Calibri"/>
                <w:szCs w:val="22"/>
              </w:rPr>
            </w:r>
          </w:p>
        </w:tc>
      </w:tr>
      <w:tr>
        <w:tblPrEx/>
        <w:trPr>
          <w:trHeight w:val="278"/>
        </w:trPr>
        <w:tc>
          <w:tcPr>
            <w:tcW w:w="4394" w:type="dxa"/>
            <w:textDirection w:val="lrTb"/>
            <w:noWrap w:val="false"/>
          </w:tcPr>
          <w:p>
            <w:pPr>
              <w:ind w:firstLine="142"/>
              <w:jc w:val="left"/>
              <w:spacing w:before="0" w:line="258" w:lineRule="exact"/>
              <w:rPr>
                <w:rFonts w:eastAsia="Calibri"/>
                <w:szCs w:val="22"/>
              </w:rPr>
            </w:pPr>
            <w:r>
              <w:rPr>
                <w:rFonts w:eastAsia="Calibri"/>
                <w:sz w:val="16"/>
                <w:szCs w:val="16"/>
                <w:lang w:val="en-US"/>
              </w:rPr>
              <w:t xml:space="preserve">Биология</w:t>
            </w:r>
            <w:r>
              <w:rPr>
                <w:rFonts w:eastAsia="Calibri"/>
                <w:szCs w:val="22"/>
              </w:rPr>
            </w:r>
          </w:p>
        </w:tc>
        <w:tc>
          <w:tcPr>
            <w:tcW w:w="4110" w:type="dxa"/>
            <w:textDirection w:val="lrTb"/>
            <w:noWrap w:val="false"/>
          </w:tcPr>
          <w:p>
            <w:pPr>
              <w:ind w:left="142" w:firstLine="0"/>
              <w:jc w:val="left"/>
              <w:spacing w:before="0" w:line="258" w:lineRule="exact"/>
              <w:rPr>
                <w:rFonts w:eastAsia="Calibri"/>
                <w:szCs w:val="22"/>
              </w:rPr>
            </w:pPr>
            <w:r>
              <w:rPr>
                <w:rFonts w:eastAsia="Calibri"/>
                <w:sz w:val="16"/>
                <w:szCs w:val="16"/>
                <w:lang w:val="en-US"/>
              </w:rPr>
              <w:t xml:space="preserve">Биология</w:t>
            </w:r>
            <w:r>
              <w:rPr>
                <w:rFonts w:eastAsia="Calibri"/>
                <w:szCs w:val="22"/>
              </w:rPr>
            </w:r>
          </w:p>
        </w:tc>
      </w:tr>
      <w:tr>
        <w:tblPrEx/>
        <w:trPr>
          <w:trHeight w:val="276"/>
        </w:trPr>
        <w:tc>
          <w:tcPr>
            <w:tcW w:w="4394" w:type="dxa"/>
            <w:textDirection w:val="lrTb"/>
            <w:noWrap w:val="false"/>
          </w:tcPr>
          <w:p>
            <w:pPr>
              <w:ind w:firstLine="142"/>
              <w:jc w:val="left"/>
              <w:spacing w:before="0" w:line="256" w:lineRule="exact"/>
              <w:rPr>
                <w:rFonts w:eastAsia="Calibri"/>
                <w:szCs w:val="22"/>
              </w:rPr>
            </w:pPr>
            <w:r>
              <w:rPr>
                <w:rFonts w:eastAsia="Calibri"/>
                <w:sz w:val="16"/>
                <w:szCs w:val="16"/>
                <w:lang w:val="en-US"/>
              </w:rPr>
              <w:t xml:space="preserve">Обществознание</w:t>
            </w:r>
            <w:r>
              <w:rPr>
                <w:rFonts w:eastAsia="Calibri"/>
                <w:szCs w:val="22"/>
              </w:rPr>
            </w:r>
          </w:p>
        </w:tc>
        <w:tc>
          <w:tcPr>
            <w:tcW w:w="4110" w:type="dxa"/>
            <w:textDirection w:val="lrTb"/>
            <w:noWrap w:val="false"/>
          </w:tcPr>
          <w:p>
            <w:pPr>
              <w:ind w:left="142" w:firstLine="0"/>
              <w:jc w:val="left"/>
              <w:spacing w:before="0" w:line="256" w:lineRule="exact"/>
              <w:rPr>
                <w:rFonts w:eastAsia="Calibri"/>
                <w:szCs w:val="22"/>
              </w:rPr>
            </w:pPr>
            <w:r>
              <w:rPr>
                <w:rFonts w:eastAsia="Calibri"/>
                <w:sz w:val="16"/>
                <w:szCs w:val="16"/>
                <w:lang w:val="en-US"/>
              </w:rPr>
              <w:t xml:space="preserve">Обществоведение</w:t>
            </w:r>
            <w:r>
              <w:rPr>
                <w:rFonts w:eastAsia="Calibri"/>
                <w:szCs w:val="22"/>
              </w:rPr>
            </w:r>
          </w:p>
        </w:tc>
      </w:tr>
      <w:tr>
        <w:tblPrEx/>
        <w:trPr>
          <w:trHeight w:val="275"/>
        </w:trPr>
        <w:tc>
          <w:tcPr>
            <w:tcW w:w="4394" w:type="dxa"/>
            <w:textDirection w:val="lrTb"/>
            <w:noWrap w:val="false"/>
          </w:tcPr>
          <w:p>
            <w:pPr>
              <w:ind w:firstLine="142"/>
              <w:jc w:val="left"/>
              <w:spacing w:before="0" w:line="256" w:lineRule="exact"/>
              <w:rPr>
                <w:rFonts w:eastAsia="Calibri"/>
                <w:szCs w:val="22"/>
              </w:rPr>
            </w:pPr>
            <w:r>
              <w:rPr>
                <w:rFonts w:eastAsia="Calibri"/>
                <w:sz w:val="16"/>
                <w:szCs w:val="16"/>
                <w:lang w:val="en-US"/>
              </w:rPr>
              <w:t xml:space="preserve">География</w:t>
            </w:r>
            <w:r>
              <w:rPr>
                <w:rFonts w:eastAsia="Calibri"/>
                <w:szCs w:val="22"/>
              </w:rPr>
            </w:r>
          </w:p>
        </w:tc>
        <w:tc>
          <w:tcPr>
            <w:tcW w:w="4110" w:type="dxa"/>
            <w:textDirection w:val="lrTb"/>
            <w:noWrap w:val="false"/>
          </w:tcPr>
          <w:p>
            <w:pPr>
              <w:ind w:left="142" w:firstLine="0"/>
              <w:jc w:val="left"/>
              <w:spacing w:before="0" w:line="256" w:lineRule="exact"/>
              <w:rPr>
                <w:rFonts w:eastAsia="Calibri"/>
                <w:szCs w:val="22"/>
              </w:rPr>
            </w:pPr>
            <w:r>
              <w:rPr>
                <w:rFonts w:eastAsia="Calibri"/>
                <w:sz w:val="16"/>
                <w:szCs w:val="16"/>
                <w:lang w:val="en-US"/>
              </w:rPr>
              <w:t xml:space="preserve">География</w:t>
            </w:r>
            <w:r>
              <w:rPr>
                <w:rFonts w:eastAsia="Calibri"/>
                <w:szCs w:val="22"/>
              </w:rPr>
            </w:r>
          </w:p>
        </w:tc>
      </w:tr>
      <w:tr>
        <w:tblPrEx/>
        <w:trPr>
          <w:trHeight w:val="275"/>
        </w:trPr>
        <w:tc>
          <w:tcPr>
            <w:tcW w:w="4394" w:type="dxa"/>
            <w:textDirection w:val="lrTb"/>
            <w:noWrap w:val="false"/>
          </w:tcPr>
          <w:p>
            <w:pPr>
              <w:ind w:firstLine="142"/>
              <w:jc w:val="left"/>
              <w:spacing w:before="0" w:line="256" w:lineRule="exact"/>
              <w:rPr>
                <w:rFonts w:eastAsia="Calibri"/>
                <w:szCs w:val="22"/>
              </w:rPr>
            </w:pPr>
            <w:r>
              <w:rPr>
                <w:rFonts w:eastAsia="Calibri"/>
                <w:sz w:val="16"/>
                <w:szCs w:val="16"/>
                <w:lang w:val="en-US"/>
              </w:rPr>
              <w:t xml:space="preserve">Химия</w:t>
            </w:r>
            <w:r>
              <w:rPr>
                <w:rFonts w:eastAsia="Calibri"/>
                <w:szCs w:val="22"/>
              </w:rPr>
            </w:r>
          </w:p>
        </w:tc>
        <w:tc>
          <w:tcPr>
            <w:tcW w:w="4110" w:type="dxa"/>
            <w:textDirection w:val="lrTb"/>
            <w:noWrap w:val="false"/>
          </w:tcPr>
          <w:p>
            <w:pPr>
              <w:ind w:left="142" w:firstLine="0"/>
              <w:jc w:val="left"/>
              <w:spacing w:before="0" w:line="256" w:lineRule="exact"/>
              <w:rPr>
                <w:rFonts w:eastAsia="Calibri"/>
                <w:szCs w:val="22"/>
              </w:rPr>
            </w:pPr>
            <w:r>
              <w:rPr>
                <w:rFonts w:eastAsia="Calibri"/>
                <w:sz w:val="16"/>
                <w:szCs w:val="16"/>
                <w:lang w:val="en-US"/>
              </w:rPr>
              <w:t xml:space="preserve">Химия</w:t>
            </w:r>
            <w:r>
              <w:rPr>
                <w:rFonts w:eastAsia="Calibri"/>
                <w:szCs w:val="22"/>
              </w:rPr>
            </w:r>
          </w:p>
        </w:tc>
      </w:tr>
      <w:tr>
        <w:tblPrEx/>
        <w:trPr>
          <w:trHeight w:val="275"/>
        </w:trPr>
        <w:tc>
          <w:tcPr>
            <w:tcW w:w="4394" w:type="dxa"/>
            <w:textDirection w:val="lrTb"/>
            <w:noWrap w:val="false"/>
          </w:tcPr>
          <w:p>
            <w:pPr>
              <w:ind w:firstLine="142"/>
              <w:jc w:val="left"/>
              <w:spacing w:before="0" w:line="256" w:lineRule="exact"/>
              <w:rPr>
                <w:rFonts w:eastAsia="Calibri"/>
                <w:szCs w:val="22"/>
              </w:rPr>
            </w:pPr>
            <w:r>
              <w:rPr>
                <w:rFonts w:eastAsia="Calibri"/>
                <w:sz w:val="16"/>
                <w:szCs w:val="16"/>
                <w:lang w:val="en-US"/>
              </w:rPr>
              <w:t xml:space="preserve">Информатика</w:t>
            </w:r>
            <w:r>
              <w:rPr>
                <w:rFonts w:eastAsia="Calibri"/>
                <w:spacing w:val="-15"/>
                <w:sz w:val="16"/>
                <w:szCs w:val="16"/>
                <w:lang w:val="en-US"/>
              </w:rPr>
              <w:t xml:space="preserve"> </w:t>
            </w:r>
            <w:r>
              <w:rPr>
                <w:rFonts w:eastAsia="Calibri"/>
                <w:sz w:val="16"/>
                <w:szCs w:val="16"/>
                <w:lang w:val="en-US"/>
              </w:rPr>
              <w:t xml:space="preserve">и</w:t>
            </w:r>
            <w:r>
              <w:rPr>
                <w:rFonts w:eastAsia="Calibri"/>
                <w:spacing w:val="-12"/>
                <w:sz w:val="16"/>
                <w:szCs w:val="16"/>
                <w:lang w:val="en-US"/>
              </w:rPr>
              <w:t xml:space="preserve"> </w:t>
            </w:r>
            <w:r>
              <w:rPr>
                <w:rFonts w:eastAsia="Calibri"/>
                <w:sz w:val="16"/>
                <w:szCs w:val="16"/>
                <w:lang w:val="en-US"/>
              </w:rPr>
              <w:t xml:space="preserve">ИКТ</w:t>
            </w:r>
            <w:r>
              <w:rPr>
                <w:rFonts w:eastAsia="Calibri"/>
                <w:szCs w:val="22"/>
              </w:rPr>
            </w:r>
          </w:p>
        </w:tc>
        <w:tc>
          <w:tcPr>
            <w:tcW w:w="4110" w:type="dxa"/>
            <w:textDirection w:val="lrTb"/>
            <w:noWrap w:val="false"/>
          </w:tcPr>
          <w:p>
            <w:pPr>
              <w:ind w:left="142" w:firstLine="0"/>
              <w:jc w:val="left"/>
              <w:spacing w:before="0" w:line="256" w:lineRule="exact"/>
              <w:rPr>
                <w:rFonts w:eastAsia="Calibri"/>
                <w:szCs w:val="22"/>
              </w:rPr>
            </w:pPr>
            <w:r>
              <w:rPr>
                <w:rFonts w:eastAsia="Calibri"/>
                <w:sz w:val="16"/>
                <w:szCs w:val="16"/>
                <w:lang w:val="en-US"/>
              </w:rPr>
              <w:t xml:space="preserve">-</w:t>
            </w:r>
            <w:r>
              <w:rPr>
                <w:rFonts w:eastAsia="Calibri"/>
                <w:szCs w:val="22"/>
              </w:rPr>
            </w:r>
          </w:p>
        </w:tc>
      </w:tr>
      <w:tr>
        <w:tblPrEx/>
        <w:trPr>
          <w:trHeight w:val="275"/>
        </w:trPr>
        <w:tc>
          <w:tcPr>
            <w:tcW w:w="4394" w:type="dxa"/>
            <w:textDirection w:val="lrTb"/>
            <w:noWrap w:val="false"/>
          </w:tcPr>
          <w:p>
            <w:pPr>
              <w:ind w:firstLine="142"/>
              <w:jc w:val="left"/>
              <w:spacing w:before="0" w:line="256" w:lineRule="exact"/>
              <w:rPr>
                <w:rFonts w:eastAsia="Calibri"/>
                <w:szCs w:val="22"/>
              </w:rPr>
            </w:pPr>
            <w:r>
              <w:rPr>
                <w:rFonts w:eastAsia="Calibri"/>
                <w:sz w:val="16"/>
                <w:szCs w:val="16"/>
                <w:lang w:val="en-US"/>
              </w:rPr>
              <w:t xml:space="preserve">История</w:t>
            </w:r>
            <w:r>
              <w:rPr>
                <w:rFonts w:eastAsia="Calibri"/>
                <w:szCs w:val="22"/>
              </w:rPr>
            </w:r>
          </w:p>
        </w:tc>
        <w:tc>
          <w:tcPr>
            <w:tcW w:w="4110" w:type="dxa"/>
            <w:textDirection w:val="lrTb"/>
            <w:noWrap w:val="false"/>
          </w:tcPr>
          <w:p>
            <w:pPr>
              <w:ind w:left="142" w:firstLine="0"/>
              <w:jc w:val="left"/>
              <w:spacing w:before="0" w:line="256" w:lineRule="exact"/>
              <w:rPr>
                <w:rFonts w:eastAsia="Calibri"/>
                <w:szCs w:val="22"/>
              </w:rPr>
            </w:pPr>
            <w:r>
              <w:rPr>
                <w:rFonts w:eastAsia="Calibri"/>
                <w:sz w:val="16"/>
                <w:szCs w:val="16"/>
                <w:lang w:val="en-US"/>
              </w:rPr>
              <w:t xml:space="preserve">-</w:t>
            </w:r>
            <w:r>
              <w:rPr>
                <w:rFonts w:eastAsia="Calibri"/>
                <w:szCs w:val="22"/>
              </w:rPr>
            </w:r>
          </w:p>
        </w:tc>
      </w:tr>
      <w:tr>
        <w:tblPrEx/>
        <w:trPr>
          <w:trHeight w:val="278"/>
        </w:trPr>
        <w:tc>
          <w:tcPr>
            <w:tcW w:w="4394" w:type="dxa"/>
            <w:textDirection w:val="lrTb"/>
            <w:noWrap w:val="false"/>
          </w:tcPr>
          <w:p>
            <w:pPr>
              <w:ind w:firstLine="142"/>
              <w:jc w:val="left"/>
              <w:spacing w:before="0" w:line="258" w:lineRule="exact"/>
              <w:rPr>
                <w:rFonts w:eastAsia="Calibri"/>
                <w:szCs w:val="22"/>
              </w:rPr>
            </w:pPr>
            <w:r>
              <w:rPr>
                <w:rFonts w:eastAsia="Calibri"/>
                <w:spacing w:val="-1"/>
                <w:sz w:val="16"/>
                <w:szCs w:val="16"/>
                <w:lang w:val="en-US"/>
              </w:rPr>
              <w:t xml:space="preserve">Иностранный</w:t>
            </w:r>
            <w:r>
              <w:rPr>
                <w:rFonts w:eastAsia="Calibri"/>
                <w:spacing w:val="-13"/>
                <w:sz w:val="16"/>
                <w:szCs w:val="16"/>
                <w:lang w:val="en-US"/>
              </w:rPr>
              <w:t xml:space="preserve"> </w:t>
            </w:r>
            <w:r>
              <w:rPr>
                <w:rFonts w:eastAsia="Calibri"/>
                <w:spacing w:val="-1"/>
                <w:sz w:val="16"/>
                <w:szCs w:val="16"/>
                <w:lang w:val="en-US"/>
              </w:rPr>
              <w:t xml:space="preserve">язык</w:t>
            </w:r>
            <w:r>
              <w:rPr>
                <w:rFonts w:eastAsia="Calibri"/>
                <w:szCs w:val="22"/>
              </w:rPr>
            </w:r>
          </w:p>
        </w:tc>
        <w:tc>
          <w:tcPr>
            <w:tcW w:w="4110" w:type="dxa"/>
            <w:textDirection w:val="lrTb"/>
            <w:noWrap w:val="false"/>
          </w:tcPr>
          <w:p>
            <w:pPr>
              <w:ind w:left="142" w:firstLine="0"/>
              <w:jc w:val="left"/>
              <w:spacing w:before="0" w:line="258" w:lineRule="exact"/>
              <w:rPr>
                <w:rFonts w:eastAsia="Calibri"/>
                <w:szCs w:val="22"/>
              </w:rPr>
            </w:pPr>
            <w:r>
              <w:rPr>
                <w:rFonts w:eastAsia="Calibri"/>
                <w:sz w:val="16"/>
                <w:szCs w:val="16"/>
                <w:lang w:val="en-US"/>
              </w:rPr>
              <w:t xml:space="preserve">Иностранный</w:t>
            </w:r>
            <w:r>
              <w:rPr>
                <w:rFonts w:eastAsia="Calibri"/>
                <w:spacing w:val="-3"/>
                <w:sz w:val="16"/>
                <w:szCs w:val="16"/>
                <w:lang w:val="en-US"/>
              </w:rPr>
              <w:t xml:space="preserve"> </w:t>
            </w:r>
            <w:r>
              <w:rPr>
                <w:rFonts w:eastAsia="Calibri"/>
                <w:sz w:val="16"/>
                <w:szCs w:val="16"/>
                <w:lang w:val="en-US"/>
              </w:rPr>
              <w:t xml:space="preserve">язык</w:t>
            </w:r>
            <w:r>
              <w:rPr>
                <w:rFonts w:eastAsia="Calibri"/>
                <w:szCs w:val="22"/>
              </w:rPr>
            </w:r>
          </w:p>
        </w:tc>
      </w:tr>
    </w:tbl>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r/>
    </w:p>
    <w:p>
      <w:pPr>
        <w:ind w:right="267"/>
        <w:jc w:val="right"/>
      </w:pPr>
      <w:r>
        <w:t xml:space="preserve">Приложение</w:t>
      </w:r>
      <w:r>
        <w:rPr>
          <w:spacing w:val="-2"/>
        </w:rPr>
        <w:t xml:space="preserve"> </w:t>
      </w:r>
      <w:r>
        <w:t xml:space="preserve">№</w:t>
      </w:r>
      <w:r>
        <w:rPr>
          <w:spacing w:val="-2"/>
        </w:rPr>
        <w:t xml:space="preserve">4</w:t>
      </w:r>
      <w:r/>
    </w:p>
    <w:p>
      <w:pPr>
        <w:spacing w:before="2"/>
        <w:rPr>
          <w:sz w:val="21"/>
        </w:rPr>
      </w:pPr>
      <w:r>
        <w:rPr>
          <w:sz w:val="21"/>
        </w:rPr>
      </w:r>
      <w:r>
        <w:rPr>
          <w:sz w:val="21"/>
        </w:rPr>
      </w:r>
    </w:p>
    <w:p>
      <w:pPr>
        <w:ind w:left="278" w:right="289"/>
        <w:jc w:val="center"/>
        <w:spacing w:before="0"/>
        <w:rPr>
          <w:b/>
          <w:bCs/>
        </w:rPr>
        <w:outlineLvl w:val="0"/>
      </w:pPr>
      <w:r>
        <w:rPr>
          <w:b/>
          <w:bCs/>
        </w:rPr>
        <w:t xml:space="preserve">Перечень соответствия направлений подготовки бакалавриата</w:t>
      </w:r>
      <w:r>
        <w:rPr>
          <w:b/>
          <w:bCs/>
          <w:spacing w:val="-57"/>
        </w:rPr>
        <w:t xml:space="preserve"> </w:t>
      </w:r>
      <w:r>
        <w:rPr>
          <w:b/>
          <w:bCs/>
        </w:rPr>
        <w:t xml:space="preserve"> и</w:t>
      </w:r>
      <w:r>
        <w:rPr>
          <w:b/>
          <w:bCs/>
          <w:spacing w:val="-1"/>
        </w:rPr>
        <w:t xml:space="preserve"> </w:t>
      </w:r>
      <w:r>
        <w:rPr>
          <w:b/>
          <w:bCs/>
        </w:rPr>
        <w:t xml:space="preserve">специальностей,</w:t>
      </w:r>
      <w:r>
        <w:rPr>
          <w:b/>
          <w:bCs/>
          <w:spacing w:val="1"/>
        </w:rPr>
        <w:t xml:space="preserve"> </w:t>
      </w:r>
      <w:r>
        <w:rPr>
          <w:b/>
          <w:bCs/>
        </w:rPr>
        <w:t xml:space="preserve">а</w:t>
      </w:r>
      <w:r>
        <w:rPr>
          <w:b/>
          <w:bCs/>
          <w:spacing w:val="-2"/>
        </w:rPr>
        <w:t xml:space="preserve"> </w:t>
      </w:r>
      <w:r>
        <w:rPr>
          <w:b/>
          <w:bCs/>
        </w:rPr>
        <w:t xml:space="preserve">также</w:t>
      </w:r>
      <w:r>
        <w:rPr>
          <w:b/>
          <w:bCs/>
          <w:spacing w:val="-3"/>
        </w:rPr>
        <w:t xml:space="preserve"> </w:t>
      </w:r>
      <w:r>
        <w:rPr>
          <w:b/>
          <w:bCs/>
        </w:rPr>
        <w:t xml:space="preserve">вступительных</w:t>
      </w:r>
      <w:r>
        <w:rPr>
          <w:b/>
          <w:bCs/>
          <w:spacing w:val="-1"/>
        </w:rPr>
        <w:t xml:space="preserve"> </w:t>
      </w:r>
      <w:r>
        <w:rPr>
          <w:b/>
          <w:bCs/>
        </w:rPr>
        <w:t xml:space="preserve">испытаний </w:t>
      </w:r>
      <w:r>
        <w:rPr>
          <w:b/>
          <w:szCs w:val="22"/>
        </w:rPr>
        <w:t xml:space="preserve">ФГБОУ ВО «КамчатГТУ» профилям всероссийской олимпиады </w:t>
      </w:r>
      <w:r>
        <w:rPr>
          <w:b/>
          <w:spacing w:val="-57"/>
          <w:szCs w:val="22"/>
        </w:rPr>
        <w:t xml:space="preserve"> </w:t>
      </w:r>
      <w:r>
        <w:rPr>
          <w:b/>
          <w:szCs w:val="22"/>
        </w:rPr>
        <w:t xml:space="preserve">школьников</w:t>
      </w:r>
      <w:r>
        <w:rPr>
          <w:b/>
          <w:spacing w:val="-1"/>
          <w:szCs w:val="22"/>
        </w:rPr>
        <w:t xml:space="preserve"> </w:t>
      </w:r>
      <w:r>
        <w:rPr>
          <w:b/>
          <w:szCs w:val="22"/>
        </w:rPr>
        <w:t xml:space="preserve">и международных олимпиад </w:t>
      </w:r>
      <w:r>
        <w:rPr>
          <w:b/>
          <w:bCs/>
        </w:rPr>
        <w:t xml:space="preserve">при</w:t>
      </w:r>
      <w:r>
        <w:rPr>
          <w:b/>
          <w:bCs/>
          <w:spacing w:val="-1"/>
        </w:rPr>
        <w:t xml:space="preserve"> </w:t>
      </w:r>
      <w:r>
        <w:rPr>
          <w:b/>
          <w:bCs/>
        </w:rPr>
        <w:t xml:space="preserve">приеме</w:t>
      </w:r>
      <w:r>
        <w:rPr>
          <w:b/>
          <w:bCs/>
          <w:spacing w:val="-1"/>
        </w:rPr>
        <w:t xml:space="preserve"> </w:t>
      </w:r>
      <w:r>
        <w:rPr>
          <w:b/>
          <w:bCs/>
        </w:rPr>
        <w:t xml:space="preserve">на</w:t>
      </w:r>
      <w:r>
        <w:rPr>
          <w:b/>
          <w:bCs/>
          <w:spacing w:val="-1"/>
        </w:rPr>
        <w:t xml:space="preserve"> </w:t>
      </w:r>
      <w:r>
        <w:rPr>
          <w:b/>
          <w:bCs/>
        </w:rPr>
        <w:t xml:space="preserve">1</w:t>
      </w:r>
      <w:r>
        <w:rPr>
          <w:b/>
          <w:bCs/>
          <w:spacing w:val="-1"/>
        </w:rPr>
        <w:t xml:space="preserve"> </w:t>
      </w:r>
      <w:r>
        <w:rPr>
          <w:b/>
          <w:bCs/>
        </w:rPr>
        <w:t xml:space="preserve">курс</w:t>
      </w:r>
      <w:r>
        <w:rPr>
          <w:b/>
          <w:bCs/>
          <w:spacing w:val="-2"/>
        </w:rPr>
        <w:t xml:space="preserve"> </w:t>
      </w:r>
      <w:r>
        <w:rPr>
          <w:b/>
          <w:bCs/>
        </w:rPr>
        <w:t xml:space="preserve">в</w:t>
      </w:r>
      <w:r>
        <w:rPr>
          <w:b/>
          <w:bCs/>
          <w:spacing w:val="-1"/>
        </w:rPr>
        <w:t xml:space="preserve"> </w:t>
      </w:r>
      <w:r>
        <w:rPr>
          <w:b/>
          <w:bCs/>
        </w:rPr>
        <w:t xml:space="preserve">202</w:t>
      </w:r>
      <w:r>
        <w:rPr>
          <w:b/>
          <w:bCs/>
        </w:rPr>
        <w:t xml:space="preserve">5</w:t>
      </w:r>
      <w:r>
        <w:rPr>
          <w:b/>
          <w:bCs/>
        </w:rPr>
        <w:t xml:space="preserve">-202</w:t>
      </w:r>
      <w:r>
        <w:rPr>
          <w:b/>
          <w:bCs/>
        </w:rPr>
        <w:t xml:space="preserve">6</w:t>
      </w:r>
      <w:r>
        <w:rPr>
          <w:b/>
          <w:bCs/>
          <w:spacing w:val="2"/>
        </w:rPr>
        <w:t xml:space="preserve"> </w:t>
      </w:r>
      <w:r>
        <w:rPr>
          <w:b/>
          <w:bCs/>
        </w:rPr>
        <w:t xml:space="preserve">учебном</w:t>
      </w:r>
      <w:r>
        <w:rPr>
          <w:b/>
          <w:bCs/>
          <w:spacing w:val="-1"/>
        </w:rPr>
        <w:t xml:space="preserve"> </w:t>
      </w:r>
      <w:r>
        <w:rPr>
          <w:b/>
          <w:bCs/>
        </w:rPr>
        <w:t xml:space="preserve">году</w:t>
      </w:r>
      <w:r>
        <w:rPr>
          <w:b/>
          <w:bCs/>
        </w:rPr>
      </w:r>
    </w:p>
    <w:tbl>
      <w:tblPr>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87"/>
        <w:gridCol w:w="1959"/>
        <w:gridCol w:w="5086"/>
      </w:tblGrid>
      <w:tr>
        <w:tblPrEx/>
        <w:trPr>
          <w:trHeight w:val="460"/>
        </w:trPr>
        <w:tc>
          <w:tcPr>
            <w:tcW w:w="2287" w:type="dxa"/>
            <w:textDirection w:val="lrTb"/>
            <w:noWrap w:val="false"/>
          </w:tcPr>
          <w:p>
            <w:pPr>
              <w:ind w:firstLine="0"/>
              <w:jc w:val="center"/>
              <w:spacing w:before="0" w:line="230" w:lineRule="atLeast"/>
              <w:rPr>
                <w:rFonts w:eastAsia="Calibri"/>
                <w:b/>
                <w:sz w:val="20"/>
                <w:szCs w:val="22"/>
              </w:rPr>
            </w:pPr>
            <w:r>
              <w:rPr>
                <w:rFonts w:eastAsia="Calibri"/>
                <w:b/>
                <w:sz w:val="16"/>
                <w:szCs w:val="16"/>
                <w:lang w:val="en-US"/>
              </w:rPr>
              <w:t xml:space="preserve">Профиль (предмет)</w:t>
            </w:r>
            <w:r>
              <w:rPr>
                <w:rFonts w:eastAsia="Calibri"/>
                <w:b/>
                <w:spacing w:val="-47"/>
                <w:sz w:val="16"/>
                <w:szCs w:val="16"/>
                <w:lang w:val="en-US"/>
              </w:rPr>
              <w:t xml:space="preserve"> </w:t>
            </w:r>
            <w:r>
              <w:rPr>
                <w:rFonts w:eastAsia="Calibri"/>
                <w:b/>
                <w:sz w:val="16"/>
                <w:szCs w:val="16"/>
                <w:lang w:val="en-US"/>
              </w:rPr>
              <w:t xml:space="preserve">олимпиады</w:t>
            </w:r>
            <w:r>
              <w:rPr>
                <w:rFonts w:eastAsia="Calibri"/>
                <w:b/>
                <w:sz w:val="20"/>
                <w:szCs w:val="22"/>
              </w:rPr>
            </w:r>
          </w:p>
        </w:tc>
        <w:tc>
          <w:tcPr>
            <w:tcW w:w="1959" w:type="dxa"/>
            <w:textDirection w:val="lrTb"/>
            <w:noWrap w:val="false"/>
          </w:tcPr>
          <w:p>
            <w:pPr>
              <w:ind w:firstLine="0"/>
              <w:jc w:val="center"/>
              <w:spacing w:before="0" w:line="230" w:lineRule="atLeast"/>
              <w:rPr>
                <w:rFonts w:eastAsia="Calibri"/>
                <w:b/>
                <w:sz w:val="20"/>
                <w:szCs w:val="22"/>
              </w:rPr>
            </w:pPr>
            <w:r>
              <w:rPr>
                <w:rFonts w:eastAsia="Calibri"/>
                <w:b/>
                <w:sz w:val="16"/>
                <w:szCs w:val="16"/>
                <w:lang w:val="en-US"/>
              </w:rPr>
              <w:t xml:space="preserve">Вступительные</w:t>
            </w:r>
            <w:r>
              <w:rPr>
                <w:rFonts w:eastAsia="Calibri"/>
                <w:b/>
                <w:spacing w:val="-47"/>
                <w:sz w:val="16"/>
                <w:szCs w:val="16"/>
                <w:lang w:val="en-US"/>
              </w:rPr>
              <w:t xml:space="preserve"> </w:t>
            </w:r>
            <w:r>
              <w:rPr>
                <w:rFonts w:eastAsia="Calibri"/>
                <w:b/>
                <w:sz w:val="16"/>
                <w:szCs w:val="16"/>
                <w:lang w:val="en-US"/>
              </w:rPr>
              <w:t xml:space="preserve">испытания</w:t>
            </w:r>
            <w:r>
              <w:rPr>
                <w:rFonts w:eastAsia="Calibri"/>
                <w:b/>
                <w:sz w:val="20"/>
                <w:szCs w:val="22"/>
              </w:rPr>
            </w:r>
          </w:p>
        </w:tc>
        <w:tc>
          <w:tcPr>
            <w:tcW w:w="5086" w:type="dxa"/>
            <w:textDirection w:val="lrTb"/>
            <w:noWrap w:val="false"/>
          </w:tcPr>
          <w:p>
            <w:pPr>
              <w:ind w:firstLine="0"/>
              <w:jc w:val="center"/>
              <w:spacing w:before="115"/>
              <w:rPr>
                <w:rFonts w:eastAsia="Calibri"/>
                <w:b/>
                <w:sz w:val="20"/>
                <w:szCs w:val="22"/>
              </w:rPr>
            </w:pPr>
            <w:r>
              <w:rPr>
                <w:rFonts w:eastAsia="Calibri"/>
                <w:b/>
                <w:sz w:val="16"/>
                <w:szCs w:val="16"/>
                <w:lang w:val="en-US"/>
              </w:rPr>
              <w:t xml:space="preserve">Специальности</w:t>
            </w:r>
            <w:r>
              <w:rPr>
                <w:rFonts w:eastAsia="Calibri"/>
                <w:b/>
                <w:spacing w:val="-4"/>
                <w:sz w:val="16"/>
                <w:szCs w:val="16"/>
                <w:lang w:val="en-US"/>
              </w:rPr>
              <w:t xml:space="preserve"> </w:t>
            </w:r>
            <w:r>
              <w:rPr>
                <w:rFonts w:eastAsia="Calibri"/>
                <w:b/>
                <w:sz w:val="16"/>
                <w:szCs w:val="16"/>
                <w:lang w:val="en-US"/>
              </w:rPr>
              <w:t xml:space="preserve">и</w:t>
            </w:r>
            <w:r>
              <w:rPr>
                <w:rFonts w:eastAsia="Calibri"/>
                <w:b/>
                <w:spacing w:val="-4"/>
                <w:sz w:val="16"/>
                <w:szCs w:val="16"/>
                <w:lang w:val="en-US"/>
              </w:rPr>
              <w:t xml:space="preserve"> </w:t>
            </w:r>
            <w:r>
              <w:rPr>
                <w:rFonts w:eastAsia="Calibri"/>
                <w:b/>
                <w:sz w:val="16"/>
                <w:szCs w:val="16"/>
                <w:lang w:val="en-US"/>
              </w:rPr>
              <w:t xml:space="preserve">направления</w:t>
            </w:r>
            <w:r>
              <w:rPr>
                <w:rFonts w:eastAsia="Calibri"/>
                <w:b/>
                <w:spacing w:val="-4"/>
                <w:sz w:val="16"/>
                <w:szCs w:val="16"/>
                <w:lang w:val="en-US"/>
              </w:rPr>
              <w:t xml:space="preserve"> </w:t>
            </w:r>
            <w:r>
              <w:rPr>
                <w:rFonts w:eastAsia="Calibri"/>
                <w:b/>
                <w:sz w:val="16"/>
                <w:szCs w:val="16"/>
                <w:lang w:val="en-US"/>
              </w:rPr>
              <w:t xml:space="preserve">подготовки</w:t>
            </w:r>
            <w:r>
              <w:rPr>
                <w:rFonts w:eastAsia="Calibri"/>
                <w:b/>
                <w:sz w:val="20"/>
                <w:szCs w:val="22"/>
              </w:rPr>
            </w:r>
          </w:p>
        </w:tc>
      </w:tr>
      <w:tr>
        <w:tblPrEx/>
        <w:trPr>
          <w:trHeight w:val="2529"/>
        </w:trPr>
        <w:tc>
          <w:tcPr>
            <w:tcW w:w="2287" w:type="dxa"/>
            <w:textDirection w:val="lrTb"/>
            <w:noWrap w:val="false"/>
          </w:tcPr>
          <w:p>
            <w:pPr>
              <w:ind w:right="529" w:firstLine="0"/>
              <w:jc w:val="left"/>
              <w:spacing w:before="0"/>
              <w:rPr>
                <w:rFonts w:eastAsia="Calibri"/>
                <w:sz w:val="20"/>
                <w:szCs w:val="22"/>
              </w:rPr>
            </w:pPr>
            <w:r>
              <w:rPr>
                <w:rFonts w:eastAsia="Calibri"/>
                <w:sz w:val="16"/>
                <w:szCs w:val="16"/>
              </w:rPr>
              <w:t xml:space="preserve">Английский язык,</w:t>
            </w:r>
            <w:r>
              <w:rPr>
                <w:rFonts w:eastAsia="Calibri"/>
                <w:spacing w:val="1"/>
                <w:sz w:val="16"/>
                <w:szCs w:val="16"/>
              </w:rPr>
              <w:t xml:space="preserve"> </w:t>
            </w:r>
            <w:r>
              <w:rPr>
                <w:rFonts w:eastAsia="Calibri"/>
                <w:sz w:val="16"/>
                <w:szCs w:val="16"/>
              </w:rPr>
              <w:t xml:space="preserve">Испанский язык,</w:t>
            </w:r>
            <w:r>
              <w:rPr>
                <w:rFonts w:eastAsia="Calibri"/>
                <w:spacing w:val="1"/>
                <w:sz w:val="16"/>
                <w:szCs w:val="16"/>
              </w:rPr>
              <w:t xml:space="preserve"> </w:t>
            </w:r>
            <w:r>
              <w:rPr>
                <w:rFonts w:eastAsia="Calibri"/>
                <w:sz w:val="16"/>
                <w:szCs w:val="16"/>
              </w:rPr>
              <w:t xml:space="preserve">Итальянский</w:t>
            </w:r>
            <w:r>
              <w:rPr>
                <w:rFonts w:eastAsia="Calibri"/>
                <w:spacing w:val="-10"/>
                <w:sz w:val="16"/>
                <w:szCs w:val="16"/>
              </w:rPr>
              <w:t xml:space="preserve"> </w:t>
            </w:r>
            <w:r>
              <w:rPr>
                <w:rFonts w:eastAsia="Calibri"/>
                <w:sz w:val="16"/>
                <w:szCs w:val="16"/>
              </w:rPr>
              <w:t xml:space="preserve">язык,</w:t>
            </w:r>
            <w:r>
              <w:rPr>
                <w:rFonts w:eastAsia="Calibri"/>
                <w:spacing w:val="-47"/>
                <w:sz w:val="16"/>
                <w:szCs w:val="16"/>
              </w:rPr>
              <w:t xml:space="preserve"> </w:t>
            </w:r>
            <w:r>
              <w:rPr>
                <w:rFonts w:eastAsia="Calibri"/>
                <w:sz w:val="16"/>
                <w:szCs w:val="16"/>
              </w:rPr>
              <w:t xml:space="preserve">Китайский язык,</w:t>
            </w:r>
            <w:r>
              <w:rPr>
                <w:rFonts w:eastAsia="Calibri"/>
                <w:spacing w:val="1"/>
                <w:sz w:val="16"/>
                <w:szCs w:val="16"/>
              </w:rPr>
              <w:t xml:space="preserve"> </w:t>
            </w:r>
            <w:r>
              <w:rPr>
                <w:rFonts w:eastAsia="Calibri"/>
                <w:sz w:val="16"/>
                <w:szCs w:val="16"/>
              </w:rPr>
              <w:t xml:space="preserve">Немецкий язык,</w:t>
            </w:r>
            <w:r>
              <w:rPr>
                <w:rFonts w:eastAsia="Calibri"/>
                <w:spacing w:val="1"/>
                <w:sz w:val="16"/>
                <w:szCs w:val="16"/>
              </w:rPr>
              <w:t xml:space="preserve"> </w:t>
            </w:r>
            <w:r>
              <w:rPr>
                <w:rFonts w:eastAsia="Calibri"/>
                <w:sz w:val="16"/>
                <w:szCs w:val="16"/>
              </w:rPr>
              <w:t xml:space="preserve">Французский</w:t>
            </w:r>
            <w:r>
              <w:rPr>
                <w:rFonts w:eastAsia="Calibri"/>
                <w:spacing w:val="-5"/>
                <w:sz w:val="16"/>
                <w:szCs w:val="16"/>
              </w:rPr>
              <w:t xml:space="preserve"> </w:t>
            </w:r>
            <w:r>
              <w:rPr>
                <w:rFonts w:eastAsia="Calibri"/>
                <w:sz w:val="16"/>
                <w:szCs w:val="16"/>
              </w:rPr>
              <w:t xml:space="preserve">язык</w:t>
            </w:r>
            <w:r>
              <w:rPr>
                <w:rFonts w:eastAsia="Calibri"/>
                <w:sz w:val="20"/>
                <w:szCs w:val="22"/>
              </w:rPr>
            </w:r>
          </w:p>
        </w:tc>
        <w:tc>
          <w:tcPr>
            <w:tcW w:w="1959" w:type="dxa"/>
            <w:textDirection w:val="lrTb"/>
            <w:noWrap w:val="false"/>
          </w:tcPr>
          <w:p>
            <w:pPr>
              <w:ind w:firstLine="113"/>
              <w:spacing w:before="133"/>
              <w:rPr>
                <w:rFonts w:eastAsia="Calibri"/>
                <w:sz w:val="20"/>
                <w:szCs w:val="22"/>
              </w:rPr>
            </w:pPr>
            <w:r>
              <w:rPr>
                <w:rFonts w:eastAsia="Calibri"/>
                <w:sz w:val="16"/>
                <w:szCs w:val="16"/>
                <w:lang w:val="en-US"/>
              </w:rPr>
              <w:t xml:space="preserve">Иностранный</w:t>
            </w:r>
            <w:r>
              <w:rPr>
                <w:rFonts w:eastAsia="Calibri"/>
                <w:spacing w:val="-4"/>
                <w:sz w:val="16"/>
                <w:szCs w:val="16"/>
                <w:lang w:val="en-US"/>
              </w:rPr>
              <w:t xml:space="preserve"> </w:t>
            </w:r>
            <w:r>
              <w:rPr>
                <w:rFonts w:eastAsia="Calibri"/>
                <w:sz w:val="16"/>
                <w:szCs w:val="16"/>
                <w:lang w:val="en-US"/>
              </w:rPr>
              <w:t xml:space="preserve">язык</w:t>
            </w:r>
            <w:r>
              <w:rPr>
                <w:rFonts w:eastAsia="Calibri"/>
                <w:sz w:val="20"/>
                <w:szCs w:val="22"/>
              </w:rPr>
            </w:r>
          </w:p>
        </w:tc>
        <w:tc>
          <w:tcPr>
            <w:tcW w:w="5086" w:type="dxa"/>
            <w:textDirection w:val="lrTb"/>
            <w:noWrap w:val="false"/>
          </w:tcPr>
          <w:p>
            <w:pPr>
              <w:ind w:left="142" w:firstLine="0"/>
              <w:spacing w:before="0" w:line="225" w:lineRule="exact"/>
              <w:rPr>
                <w:rFonts w:eastAsia="Calibri"/>
                <w:sz w:val="20"/>
                <w:szCs w:val="22"/>
              </w:rPr>
            </w:pPr>
            <w:r>
              <w:rPr>
                <w:rFonts w:eastAsia="Calibri"/>
                <w:sz w:val="16"/>
                <w:szCs w:val="16"/>
              </w:rPr>
              <w:t xml:space="preserve">05.03.06 Экология и природопользование</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26.05.07 Эксплуатация судового электрооборудования и средств автоматики</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25.05.03 Техническая эксплуатация транспортного радио- оборудования</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26.05.11 Судовождение</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26.05.12 Эксплуатация судовых энергетических установок</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09.03.01 Информатика и вычислительная техника</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09.03.03 Прикладная информатика</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09.03.04 Программная инженерия</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15.03.02 Технологические машины и оборудование</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16.03.03 Холодильная, криогенная техника и системы жиз-необеспечения</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20.03.01 Техносферная безопасность</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27.03.04 Управление в технических системах</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35.03.09 Промышленное рыболовство</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19.03.01 Биотехнология</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19.03.04 Продукты питания животного происхождения</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20.03.02 Природообустройство и водопользование</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38.03.01 Экономика</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38.03.02 Менеджмент</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38.03.04 Государственное и муниципальное</w:t>
            </w:r>
            <w:r>
              <w:rPr>
                <w:rFonts w:eastAsia="Calibri"/>
                <w:sz w:val="20"/>
                <w:szCs w:val="22"/>
              </w:rPr>
            </w:r>
          </w:p>
          <w:p>
            <w:pPr>
              <w:ind w:left="142" w:firstLine="0"/>
              <w:spacing w:before="1" w:line="215" w:lineRule="exact"/>
              <w:rPr>
                <w:rFonts w:eastAsia="Calibri"/>
                <w:sz w:val="20"/>
                <w:szCs w:val="22"/>
              </w:rPr>
            </w:pPr>
            <w:r>
              <w:rPr>
                <w:rFonts w:eastAsia="Calibri"/>
                <w:sz w:val="16"/>
                <w:szCs w:val="16"/>
                <w:lang w:val="en-US"/>
              </w:rPr>
              <w:t xml:space="preserve">35.03.08 Водные биоресурсы и аквакультура</w:t>
            </w:r>
            <w:r>
              <w:rPr>
                <w:rFonts w:eastAsia="Calibri"/>
                <w:sz w:val="20"/>
                <w:szCs w:val="22"/>
              </w:rPr>
            </w:r>
          </w:p>
        </w:tc>
      </w:tr>
      <w:tr>
        <w:tblPrEx/>
        <w:trPr>
          <w:trHeight w:val="230"/>
        </w:trPr>
        <w:tc>
          <w:tcPr>
            <w:tcW w:w="2287"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Астрономия</w:t>
            </w:r>
            <w:r>
              <w:rPr>
                <w:rFonts w:eastAsia="Calibri"/>
                <w:sz w:val="20"/>
                <w:szCs w:val="22"/>
              </w:rPr>
            </w:r>
          </w:p>
        </w:tc>
        <w:tc>
          <w:tcPr>
            <w:tcW w:w="1959"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Нет</w:t>
            </w:r>
            <w:r>
              <w:rPr>
                <w:rFonts w:eastAsia="Calibri"/>
                <w:sz w:val="20"/>
                <w:szCs w:val="22"/>
              </w:rPr>
            </w:r>
          </w:p>
        </w:tc>
        <w:tc>
          <w:tcPr>
            <w:tcW w:w="5086"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Нет</w:t>
            </w:r>
            <w:r>
              <w:rPr>
                <w:rFonts w:eastAsia="Calibri"/>
                <w:sz w:val="20"/>
                <w:szCs w:val="22"/>
              </w:rPr>
            </w:r>
          </w:p>
        </w:tc>
      </w:tr>
      <w:tr>
        <w:tblPrEx/>
        <w:trPr>
          <w:trHeight w:val="1197"/>
        </w:trPr>
        <w:tc>
          <w:tcPr>
            <w:tcW w:w="2287" w:type="dxa"/>
            <w:textDirection w:val="lrTb"/>
            <w:noWrap w:val="false"/>
          </w:tcPr>
          <w:p>
            <w:pPr>
              <w:ind w:firstLine="113"/>
              <w:spacing w:before="0"/>
              <w:rPr>
                <w:rFonts w:eastAsia="Calibri"/>
                <w:sz w:val="20"/>
                <w:szCs w:val="22"/>
              </w:rPr>
            </w:pPr>
            <w:r>
              <w:rPr>
                <w:rFonts w:eastAsia="Calibri"/>
                <w:sz w:val="16"/>
                <w:szCs w:val="16"/>
                <w:lang w:val="en-US"/>
              </w:rPr>
              <w:t xml:space="preserve">Биология</w:t>
            </w:r>
            <w:r>
              <w:rPr>
                <w:rFonts w:eastAsia="Calibri"/>
                <w:sz w:val="20"/>
                <w:szCs w:val="22"/>
              </w:rPr>
            </w:r>
          </w:p>
        </w:tc>
        <w:tc>
          <w:tcPr>
            <w:tcW w:w="1959" w:type="dxa"/>
            <w:textDirection w:val="lrTb"/>
            <w:noWrap w:val="false"/>
          </w:tcPr>
          <w:p>
            <w:pPr>
              <w:ind w:firstLine="113"/>
              <w:spacing w:before="0"/>
              <w:rPr>
                <w:rFonts w:eastAsia="Calibri"/>
                <w:sz w:val="20"/>
                <w:szCs w:val="22"/>
              </w:rPr>
            </w:pPr>
            <w:r>
              <w:rPr>
                <w:rFonts w:eastAsia="Calibri"/>
                <w:sz w:val="16"/>
                <w:szCs w:val="16"/>
                <w:lang w:val="en-US"/>
              </w:rPr>
              <w:t xml:space="preserve">Биология</w:t>
            </w:r>
            <w:r>
              <w:rPr>
                <w:rFonts w:eastAsia="Calibri"/>
                <w:sz w:val="20"/>
                <w:szCs w:val="22"/>
              </w:rPr>
            </w:r>
          </w:p>
        </w:tc>
        <w:tc>
          <w:tcPr>
            <w:tcW w:w="5086" w:type="dxa"/>
            <w:textDirection w:val="lrTb"/>
            <w:noWrap w:val="false"/>
          </w:tcPr>
          <w:p>
            <w:pPr>
              <w:ind w:firstLine="113"/>
              <w:spacing w:before="0" w:line="225" w:lineRule="exact"/>
              <w:rPr>
                <w:rFonts w:eastAsia="Calibri"/>
                <w:sz w:val="20"/>
                <w:szCs w:val="22"/>
              </w:rPr>
            </w:pPr>
            <w:r>
              <w:rPr>
                <w:rFonts w:eastAsia="Calibri"/>
                <w:sz w:val="16"/>
                <w:szCs w:val="16"/>
              </w:rPr>
              <w:t xml:space="preserve">05.03.06</w:t>
            </w:r>
            <w:r>
              <w:rPr>
                <w:rFonts w:eastAsia="Calibri"/>
                <w:spacing w:val="-4"/>
                <w:sz w:val="16"/>
                <w:szCs w:val="16"/>
              </w:rPr>
              <w:t xml:space="preserve"> </w:t>
            </w:r>
            <w:r>
              <w:rPr>
                <w:rFonts w:eastAsia="Calibri"/>
                <w:sz w:val="16"/>
                <w:szCs w:val="16"/>
              </w:rPr>
              <w:t xml:space="preserve">Экология</w:t>
            </w:r>
            <w:r>
              <w:rPr>
                <w:rFonts w:eastAsia="Calibri"/>
                <w:spacing w:val="-6"/>
                <w:sz w:val="16"/>
                <w:szCs w:val="16"/>
              </w:rPr>
              <w:t xml:space="preserve"> </w:t>
            </w:r>
            <w:r>
              <w:rPr>
                <w:rFonts w:eastAsia="Calibri"/>
                <w:sz w:val="16"/>
                <w:szCs w:val="16"/>
              </w:rPr>
              <w:t xml:space="preserve">и</w:t>
            </w:r>
            <w:r>
              <w:rPr>
                <w:rFonts w:eastAsia="Calibri"/>
                <w:spacing w:val="-6"/>
                <w:sz w:val="16"/>
                <w:szCs w:val="16"/>
              </w:rPr>
              <w:t xml:space="preserve"> </w:t>
            </w:r>
            <w:r>
              <w:rPr>
                <w:rFonts w:eastAsia="Calibri"/>
                <w:sz w:val="16"/>
                <w:szCs w:val="16"/>
              </w:rPr>
              <w:t xml:space="preserve">природопользование</w:t>
            </w:r>
            <w:r>
              <w:rPr>
                <w:rFonts w:eastAsia="Calibri"/>
                <w:sz w:val="20"/>
                <w:szCs w:val="22"/>
              </w:rPr>
            </w:r>
          </w:p>
          <w:p>
            <w:pPr>
              <w:ind w:firstLine="113"/>
              <w:spacing w:before="0"/>
              <w:rPr>
                <w:rFonts w:eastAsia="Calibri"/>
                <w:sz w:val="20"/>
                <w:szCs w:val="22"/>
              </w:rPr>
            </w:pPr>
            <w:r>
              <w:rPr>
                <w:rFonts w:eastAsia="Calibri"/>
                <w:sz w:val="16"/>
                <w:szCs w:val="16"/>
              </w:rPr>
              <w:t xml:space="preserve">35.03.08</w:t>
            </w:r>
            <w:r>
              <w:rPr>
                <w:rFonts w:eastAsia="Calibri"/>
                <w:spacing w:val="-4"/>
                <w:sz w:val="16"/>
                <w:szCs w:val="16"/>
              </w:rPr>
              <w:t xml:space="preserve"> </w:t>
            </w:r>
            <w:r>
              <w:rPr>
                <w:rFonts w:eastAsia="Calibri"/>
                <w:sz w:val="16"/>
                <w:szCs w:val="16"/>
              </w:rPr>
              <w:t xml:space="preserve">Водные</w:t>
            </w:r>
            <w:r>
              <w:rPr>
                <w:rFonts w:eastAsia="Calibri"/>
                <w:spacing w:val="-3"/>
                <w:sz w:val="16"/>
                <w:szCs w:val="16"/>
              </w:rPr>
              <w:t xml:space="preserve"> </w:t>
            </w:r>
            <w:r>
              <w:rPr>
                <w:rFonts w:eastAsia="Calibri"/>
                <w:sz w:val="16"/>
                <w:szCs w:val="16"/>
              </w:rPr>
              <w:t xml:space="preserve">биоресурсы</w:t>
            </w:r>
            <w:r>
              <w:rPr>
                <w:rFonts w:eastAsia="Calibri"/>
                <w:spacing w:val="-3"/>
                <w:sz w:val="16"/>
                <w:szCs w:val="16"/>
              </w:rPr>
              <w:t xml:space="preserve"> </w:t>
            </w:r>
            <w:r>
              <w:rPr>
                <w:rFonts w:eastAsia="Calibri"/>
                <w:sz w:val="16"/>
                <w:szCs w:val="16"/>
              </w:rPr>
              <w:t xml:space="preserve">и</w:t>
            </w:r>
            <w:r>
              <w:rPr>
                <w:rFonts w:eastAsia="Calibri"/>
                <w:spacing w:val="-3"/>
                <w:sz w:val="16"/>
                <w:szCs w:val="16"/>
              </w:rPr>
              <w:t xml:space="preserve"> </w:t>
            </w:r>
            <w:r>
              <w:rPr>
                <w:rFonts w:eastAsia="Calibri"/>
                <w:sz w:val="16"/>
                <w:szCs w:val="16"/>
              </w:rPr>
              <w:t xml:space="preserve">аквакультура</w:t>
            </w:r>
            <w:r>
              <w:rPr>
                <w:rFonts w:eastAsia="Calibri"/>
                <w:sz w:val="20"/>
                <w:szCs w:val="22"/>
              </w:rPr>
            </w:r>
          </w:p>
          <w:p>
            <w:pPr>
              <w:ind w:firstLine="113"/>
              <w:spacing w:before="0"/>
              <w:rPr>
                <w:rFonts w:eastAsia="Calibri"/>
                <w:sz w:val="20"/>
                <w:szCs w:val="22"/>
              </w:rPr>
            </w:pPr>
            <w:r>
              <w:rPr>
                <w:rFonts w:eastAsia="Calibri"/>
                <w:sz w:val="16"/>
                <w:szCs w:val="16"/>
              </w:rPr>
              <w:t xml:space="preserve">19.03.01 Биотехнология</w:t>
            </w:r>
            <w:r>
              <w:rPr>
                <w:rFonts w:eastAsia="Calibri"/>
                <w:sz w:val="20"/>
                <w:szCs w:val="22"/>
              </w:rPr>
            </w:r>
          </w:p>
          <w:p>
            <w:pPr>
              <w:ind w:firstLine="113"/>
              <w:spacing w:before="0"/>
              <w:rPr>
                <w:rFonts w:eastAsia="Calibri"/>
                <w:sz w:val="20"/>
                <w:szCs w:val="22"/>
              </w:rPr>
            </w:pPr>
            <w:r>
              <w:rPr>
                <w:rFonts w:eastAsia="Calibri"/>
                <w:sz w:val="16"/>
                <w:szCs w:val="16"/>
              </w:rPr>
              <w:t xml:space="preserve">19.03.04 Продукты питания животного происхождения</w:t>
            </w:r>
            <w:r>
              <w:rPr>
                <w:rFonts w:eastAsia="Calibri"/>
                <w:sz w:val="20"/>
                <w:szCs w:val="22"/>
              </w:rPr>
            </w:r>
          </w:p>
          <w:p>
            <w:pPr>
              <w:ind w:firstLine="113"/>
              <w:spacing w:before="0"/>
              <w:rPr>
                <w:rFonts w:eastAsia="Calibri"/>
                <w:sz w:val="20"/>
                <w:szCs w:val="22"/>
              </w:rPr>
            </w:pPr>
            <w:r>
              <w:rPr>
                <w:rFonts w:eastAsia="Calibri"/>
                <w:sz w:val="16"/>
                <w:szCs w:val="16"/>
              </w:rPr>
              <w:t xml:space="preserve">20.03.02 Природообустройство и водопользование</w:t>
            </w:r>
            <w:r>
              <w:rPr>
                <w:rFonts w:eastAsia="Calibri"/>
                <w:sz w:val="20"/>
                <w:szCs w:val="22"/>
              </w:rPr>
            </w:r>
          </w:p>
        </w:tc>
      </w:tr>
      <w:tr>
        <w:tblPrEx/>
        <w:trPr>
          <w:trHeight w:val="230"/>
        </w:trPr>
        <w:tc>
          <w:tcPr>
            <w:tcW w:w="2287"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География</w:t>
            </w:r>
            <w:r>
              <w:rPr>
                <w:rFonts w:eastAsia="Calibri"/>
                <w:sz w:val="20"/>
                <w:szCs w:val="22"/>
              </w:rPr>
            </w:r>
          </w:p>
        </w:tc>
        <w:tc>
          <w:tcPr>
            <w:tcW w:w="1959"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География</w:t>
            </w:r>
            <w:r>
              <w:rPr>
                <w:rFonts w:eastAsia="Calibri"/>
                <w:sz w:val="20"/>
                <w:szCs w:val="22"/>
              </w:rPr>
            </w:r>
          </w:p>
        </w:tc>
        <w:tc>
          <w:tcPr>
            <w:tcW w:w="5086" w:type="dxa"/>
            <w:textDirection w:val="lrTb"/>
            <w:noWrap w:val="false"/>
          </w:tcPr>
          <w:p>
            <w:pPr>
              <w:ind w:firstLine="113"/>
              <w:spacing w:before="0" w:line="210" w:lineRule="exact"/>
              <w:rPr>
                <w:rFonts w:eastAsia="Calibri"/>
                <w:sz w:val="20"/>
                <w:szCs w:val="22"/>
              </w:rPr>
            </w:pPr>
            <w:r>
              <w:rPr>
                <w:rFonts w:eastAsia="Calibri"/>
                <w:sz w:val="16"/>
                <w:szCs w:val="16"/>
              </w:rPr>
              <w:t xml:space="preserve">05.03.06</w:t>
            </w:r>
            <w:r>
              <w:rPr>
                <w:rFonts w:eastAsia="Calibri"/>
                <w:spacing w:val="-4"/>
                <w:sz w:val="16"/>
                <w:szCs w:val="16"/>
              </w:rPr>
              <w:t xml:space="preserve"> </w:t>
            </w:r>
            <w:r>
              <w:rPr>
                <w:rFonts w:eastAsia="Calibri"/>
                <w:sz w:val="16"/>
                <w:szCs w:val="16"/>
              </w:rPr>
              <w:t xml:space="preserve">Экология</w:t>
            </w:r>
            <w:r>
              <w:rPr>
                <w:rFonts w:eastAsia="Calibri"/>
                <w:spacing w:val="-5"/>
                <w:sz w:val="16"/>
                <w:szCs w:val="16"/>
              </w:rPr>
              <w:t xml:space="preserve"> </w:t>
            </w:r>
            <w:r>
              <w:rPr>
                <w:rFonts w:eastAsia="Calibri"/>
                <w:sz w:val="16"/>
                <w:szCs w:val="16"/>
              </w:rPr>
              <w:t xml:space="preserve">и</w:t>
            </w:r>
            <w:r>
              <w:rPr>
                <w:rFonts w:eastAsia="Calibri"/>
                <w:spacing w:val="-5"/>
                <w:sz w:val="16"/>
                <w:szCs w:val="16"/>
              </w:rPr>
              <w:t xml:space="preserve"> </w:t>
            </w:r>
            <w:r>
              <w:rPr>
                <w:rFonts w:eastAsia="Calibri"/>
                <w:sz w:val="16"/>
                <w:szCs w:val="16"/>
              </w:rPr>
              <w:t xml:space="preserve">природопользование</w:t>
            </w:r>
            <w:r>
              <w:rPr>
                <w:rFonts w:eastAsia="Calibri"/>
                <w:sz w:val="20"/>
                <w:szCs w:val="22"/>
              </w:rPr>
            </w:r>
          </w:p>
          <w:p>
            <w:pPr>
              <w:ind w:firstLine="113"/>
              <w:spacing w:before="0" w:line="210" w:lineRule="exact"/>
              <w:rPr>
                <w:rFonts w:eastAsia="Calibri"/>
                <w:sz w:val="20"/>
                <w:szCs w:val="22"/>
              </w:rPr>
            </w:pPr>
            <w:r>
              <w:rPr>
                <w:rFonts w:eastAsia="Calibri"/>
                <w:sz w:val="16"/>
                <w:szCs w:val="16"/>
              </w:rPr>
              <w:t xml:space="preserve">35.03.08 Водные биоресурсы и аквакультура</w:t>
            </w:r>
            <w:r>
              <w:rPr>
                <w:rFonts w:eastAsia="Calibri"/>
                <w:sz w:val="20"/>
                <w:szCs w:val="22"/>
              </w:rPr>
            </w:r>
          </w:p>
          <w:p>
            <w:pPr>
              <w:ind w:firstLine="113"/>
              <w:spacing w:before="0" w:line="210" w:lineRule="exact"/>
              <w:rPr>
                <w:rFonts w:eastAsia="Calibri"/>
                <w:sz w:val="20"/>
                <w:szCs w:val="22"/>
              </w:rPr>
            </w:pPr>
            <w:r>
              <w:rPr>
                <w:rFonts w:eastAsia="Calibri"/>
                <w:sz w:val="16"/>
                <w:szCs w:val="16"/>
              </w:rPr>
              <w:t xml:space="preserve">38.03.01 Экономика</w:t>
            </w:r>
            <w:r>
              <w:rPr>
                <w:rFonts w:eastAsia="Calibri"/>
                <w:sz w:val="20"/>
                <w:szCs w:val="22"/>
              </w:rPr>
            </w:r>
          </w:p>
          <w:p>
            <w:pPr>
              <w:ind w:firstLine="113"/>
              <w:spacing w:before="0" w:line="210" w:lineRule="exact"/>
              <w:rPr>
                <w:rFonts w:eastAsia="Calibri"/>
                <w:sz w:val="20"/>
                <w:szCs w:val="22"/>
              </w:rPr>
            </w:pPr>
            <w:r>
              <w:rPr>
                <w:rFonts w:eastAsia="Calibri"/>
                <w:sz w:val="16"/>
                <w:szCs w:val="16"/>
              </w:rPr>
              <w:t xml:space="preserve">38.03.02 Менеджмент</w:t>
            </w:r>
            <w:r>
              <w:rPr>
                <w:rFonts w:eastAsia="Calibri"/>
                <w:sz w:val="20"/>
                <w:szCs w:val="22"/>
              </w:rPr>
            </w:r>
          </w:p>
          <w:p>
            <w:pPr>
              <w:ind w:firstLine="113"/>
              <w:spacing w:before="0" w:line="210" w:lineRule="exact"/>
              <w:rPr>
                <w:rFonts w:eastAsia="Calibri"/>
                <w:sz w:val="20"/>
                <w:szCs w:val="22"/>
              </w:rPr>
            </w:pPr>
            <w:r>
              <w:rPr>
                <w:rFonts w:eastAsia="Calibri"/>
                <w:sz w:val="16"/>
                <w:szCs w:val="16"/>
              </w:rPr>
              <w:t xml:space="preserve">38.03.04 Государственное и муниципальное</w:t>
            </w:r>
            <w:r>
              <w:rPr>
                <w:rFonts w:eastAsia="Calibri"/>
                <w:sz w:val="20"/>
                <w:szCs w:val="22"/>
              </w:rPr>
            </w:r>
          </w:p>
        </w:tc>
      </w:tr>
      <w:tr>
        <w:tblPrEx/>
        <w:trPr>
          <w:trHeight w:val="230"/>
        </w:trPr>
        <w:tc>
          <w:tcPr>
            <w:tcW w:w="2287" w:type="dxa"/>
            <w:textDirection w:val="lrTb"/>
            <w:noWrap w:val="false"/>
          </w:tcPr>
          <w:p>
            <w:pPr>
              <w:pStyle w:val="1278"/>
              <w:ind w:firstLine="113"/>
              <w:spacing w:before="133"/>
              <w:rPr>
                <w:rFonts w:eastAsia="Calibri"/>
                <w:sz w:val="20"/>
              </w:rPr>
            </w:pPr>
            <w:r>
              <w:rPr>
                <w:rFonts w:eastAsia="Calibri"/>
                <w:sz w:val="16"/>
                <w:szCs w:val="16"/>
                <w:lang w:val="en-US"/>
              </w:rPr>
              <w:t xml:space="preserve">Информатика</w:t>
            </w:r>
            <w:r>
              <w:rPr>
                <w:rFonts w:eastAsia="Calibri"/>
                <w:sz w:val="20"/>
              </w:rPr>
            </w:r>
          </w:p>
        </w:tc>
        <w:tc>
          <w:tcPr>
            <w:tcW w:w="1959" w:type="dxa"/>
            <w:textDirection w:val="lrTb"/>
            <w:noWrap w:val="false"/>
          </w:tcPr>
          <w:p>
            <w:pPr>
              <w:pStyle w:val="1278"/>
              <w:ind w:right="116" w:firstLine="113"/>
              <w:rPr>
                <w:rFonts w:eastAsia="Calibri"/>
                <w:sz w:val="20"/>
              </w:rPr>
            </w:pPr>
            <w:r>
              <w:rPr>
                <w:rFonts w:eastAsia="Calibri"/>
                <w:spacing w:val="-1"/>
                <w:sz w:val="16"/>
                <w:szCs w:val="16"/>
                <w:lang w:val="en-US"/>
              </w:rPr>
              <w:t xml:space="preserve">Информатика </w:t>
            </w:r>
            <w:r>
              <w:rPr>
                <w:rFonts w:eastAsia="Calibri"/>
                <w:sz w:val="16"/>
                <w:szCs w:val="16"/>
                <w:lang w:val="en-US"/>
              </w:rPr>
              <w:t xml:space="preserve">и</w:t>
            </w:r>
            <w:r>
              <w:rPr>
                <w:rFonts w:eastAsia="Calibri"/>
                <w:spacing w:val="-47"/>
                <w:sz w:val="16"/>
                <w:szCs w:val="16"/>
                <w:lang w:val="en-US"/>
              </w:rPr>
              <w:t xml:space="preserve"> </w:t>
            </w:r>
            <w:r>
              <w:rPr>
                <w:rFonts w:eastAsia="Calibri"/>
                <w:sz w:val="16"/>
                <w:szCs w:val="16"/>
                <w:lang w:val="en-US"/>
              </w:rPr>
              <w:t xml:space="preserve"> ИКТ</w:t>
            </w:r>
            <w:r>
              <w:rPr>
                <w:rFonts w:eastAsia="Calibri"/>
                <w:sz w:val="20"/>
              </w:rPr>
            </w:r>
          </w:p>
        </w:tc>
        <w:tc>
          <w:tcPr>
            <w:tcW w:w="5086" w:type="dxa"/>
            <w:textDirection w:val="lrTb"/>
            <w:noWrap w:val="false"/>
          </w:tcPr>
          <w:p>
            <w:pPr>
              <w:ind w:left="142" w:firstLine="0"/>
              <w:jc w:val="left"/>
              <w:spacing w:before="0" w:line="225" w:lineRule="exact"/>
              <w:rPr>
                <w:rFonts w:eastAsia="Calibri"/>
                <w:sz w:val="20"/>
                <w:szCs w:val="22"/>
              </w:rPr>
            </w:pPr>
            <w:r>
              <w:rPr>
                <w:rFonts w:eastAsia="Calibri"/>
                <w:sz w:val="16"/>
                <w:szCs w:val="16"/>
              </w:rPr>
              <w:t xml:space="preserve">05.03.06</w:t>
            </w:r>
            <w:r>
              <w:rPr>
                <w:rFonts w:eastAsia="Calibri"/>
                <w:spacing w:val="-4"/>
                <w:sz w:val="16"/>
                <w:szCs w:val="16"/>
              </w:rPr>
              <w:t xml:space="preserve"> </w:t>
            </w:r>
            <w:r>
              <w:rPr>
                <w:rFonts w:eastAsia="Calibri"/>
                <w:sz w:val="16"/>
                <w:szCs w:val="16"/>
              </w:rPr>
              <w:t xml:space="preserve">Экология</w:t>
            </w:r>
            <w:r>
              <w:rPr>
                <w:rFonts w:eastAsia="Calibri"/>
                <w:spacing w:val="-6"/>
                <w:sz w:val="16"/>
                <w:szCs w:val="16"/>
              </w:rPr>
              <w:t xml:space="preserve"> </w:t>
            </w:r>
            <w:r>
              <w:rPr>
                <w:rFonts w:eastAsia="Calibri"/>
                <w:sz w:val="16"/>
                <w:szCs w:val="16"/>
              </w:rPr>
              <w:t xml:space="preserve">и</w:t>
            </w:r>
            <w:r>
              <w:rPr>
                <w:rFonts w:eastAsia="Calibri"/>
                <w:spacing w:val="-6"/>
                <w:sz w:val="16"/>
                <w:szCs w:val="16"/>
              </w:rPr>
              <w:t xml:space="preserve"> </w:t>
            </w:r>
            <w:r>
              <w:rPr>
                <w:rFonts w:eastAsia="Calibri"/>
                <w:sz w:val="16"/>
                <w:szCs w:val="16"/>
              </w:rPr>
              <w:t xml:space="preserve">природопользование</w:t>
            </w:r>
            <w:r>
              <w:rPr>
                <w:rFonts w:eastAsia="Calibri"/>
                <w:sz w:val="20"/>
                <w:szCs w:val="22"/>
              </w:rPr>
            </w:r>
          </w:p>
          <w:p>
            <w:pPr>
              <w:ind w:left="142" w:firstLine="0"/>
              <w:jc w:val="left"/>
              <w:spacing w:before="0"/>
              <w:rPr>
                <w:rFonts w:eastAsia="Calibri"/>
                <w:sz w:val="20"/>
                <w:szCs w:val="22"/>
              </w:rPr>
            </w:pPr>
            <w:r>
              <w:rPr>
                <w:rFonts w:eastAsia="Calibri"/>
                <w:sz w:val="16"/>
                <w:szCs w:val="16"/>
              </w:rPr>
              <w:t xml:space="preserve">26.05.07</w:t>
            </w:r>
            <w:r>
              <w:rPr>
                <w:rFonts w:eastAsia="Calibri"/>
                <w:spacing w:val="-6"/>
                <w:sz w:val="16"/>
                <w:szCs w:val="16"/>
              </w:rPr>
              <w:t xml:space="preserve"> </w:t>
            </w:r>
            <w:r>
              <w:rPr>
                <w:rFonts w:eastAsia="Calibri"/>
                <w:sz w:val="16"/>
                <w:szCs w:val="16"/>
              </w:rPr>
              <w:t xml:space="preserve">Эксплуатация</w:t>
            </w:r>
            <w:r>
              <w:rPr>
                <w:rFonts w:eastAsia="Calibri"/>
                <w:spacing w:val="-8"/>
                <w:sz w:val="16"/>
                <w:szCs w:val="16"/>
              </w:rPr>
              <w:t xml:space="preserve"> </w:t>
            </w:r>
            <w:r>
              <w:rPr>
                <w:rFonts w:eastAsia="Calibri"/>
                <w:sz w:val="16"/>
                <w:szCs w:val="16"/>
              </w:rPr>
              <w:t xml:space="preserve">судового</w:t>
            </w:r>
            <w:r>
              <w:rPr>
                <w:rFonts w:eastAsia="Calibri"/>
                <w:spacing w:val="-5"/>
                <w:sz w:val="16"/>
                <w:szCs w:val="16"/>
              </w:rPr>
              <w:t xml:space="preserve"> </w:t>
            </w:r>
            <w:r>
              <w:rPr>
                <w:rFonts w:eastAsia="Calibri"/>
                <w:sz w:val="16"/>
                <w:szCs w:val="16"/>
              </w:rPr>
              <w:t xml:space="preserve">электрооборудования</w:t>
            </w:r>
            <w:r>
              <w:rPr>
                <w:rFonts w:eastAsia="Calibri"/>
                <w:spacing w:val="-5"/>
                <w:sz w:val="16"/>
                <w:szCs w:val="16"/>
              </w:rPr>
              <w:t xml:space="preserve"> </w:t>
            </w:r>
            <w:r>
              <w:rPr>
                <w:rFonts w:eastAsia="Calibri"/>
                <w:sz w:val="16"/>
                <w:szCs w:val="16"/>
              </w:rPr>
              <w:t xml:space="preserve">и</w:t>
            </w:r>
            <w:r>
              <w:rPr>
                <w:rFonts w:eastAsia="Calibri"/>
                <w:spacing w:val="-47"/>
                <w:sz w:val="16"/>
                <w:szCs w:val="16"/>
              </w:rPr>
              <w:t xml:space="preserve"> </w:t>
            </w:r>
            <w:r>
              <w:rPr>
                <w:rFonts w:eastAsia="Calibri"/>
                <w:sz w:val="16"/>
                <w:szCs w:val="16"/>
              </w:rPr>
              <w:t xml:space="preserve">средств</w:t>
            </w:r>
            <w:r>
              <w:rPr>
                <w:rFonts w:eastAsia="Calibri"/>
                <w:spacing w:val="-2"/>
                <w:sz w:val="16"/>
                <w:szCs w:val="16"/>
              </w:rPr>
              <w:t xml:space="preserve"> </w:t>
            </w:r>
            <w:r>
              <w:rPr>
                <w:rFonts w:eastAsia="Calibri"/>
                <w:sz w:val="16"/>
                <w:szCs w:val="16"/>
              </w:rPr>
              <w:t xml:space="preserve">автоматики</w:t>
            </w:r>
            <w:r>
              <w:rPr>
                <w:rFonts w:eastAsia="Calibri"/>
                <w:sz w:val="20"/>
                <w:szCs w:val="22"/>
              </w:rPr>
            </w:r>
          </w:p>
          <w:p>
            <w:pPr>
              <w:ind w:left="142" w:firstLine="0"/>
              <w:jc w:val="left"/>
              <w:spacing w:before="0"/>
              <w:rPr>
                <w:rFonts w:eastAsia="Calibri"/>
                <w:sz w:val="16"/>
                <w:szCs w:val="16"/>
              </w:rPr>
            </w:pPr>
            <w:r>
              <w:rPr>
                <w:rFonts w:eastAsia="Calibri"/>
                <w:sz w:val="16"/>
                <w:szCs w:val="16"/>
              </w:rPr>
              <w:t xml:space="preserve">25.05.03</w:t>
            </w:r>
            <w:r>
              <w:rPr>
                <w:rFonts w:eastAsia="Calibri"/>
                <w:spacing w:val="-6"/>
                <w:sz w:val="16"/>
                <w:szCs w:val="16"/>
              </w:rPr>
              <w:t xml:space="preserve"> </w:t>
            </w:r>
            <w:r>
              <w:rPr>
                <w:rFonts w:eastAsia="Calibri"/>
                <w:sz w:val="16"/>
                <w:szCs w:val="16"/>
              </w:rPr>
              <w:t xml:space="preserve">Техническая</w:t>
            </w:r>
            <w:r>
              <w:rPr>
                <w:rFonts w:eastAsia="Calibri"/>
                <w:spacing w:val="-5"/>
                <w:sz w:val="16"/>
                <w:szCs w:val="16"/>
              </w:rPr>
              <w:t xml:space="preserve"> </w:t>
            </w:r>
            <w:r>
              <w:rPr>
                <w:rFonts w:eastAsia="Calibri"/>
                <w:sz w:val="16"/>
                <w:szCs w:val="16"/>
              </w:rPr>
              <w:t xml:space="preserve">эксплуатация</w:t>
            </w:r>
            <w:r>
              <w:rPr>
                <w:rFonts w:eastAsia="Calibri"/>
                <w:spacing w:val="-5"/>
                <w:sz w:val="16"/>
                <w:szCs w:val="16"/>
              </w:rPr>
              <w:t xml:space="preserve"> </w:t>
            </w:r>
            <w:r>
              <w:rPr>
                <w:rFonts w:eastAsia="Calibri"/>
                <w:sz w:val="16"/>
                <w:szCs w:val="16"/>
              </w:rPr>
              <w:t xml:space="preserve">транспортного</w:t>
            </w:r>
            <w:r>
              <w:rPr>
                <w:rFonts w:eastAsia="Calibri"/>
                <w:spacing w:val="-4"/>
                <w:sz w:val="16"/>
                <w:szCs w:val="16"/>
              </w:rPr>
              <w:t xml:space="preserve"> </w:t>
            </w:r>
            <w:r>
              <w:rPr>
                <w:rFonts w:eastAsia="Calibri"/>
                <w:sz w:val="16"/>
                <w:szCs w:val="16"/>
              </w:rPr>
              <w:t xml:space="preserve">радио-</w:t>
            </w:r>
            <w:r>
              <w:rPr>
                <w:rFonts w:eastAsia="Calibri"/>
                <w:spacing w:val="-47"/>
                <w:sz w:val="16"/>
                <w:szCs w:val="16"/>
              </w:rPr>
              <w:t xml:space="preserve"> </w:t>
            </w:r>
            <w:r>
              <w:rPr>
                <w:rFonts w:eastAsia="Calibri"/>
                <w:sz w:val="16"/>
                <w:szCs w:val="16"/>
              </w:rPr>
              <w:t xml:space="preserve">оборудования</w:t>
            </w:r>
            <w:r>
              <w:rPr>
                <w:rFonts w:eastAsia="Calibri"/>
                <w:sz w:val="16"/>
                <w:szCs w:val="16"/>
              </w:rPr>
            </w:r>
          </w:p>
          <w:p>
            <w:pPr>
              <w:ind w:left="142" w:firstLine="0"/>
              <w:jc w:val="left"/>
              <w:spacing w:before="0"/>
              <w:rPr>
                <w:rFonts w:eastAsia="Calibri"/>
                <w:sz w:val="16"/>
                <w:szCs w:val="16"/>
              </w:rPr>
            </w:pPr>
            <w:r>
              <w:rPr>
                <w:rFonts w:eastAsia="Calibri"/>
                <w:sz w:val="16"/>
                <w:szCs w:val="16"/>
              </w:rPr>
              <w:t xml:space="preserve">26.05.05 Судовождение</w:t>
            </w:r>
            <w:r>
              <w:rPr>
                <w:rFonts w:eastAsia="Calibri"/>
                <w:sz w:val="16"/>
                <w:szCs w:val="16"/>
              </w:rPr>
            </w:r>
          </w:p>
          <w:p>
            <w:pPr>
              <w:ind w:left="142" w:firstLine="0"/>
              <w:jc w:val="left"/>
              <w:spacing w:before="0"/>
              <w:rPr>
                <w:rFonts w:eastAsia="Calibri"/>
                <w:sz w:val="20"/>
              </w:rPr>
            </w:pPr>
            <w:r>
              <w:rPr>
                <w:rFonts w:eastAsia="Calibri"/>
                <w:sz w:val="16"/>
                <w:szCs w:val="16"/>
              </w:rPr>
              <w:t xml:space="preserve">26.05.06 Эксплуатация</w:t>
            </w:r>
            <w:r>
              <w:rPr>
                <w:rFonts w:eastAsia="Calibri"/>
                <w:spacing w:val="-7"/>
                <w:sz w:val="16"/>
                <w:szCs w:val="16"/>
              </w:rPr>
              <w:t xml:space="preserve"> </w:t>
            </w:r>
            <w:r>
              <w:rPr>
                <w:rFonts w:eastAsia="Calibri"/>
                <w:sz w:val="16"/>
                <w:szCs w:val="16"/>
              </w:rPr>
              <w:t xml:space="preserve">судовых</w:t>
            </w:r>
            <w:r>
              <w:rPr>
                <w:rFonts w:eastAsia="Calibri"/>
                <w:spacing w:val="-8"/>
                <w:sz w:val="16"/>
                <w:szCs w:val="16"/>
              </w:rPr>
              <w:t xml:space="preserve"> </w:t>
            </w:r>
            <w:r>
              <w:rPr>
                <w:rFonts w:eastAsia="Calibri"/>
                <w:sz w:val="16"/>
                <w:szCs w:val="16"/>
              </w:rPr>
              <w:t xml:space="preserve">энергетических</w:t>
            </w:r>
            <w:r>
              <w:rPr>
                <w:rFonts w:eastAsia="Calibri"/>
                <w:spacing w:val="-5"/>
                <w:sz w:val="16"/>
                <w:szCs w:val="16"/>
              </w:rPr>
              <w:t xml:space="preserve"> </w:t>
            </w:r>
            <w:r>
              <w:rPr>
                <w:rFonts w:eastAsia="Calibri"/>
                <w:sz w:val="16"/>
                <w:szCs w:val="16"/>
              </w:rPr>
              <w:t xml:space="preserve">установок</w:t>
            </w:r>
            <w:r>
              <w:rPr>
                <w:rFonts w:eastAsia="Calibri"/>
                <w:sz w:val="20"/>
              </w:rPr>
            </w:r>
          </w:p>
          <w:p>
            <w:pPr>
              <w:ind w:left="142" w:firstLine="0"/>
              <w:jc w:val="left"/>
              <w:spacing w:before="1" w:line="215" w:lineRule="exact"/>
              <w:rPr>
                <w:rFonts w:eastAsia="Calibri"/>
                <w:sz w:val="20"/>
                <w:szCs w:val="22"/>
              </w:rPr>
            </w:pPr>
            <w:r>
              <w:rPr>
                <w:rFonts w:eastAsia="Calibri"/>
                <w:sz w:val="16"/>
                <w:szCs w:val="16"/>
              </w:rPr>
              <w:t xml:space="preserve">09.03.01 Информатика и вычислительная техника</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09.03.03 Прикладная информатика</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15.03.02 Технологические машины и оборудование</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16.03.03 Холодильная, криогенная техника и системы жизнеобеспечения</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20.03.01 Техносферная безопасность</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27.03.04 Управление в технических системах</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35.03.09 Промышленное рыболовство</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19.03.01 Биотехнология</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19.03.04 Продукты питания животного происхождения</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20.03.02 Природообустройство и водопользование</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38.03.01 Экономика</w:t>
            </w:r>
            <w:r>
              <w:rPr>
                <w:rFonts w:eastAsia="Calibri"/>
                <w:sz w:val="20"/>
                <w:szCs w:val="22"/>
              </w:rPr>
            </w:r>
          </w:p>
          <w:p>
            <w:pPr>
              <w:ind w:left="142" w:firstLine="0"/>
              <w:jc w:val="left"/>
              <w:spacing w:before="1" w:line="215" w:lineRule="exact"/>
              <w:rPr>
                <w:rFonts w:eastAsia="Calibri"/>
                <w:sz w:val="20"/>
                <w:szCs w:val="22"/>
              </w:rPr>
            </w:pPr>
            <w:r>
              <w:rPr>
                <w:rFonts w:eastAsia="Calibri"/>
                <w:sz w:val="16"/>
                <w:szCs w:val="16"/>
              </w:rPr>
              <w:t xml:space="preserve">38.03.02 Менеджмент</w:t>
            </w:r>
            <w:r>
              <w:rPr>
                <w:rFonts w:eastAsia="Calibri"/>
                <w:sz w:val="20"/>
                <w:szCs w:val="22"/>
              </w:rPr>
            </w:r>
          </w:p>
          <w:p>
            <w:pPr>
              <w:ind w:firstLine="113"/>
              <w:jc w:val="left"/>
              <w:spacing w:before="1" w:line="215" w:lineRule="exact"/>
              <w:rPr>
                <w:rFonts w:eastAsia="Calibri"/>
                <w:sz w:val="20"/>
                <w:szCs w:val="22"/>
              </w:rPr>
            </w:pPr>
            <w:r>
              <w:rPr>
                <w:rFonts w:eastAsia="Calibri"/>
                <w:sz w:val="16"/>
                <w:szCs w:val="16"/>
              </w:rPr>
              <w:t xml:space="preserve">38.03.04 Государственное и муниципальное</w:t>
            </w:r>
            <w:r>
              <w:rPr>
                <w:rFonts w:eastAsia="Calibri"/>
                <w:sz w:val="20"/>
                <w:szCs w:val="22"/>
              </w:rPr>
            </w:r>
          </w:p>
          <w:p>
            <w:pPr>
              <w:pStyle w:val="1278"/>
              <w:ind w:left="122"/>
              <w:spacing w:line="215" w:lineRule="exact"/>
              <w:tabs>
                <w:tab w:val="left" w:pos="875" w:leader="none"/>
              </w:tabs>
              <w:rPr>
                <w:rFonts w:eastAsia="Calibri"/>
                <w:sz w:val="20"/>
              </w:rPr>
            </w:pPr>
            <w:r>
              <w:rPr>
                <w:rFonts w:eastAsia="Calibri"/>
                <w:sz w:val="16"/>
                <w:szCs w:val="16"/>
                <w:lang w:val="en-US"/>
              </w:rPr>
              <w:t xml:space="preserve">35.03.08 Водные биоресурсы и аквакультура</w:t>
            </w:r>
            <w:r>
              <w:rPr>
                <w:rFonts w:eastAsia="Calibri"/>
                <w:sz w:val="20"/>
              </w:rPr>
            </w:r>
          </w:p>
        </w:tc>
      </w:tr>
      <w:tr>
        <w:tblPrEx/>
        <w:trPr>
          <w:trHeight w:val="230"/>
        </w:trPr>
        <w:tc>
          <w:tcPr>
            <w:tcW w:w="2287"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Искусство</w:t>
            </w:r>
            <w:r>
              <w:rPr>
                <w:rFonts w:eastAsia="Calibri"/>
                <w:spacing w:val="-6"/>
                <w:sz w:val="16"/>
                <w:szCs w:val="16"/>
                <w:lang w:val="en-US"/>
              </w:rPr>
              <w:t xml:space="preserve"> </w:t>
            </w:r>
            <w:r>
              <w:rPr>
                <w:rFonts w:eastAsia="Calibri"/>
                <w:sz w:val="16"/>
                <w:szCs w:val="16"/>
                <w:lang w:val="en-US"/>
              </w:rPr>
              <w:t xml:space="preserve">(МХК)</w:t>
            </w:r>
            <w:r>
              <w:rPr>
                <w:rFonts w:eastAsia="Calibri"/>
                <w:sz w:val="20"/>
                <w:szCs w:val="22"/>
              </w:rPr>
            </w:r>
          </w:p>
        </w:tc>
        <w:tc>
          <w:tcPr>
            <w:tcW w:w="1959"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Нет</w:t>
            </w:r>
            <w:r>
              <w:rPr>
                <w:rFonts w:eastAsia="Calibri"/>
                <w:sz w:val="20"/>
                <w:szCs w:val="22"/>
              </w:rPr>
            </w:r>
          </w:p>
        </w:tc>
        <w:tc>
          <w:tcPr>
            <w:tcW w:w="5086"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Нет</w:t>
            </w:r>
            <w:r>
              <w:rPr>
                <w:rFonts w:eastAsia="Calibri"/>
                <w:sz w:val="20"/>
                <w:szCs w:val="22"/>
              </w:rPr>
            </w:r>
          </w:p>
        </w:tc>
      </w:tr>
      <w:tr>
        <w:tblPrEx/>
        <w:trPr>
          <w:trHeight w:val="716"/>
        </w:trPr>
        <w:tc>
          <w:tcPr>
            <w:tcW w:w="2287" w:type="dxa"/>
            <w:textDirection w:val="lrTb"/>
            <w:noWrap w:val="false"/>
          </w:tcPr>
          <w:p>
            <w:pPr>
              <w:ind w:firstLine="113"/>
              <w:spacing w:before="0"/>
              <w:rPr>
                <w:rFonts w:eastAsia="Calibri"/>
                <w:sz w:val="20"/>
                <w:szCs w:val="22"/>
              </w:rPr>
            </w:pPr>
            <w:r>
              <w:rPr>
                <w:rFonts w:eastAsia="Calibri"/>
                <w:sz w:val="16"/>
                <w:szCs w:val="16"/>
                <w:lang w:val="en-US"/>
              </w:rPr>
              <w:t xml:space="preserve">История</w:t>
            </w:r>
            <w:r>
              <w:rPr>
                <w:rFonts w:eastAsia="Calibri"/>
                <w:sz w:val="20"/>
                <w:szCs w:val="22"/>
              </w:rPr>
            </w:r>
          </w:p>
        </w:tc>
        <w:tc>
          <w:tcPr>
            <w:tcW w:w="1959" w:type="dxa"/>
            <w:textDirection w:val="lrTb"/>
            <w:noWrap w:val="false"/>
          </w:tcPr>
          <w:p>
            <w:pPr>
              <w:ind w:firstLine="113"/>
              <w:spacing w:before="0"/>
              <w:rPr>
                <w:rFonts w:eastAsia="Calibri"/>
                <w:sz w:val="20"/>
                <w:szCs w:val="22"/>
              </w:rPr>
            </w:pPr>
            <w:r>
              <w:rPr>
                <w:rFonts w:eastAsia="Calibri"/>
                <w:sz w:val="16"/>
                <w:szCs w:val="16"/>
                <w:lang w:val="en-US"/>
              </w:rPr>
              <w:t xml:space="preserve">История</w:t>
            </w:r>
            <w:r>
              <w:rPr>
                <w:rFonts w:eastAsia="Calibri"/>
                <w:sz w:val="20"/>
                <w:szCs w:val="22"/>
              </w:rPr>
            </w:r>
          </w:p>
        </w:tc>
        <w:tc>
          <w:tcPr>
            <w:tcW w:w="5086" w:type="dxa"/>
            <w:textDirection w:val="lrTb"/>
            <w:noWrap w:val="false"/>
          </w:tcPr>
          <w:p>
            <w:pPr>
              <w:ind w:firstLine="113"/>
              <w:spacing w:before="0" w:line="225" w:lineRule="exact"/>
              <w:tabs>
                <w:tab w:val="left" w:pos="875" w:leader="none"/>
              </w:tabs>
              <w:rPr>
                <w:rFonts w:eastAsia="Calibri"/>
                <w:sz w:val="16"/>
                <w:szCs w:val="16"/>
              </w:rPr>
            </w:pPr>
            <w:r>
              <w:rPr>
                <w:rFonts w:eastAsia="Calibri"/>
                <w:sz w:val="16"/>
                <w:szCs w:val="16"/>
              </w:rPr>
              <w:t xml:space="preserve">38.03.01 Экономика</w:t>
            </w:r>
            <w:r>
              <w:rPr>
                <w:rFonts w:eastAsia="Calibri"/>
                <w:sz w:val="16"/>
                <w:szCs w:val="16"/>
              </w:rPr>
            </w:r>
          </w:p>
          <w:p>
            <w:pPr>
              <w:ind w:firstLine="113"/>
              <w:spacing w:before="0" w:line="225" w:lineRule="exact"/>
              <w:tabs>
                <w:tab w:val="left" w:pos="875" w:leader="none"/>
              </w:tabs>
              <w:rPr>
                <w:rFonts w:eastAsia="Calibri"/>
                <w:sz w:val="20"/>
              </w:rPr>
            </w:pPr>
            <w:r>
              <w:rPr>
                <w:rFonts w:eastAsia="Calibri"/>
                <w:sz w:val="16"/>
                <w:szCs w:val="16"/>
              </w:rPr>
              <w:t xml:space="preserve">38.03.02 Менеджмент</w:t>
            </w:r>
            <w:r>
              <w:rPr>
                <w:rFonts w:eastAsia="Calibri"/>
                <w:sz w:val="20"/>
              </w:rPr>
            </w:r>
          </w:p>
          <w:p>
            <w:pPr>
              <w:ind w:firstLine="113"/>
              <w:spacing w:before="0"/>
              <w:tabs>
                <w:tab w:val="left" w:pos="875" w:leader="none"/>
              </w:tabs>
              <w:rPr>
                <w:rFonts w:eastAsia="Calibri"/>
                <w:sz w:val="20"/>
                <w:szCs w:val="22"/>
              </w:rPr>
            </w:pPr>
            <w:r>
              <w:rPr>
                <w:rFonts w:eastAsia="Calibri"/>
                <w:sz w:val="16"/>
                <w:szCs w:val="16"/>
              </w:rPr>
              <w:t xml:space="preserve">38.03.04 Государственное и муниципальное управление</w:t>
            </w:r>
            <w:r>
              <w:rPr>
                <w:rFonts w:eastAsia="Calibri"/>
                <w:sz w:val="20"/>
                <w:szCs w:val="22"/>
              </w:rPr>
            </w:r>
          </w:p>
        </w:tc>
      </w:tr>
      <w:tr>
        <w:tblPrEx/>
        <w:trPr>
          <w:trHeight w:val="230"/>
        </w:trPr>
        <w:tc>
          <w:tcPr>
            <w:tcW w:w="2287"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Литература</w:t>
            </w:r>
            <w:r>
              <w:rPr>
                <w:rFonts w:eastAsia="Calibri"/>
                <w:sz w:val="20"/>
                <w:szCs w:val="22"/>
              </w:rPr>
            </w:r>
          </w:p>
        </w:tc>
        <w:tc>
          <w:tcPr>
            <w:tcW w:w="1959"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Нет</w:t>
            </w:r>
            <w:r>
              <w:rPr>
                <w:rFonts w:eastAsia="Calibri"/>
                <w:sz w:val="20"/>
                <w:szCs w:val="22"/>
              </w:rPr>
            </w:r>
          </w:p>
        </w:tc>
        <w:tc>
          <w:tcPr>
            <w:tcW w:w="5086" w:type="dxa"/>
            <w:textDirection w:val="lrTb"/>
            <w:noWrap w:val="false"/>
          </w:tcPr>
          <w:p>
            <w:pPr>
              <w:ind w:firstLine="113"/>
              <w:spacing w:before="0" w:line="210" w:lineRule="exact"/>
              <w:rPr>
                <w:rFonts w:eastAsia="Calibri"/>
                <w:sz w:val="20"/>
                <w:szCs w:val="22"/>
              </w:rPr>
            </w:pPr>
            <w:r>
              <w:rPr>
                <w:rFonts w:eastAsia="Calibri"/>
                <w:sz w:val="16"/>
                <w:szCs w:val="16"/>
                <w:lang w:val="en-US"/>
              </w:rPr>
              <w:t xml:space="preserve">Нет</w:t>
            </w:r>
            <w:r>
              <w:rPr>
                <w:rFonts w:eastAsia="Calibri"/>
                <w:sz w:val="20"/>
                <w:szCs w:val="22"/>
              </w:rPr>
            </w:r>
          </w:p>
        </w:tc>
      </w:tr>
      <w:tr>
        <w:tblPrEx/>
        <w:trPr>
          <w:trHeight w:val="460"/>
        </w:trPr>
        <w:tc>
          <w:tcPr>
            <w:tcW w:w="2287" w:type="dxa"/>
            <w:textDirection w:val="lrTb"/>
            <w:noWrap w:val="false"/>
          </w:tcPr>
          <w:p>
            <w:pPr>
              <w:ind w:firstLine="113"/>
              <w:spacing w:before="110"/>
              <w:rPr>
                <w:rFonts w:eastAsia="Calibri"/>
                <w:sz w:val="20"/>
                <w:szCs w:val="22"/>
              </w:rPr>
            </w:pPr>
            <w:r>
              <w:rPr>
                <w:rFonts w:eastAsia="Calibri"/>
                <w:sz w:val="16"/>
                <w:szCs w:val="16"/>
                <w:lang w:val="en-US"/>
              </w:rPr>
              <w:t xml:space="preserve">Математика</w:t>
            </w:r>
            <w:r>
              <w:rPr>
                <w:rFonts w:eastAsia="Calibri"/>
                <w:sz w:val="20"/>
                <w:szCs w:val="22"/>
              </w:rPr>
            </w:r>
          </w:p>
        </w:tc>
        <w:tc>
          <w:tcPr>
            <w:tcW w:w="1959" w:type="dxa"/>
            <w:textDirection w:val="lrTb"/>
            <w:noWrap w:val="false"/>
          </w:tcPr>
          <w:p>
            <w:pPr>
              <w:ind w:firstLine="113"/>
              <w:spacing w:before="110"/>
              <w:rPr>
                <w:rFonts w:eastAsia="Calibri"/>
                <w:sz w:val="20"/>
                <w:szCs w:val="22"/>
              </w:rPr>
            </w:pPr>
            <w:r>
              <w:rPr>
                <w:rFonts w:eastAsia="Calibri"/>
                <w:sz w:val="16"/>
                <w:szCs w:val="16"/>
                <w:lang w:val="en-US"/>
              </w:rPr>
              <w:t xml:space="preserve">Математика</w:t>
            </w:r>
            <w:r>
              <w:rPr>
                <w:rFonts w:eastAsia="Calibri"/>
                <w:sz w:val="20"/>
                <w:szCs w:val="22"/>
              </w:rPr>
            </w:r>
          </w:p>
        </w:tc>
        <w:tc>
          <w:tcPr>
            <w:tcW w:w="5086" w:type="dxa"/>
            <w:textDirection w:val="lrTb"/>
            <w:noWrap w:val="false"/>
          </w:tcPr>
          <w:p>
            <w:pPr>
              <w:ind w:left="142" w:firstLine="0"/>
              <w:spacing w:before="0" w:line="225" w:lineRule="exact"/>
              <w:rPr>
                <w:rFonts w:eastAsia="Calibri"/>
                <w:sz w:val="20"/>
                <w:szCs w:val="22"/>
              </w:rPr>
            </w:pPr>
            <w:r>
              <w:rPr>
                <w:rFonts w:eastAsia="Calibri"/>
                <w:sz w:val="16"/>
                <w:szCs w:val="16"/>
              </w:rPr>
              <w:t xml:space="preserve">05.03.06 Экология и природопользование</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26.05.07 Эксплуатация судового электрооборудования и средств автоматики</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25.05.03 Техническая эксплуатация транспортного радио- оборудования</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26.05.11 Судовождение</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26.05.12 Эксплуатация судовых энергетических установок</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09.03.01 Информатика и вычислительная техника</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09.03.03 Прикладная информатика</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09.03.04 Программная инженерия</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15.03.02 Технологические машины и оборудование</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16.03.03 Холодильная, криогенная техника и системы жиз-необеспечения</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20.03.01 Техносферная безопасность</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27.03.04 Управление в технических системах</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35.03.09 Промышленное рыболовство</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19.03.01 Биотехнология</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19.03.04 Продукты питания животного происхождения</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20.03.02 Природообустройство и водопользование</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38.03.01 Экономика</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38.03.02 Менеджмент</w:t>
            </w:r>
            <w:r>
              <w:rPr>
                <w:rFonts w:eastAsia="Calibri"/>
                <w:sz w:val="20"/>
                <w:szCs w:val="22"/>
              </w:rPr>
            </w:r>
          </w:p>
          <w:p>
            <w:pPr>
              <w:ind w:left="142" w:firstLine="0"/>
              <w:spacing w:before="0" w:line="225" w:lineRule="exact"/>
              <w:rPr>
                <w:rFonts w:eastAsia="Calibri"/>
                <w:sz w:val="20"/>
                <w:szCs w:val="22"/>
              </w:rPr>
            </w:pPr>
            <w:r>
              <w:rPr>
                <w:rFonts w:eastAsia="Calibri"/>
                <w:sz w:val="16"/>
                <w:szCs w:val="16"/>
              </w:rPr>
              <w:t xml:space="preserve">38.03.04 Государственное и муниципальное управление</w:t>
            </w:r>
            <w:r>
              <w:rPr>
                <w:rFonts w:eastAsia="Calibri"/>
                <w:sz w:val="20"/>
                <w:szCs w:val="22"/>
              </w:rPr>
            </w:r>
          </w:p>
          <w:p>
            <w:pPr>
              <w:pStyle w:val="1278"/>
              <w:ind w:left="142"/>
              <w:spacing w:line="215" w:lineRule="exact"/>
              <w:tabs>
                <w:tab w:val="left" w:pos="875" w:leader="none"/>
              </w:tabs>
              <w:rPr>
                <w:rFonts w:eastAsia="Calibri"/>
                <w:sz w:val="20"/>
              </w:rPr>
            </w:pPr>
            <w:r>
              <w:rPr>
                <w:rFonts w:eastAsia="Calibri"/>
                <w:sz w:val="16"/>
                <w:szCs w:val="16"/>
                <w:lang w:val="en-US"/>
              </w:rPr>
              <w:t xml:space="preserve">35.03.08 Водные биоресурсы и аквакультура</w:t>
            </w:r>
            <w:r>
              <w:rPr>
                <w:rFonts w:eastAsia="Calibri"/>
                <w:sz w:val="20"/>
              </w:rPr>
            </w:r>
          </w:p>
        </w:tc>
      </w:tr>
      <w:tr>
        <w:tblPrEx/>
        <w:trPr>
          <w:trHeight w:val="230"/>
        </w:trPr>
        <w:tc>
          <w:tcPr>
            <w:tcW w:w="2287"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ОБЖ</w:t>
            </w:r>
            <w:r>
              <w:rPr>
                <w:rFonts w:eastAsia="Calibri"/>
                <w:sz w:val="20"/>
              </w:rPr>
            </w:r>
          </w:p>
        </w:tc>
        <w:tc>
          <w:tcPr>
            <w:tcW w:w="1959"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Нет</w:t>
            </w:r>
            <w:r>
              <w:rPr>
                <w:rFonts w:eastAsia="Calibri"/>
                <w:sz w:val="20"/>
              </w:rPr>
            </w:r>
          </w:p>
        </w:tc>
        <w:tc>
          <w:tcPr>
            <w:tcW w:w="5086"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20.03.01</w:t>
            </w:r>
            <w:r>
              <w:rPr>
                <w:rFonts w:eastAsia="Calibri"/>
                <w:spacing w:val="-5"/>
                <w:sz w:val="16"/>
                <w:szCs w:val="16"/>
                <w:lang w:val="en-US"/>
              </w:rPr>
              <w:t xml:space="preserve"> </w:t>
            </w:r>
            <w:r>
              <w:rPr>
                <w:rFonts w:eastAsia="Calibri"/>
                <w:sz w:val="16"/>
                <w:szCs w:val="16"/>
                <w:lang w:val="en-US"/>
              </w:rPr>
              <w:t xml:space="preserve">Техносферная</w:t>
            </w:r>
            <w:r>
              <w:rPr>
                <w:rFonts w:eastAsia="Calibri"/>
                <w:spacing w:val="-5"/>
                <w:sz w:val="16"/>
                <w:szCs w:val="16"/>
                <w:lang w:val="en-US"/>
              </w:rPr>
              <w:t xml:space="preserve"> </w:t>
            </w:r>
            <w:r>
              <w:rPr>
                <w:rFonts w:eastAsia="Calibri"/>
                <w:sz w:val="16"/>
                <w:szCs w:val="16"/>
                <w:lang w:val="en-US"/>
              </w:rPr>
              <w:t xml:space="preserve">безопасность</w:t>
            </w:r>
            <w:r>
              <w:rPr>
                <w:rFonts w:eastAsia="Calibri"/>
                <w:sz w:val="20"/>
              </w:rPr>
            </w:r>
          </w:p>
        </w:tc>
      </w:tr>
      <w:tr>
        <w:tblPrEx/>
        <w:trPr>
          <w:trHeight w:val="230"/>
        </w:trPr>
        <w:tc>
          <w:tcPr>
            <w:tcW w:w="2287"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Обществознание</w:t>
            </w:r>
            <w:r>
              <w:rPr>
                <w:rFonts w:eastAsia="Calibri"/>
                <w:sz w:val="20"/>
              </w:rPr>
            </w:r>
          </w:p>
        </w:tc>
        <w:tc>
          <w:tcPr>
            <w:tcW w:w="1959"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Обществознание</w:t>
            </w:r>
            <w:r>
              <w:rPr>
                <w:rFonts w:eastAsia="Calibri"/>
                <w:sz w:val="20"/>
              </w:rPr>
            </w:r>
          </w:p>
        </w:tc>
        <w:tc>
          <w:tcPr>
            <w:tcW w:w="5086" w:type="dxa"/>
            <w:textDirection w:val="lrTb"/>
            <w:noWrap w:val="false"/>
          </w:tcPr>
          <w:p>
            <w:pPr>
              <w:pStyle w:val="1278"/>
              <w:ind w:firstLine="113"/>
              <w:spacing w:line="210" w:lineRule="exact"/>
              <w:rPr>
                <w:rFonts w:eastAsia="Calibri"/>
                <w:sz w:val="20"/>
              </w:rPr>
            </w:pPr>
            <w:r>
              <w:rPr>
                <w:rFonts w:eastAsia="Calibri"/>
                <w:sz w:val="16"/>
                <w:szCs w:val="16"/>
              </w:rPr>
              <w:t xml:space="preserve">38.03.01 Экономика</w:t>
            </w:r>
            <w:r>
              <w:rPr>
                <w:rFonts w:eastAsia="Calibri"/>
                <w:sz w:val="20"/>
              </w:rPr>
            </w:r>
          </w:p>
          <w:p>
            <w:pPr>
              <w:pStyle w:val="1278"/>
              <w:ind w:firstLine="113"/>
              <w:spacing w:line="210" w:lineRule="exact"/>
              <w:tabs>
                <w:tab w:val="left" w:pos="871" w:leader="none"/>
              </w:tabs>
              <w:rPr>
                <w:rFonts w:eastAsia="Calibri"/>
                <w:sz w:val="20"/>
              </w:rPr>
            </w:pPr>
            <w:r>
              <w:rPr>
                <w:rFonts w:eastAsia="Calibri"/>
                <w:sz w:val="16"/>
                <w:szCs w:val="16"/>
              </w:rPr>
              <w:t xml:space="preserve">38.03.02</w:t>
            </w:r>
            <w:r>
              <w:rPr>
                <w:rFonts w:eastAsia="Calibri"/>
                <w:sz w:val="16"/>
                <w:szCs w:val="16"/>
              </w:rPr>
              <w:tab/>
              <w:t xml:space="preserve">Менеджмент</w:t>
            </w:r>
            <w:r>
              <w:rPr>
                <w:rFonts w:eastAsia="Calibri"/>
                <w:sz w:val="20"/>
              </w:rPr>
            </w:r>
          </w:p>
          <w:p>
            <w:pPr>
              <w:pStyle w:val="1278"/>
              <w:ind w:firstLine="113"/>
              <w:spacing w:line="210" w:lineRule="exact"/>
              <w:rPr>
                <w:rFonts w:eastAsia="Calibri"/>
                <w:sz w:val="20"/>
              </w:rPr>
            </w:pPr>
            <w:r>
              <w:rPr>
                <w:rFonts w:eastAsia="Calibri"/>
                <w:sz w:val="16"/>
                <w:szCs w:val="16"/>
              </w:rPr>
              <w:t xml:space="preserve">38.03.04 Государственное и муниципальное управление</w:t>
            </w:r>
            <w:r>
              <w:rPr>
                <w:rFonts w:eastAsia="Calibri"/>
                <w:sz w:val="20"/>
              </w:rPr>
            </w:r>
          </w:p>
        </w:tc>
      </w:tr>
      <w:tr>
        <w:tblPrEx/>
        <w:trPr>
          <w:trHeight w:val="230"/>
        </w:trPr>
        <w:tc>
          <w:tcPr>
            <w:tcW w:w="2287"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Право</w:t>
            </w:r>
            <w:r>
              <w:rPr>
                <w:rFonts w:eastAsia="Calibri"/>
                <w:sz w:val="20"/>
              </w:rPr>
            </w:r>
          </w:p>
        </w:tc>
        <w:tc>
          <w:tcPr>
            <w:tcW w:w="1959"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Нет</w:t>
            </w:r>
            <w:r>
              <w:rPr>
                <w:rFonts w:eastAsia="Calibri"/>
                <w:sz w:val="20"/>
              </w:rPr>
            </w:r>
          </w:p>
        </w:tc>
        <w:tc>
          <w:tcPr>
            <w:tcW w:w="5086"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Нет</w:t>
            </w:r>
            <w:r>
              <w:rPr>
                <w:rFonts w:eastAsia="Calibri"/>
                <w:sz w:val="20"/>
              </w:rPr>
            </w:r>
          </w:p>
        </w:tc>
      </w:tr>
      <w:tr>
        <w:tblPrEx/>
        <w:trPr>
          <w:trHeight w:val="230"/>
        </w:trPr>
        <w:tc>
          <w:tcPr>
            <w:tcW w:w="2287" w:type="dxa"/>
            <w:textDirection w:val="lrTb"/>
            <w:noWrap w:val="false"/>
          </w:tcPr>
          <w:p>
            <w:pPr>
              <w:pStyle w:val="1278"/>
              <w:ind w:firstLine="113"/>
              <w:rPr>
                <w:rFonts w:eastAsia="Calibri"/>
                <w:sz w:val="20"/>
              </w:rPr>
            </w:pPr>
            <w:r>
              <w:rPr>
                <w:rFonts w:eastAsia="Calibri"/>
                <w:sz w:val="16"/>
                <w:szCs w:val="16"/>
                <w:lang w:val="en-US"/>
              </w:rPr>
              <w:t xml:space="preserve">Русский</w:t>
            </w:r>
            <w:r>
              <w:rPr>
                <w:rFonts w:eastAsia="Calibri"/>
                <w:spacing w:val="-4"/>
                <w:sz w:val="16"/>
                <w:szCs w:val="16"/>
                <w:lang w:val="en-US"/>
              </w:rPr>
              <w:t xml:space="preserve"> </w:t>
            </w:r>
            <w:r>
              <w:rPr>
                <w:rFonts w:eastAsia="Calibri"/>
                <w:sz w:val="16"/>
                <w:szCs w:val="16"/>
                <w:lang w:val="en-US"/>
              </w:rPr>
              <w:t xml:space="preserve">язык</w:t>
            </w:r>
            <w:r>
              <w:rPr>
                <w:rFonts w:eastAsia="Calibri"/>
                <w:sz w:val="20"/>
              </w:rPr>
            </w:r>
          </w:p>
        </w:tc>
        <w:tc>
          <w:tcPr>
            <w:tcW w:w="1959" w:type="dxa"/>
            <w:textDirection w:val="lrTb"/>
            <w:noWrap w:val="false"/>
          </w:tcPr>
          <w:p>
            <w:pPr>
              <w:pStyle w:val="1278"/>
              <w:ind w:firstLine="113"/>
              <w:rPr>
                <w:rFonts w:eastAsia="Calibri"/>
                <w:sz w:val="20"/>
              </w:rPr>
            </w:pPr>
            <w:r>
              <w:rPr>
                <w:rFonts w:eastAsia="Calibri"/>
                <w:sz w:val="16"/>
                <w:szCs w:val="16"/>
                <w:lang w:val="en-US"/>
              </w:rPr>
              <w:t xml:space="preserve">Русский</w:t>
            </w:r>
            <w:r>
              <w:rPr>
                <w:rFonts w:eastAsia="Calibri"/>
                <w:spacing w:val="-4"/>
                <w:sz w:val="16"/>
                <w:szCs w:val="16"/>
                <w:lang w:val="en-US"/>
              </w:rPr>
              <w:t xml:space="preserve"> </w:t>
            </w:r>
            <w:r>
              <w:rPr>
                <w:rFonts w:eastAsia="Calibri"/>
                <w:sz w:val="16"/>
                <w:szCs w:val="16"/>
                <w:lang w:val="en-US"/>
              </w:rPr>
              <w:t xml:space="preserve">язык</w:t>
            </w:r>
            <w:r>
              <w:rPr>
                <w:rFonts w:eastAsia="Calibri"/>
                <w:sz w:val="20"/>
              </w:rPr>
            </w:r>
          </w:p>
        </w:tc>
        <w:tc>
          <w:tcPr>
            <w:tcW w:w="5086" w:type="dxa"/>
            <w:textDirection w:val="lrTb"/>
            <w:noWrap w:val="false"/>
          </w:tcPr>
          <w:p>
            <w:pPr>
              <w:pStyle w:val="1278"/>
              <w:ind w:left="142"/>
              <w:spacing w:line="210" w:lineRule="exact"/>
              <w:rPr>
                <w:rFonts w:eastAsia="Calibri"/>
                <w:sz w:val="20"/>
              </w:rPr>
            </w:pPr>
            <w:r>
              <w:rPr>
                <w:rFonts w:eastAsia="Calibri"/>
                <w:sz w:val="16"/>
                <w:szCs w:val="16"/>
              </w:rPr>
              <w:t xml:space="preserve">05.03.06 Экология и природопользование</w:t>
            </w:r>
            <w:r>
              <w:rPr>
                <w:rFonts w:eastAsia="Calibri"/>
                <w:sz w:val="20"/>
              </w:rPr>
            </w:r>
          </w:p>
          <w:p>
            <w:pPr>
              <w:pStyle w:val="1278"/>
              <w:ind w:left="142"/>
              <w:spacing w:line="210" w:lineRule="exact"/>
              <w:rPr>
                <w:rFonts w:eastAsia="Calibri"/>
                <w:sz w:val="20"/>
              </w:rPr>
            </w:pPr>
            <w:r>
              <w:rPr>
                <w:rFonts w:eastAsia="Calibri"/>
                <w:sz w:val="16"/>
                <w:szCs w:val="16"/>
              </w:rPr>
              <w:t xml:space="preserve">26.05.07 Эксплуатация судового электрооборудования и средств автоматики</w:t>
            </w:r>
            <w:r>
              <w:rPr>
                <w:rFonts w:eastAsia="Calibri"/>
                <w:sz w:val="20"/>
              </w:rPr>
            </w:r>
          </w:p>
          <w:p>
            <w:pPr>
              <w:pStyle w:val="1278"/>
              <w:ind w:left="142"/>
              <w:spacing w:line="210" w:lineRule="exact"/>
              <w:rPr>
                <w:rFonts w:eastAsia="Calibri"/>
                <w:sz w:val="20"/>
              </w:rPr>
            </w:pPr>
            <w:r>
              <w:rPr>
                <w:rFonts w:eastAsia="Calibri"/>
                <w:sz w:val="16"/>
                <w:szCs w:val="16"/>
              </w:rPr>
              <w:t xml:space="preserve">25.05.03 Техническая эксплуатация транспортного радио- оборудования</w:t>
            </w:r>
            <w:r>
              <w:rPr>
                <w:rFonts w:eastAsia="Calibri"/>
                <w:sz w:val="20"/>
              </w:rPr>
            </w:r>
          </w:p>
          <w:p>
            <w:pPr>
              <w:pStyle w:val="1278"/>
              <w:ind w:left="142"/>
              <w:spacing w:line="210" w:lineRule="exact"/>
              <w:rPr>
                <w:rFonts w:eastAsia="Calibri"/>
                <w:sz w:val="20"/>
              </w:rPr>
            </w:pPr>
            <w:r>
              <w:rPr>
                <w:rFonts w:eastAsia="Calibri"/>
                <w:sz w:val="16"/>
                <w:szCs w:val="16"/>
              </w:rPr>
              <w:t xml:space="preserve">26.05.11 Судовождение</w:t>
            </w:r>
            <w:r>
              <w:rPr>
                <w:rFonts w:eastAsia="Calibri"/>
                <w:sz w:val="20"/>
              </w:rPr>
            </w:r>
          </w:p>
          <w:p>
            <w:pPr>
              <w:pStyle w:val="1278"/>
              <w:ind w:left="142"/>
              <w:spacing w:line="210" w:lineRule="exact"/>
              <w:rPr>
                <w:rFonts w:eastAsia="Calibri"/>
                <w:sz w:val="20"/>
              </w:rPr>
            </w:pPr>
            <w:r>
              <w:rPr>
                <w:rFonts w:eastAsia="Calibri"/>
                <w:sz w:val="16"/>
                <w:szCs w:val="16"/>
              </w:rPr>
              <w:t xml:space="preserve">26.05.12 Эксплуатация судовых энергетических установок</w:t>
            </w:r>
            <w:r>
              <w:rPr>
                <w:rFonts w:eastAsia="Calibri"/>
                <w:sz w:val="20"/>
              </w:rPr>
            </w:r>
          </w:p>
          <w:p>
            <w:pPr>
              <w:pStyle w:val="1278"/>
              <w:ind w:left="142"/>
              <w:spacing w:line="210" w:lineRule="exact"/>
              <w:rPr>
                <w:rFonts w:eastAsia="Calibri"/>
                <w:sz w:val="20"/>
              </w:rPr>
            </w:pPr>
            <w:r>
              <w:rPr>
                <w:rFonts w:eastAsia="Calibri"/>
                <w:sz w:val="16"/>
                <w:szCs w:val="16"/>
              </w:rPr>
              <w:t xml:space="preserve">09.03.01 Информатика и вычислительная техника</w:t>
            </w:r>
            <w:r>
              <w:rPr>
                <w:rFonts w:eastAsia="Calibri"/>
                <w:sz w:val="20"/>
              </w:rPr>
            </w:r>
          </w:p>
          <w:p>
            <w:pPr>
              <w:pStyle w:val="1278"/>
              <w:ind w:left="142"/>
              <w:spacing w:line="210" w:lineRule="exact"/>
              <w:rPr>
                <w:rFonts w:eastAsia="Calibri"/>
                <w:sz w:val="20"/>
              </w:rPr>
            </w:pPr>
            <w:r>
              <w:rPr>
                <w:rFonts w:eastAsia="Calibri"/>
                <w:sz w:val="16"/>
                <w:szCs w:val="16"/>
              </w:rPr>
              <w:t xml:space="preserve">09.03.03 Прикладная информатика</w:t>
            </w:r>
            <w:r>
              <w:rPr>
                <w:rFonts w:eastAsia="Calibri"/>
                <w:sz w:val="20"/>
              </w:rPr>
            </w:r>
          </w:p>
          <w:p>
            <w:pPr>
              <w:pStyle w:val="1278"/>
              <w:ind w:left="142"/>
              <w:spacing w:line="210" w:lineRule="exact"/>
              <w:rPr>
                <w:rFonts w:eastAsia="Calibri"/>
                <w:sz w:val="20"/>
              </w:rPr>
            </w:pPr>
            <w:r>
              <w:rPr>
                <w:rFonts w:eastAsia="Calibri"/>
                <w:sz w:val="16"/>
                <w:szCs w:val="16"/>
              </w:rPr>
              <w:t xml:space="preserve">09.03.04 Программная инженерия</w:t>
            </w:r>
            <w:r>
              <w:rPr>
                <w:rFonts w:eastAsia="Calibri"/>
                <w:sz w:val="20"/>
              </w:rPr>
            </w:r>
          </w:p>
          <w:p>
            <w:pPr>
              <w:pStyle w:val="1278"/>
              <w:ind w:left="142"/>
              <w:spacing w:line="210" w:lineRule="exact"/>
              <w:rPr>
                <w:rFonts w:eastAsia="Calibri"/>
                <w:sz w:val="20"/>
              </w:rPr>
            </w:pPr>
            <w:r>
              <w:rPr>
                <w:rFonts w:eastAsia="Calibri"/>
                <w:sz w:val="16"/>
                <w:szCs w:val="16"/>
              </w:rPr>
              <w:t xml:space="preserve">15.03.02 Технологические машины и оборудование</w:t>
            </w:r>
            <w:r>
              <w:rPr>
                <w:rFonts w:eastAsia="Calibri"/>
                <w:sz w:val="20"/>
              </w:rPr>
            </w:r>
          </w:p>
          <w:p>
            <w:pPr>
              <w:pStyle w:val="1278"/>
              <w:ind w:left="142"/>
              <w:spacing w:line="210" w:lineRule="exact"/>
              <w:rPr>
                <w:rFonts w:eastAsia="Calibri"/>
                <w:sz w:val="20"/>
              </w:rPr>
            </w:pPr>
            <w:r>
              <w:rPr>
                <w:rFonts w:eastAsia="Calibri"/>
                <w:sz w:val="16"/>
                <w:szCs w:val="16"/>
              </w:rPr>
              <w:t xml:space="preserve">16.03.03 Холодильная, криогенная техника и системы жиз-необеспечения</w:t>
            </w:r>
            <w:r>
              <w:rPr>
                <w:rFonts w:eastAsia="Calibri"/>
                <w:sz w:val="20"/>
              </w:rPr>
            </w:r>
          </w:p>
          <w:p>
            <w:pPr>
              <w:pStyle w:val="1278"/>
              <w:ind w:left="142"/>
              <w:spacing w:line="210" w:lineRule="exact"/>
              <w:rPr>
                <w:rFonts w:eastAsia="Calibri"/>
                <w:sz w:val="20"/>
              </w:rPr>
            </w:pPr>
            <w:r>
              <w:rPr>
                <w:rFonts w:eastAsia="Calibri"/>
                <w:sz w:val="16"/>
                <w:szCs w:val="16"/>
              </w:rPr>
              <w:t xml:space="preserve">20.03.01 Техносферная безопасность</w:t>
            </w:r>
            <w:r>
              <w:rPr>
                <w:rFonts w:eastAsia="Calibri"/>
                <w:sz w:val="20"/>
              </w:rPr>
            </w:r>
          </w:p>
          <w:p>
            <w:pPr>
              <w:pStyle w:val="1278"/>
              <w:ind w:left="142"/>
              <w:spacing w:line="210" w:lineRule="exact"/>
              <w:rPr>
                <w:rFonts w:eastAsia="Calibri"/>
                <w:sz w:val="20"/>
              </w:rPr>
            </w:pPr>
            <w:r>
              <w:rPr>
                <w:rFonts w:eastAsia="Calibri"/>
                <w:sz w:val="16"/>
                <w:szCs w:val="16"/>
              </w:rPr>
              <w:t xml:space="preserve">27.03.04 Управление в технических системах</w:t>
            </w:r>
            <w:r>
              <w:rPr>
                <w:rFonts w:eastAsia="Calibri"/>
                <w:sz w:val="20"/>
              </w:rPr>
            </w:r>
          </w:p>
          <w:p>
            <w:pPr>
              <w:pStyle w:val="1278"/>
              <w:ind w:left="142"/>
              <w:spacing w:line="210" w:lineRule="exact"/>
              <w:rPr>
                <w:rFonts w:eastAsia="Calibri"/>
                <w:sz w:val="20"/>
              </w:rPr>
            </w:pPr>
            <w:r>
              <w:rPr>
                <w:rFonts w:eastAsia="Calibri"/>
                <w:sz w:val="16"/>
                <w:szCs w:val="16"/>
              </w:rPr>
              <w:t xml:space="preserve">35.03.09 Промышленное рыболовство</w:t>
            </w:r>
            <w:r>
              <w:rPr>
                <w:rFonts w:eastAsia="Calibri"/>
                <w:sz w:val="20"/>
              </w:rPr>
            </w:r>
          </w:p>
          <w:p>
            <w:pPr>
              <w:pStyle w:val="1278"/>
              <w:ind w:left="142"/>
              <w:spacing w:line="210" w:lineRule="exact"/>
              <w:rPr>
                <w:rFonts w:eastAsia="Calibri"/>
                <w:sz w:val="20"/>
              </w:rPr>
            </w:pPr>
            <w:r>
              <w:rPr>
                <w:rFonts w:eastAsia="Calibri"/>
                <w:sz w:val="16"/>
                <w:szCs w:val="16"/>
              </w:rPr>
              <w:t xml:space="preserve">19.03.01 Биотехнология</w:t>
            </w:r>
            <w:r>
              <w:rPr>
                <w:rFonts w:eastAsia="Calibri"/>
                <w:sz w:val="20"/>
              </w:rPr>
            </w:r>
          </w:p>
          <w:p>
            <w:pPr>
              <w:pStyle w:val="1278"/>
              <w:ind w:left="142"/>
              <w:spacing w:line="210" w:lineRule="exact"/>
              <w:rPr>
                <w:rFonts w:eastAsia="Calibri"/>
                <w:sz w:val="20"/>
              </w:rPr>
            </w:pPr>
            <w:r>
              <w:rPr>
                <w:rFonts w:eastAsia="Calibri"/>
                <w:sz w:val="16"/>
                <w:szCs w:val="16"/>
              </w:rPr>
              <w:t xml:space="preserve">19.03.04 Продукты питания животного происхождения</w:t>
            </w:r>
            <w:r>
              <w:rPr>
                <w:rFonts w:eastAsia="Calibri"/>
                <w:sz w:val="20"/>
              </w:rPr>
            </w:r>
          </w:p>
          <w:p>
            <w:pPr>
              <w:pStyle w:val="1278"/>
              <w:ind w:left="142"/>
              <w:spacing w:line="210" w:lineRule="exact"/>
              <w:rPr>
                <w:rFonts w:eastAsia="Calibri"/>
                <w:sz w:val="20"/>
              </w:rPr>
            </w:pPr>
            <w:r>
              <w:rPr>
                <w:rFonts w:eastAsia="Calibri"/>
                <w:sz w:val="16"/>
                <w:szCs w:val="16"/>
              </w:rPr>
              <w:t xml:space="preserve">20.03.02 Природообустройство и водопользование</w:t>
            </w:r>
            <w:r>
              <w:rPr>
                <w:rFonts w:eastAsia="Calibri"/>
                <w:sz w:val="20"/>
              </w:rPr>
            </w:r>
          </w:p>
          <w:p>
            <w:pPr>
              <w:pStyle w:val="1278"/>
              <w:ind w:left="142"/>
              <w:spacing w:line="210" w:lineRule="exact"/>
              <w:rPr>
                <w:rFonts w:eastAsia="Calibri"/>
                <w:sz w:val="20"/>
              </w:rPr>
            </w:pPr>
            <w:r>
              <w:rPr>
                <w:rFonts w:eastAsia="Calibri"/>
                <w:sz w:val="16"/>
                <w:szCs w:val="16"/>
              </w:rPr>
              <w:t xml:space="preserve">38.03.01 Экономика</w:t>
            </w:r>
            <w:r>
              <w:rPr>
                <w:rFonts w:eastAsia="Calibri"/>
                <w:sz w:val="20"/>
              </w:rPr>
            </w:r>
          </w:p>
          <w:p>
            <w:pPr>
              <w:pStyle w:val="1278"/>
              <w:ind w:left="142"/>
              <w:spacing w:line="210" w:lineRule="exact"/>
              <w:rPr>
                <w:rFonts w:eastAsia="Calibri"/>
                <w:sz w:val="20"/>
              </w:rPr>
            </w:pPr>
            <w:r>
              <w:rPr>
                <w:rFonts w:eastAsia="Calibri"/>
                <w:sz w:val="16"/>
                <w:szCs w:val="16"/>
              </w:rPr>
              <w:t xml:space="preserve">38.03.02 Менеджмент</w:t>
            </w:r>
            <w:r>
              <w:rPr>
                <w:rFonts w:eastAsia="Calibri"/>
                <w:sz w:val="20"/>
              </w:rPr>
            </w:r>
          </w:p>
          <w:p>
            <w:pPr>
              <w:pStyle w:val="1278"/>
              <w:ind w:left="142"/>
              <w:spacing w:line="210" w:lineRule="exact"/>
              <w:rPr>
                <w:rFonts w:eastAsia="Calibri"/>
                <w:sz w:val="20"/>
              </w:rPr>
            </w:pPr>
            <w:r>
              <w:rPr>
                <w:rFonts w:eastAsia="Calibri"/>
                <w:sz w:val="16"/>
                <w:szCs w:val="16"/>
              </w:rPr>
              <w:t xml:space="preserve">38.03.04 Государственное и муниципальное</w:t>
            </w:r>
            <w:r>
              <w:rPr>
                <w:rFonts w:eastAsia="Calibri"/>
                <w:sz w:val="20"/>
              </w:rPr>
            </w:r>
          </w:p>
          <w:p>
            <w:pPr>
              <w:pStyle w:val="1278"/>
              <w:ind w:left="142"/>
              <w:spacing w:line="210" w:lineRule="exact"/>
              <w:rPr>
                <w:rFonts w:eastAsia="Calibri"/>
                <w:sz w:val="20"/>
              </w:rPr>
            </w:pPr>
            <w:r>
              <w:rPr>
                <w:rFonts w:eastAsia="Calibri"/>
                <w:sz w:val="16"/>
                <w:szCs w:val="16"/>
                <w:lang w:val="en-US"/>
              </w:rPr>
              <w:t xml:space="preserve">35.03.08 Водные биоресурсы и аквакультура</w:t>
            </w:r>
            <w:r>
              <w:rPr>
                <w:rFonts w:eastAsia="Calibri"/>
                <w:sz w:val="20"/>
              </w:rPr>
            </w:r>
          </w:p>
        </w:tc>
      </w:tr>
      <w:tr>
        <w:tblPrEx/>
        <w:trPr>
          <w:trHeight w:val="230"/>
        </w:trPr>
        <w:tc>
          <w:tcPr>
            <w:tcW w:w="2287"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Технология</w:t>
            </w:r>
            <w:r>
              <w:rPr>
                <w:rFonts w:eastAsia="Calibri"/>
                <w:sz w:val="20"/>
              </w:rPr>
            </w:r>
          </w:p>
        </w:tc>
        <w:tc>
          <w:tcPr>
            <w:tcW w:w="1959"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Нет</w:t>
            </w:r>
            <w:r>
              <w:rPr>
                <w:rFonts w:eastAsia="Calibri"/>
                <w:sz w:val="20"/>
              </w:rPr>
            </w:r>
          </w:p>
        </w:tc>
        <w:tc>
          <w:tcPr>
            <w:tcW w:w="5086"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Нет</w:t>
            </w:r>
            <w:r>
              <w:rPr>
                <w:rFonts w:eastAsia="Calibri"/>
                <w:sz w:val="20"/>
              </w:rPr>
            </w:r>
          </w:p>
        </w:tc>
      </w:tr>
      <w:tr>
        <w:tblPrEx/>
        <w:trPr>
          <w:trHeight w:val="230"/>
        </w:trPr>
        <w:tc>
          <w:tcPr>
            <w:tcW w:w="2287"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Физика</w:t>
            </w:r>
            <w:r>
              <w:rPr>
                <w:rFonts w:eastAsia="Calibri"/>
                <w:sz w:val="20"/>
              </w:rPr>
            </w:r>
          </w:p>
        </w:tc>
        <w:tc>
          <w:tcPr>
            <w:tcW w:w="1959"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Физика</w:t>
            </w:r>
            <w:r>
              <w:rPr>
                <w:rFonts w:eastAsia="Calibri"/>
                <w:sz w:val="20"/>
              </w:rPr>
            </w:r>
          </w:p>
        </w:tc>
        <w:tc>
          <w:tcPr>
            <w:tcW w:w="5086" w:type="dxa"/>
            <w:textDirection w:val="lrTb"/>
            <w:noWrap w:val="false"/>
          </w:tcPr>
          <w:p>
            <w:pPr>
              <w:pStyle w:val="1278"/>
              <w:ind w:left="142"/>
              <w:spacing w:line="210" w:lineRule="exact"/>
              <w:rPr>
                <w:rFonts w:eastAsia="Calibri"/>
                <w:sz w:val="20"/>
              </w:rPr>
            </w:pPr>
            <w:r>
              <w:rPr>
                <w:rFonts w:eastAsia="Calibri"/>
                <w:sz w:val="16"/>
                <w:szCs w:val="16"/>
              </w:rPr>
              <w:t xml:space="preserve">26.05.07 Эксплуатация судового электрооборудования и средств автоматики</w:t>
            </w:r>
            <w:r>
              <w:rPr>
                <w:rFonts w:eastAsia="Calibri"/>
                <w:sz w:val="20"/>
              </w:rPr>
            </w:r>
          </w:p>
          <w:p>
            <w:pPr>
              <w:pStyle w:val="1278"/>
              <w:ind w:left="142"/>
              <w:spacing w:line="210" w:lineRule="exact"/>
              <w:rPr>
                <w:rFonts w:eastAsia="Calibri"/>
                <w:sz w:val="20"/>
              </w:rPr>
            </w:pPr>
            <w:r>
              <w:rPr>
                <w:rFonts w:eastAsia="Calibri"/>
                <w:sz w:val="16"/>
                <w:szCs w:val="16"/>
              </w:rPr>
              <w:t xml:space="preserve">25.05.03 Техническая эксплуатация транспортного радио- оборудования</w:t>
            </w:r>
            <w:r>
              <w:rPr>
                <w:rFonts w:eastAsia="Calibri"/>
                <w:sz w:val="20"/>
              </w:rPr>
            </w:r>
          </w:p>
          <w:p>
            <w:pPr>
              <w:pStyle w:val="1278"/>
              <w:ind w:left="142"/>
              <w:spacing w:line="210" w:lineRule="exact"/>
              <w:rPr>
                <w:rFonts w:eastAsia="Calibri"/>
                <w:sz w:val="20"/>
              </w:rPr>
            </w:pPr>
            <w:r>
              <w:rPr>
                <w:rFonts w:eastAsia="Calibri"/>
                <w:sz w:val="16"/>
                <w:szCs w:val="16"/>
              </w:rPr>
              <w:t xml:space="preserve">26.05.11 Судовождение</w:t>
            </w:r>
            <w:r>
              <w:rPr>
                <w:rFonts w:eastAsia="Calibri"/>
                <w:sz w:val="20"/>
              </w:rPr>
            </w:r>
          </w:p>
          <w:p>
            <w:pPr>
              <w:pStyle w:val="1278"/>
              <w:ind w:left="142"/>
              <w:spacing w:line="210" w:lineRule="exact"/>
              <w:rPr>
                <w:rFonts w:eastAsia="Calibri"/>
                <w:sz w:val="20"/>
              </w:rPr>
            </w:pPr>
            <w:r>
              <w:rPr>
                <w:rFonts w:eastAsia="Calibri"/>
                <w:sz w:val="16"/>
                <w:szCs w:val="16"/>
              </w:rPr>
              <w:t xml:space="preserve">26.05.12 Эксплуатация судовых энергетических установок</w:t>
            </w:r>
            <w:r>
              <w:rPr>
                <w:rFonts w:eastAsia="Calibri"/>
                <w:sz w:val="20"/>
              </w:rPr>
            </w:r>
          </w:p>
          <w:p>
            <w:pPr>
              <w:pStyle w:val="1278"/>
              <w:ind w:left="142"/>
              <w:spacing w:line="210" w:lineRule="exact"/>
              <w:rPr>
                <w:rFonts w:eastAsia="Calibri"/>
                <w:sz w:val="20"/>
              </w:rPr>
            </w:pPr>
            <w:r>
              <w:rPr>
                <w:rFonts w:eastAsia="Calibri"/>
                <w:sz w:val="16"/>
                <w:szCs w:val="16"/>
              </w:rPr>
              <w:t xml:space="preserve">09.03.01 Информатика и вычислительная техника</w:t>
            </w:r>
            <w:r>
              <w:rPr>
                <w:rFonts w:eastAsia="Calibri"/>
                <w:sz w:val="20"/>
              </w:rPr>
            </w:r>
          </w:p>
          <w:p>
            <w:pPr>
              <w:pStyle w:val="1278"/>
              <w:ind w:left="142"/>
              <w:spacing w:line="210" w:lineRule="exact"/>
              <w:rPr>
                <w:rFonts w:eastAsia="Calibri"/>
                <w:sz w:val="20"/>
              </w:rPr>
            </w:pPr>
            <w:r>
              <w:rPr>
                <w:rFonts w:eastAsia="Calibri"/>
                <w:sz w:val="16"/>
                <w:szCs w:val="16"/>
              </w:rPr>
              <w:t xml:space="preserve">09.03.03 Прикладная информатика</w:t>
            </w:r>
            <w:r>
              <w:rPr>
                <w:rFonts w:eastAsia="Calibri"/>
                <w:sz w:val="20"/>
              </w:rPr>
            </w:r>
          </w:p>
          <w:p>
            <w:pPr>
              <w:pStyle w:val="1278"/>
              <w:ind w:left="142"/>
              <w:spacing w:line="210" w:lineRule="exact"/>
              <w:rPr>
                <w:rFonts w:eastAsia="Calibri"/>
                <w:sz w:val="20"/>
              </w:rPr>
            </w:pPr>
            <w:r>
              <w:rPr>
                <w:rFonts w:eastAsia="Calibri"/>
                <w:sz w:val="16"/>
                <w:szCs w:val="16"/>
              </w:rPr>
              <w:t xml:space="preserve">09.03.04 Программная инженерия</w:t>
            </w:r>
            <w:r>
              <w:rPr>
                <w:rFonts w:eastAsia="Calibri"/>
                <w:sz w:val="20"/>
              </w:rPr>
            </w:r>
          </w:p>
          <w:p>
            <w:pPr>
              <w:pStyle w:val="1278"/>
              <w:ind w:left="142"/>
              <w:spacing w:line="210" w:lineRule="exact"/>
              <w:rPr>
                <w:rFonts w:eastAsia="Calibri"/>
                <w:sz w:val="20"/>
              </w:rPr>
            </w:pPr>
            <w:r>
              <w:rPr>
                <w:rFonts w:eastAsia="Calibri"/>
                <w:sz w:val="16"/>
                <w:szCs w:val="16"/>
              </w:rPr>
              <w:t xml:space="preserve">15.03.02 Технологические машины и оборудование</w:t>
            </w:r>
            <w:r>
              <w:rPr>
                <w:rFonts w:eastAsia="Calibri"/>
                <w:sz w:val="20"/>
              </w:rPr>
            </w:r>
          </w:p>
          <w:p>
            <w:pPr>
              <w:pStyle w:val="1278"/>
              <w:ind w:left="142"/>
              <w:spacing w:line="210" w:lineRule="exact"/>
              <w:rPr>
                <w:rFonts w:eastAsia="Calibri"/>
                <w:sz w:val="16"/>
                <w:szCs w:val="16"/>
              </w:rPr>
            </w:pPr>
            <w:r>
              <w:rPr>
                <w:rFonts w:eastAsia="Calibri"/>
                <w:sz w:val="16"/>
                <w:szCs w:val="16"/>
              </w:rPr>
              <w:t xml:space="preserve">16.03.03 Холодильная, криогенная техника и системы </w:t>
            </w:r>
            <w:r>
              <w:rPr>
                <w:rFonts w:eastAsia="Calibri"/>
                <w:sz w:val="16"/>
                <w:szCs w:val="16"/>
              </w:rPr>
            </w:r>
          </w:p>
          <w:p>
            <w:pPr>
              <w:pStyle w:val="1278"/>
              <w:ind w:left="142"/>
              <w:spacing w:line="210" w:lineRule="exact"/>
              <w:rPr>
                <w:rFonts w:eastAsia="Calibri"/>
                <w:sz w:val="16"/>
                <w:szCs w:val="16"/>
              </w:rPr>
            </w:pPr>
            <w:r>
              <w:rPr>
                <w:rFonts w:eastAsia="Calibri"/>
                <w:sz w:val="16"/>
                <w:szCs w:val="16"/>
              </w:rPr>
              <w:t xml:space="preserve">жизнеобеспечения</w:t>
            </w:r>
            <w:r>
              <w:rPr>
                <w:rFonts w:eastAsia="Calibri"/>
                <w:sz w:val="16"/>
                <w:szCs w:val="16"/>
              </w:rPr>
            </w:r>
          </w:p>
          <w:p>
            <w:pPr>
              <w:pStyle w:val="1278"/>
              <w:ind w:left="142"/>
              <w:spacing w:line="210" w:lineRule="exact"/>
              <w:rPr>
                <w:rFonts w:eastAsia="Calibri"/>
                <w:sz w:val="20"/>
              </w:rPr>
            </w:pPr>
            <w:r>
              <w:rPr>
                <w:rFonts w:eastAsia="Calibri"/>
                <w:sz w:val="16"/>
                <w:szCs w:val="16"/>
              </w:rPr>
              <w:t xml:space="preserve">20.03.01 Техносферная безопасность</w:t>
            </w:r>
            <w:r>
              <w:rPr>
                <w:rFonts w:eastAsia="Calibri"/>
                <w:sz w:val="20"/>
              </w:rPr>
            </w:r>
          </w:p>
          <w:p>
            <w:pPr>
              <w:pStyle w:val="1278"/>
              <w:ind w:left="142"/>
              <w:spacing w:line="210" w:lineRule="exact"/>
              <w:rPr>
                <w:rFonts w:eastAsia="Calibri"/>
                <w:sz w:val="20"/>
              </w:rPr>
            </w:pPr>
            <w:r>
              <w:rPr>
                <w:rFonts w:eastAsia="Calibri"/>
                <w:sz w:val="16"/>
                <w:szCs w:val="16"/>
              </w:rPr>
              <w:t xml:space="preserve">27.03.04 Управление в технических системах</w:t>
            </w:r>
            <w:r>
              <w:rPr>
                <w:rFonts w:eastAsia="Calibri"/>
                <w:sz w:val="20"/>
              </w:rPr>
            </w:r>
          </w:p>
          <w:p>
            <w:pPr>
              <w:pStyle w:val="1278"/>
              <w:ind w:left="142"/>
              <w:spacing w:line="210" w:lineRule="exact"/>
              <w:rPr>
                <w:rFonts w:eastAsia="Calibri"/>
                <w:sz w:val="20"/>
              </w:rPr>
            </w:pPr>
            <w:r>
              <w:rPr>
                <w:rFonts w:eastAsia="Calibri"/>
                <w:sz w:val="16"/>
                <w:szCs w:val="16"/>
              </w:rPr>
              <w:t xml:space="preserve">35.03.09 Промышленное рыболовство</w:t>
            </w:r>
            <w:r>
              <w:rPr>
                <w:rFonts w:eastAsia="Calibri"/>
                <w:sz w:val="20"/>
              </w:rPr>
            </w:r>
          </w:p>
          <w:p>
            <w:pPr>
              <w:pStyle w:val="1278"/>
              <w:ind w:left="142"/>
              <w:spacing w:line="210" w:lineRule="exact"/>
              <w:rPr>
                <w:rFonts w:eastAsia="Calibri"/>
                <w:sz w:val="20"/>
              </w:rPr>
            </w:pPr>
            <w:r>
              <w:rPr>
                <w:rFonts w:eastAsia="Calibri"/>
                <w:sz w:val="16"/>
                <w:szCs w:val="16"/>
              </w:rPr>
              <w:t xml:space="preserve">19.03.01 Биотехнология</w:t>
            </w:r>
            <w:r>
              <w:rPr>
                <w:rFonts w:eastAsia="Calibri"/>
                <w:sz w:val="20"/>
              </w:rPr>
            </w:r>
          </w:p>
          <w:p>
            <w:pPr>
              <w:pStyle w:val="1278"/>
              <w:ind w:left="142"/>
              <w:spacing w:line="210" w:lineRule="exact"/>
              <w:rPr>
                <w:rFonts w:eastAsia="Calibri"/>
                <w:sz w:val="20"/>
              </w:rPr>
            </w:pPr>
            <w:r>
              <w:rPr>
                <w:rFonts w:eastAsia="Calibri"/>
                <w:sz w:val="16"/>
                <w:szCs w:val="16"/>
              </w:rPr>
              <w:t xml:space="preserve">19.03.04 Продукты питания животного происхождения</w:t>
            </w:r>
            <w:r>
              <w:rPr>
                <w:rFonts w:eastAsia="Calibri"/>
                <w:sz w:val="20"/>
              </w:rPr>
            </w:r>
          </w:p>
          <w:p>
            <w:pPr>
              <w:pStyle w:val="1278"/>
              <w:ind w:left="142"/>
              <w:spacing w:line="210" w:lineRule="exact"/>
              <w:rPr>
                <w:rFonts w:eastAsia="Calibri"/>
                <w:sz w:val="20"/>
              </w:rPr>
            </w:pPr>
            <w:r>
              <w:rPr>
                <w:rFonts w:eastAsia="Calibri"/>
                <w:sz w:val="16"/>
                <w:szCs w:val="16"/>
              </w:rPr>
              <w:t xml:space="preserve">20.03.02 Природообустройство и водопользование</w:t>
            </w:r>
            <w:r>
              <w:rPr>
                <w:rFonts w:eastAsia="Calibri"/>
                <w:sz w:val="20"/>
              </w:rPr>
            </w:r>
          </w:p>
          <w:p>
            <w:pPr>
              <w:pStyle w:val="1278"/>
              <w:ind w:left="142"/>
              <w:spacing w:line="210" w:lineRule="exact"/>
              <w:rPr>
                <w:rFonts w:eastAsia="Calibri"/>
                <w:sz w:val="20"/>
              </w:rPr>
            </w:pPr>
            <w:r>
              <w:rPr>
                <w:rFonts w:eastAsia="Calibri"/>
                <w:sz w:val="16"/>
                <w:szCs w:val="16"/>
              </w:rPr>
              <w:t xml:space="preserve">35.03.08 Водные биоресурсы и аквакультура</w:t>
            </w:r>
            <w:r>
              <w:rPr>
                <w:rFonts w:eastAsia="Calibri"/>
                <w:sz w:val="20"/>
              </w:rPr>
            </w:r>
          </w:p>
        </w:tc>
      </w:tr>
      <w:tr>
        <w:tblPrEx/>
        <w:trPr>
          <w:trHeight w:val="230"/>
        </w:trPr>
        <w:tc>
          <w:tcPr>
            <w:tcW w:w="2287"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Физическая</w:t>
            </w:r>
            <w:r>
              <w:rPr>
                <w:rFonts w:eastAsia="Calibri"/>
                <w:spacing w:val="-6"/>
                <w:sz w:val="16"/>
                <w:szCs w:val="16"/>
                <w:lang w:val="en-US"/>
              </w:rPr>
              <w:t xml:space="preserve"> </w:t>
            </w:r>
            <w:r>
              <w:rPr>
                <w:rFonts w:eastAsia="Calibri"/>
                <w:sz w:val="16"/>
                <w:szCs w:val="16"/>
                <w:lang w:val="en-US"/>
              </w:rPr>
              <w:t xml:space="preserve">культура</w:t>
            </w:r>
            <w:r>
              <w:rPr>
                <w:rFonts w:eastAsia="Calibri"/>
                <w:sz w:val="20"/>
              </w:rPr>
            </w:r>
          </w:p>
        </w:tc>
        <w:tc>
          <w:tcPr>
            <w:tcW w:w="1959"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Нет</w:t>
            </w:r>
            <w:r>
              <w:rPr>
                <w:rFonts w:eastAsia="Calibri"/>
                <w:sz w:val="20"/>
              </w:rPr>
            </w:r>
          </w:p>
        </w:tc>
        <w:tc>
          <w:tcPr>
            <w:tcW w:w="5086"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Нет</w:t>
            </w:r>
            <w:r>
              <w:rPr>
                <w:rFonts w:eastAsia="Calibri"/>
                <w:sz w:val="20"/>
              </w:rPr>
            </w:r>
          </w:p>
        </w:tc>
      </w:tr>
      <w:tr>
        <w:tblPrEx/>
        <w:trPr>
          <w:trHeight w:val="230"/>
        </w:trPr>
        <w:tc>
          <w:tcPr>
            <w:tcW w:w="2287" w:type="dxa"/>
            <w:textDirection w:val="lrTb"/>
            <w:noWrap w:val="false"/>
          </w:tcPr>
          <w:p>
            <w:pPr>
              <w:pStyle w:val="1278"/>
              <w:ind w:firstLine="113"/>
              <w:spacing w:before="178"/>
              <w:rPr>
                <w:rFonts w:eastAsia="Calibri"/>
                <w:sz w:val="20"/>
              </w:rPr>
            </w:pPr>
            <w:r>
              <w:rPr>
                <w:rFonts w:eastAsia="Calibri"/>
                <w:sz w:val="16"/>
                <w:szCs w:val="16"/>
                <w:lang w:val="en-US"/>
              </w:rPr>
              <w:t xml:space="preserve">Химия</w:t>
            </w:r>
            <w:r>
              <w:rPr>
                <w:rFonts w:eastAsia="Calibri"/>
                <w:sz w:val="20"/>
              </w:rPr>
            </w:r>
          </w:p>
        </w:tc>
        <w:tc>
          <w:tcPr>
            <w:tcW w:w="1959" w:type="dxa"/>
            <w:textDirection w:val="lrTb"/>
            <w:noWrap w:val="false"/>
          </w:tcPr>
          <w:p>
            <w:pPr>
              <w:pStyle w:val="1278"/>
              <w:ind w:firstLine="113"/>
              <w:spacing w:before="178"/>
              <w:rPr>
                <w:rFonts w:eastAsia="Calibri"/>
                <w:sz w:val="20"/>
              </w:rPr>
            </w:pPr>
            <w:r>
              <w:rPr>
                <w:rFonts w:eastAsia="Calibri"/>
                <w:sz w:val="16"/>
                <w:szCs w:val="16"/>
                <w:lang w:val="en-US"/>
              </w:rPr>
              <w:t xml:space="preserve">Химия</w:t>
            </w:r>
            <w:r>
              <w:rPr>
                <w:rFonts w:eastAsia="Calibri"/>
                <w:sz w:val="20"/>
              </w:rPr>
            </w:r>
          </w:p>
        </w:tc>
        <w:tc>
          <w:tcPr>
            <w:tcW w:w="5086" w:type="dxa"/>
            <w:textDirection w:val="lrTb"/>
            <w:noWrap w:val="false"/>
          </w:tcPr>
          <w:p>
            <w:pPr>
              <w:pStyle w:val="1278"/>
              <w:ind w:firstLine="113"/>
              <w:spacing w:line="225" w:lineRule="exact"/>
              <w:rPr>
                <w:rFonts w:eastAsia="Calibri"/>
                <w:sz w:val="20"/>
              </w:rPr>
            </w:pPr>
            <w:r>
              <w:rPr>
                <w:rFonts w:eastAsia="Calibri"/>
                <w:sz w:val="16"/>
                <w:szCs w:val="16"/>
              </w:rPr>
              <w:t xml:space="preserve">09.03.01 Информатика и вычислительная техника</w:t>
            </w:r>
            <w:r>
              <w:rPr>
                <w:rFonts w:eastAsia="Calibri"/>
                <w:sz w:val="20"/>
              </w:rPr>
            </w:r>
          </w:p>
          <w:p>
            <w:pPr>
              <w:pStyle w:val="1278"/>
              <w:ind w:firstLine="113"/>
              <w:spacing w:line="225" w:lineRule="exact"/>
              <w:rPr>
                <w:rFonts w:eastAsia="Calibri"/>
                <w:sz w:val="20"/>
              </w:rPr>
            </w:pPr>
            <w:r>
              <w:rPr>
                <w:rFonts w:eastAsia="Calibri"/>
                <w:sz w:val="16"/>
                <w:szCs w:val="16"/>
              </w:rPr>
              <w:t xml:space="preserve">09.03.03 Прикладная информатика</w:t>
            </w:r>
            <w:r>
              <w:rPr>
                <w:rFonts w:eastAsia="Calibri"/>
                <w:sz w:val="20"/>
              </w:rPr>
            </w:r>
          </w:p>
          <w:p>
            <w:pPr>
              <w:pStyle w:val="1278"/>
              <w:ind w:firstLine="113"/>
              <w:spacing w:line="215" w:lineRule="exact"/>
              <w:rPr>
                <w:rFonts w:eastAsia="Calibri"/>
                <w:sz w:val="20"/>
              </w:rPr>
            </w:pPr>
            <w:r>
              <w:rPr>
                <w:rFonts w:eastAsia="Calibri"/>
                <w:sz w:val="16"/>
                <w:szCs w:val="16"/>
              </w:rPr>
              <w:t xml:space="preserve">09.03.04 Программная инженерия</w:t>
            </w:r>
            <w:r>
              <w:rPr>
                <w:rFonts w:eastAsia="Calibri"/>
                <w:sz w:val="20"/>
              </w:rPr>
            </w:r>
          </w:p>
          <w:p>
            <w:pPr>
              <w:pStyle w:val="1278"/>
              <w:ind w:firstLine="113"/>
              <w:spacing w:line="215" w:lineRule="exact"/>
              <w:rPr>
                <w:rFonts w:eastAsia="Calibri"/>
                <w:sz w:val="20"/>
              </w:rPr>
            </w:pPr>
            <w:r>
              <w:rPr>
                <w:rFonts w:eastAsia="Calibri"/>
                <w:sz w:val="16"/>
                <w:szCs w:val="16"/>
              </w:rPr>
              <w:t xml:space="preserve">15.03.02 Технологические машины и оборудование</w:t>
            </w:r>
            <w:r>
              <w:rPr>
                <w:rFonts w:eastAsia="Calibri"/>
                <w:sz w:val="20"/>
              </w:rPr>
            </w:r>
          </w:p>
          <w:p>
            <w:pPr>
              <w:pStyle w:val="1278"/>
              <w:ind w:firstLine="113"/>
              <w:spacing w:line="215" w:lineRule="exact"/>
              <w:rPr>
                <w:rFonts w:eastAsia="Calibri"/>
                <w:sz w:val="16"/>
                <w:szCs w:val="16"/>
              </w:rPr>
            </w:pPr>
            <w:r>
              <w:rPr>
                <w:rFonts w:eastAsia="Calibri"/>
                <w:sz w:val="16"/>
                <w:szCs w:val="16"/>
              </w:rPr>
              <w:t xml:space="preserve">16.03.03 Холодильная, криогенная техника и системы </w:t>
            </w:r>
            <w:r>
              <w:rPr>
                <w:rFonts w:eastAsia="Calibri"/>
                <w:sz w:val="16"/>
                <w:szCs w:val="16"/>
              </w:rPr>
            </w:r>
          </w:p>
          <w:p>
            <w:pPr>
              <w:pStyle w:val="1278"/>
              <w:ind w:firstLine="113"/>
              <w:spacing w:line="215" w:lineRule="exact"/>
              <w:rPr>
                <w:rFonts w:eastAsia="Calibri"/>
                <w:sz w:val="16"/>
                <w:szCs w:val="16"/>
              </w:rPr>
            </w:pPr>
            <w:r>
              <w:rPr>
                <w:rFonts w:eastAsia="Calibri"/>
                <w:sz w:val="16"/>
                <w:szCs w:val="16"/>
              </w:rPr>
              <w:t xml:space="preserve">жизнеобеспечения</w:t>
            </w:r>
            <w:r>
              <w:rPr>
                <w:rFonts w:eastAsia="Calibri"/>
                <w:sz w:val="16"/>
                <w:szCs w:val="16"/>
              </w:rPr>
            </w:r>
          </w:p>
          <w:p>
            <w:pPr>
              <w:pStyle w:val="1278"/>
              <w:ind w:firstLine="113"/>
              <w:spacing w:line="215" w:lineRule="exact"/>
              <w:rPr>
                <w:rFonts w:eastAsia="Calibri"/>
                <w:sz w:val="20"/>
              </w:rPr>
            </w:pPr>
            <w:r>
              <w:rPr>
                <w:rFonts w:eastAsia="Calibri"/>
                <w:sz w:val="16"/>
                <w:szCs w:val="16"/>
              </w:rPr>
              <w:t xml:space="preserve">20.03.01 Техносферная безопасность</w:t>
            </w:r>
            <w:r>
              <w:rPr>
                <w:rFonts w:eastAsia="Calibri"/>
                <w:sz w:val="20"/>
              </w:rPr>
            </w:r>
          </w:p>
          <w:p>
            <w:pPr>
              <w:pStyle w:val="1278"/>
              <w:ind w:firstLine="113"/>
              <w:spacing w:line="215" w:lineRule="exact"/>
              <w:rPr>
                <w:rFonts w:eastAsia="Calibri"/>
                <w:sz w:val="20"/>
              </w:rPr>
            </w:pPr>
            <w:r>
              <w:rPr>
                <w:rFonts w:eastAsia="Calibri"/>
                <w:sz w:val="16"/>
                <w:szCs w:val="16"/>
              </w:rPr>
              <w:t xml:space="preserve">25.05.03 Техническая эксплуатация транспортного радио- оборудования</w:t>
            </w:r>
            <w:r>
              <w:rPr>
                <w:rFonts w:eastAsia="Calibri"/>
                <w:sz w:val="20"/>
              </w:rPr>
            </w:r>
          </w:p>
          <w:p>
            <w:pPr>
              <w:pStyle w:val="1278"/>
              <w:ind w:firstLine="113"/>
              <w:spacing w:line="215" w:lineRule="exact"/>
              <w:rPr>
                <w:rFonts w:eastAsia="Calibri"/>
                <w:sz w:val="20"/>
              </w:rPr>
            </w:pPr>
            <w:r>
              <w:rPr>
                <w:rFonts w:eastAsia="Calibri"/>
                <w:sz w:val="16"/>
                <w:szCs w:val="16"/>
              </w:rPr>
              <w:t xml:space="preserve">26.05.11 Судовождение</w:t>
            </w:r>
            <w:r>
              <w:rPr>
                <w:rFonts w:eastAsia="Calibri"/>
                <w:sz w:val="20"/>
              </w:rPr>
            </w:r>
          </w:p>
          <w:p>
            <w:pPr>
              <w:pStyle w:val="1278"/>
              <w:ind w:firstLine="113"/>
              <w:spacing w:line="215" w:lineRule="exact"/>
              <w:rPr>
                <w:rFonts w:eastAsia="Calibri"/>
                <w:sz w:val="20"/>
              </w:rPr>
            </w:pPr>
            <w:r>
              <w:rPr>
                <w:rFonts w:eastAsia="Calibri"/>
                <w:sz w:val="16"/>
                <w:szCs w:val="16"/>
              </w:rPr>
              <w:t xml:space="preserve">26.05.12 Эксплуатация судовых энергетических установок</w:t>
            </w:r>
            <w:r>
              <w:rPr>
                <w:rFonts w:eastAsia="Calibri"/>
                <w:sz w:val="20"/>
              </w:rPr>
            </w:r>
          </w:p>
          <w:p>
            <w:pPr>
              <w:pStyle w:val="1278"/>
              <w:ind w:firstLine="113"/>
              <w:spacing w:line="215" w:lineRule="exact"/>
              <w:rPr>
                <w:rFonts w:eastAsia="Calibri"/>
                <w:sz w:val="20"/>
              </w:rPr>
            </w:pPr>
            <w:r>
              <w:rPr>
                <w:rFonts w:eastAsia="Calibri"/>
                <w:sz w:val="16"/>
                <w:szCs w:val="16"/>
              </w:rPr>
              <w:t xml:space="preserve">27.03.04 Управление в технических системах</w:t>
            </w:r>
            <w:r>
              <w:rPr>
                <w:rFonts w:eastAsia="Calibri"/>
                <w:sz w:val="20"/>
              </w:rPr>
            </w:r>
          </w:p>
          <w:p>
            <w:pPr>
              <w:pStyle w:val="1278"/>
              <w:ind w:firstLine="113"/>
              <w:spacing w:line="215" w:lineRule="exact"/>
              <w:rPr>
                <w:rFonts w:eastAsia="Calibri"/>
                <w:sz w:val="20"/>
              </w:rPr>
            </w:pPr>
            <w:r>
              <w:rPr>
                <w:rFonts w:eastAsia="Calibri"/>
                <w:sz w:val="16"/>
                <w:szCs w:val="16"/>
              </w:rPr>
              <w:t xml:space="preserve">35.03.09 Промышленное рыболовство</w:t>
            </w:r>
            <w:r>
              <w:rPr>
                <w:rFonts w:eastAsia="Calibri"/>
                <w:sz w:val="20"/>
              </w:rPr>
            </w:r>
          </w:p>
          <w:p>
            <w:pPr>
              <w:pStyle w:val="1278"/>
              <w:ind w:firstLine="113"/>
              <w:spacing w:line="215" w:lineRule="exact"/>
              <w:rPr>
                <w:rFonts w:eastAsia="Calibri"/>
                <w:sz w:val="20"/>
              </w:rPr>
            </w:pPr>
            <w:r>
              <w:rPr>
                <w:rFonts w:eastAsia="Calibri"/>
                <w:sz w:val="16"/>
                <w:szCs w:val="16"/>
              </w:rPr>
              <w:t xml:space="preserve">19.03.01 Биотехнология</w:t>
            </w:r>
            <w:r>
              <w:rPr>
                <w:rFonts w:eastAsia="Calibri"/>
                <w:sz w:val="20"/>
              </w:rPr>
            </w:r>
          </w:p>
          <w:p>
            <w:pPr>
              <w:pStyle w:val="1278"/>
              <w:ind w:firstLine="113"/>
              <w:spacing w:line="215" w:lineRule="exact"/>
              <w:rPr>
                <w:rFonts w:eastAsia="Calibri"/>
                <w:sz w:val="20"/>
              </w:rPr>
            </w:pPr>
            <w:r>
              <w:rPr>
                <w:rFonts w:eastAsia="Calibri"/>
                <w:sz w:val="16"/>
                <w:szCs w:val="16"/>
              </w:rPr>
              <w:t xml:space="preserve">19.03.04 Продукты питания животного происхождения</w:t>
            </w:r>
            <w:r>
              <w:rPr>
                <w:rFonts w:eastAsia="Calibri"/>
                <w:sz w:val="20"/>
              </w:rPr>
            </w:r>
          </w:p>
          <w:p>
            <w:pPr>
              <w:pStyle w:val="1278"/>
              <w:ind w:firstLine="113"/>
              <w:spacing w:line="215" w:lineRule="exact"/>
              <w:rPr>
                <w:rFonts w:eastAsia="Calibri"/>
                <w:sz w:val="20"/>
              </w:rPr>
            </w:pPr>
            <w:r>
              <w:rPr>
                <w:rFonts w:eastAsia="Calibri"/>
                <w:sz w:val="16"/>
                <w:szCs w:val="16"/>
              </w:rPr>
              <w:t xml:space="preserve">20.03.02 Природообустройство и водопользование</w:t>
            </w:r>
            <w:r>
              <w:rPr>
                <w:rFonts w:eastAsia="Calibri"/>
                <w:sz w:val="20"/>
              </w:rPr>
            </w:r>
          </w:p>
          <w:p>
            <w:pPr>
              <w:pStyle w:val="1278"/>
              <w:ind w:firstLine="113"/>
              <w:spacing w:line="215" w:lineRule="exact"/>
              <w:rPr>
                <w:rFonts w:eastAsia="Calibri"/>
                <w:sz w:val="20"/>
              </w:rPr>
            </w:pPr>
            <w:r>
              <w:rPr>
                <w:rFonts w:eastAsia="Calibri"/>
                <w:sz w:val="16"/>
                <w:szCs w:val="16"/>
              </w:rPr>
              <w:t xml:space="preserve">35.03.08 Водные биоресурсы и аквакультура</w:t>
            </w:r>
            <w:r>
              <w:rPr>
                <w:rFonts w:eastAsia="Calibri"/>
                <w:sz w:val="20"/>
              </w:rPr>
            </w:r>
          </w:p>
        </w:tc>
      </w:tr>
      <w:tr>
        <w:tblPrEx/>
        <w:trPr>
          <w:trHeight w:val="229"/>
        </w:trPr>
        <w:tc>
          <w:tcPr>
            <w:tcW w:w="2287"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Экология</w:t>
            </w:r>
            <w:r>
              <w:rPr>
                <w:rFonts w:eastAsia="Calibri"/>
                <w:sz w:val="20"/>
              </w:rPr>
            </w:r>
          </w:p>
        </w:tc>
        <w:tc>
          <w:tcPr>
            <w:tcW w:w="1959"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Нет</w:t>
            </w:r>
            <w:r>
              <w:rPr>
                <w:rFonts w:eastAsia="Calibri"/>
                <w:sz w:val="20"/>
              </w:rPr>
            </w:r>
          </w:p>
        </w:tc>
        <w:tc>
          <w:tcPr>
            <w:tcW w:w="5086" w:type="dxa"/>
            <w:textDirection w:val="lrTb"/>
            <w:noWrap w:val="false"/>
          </w:tcPr>
          <w:p>
            <w:pPr>
              <w:pStyle w:val="1278"/>
              <w:ind w:firstLine="113"/>
              <w:spacing w:line="210" w:lineRule="exact"/>
              <w:rPr>
                <w:rFonts w:eastAsia="Calibri"/>
                <w:sz w:val="20"/>
              </w:rPr>
            </w:pPr>
            <w:r>
              <w:rPr>
                <w:rFonts w:eastAsia="Calibri"/>
                <w:sz w:val="16"/>
                <w:szCs w:val="16"/>
                <w:lang w:val="en-US"/>
              </w:rPr>
              <w:t xml:space="preserve">05.03.06</w:t>
            </w:r>
            <w:r>
              <w:rPr>
                <w:rFonts w:eastAsia="Calibri"/>
                <w:spacing w:val="-4"/>
                <w:sz w:val="16"/>
                <w:szCs w:val="16"/>
                <w:lang w:val="en-US"/>
              </w:rPr>
              <w:t xml:space="preserve"> </w:t>
            </w:r>
            <w:r>
              <w:rPr>
                <w:rFonts w:eastAsia="Calibri"/>
                <w:sz w:val="16"/>
                <w:szCs w:val="16"/>
                <w:lang w:val="en-US"/>
              </w:rPr>
              <w:t xml:space="preserve">Экология</w:t>
            </w:r>
            <w:r>
              <w:rPr>
                <w:rFonts w:eastAsia="Calibri"/>
                <w:spacing w:val="-6"/>
                <w:sz w:val="16"/>
                <w:szCs w:val="16"/>
                <w:lang w:val="en-US"/>
              </w:rPr>
              <w:t xml:space="preserve"> </w:t>
            </w:r>
            <w:r>
              <w:rPr>
                <w:rFonts w:eastAsia="Calibri"/>
                <w:sz w:val="16"/>
                <w:szCs w:val="16"/>
                <w:lang w:val="en-US"/>
              </w:rPr>
              <w:t xml:space="preserve">и</w:t>
            </w:r>
            <w:r>
              <w:rPr>
                <w:rFonts w:eastAsia="Calibri"/>
                <w:spacing w:val="-6"/>
                <w:sz w:val="16"/>
                <w:szCs w:val="16"/>
                <w:lang w:val="en-US"/>
              </w:rPr>
              <w:t xml:space="preserve"> </w:t>
            </w:r>
            <w:r>
              <w:rPr>
                <w:rFonts w:eastAsia="Calibri"/>
                <w:sz w:val="16"/>
                <w:szCs w:val="16"/>
                <w:lang w:val="en-US"/>
              </w:rPr>
              <w:t xml:space="preserve">природопользование</w:t>
            </w:r>
            <w:r>
              <w:rPr>
                <w:rFonts w:eastAsia="Calibri"/>
                <w:sz w:val="20"/>
              </w:rPr>
            </w:r>
          </w:p>
        </w:tc>
      </w:tr>
      <w:tr>
        <w:tblPrEx/>
        <w:trPr>
          <w:trHeight w:val="921"/>
        </w:trPr>
        <w:tc>
          <w:tcPr>
            <w:tcW w:w="2287" w:type="dxa"/>
            <w:textDirection w:val="lrTb"/>
            <w:noWrap w:val="false"/>
          </w:tcPr>
          <w:p>
            <w:pPr>
              <w:pStyle w:val="1278"/>
              <w:ind w:firstLine="113"/>
              <w:rPr>
                <w:rFonts w:eastAsia="Calibri"/>
                <w:sz w:val="20"/>
              </w:rPr>
            </w:pPr>
            <w:r>
              <w:rPr>
                <w:rFonts w:eastAsia="Calibri"/>
                <w:sz w:val="16"/>
                <w:szCs w:val="16"/>
                <w:lang w:val="en-US"/>
              </w:rPr>
              <w:t xml:space="preserve">Экономика</w:t>
            </w:r>
            <w:r>
              <w:rPr>
                <w:rFonts w:eastAsia="Calibri"/>
                <w:sz w:val="20"/>
              </w:rPr>
            </w:r>
          </w:p>
        </w:tc>
        <w:tc>
          <w:tcPr>
            <w:tcW w:w="1959" w:type="dxa"/>
            <w:textDirection w:val="lrTb"/>
            <w:noWrap w:val="false"/>
          </w:tcPr>
          <w:p>
            <w:pPr>
              <w:pStyle w:val="1278"/>
              <w:ind w:firstLine="113"/>
              <w:rPr>
                <w:rFonts w:eastAsia="Calibri"/>
                <w:sz w:val="20"/>
              </w:rPr>
            </w:pPr>
            <w:r>
              <w:rPr>
                <w:rFonts w:eastAsia="Calibri"/>
                <w:sz w:val="16"/>
                <w:szCs w:val="16"/>
                <w:lang w:val="en-US"/>
              </w:rPr>
              <w:t xml:space="preserve">Обществознание</w:t>
            </w:r>
            <w:r>
              <w:rPr>
                <w:rFonts w:eastAsia="Calibri"/>
                <w:sz w:val="20"/>
              </w:rPr>
            </w:r>
          </w:p>
        </w:tc>
        <w:tc>
          <w:tcPr>
            <w:tcW w:w="5086" w:type="dxa"/>
            <w:textDirection w:val="lrTb"/>
            <w:noWrap w:val="false"/>
          </w:tcPr>
          <w:p>
            <w:pPr>
              <w:pStyle w:val="1278"/>
              <w:ind w:firstLine="113"/>
              <w:spacing w:line="226" w:lineRule="exact"/>
              <w:tabs>
                <w:tab w:val="left" w:pos="875" w:leader="none"/>
              </w:tabs>
              <w:rPr>
                <w:rFonts w:eastAsia="Calibri"/>
                <w:sz w:val="20"/>
              </w:rPr>
            </w:pPr>
            <w:r>
              <w:rPr>
                <w:rFonts w:eastAsia="Calibri"/>
                <w:sz w:val="16"/>
                <w:szCs w:val="16"/>
              </w:rPr>
              <w:t xml:space="preserve">38.03.01 Экономика</w:t>
            </w:r>
            <w:r>
              <w:rPr>
                <w:rFonts w:eastAsia="Calibri"/>
                <w:sz w:val="20"/>
              </w:rPr>
            </w:r>
          </w:p>
          <w:p>
            <w:pPr>
              <w:pStyle w:val="1278"/>
              <w:ind w:firstLine="113"/>
              <w:tabs>
                <w:tab w:val="left" w:pos="875" w:leader="none"/>
              </w:tabs>
              <w:rPr>
                <w:rFonts w:eastAsia="Calibri"/>
                <w:sz w:val="20"/>
              </w:rPr>
            </w:pPr>
            <w:r>
              <w:rPr>
                <w:rFonts w:eastAsia="Calibri"/>
                <w:sz w:val="16"/>
                <w:szCs w:val="16"/>
              </w:rPr>
              <w:t xml:space="preserve">38.03.02 Менеджмент</w:t>
            </w:r>
            <w:r>
              <w:rPr>
                <w:rFonts w:eastAsia="Calibri"/>
                <w:sz w:val="20"/>
              </w:rPr>
            </w:r>
          </w:p>
          <w:p>
            <w:pPr>
              <w:pStyle w:val="1278"/>
              <w:ind w:firstLine="113"/>
              <w:spacing w:line="216" w:lineRule="exact"/>
              <w:rPr>
                <w:rFonts w:eastAsia="Calibri"/>
                <w:sz w:val="20"/>
              </w:rPr>
            </w:pPr>
            <w:r>
              <w:rPr>
                <w:rFonts w:eastAsia="Calibri"/>
                <w:sz w:val="16"/>
                <w:szCs w:val="16"/>
              </w:rPr>
              <w:t xml:space="preserve">38.03.04 Государственное и муниципальное управление</w:t>
            </w:r>
            <w:r>
              <w:rPr>
                <w:rFonts w:eastAsia="Calibri"/>
                <w:sz w:val="20"/>
              </w:rPr>
            </w:r>
          </w:p>
        </w:tc>
      </w:tr>
    </w:tbl>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left="402" w:right="407"/>
        <w:spacing w:before="0" w:line="360" w:lineRule="auto"/>
      </w:pPr>
      <w:r/>
      <w:r/>
    </w:p>
    <w:p>
      <w:pPr>
        <w:ind w:right="265"/>
        <w:jc w:val="right"/>
        <w:spacing w:before="78"/>
      </w:pPr>
      <w:r>
        <w:t xml:space="preserve">Приложение</w:t>
      </w:r>
      <w:r>
        <w:rPr>
          <w:spacing w:val="-2"/>
        </w:rPr>
        <w:t xml:space="preserve"> </w:t>
      </w:r>
      <w:r>
        <w:t xml:space="preserve">№5</w:t>
      </w:r>
      <w:r/>
    </w:p>
    <w:p>
      <w:pPr>
        <w:ind w:left="275" w:right="281"/>
        <w:jc w:val="center"/>
        <w:spacing w:before="125"/>
        <w:rPr>
          <w:b/>
          <w:szCs w:val="22"/>
        </w:rPr>
        <w:outlineLvl w:val="0"/>
      </w:pPr>
      <w:r>
        <w:rPr>
          <w:b/>
          <w:bCs/>
        </w:rPr>
        <w:t xml:space="preserve">Особые</w:t>
      </w:r>
      <w:r>
        <w:rPr>
          <w:b/>
          <w:bCs/>
          <w:spacing w:val="-3"/>
        </w:rPr>
        <w:t xml:space="preserve"> </w:t>
      </w:r>
      <w:r>
        <w:rPr>
          <w:b/>
          <w:bCs/>
        </w:rPr>
        <w:t xml:space="preserve">права</w:t>
      </w:r>
      <w:r>
        <w:rPr>
          <w:b/>
          <w:bCs/>
          <w:spacing w:val="-4"/>
        </w:rPr>
        <w:t xml:space="preserve"> </w:t>
      </w:r>
      <w:r>
        <w:rPr>
          <w:b/>
          <w:bCs/>
        </w:rPr>
        <w:t xml:space="preserve">и</w:t>
      </w:r>
      <w:r>
        <w:rPr>
          <w:b/>
          <w:bCs/>
          <w:spacing w:val="-3"/>
        </w:rPr>
        <w:t xml:space="preserve"> </w:t>
      </w:r>
      <w:r>
        <w:rPr>
          <w:b/>
          <w:bCs/>
        </w:rPr>
        <w:t xml:space="preserve">преимущества</w:t>
      </w:r>
      <w:r>
        <w:rPr>
          <w:b/>
          <w:bCs/>
          <w:spacing w:val="-4"/>
        </w:rPr>
        <w:t xml:space="preserve"> </w:t>
      </w:r>
      <w:r>
        <w:rPr>
          <w:b/>
          <w:bCs/>
        </w:rPr>
        <w:t xml:space="preserve">победителям</w:t>
      </w:r>
      <w:r>
        <w:rPr>
          <w:b/>
          <w:bCs/>
          <w:spacing w:val="-5"/>
        </w:rPr>
        <w:t xml:space="preserve"> </w:t>
      </w:r>
      <w:r>
        <w:rPr>
          <w:b/>
          <w:bCs/>
        </w:rPr>
        <w:t xml:space="preserve">и</w:t>
      </w:r>
      <w:r>
        <w:rPr>
          <w:b/>
          <w:bCs/>
          <w:spacing w:val="-3"/>
        </w:rPr>
        <w:t xml:space="preserve"> </w:t>
      </w:r>
      <w:r>
        <w:rPr>
          <w:b/>
          <w:bCs/>
        </w:rPr>
        <w:t xml:space="preserve">призерам </w:t>
      </w:r>
      <w:r>
        <w:rPr>
          <w:b/>
          <w:szCs w:val="22"/>
        </w:rPr>
        <w:t xml:space="preserve">олимпиад школьников, поступающим в ФГБОУ ВО «КамчатГТУ» в 202</w:t>
      </w:r>
      <w:r>
        <w:rPr>
          <w:b/>
          <w:szCs w:val="22"/>
        </w:rPr>
        <w:t xml:space="preserve">6</w:t>
      </w:r>
      <w:r>
        <w:rPr>
          <w:b/>
          <w:szCs w:val="22"/>
        </w:rPr>
        <w:t xml:space="preserve"> </w:t>
      </w:r>
      <w:r>
        <w:rPr>
          <w:b/>
          <w:spacing w:val="-57"/>
          <w:szCs w:val="22"/>
        </w:rPr>
        <w:t xml:space="preserve"> </w:t>
      </w:r>
      <w:r>
        <w:rPr>
          <w:b/>
          <w:szCs w:val="22"/>
        </w:rPr>
        <w:t xml:space="preserve">году</w:t>
      </w:r>
      <w:r>
        <w:rPr>
          <w:b/>
          <w:szCs w:val="22"/>
        </w:rPr>
      </w:r>
    </w:p>
    <w:p>
      <w:pPr>
        <w:ind w:left="275" w:right="281"/>
        <w:spacing w:before="125"/>
        <w:rPr>
          <w:b/>
          <w:szCs w:val="22"/>
        </w:rPr>
        <w:outlineLvl w:val="0"/>
      </w:pPr>
      <w:r>
        <w:rPr>
          <w:b/>
          <w:szCs w:val="22"/>
        </w:rPr>
      </w:r>
      <w:r>
        <w:rPr>
          <w:b/>
          <w:szCs w:val="22"/>
        </w:rPr>
      </w:r>
    </w:p>
    <w:p>
      <w:pPr>
        <w:ind w:left="262" w:right="262" w:firstLine="719"/>
        <w:spacing w:before="0"/>
      </w:pPr>
      <w:r>
        <w:t xml:space="preserve">Для олимпиад школьников (любого уровня) особые права и преимущества предо-</w:t>
      </w:r>
      <w:r>
        <w:rPr>
          <w:spacing w:val="1"/>
        </w:rPr>
        <w:t xml:space="preserve"> </w:t>
      </w:r>
      <w:r>
        <w:t xml:space="preserve">ставляются поступающему на программы бакалавриата и специалитета, являющемуся по-</w:t>
      </w:r>
      <w:r>
        <w:rPr>
          <w:spacing w:val="1"/>
        </w:rPr>
        <w:t xml:space="preserve"> </w:t>
      </w:r>
      <w:r>
        <w:t xml:space="preserve">бедителем или призером олимпиады, имеющему не менее 75 баллов по результатам ЕГЭ</w:t>
      </w:r>
      <w:r>
        <w:rPr>
          <w:spacing w:val="1"/>
        </w:rPr>
        <w:t xml:space="preserve"> </w:t>
      </w:r>
      <w:r>
        <w:t xml:space="preserve">или общеобразовательного вступительного испытания, проводимого Университетом само-</w:t>
      </w:r>
      <w:r>
        <w:rPr>
          <w:spacing w:val="1"/>
        </w:rPr>
        <w:t xml:space="preserve"> </w:t>
      </w:r>
      <w:r>
        <w:t xml:space="preserve">стоятельно,</w:t>
      </w:r>
      <w:r>
        <w:rPr>
          <w:spacing w:val="-1"/>
        </w:rPr>
        <w:t xml:space="preserve"> </w:t>
      </w:r>
      <w:r>
        <w:t xml:space="preserve">из числа</w:t>
      </w:r>
      <w:r>
        <w:rPr>
          <w:spacing w:val="1"/>
        </w:rPr>
        <w:t xml:space="preserve"> </w:t>
      </w:r>
      <w:r>
        <w:t xml:space="preserve">указанных</w:t>
      </w:r>
      <w:r>
        <w:rPr>
          <w:spacing w:val="1"/>
        </w:rPr>
        <w:t xml:space="preserve"> </w:t>
      </w:r>
      <w:r>
        <w:t xml:space="preserve">в</w:t>
      </w:r>
      <w:r>
        <w:rPr>
          <w:spacing w:val="-3"/>
        </w:rPr>
        <w:t xml:space="preserve"> </w:t>
      </w:r>
      <w:r>
        <w:t xml:space="preserve">колонке</w:t>
      </w:r>
      <w:r>
        <w:rPr>
          <w:spacing w:val="-1"/>
        </w:rPr>
        <w:t xml:space="preserve"> </w:t>
      </w:r>
      <w:r>
        <w:t xml:space="preserve">2.</w:t>
      </w:r>
      <w:r/>
    </w:p>
    <w:p>
      <w:pPr>
        <w:ind w:left="262" w:right="262" w:firstLine="719"/>
        <w:spacing w:before="0"/>
      </w:pPr>
      <w:r/>
      <w:r/>
    </w:p>
    <w:tbl>
      <w:tblPr>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1E0" w:firstRow="1" w:lastRow="1" w:firstColumn="1" w:lastColumn="1" w:noHBand="0" w:noVBand="0"/>
      </w:tblPr>
      <w:tblGrid>
        <w:gridCol w:w="1587"/>
        <w:gridCol w:w="2268"/>
        <w:gridCol w:w="5661"/>
      </w:tblGrid>
      <w:tr>
        <w:tblPrEx/>
        <w:trPr>
          <w:jc w:val="center"/>
          <w:trHeight w:val="1522"/>
        </w:trPr>
        <w:tc>
          <w:tcPr>
            <w:tcW w:w="1587" w:type="dxa"/>
            <w:vAlign w:val="center"/>
            <w:textDirection w:val="lrTb"/>
            <w:noWrap w:val="false"/>
          </w:tcPr>
          <w:p>
            <w:pPr>
              <w:pStyle w:val="1278"/>
              <w:ind w:firstLine="113"/>
              <w:jc w:val="center"/>
              <w:rPr>
                <w:caps/>
                <w:sz w:val="20"/>
                <w:szCs w:val="20"/>
              </w:rPr>
            </w:pPr>
            <w:r>
              <w:rPr>
                <w:caps/>
                <w:sz w:val="20"/>
                <w:szCs w:val="20"/>
              </w:rPr>
            </w:r>
            <w:r>
              <w:rPr>
                <w:caps/>
                <w:sz w:val="20"/>
                <w:szCs w:val="20"/>
              </w:rPr>
            </w:r>
          </w:p>
          <w:p>
            <w:pPr>
              <w:pStyle w:val="1278"/>
              <w:ind w:firstLine="113"/>
              <w:jc w:val="center"/>
              <w:rPr>
                <w:caps/>
                <w:sz w:val="20"/>
                <w:szCs w:val="20"/>
              </w:rPr>
            </w:pPr>
            <w:r>
              <w:rPr>
                <w:caps/>
                <w:sz w:val="20"/>
                <w:szCs w:val="20"/>
              </w:rPr>
            </w:r>
            <w:r>
              <w:rPr>
                <w:caps/>
                <w:sz w:val="20"/>
                <w:szCs w:val="20"/>
              </w:rPr>
            </w:r>
          </w:p>
          <w:p>
            <w:pPr>
              <w:pStyle w:val="1278"/>
              <w:ind w:firstLine="113"/>
              <w:jc w:val="center"/>
              <w:spacing w:before="207"/>
              <w:rPr>
                <w:b/>
                <w:caps/>
                <w:sz w:val="20"/>
                <w:szCs w:val="20"/>
              </w:rPr>
            </w:pPr>
            <w:r>
              <w:rPr>
                <w:b/>
                <w:caps/>
                <w:sz w:val="16"/>
                <w:szCs w:val="16"/>
              </w:rPr>
              <w:t xml:space="preserve">Предмет (Профиль) Олимпиады</w:t>
            </w:r>
            <w:r>
              <w:rPr>
                <w:b/>
                <w:caps/>
                <w:sz w:val="20"/>
                <w:szCs w:val="20"/>
              </w:rPr>
            </w:r>
          </w:p>
        </w:tc>
        <w:tc>
          <w:tcPr>
            <w:tcW w:w="2268" w:type="dxa"/>
            <w:vAlign w:val="center"/>
            <w:textDirection w:val="lrTb"/>
            <w:noWrap w:val="false"/>
          </w:tcPr>
          <w:p>
            <w:pPr>
              <w:pStyle w:val="1278"/>
              <w:ind w:firstLine="113"/>
              <w:jc w:val="center"/>
              <w:spacing w:before="1"/>
              <w:rPr>
                <w:b/>
                <w:caps/>
                <w:sz w:val="20"/>
                <w:szCs w:val="20"/>
              </w:rPr>
            </w:pPr>
            <w:r>
              <w:rPr>
                <w:b/>
                <w:caps/>
                <w:sz w:val="16"/>
                <w:szCs w:val="16"/>
              </w:rPr>
              <w:t xml:space="preserve">вступительные испытания, </w:t>
            </w:r>
            <w:r>
              <w:rPr>
                <w:b/>
                <w:caps/>
                <w:sz w:val="20"/>
                <w:szCs w:val="20"/>
              </w:rPr>
            </w:r>
          </w:p>
          <w:p>
            <w:pPr>
              <w:pStyle w:val="1278"/>
              <w:ind w:firstLine="113"/>
              <w:jc w:val="center"/>
              <w:spacing w:before="1"/>
              <w:rPr>
                <w:b/>
                <w:caps/>
                <w:sz w:val="20"/>
                <w:szCs w:val="20"/>
              </w:rPr>
            </w:pPr>
            <w:r>
              <w:rPr>
                <w:b/>
                <w:caps/>
                <w:sz w:val="16"/>
                <w:szCs w:val="16"/>
              </w:rPr>
              <w:t xml:space="preserve">по которым</w:t>
            </w:r>
            <w:r>
              <w:rPr>
                <w:b/>
                <w:caps/>
                <w:spacing w:val="-1"/>
                <w:sz w:val="16"/>
                <w:szCs w:val="16"/>
              </w:rPr>
              <w:t xml:space="preserve"> </w:t>
            </w:r>
            <w:r>
              <w:rPr>
                <w:b/>
                <w:caps/>
                <w:sz w:val="16"/>
                <w:szCs w:val="16"/>
              </w:rPr>
              <w:t xml:space="preserve">предоставляется</w:t>
            </w:r>
            <w:r>
              <w:rPr>
                <w:b/>
                <w:caps/>
                <w:spacing w:val="1"/>
                <w:sz w:val="16"/>
                <w:szCs w:val="16"/>
              </w:rPr>
              <w:t xml:space="preserve"> </w:t>
            </w:r>
            <w:r>
              <w:rPr>
                <w:b/>
                <w:caps/>
                <w:sz w:val="16"/>
                <w:szCs w:val="16"/>
              </w:rPr>
              <w:t xml:space="preserve">право на 100</w:t>
            </w:r>
            <w:r>
              <w:rPr>
                <w:b/>
                <w:caps/>
                <w:spacing w:val="1"/>
                <w:sz w:val="16"/>
                <w:szCs w:val="16"/>
              </w:rPr>
              <w:t xml:space="preserve"> </w:t>
            </w:r>
            <w:r>
              <w:rPr>
                <w:b/>
                <w:caps/>
                <w:sz w:val="16"/>
                <w:szCs w:val="16"/>
              </w:rPr>
              <w:t xml:space="preserve">баллов</w:t>
            </w:r>
            <w:r>
              <w:rPr>
                <w:b/>
                <w:caps/>
                <w:spacing w:val="-6"/>
                <w:sz w:val="16"/>
                <w:szCs w:val="16"/>
              </w:rPr>
              <w:t xml:space="preserve"> </w:t>
            </w:r>
            <w:r>
              <w:rPr>
                <w:b/>
                <w:caps/>
                <w:sz w:val="16"/>
                <w:szCs w:val="16"/>
              </w:rPr>
              <w:t xml:space="preserve">и</w:t>
            </w:r>
            <w:r>
              <w:rPr>
                <w:b/>
                <w:caps/>
                <w:spacing w:val="-8"/>
                <w:sz w:val="16"/>
                <w:szCs w:val="16"/>
              </w:rPr>
              <w:t xml:space="preserve"> </w:t>
            </w:r>
            <w:r>
              <w:rPr>
                <w:b/>
                <w:caps/>
                <w:sz w:val="16"/>
                <w:szCs w:val="16"/>
              </w:rPr>
              <w:t xml:space="preserve">(или) </w:t>
            </w:r>
            <w:r>
              <w:rPr>
                <w:b/>
                <w:caps/>
                <w:sz w:val="20"/>
                <w:szCs w:val="20"/>
              </w:rPr>
            </w:r>
          </w:p>
          <w:p>
            <w:pPr>
              <w:pStyle w:val="1278"/>
              <w:ind w:firstLine="113"/>
              <w:jc w:val="center"/>
              <w:spacing w:before="1"/>
              <w:rPr>
                <w:b/>
                <w:caps/>
                <w:sz w:val="20"/>
                <w:szCs w:val="20"/>
              </w:rPr>
            </w:pPr>
            <w:r>
              <w:rPr>
                <w:b/>
                <w:caps/>
                <w:sz w:val="16"/>
                <w:szCs w:val="16"/>
              </w:rPr>
              <w:t xml:space="preserve">особое преимущество</w:t>
            </w:r>
            <w:r>
              <w:rPr>
                <w:b/>
                <w:caps/>
                <w:sz w:val="20"/>
                <w:szCs w:val="20"/>
              </w:rPr>
            </w:r>
          </w:p>
        </w:tc>
        <w:tc>
          <w:tcPr>
            <w:tcW w:w="5661" w:type="dxa"/>
            <w:vAlign w:val="center"/>
            <w:textDirection w:val="lrTb"/>
            <w:noWrap w:val="false"/>
          </w:tcPr>
          <w:p>
            <w:pPr>
              <w:pStyle w:val="1278"/>
              <w:ind w:firstLine="113"/>
              <w:jc w:val="center"/>
              <w:rPr>
                <w:caps/>
                <w:sz w:val="20"/>
                <w:szCs w:val="20"/>
              </w:rPr>
            </w:pPr>
            <w:r>
              <w:rPr>
                <w:caps/>
                <w:sz w:val="20"/>
                <w:szCs w:val="20"/>
              </w:rPr>
            </w:r>
            <w:r>
              <w:rPr>
                <w:caps/>
                <w:sz w:val="20"/>
                <w:szCs w:val="20"/>
              </w:rPr>
            </w:r>
          </w:p>
          <w:p>
            <w:pPr>
              <w:pStyle w:val="1278"/>
              <w:ind w:firstLine="113"/>
              <w:jc w:val="center"/>
              <w:rPr>
                <w:caps/>
                <w:sz w:val="20"/>
                <w:szCs w:val="20"/>
              </w:rPr>
            </w:pPr>
            <w:r>
              <w:rPr>
                <w:caps/>
                <w:sz w:val="20"/>
                <w:szCs w:val="20"/>
              </w:rPr>
            </w:r>
            <w:r>
              <w:rPr>
                <w:caps/>
                <w:sz w:val="20"/>
                <w:szCs w:val="20"/>
              </w:rPr>
            </w:r>
          </w:p>
          <w:p>
            <w:pPr>
              <w:pStyle w:val="1278"/>
              <w:ind w:firstLine="113"/>
              <w:jc w:val="center"/>
              <w:rPr>
                <w:b/>
                <w:caps/>
                <w:sz w:val="20"/>
                <w:szCs w:val="20"/>
              </w:rPr>
            </w:pPr>
            <w:r>
              <w:rPr>
                <w:b/>
                <w:caps/>
                <w:sz w:val="16"/>
                <w:szCs w:val="16"/>
              </w:rPr>
              <w:t xml:space="preserve">направление подготовки (специальность), по которым</w:t>
            </w:r>
            <w:r>
              <w:rPr>
                <w:b/>
                <w:caps/>
                <w:spacing w:val="-53"/>
                <w:sz w:val="16"/>
                <w:szCs w:val="16"/>
              </w:rPr>
              <w:t xml:space="preserve"> </w:t>
            </w:r>
            <w:r>
              <w:rPr>
                <w:b/>
                <w:caps/>
                <w:sz w:val="16"/>
                <w:szCs w:val="16"/>
              </w:rPr>
              <w:t xml:space="preserve">установлено право на прием </w:t>
            </w:r>
            <w:r>
              <w:rPr>
                <w:b/>
                <w:caps/>
                <w:sz w:val="20"/>
                <w:szCs w:val="20"/>
              </w:rPr>
            </w:r>
          </w:p>
          <w:p>
            <w:pPr>
              <w:pStyle w:val="1278"/>
              <w:ind w:firstLine="113"/>
              <w:jc w:val="center"/>
              <w:rPr>
                <w:b/>
                <w:caps/>
                <w:sz w:val="20"/>
                <w:szCs w:val="20"/>
              </w:rPr>
            </w:pPr>
            <w:r>
              <w:rPr>
                <w:b/>
                <w:caps/>
                <w:sz w:val="16"/>
                <w:szCs w:val="16"/>
              </w:rPr>
              <w:t xml:space="preserve">без вступительных</w:t>
            </w:r>
            <w:r>
              <w:rPr>
                <w:b/>
                <w:caps/>
                <w:spacing w:val="1"/>
                <w:sz w:val="16"/>
                <w:szCs w:val="16"/>
              </w:rPr>
              <w:t xml:space="preserve"> </w:t>
            </w:r>
            <w:r>
              <w:rPr>
                <w:b/>
                <w:caps/>
                <w:sz w:val="16"/>
                <w:szCs w:val="16"/>
              </w:rPr>
              <w:t xml:space="preserve">испытаний</w:t>
            </w:r>
            <w:r>
              <w:rPr>
                <w:b/>
                <w:caps/>
                <w:sz w:val="20"/>
                <w:szCs w:val="20"/>
              </w:rPr>
            </w:r>
          </w:p>
        </w:tc>
      </w:tr>
      <w:tr>
        <w:tblPrEx/>
        <w:trPr>
          <w:jc w:val="center"/>
          <w:trHeight w:val="536"/>
        </w:trPr>
        <w:tc>
          <w:tcPr>
            <w:tcW w:w="1587" w:type="dxa"/>
            <w:textDirection w:val="lrTb"/>
            <w:noWrap w:val="false"/>
          </w:tcPr>
          <w:p>
            <w:pPr>
              <w:pStyle w:val="1278"/>
              <w:rPr>
                <w:sz w:val="16"/>
                <w:szCs w:val="16"/>
              </w:rPr>
            </w:pPr>
            <w:r>
              <w:rPr>
                <w:sz w:val="16"/>
                <w:szCs w:val="16"/>
              </w:rPr>
              <w:t xml:space="preserve">Русский язык,</w:t>
            </w:r>
            <w:r>
              <w:rPr>
                <w:spacing w:val="-52"/>
                <w:sz w:val="16"/>
                <w:szCs w:val="16"/>
              </w:rPr>
              <w:t xml:space="preserve"> </w:t>
            </w:r>
            <w:r>
              <w:rPr>
                <w:sz w:val="16"/>
                <w:szCs w:val="16"/>
              </w:rPr>
              <w:t xml:space="preserve">Лингвистика</w:t>
            </w:r>
            <w:r>
              <w:rPr>
                <w:sz w:val="16"/>
                <w:szCs w:val="16"/>
              </w:rPr>
            </w:r>
          </w:p>
        </w:tc>
        <w:tc>
          <w:tcPr>
            <w:tcW w:w="2268" w:type="dxa"/>
            <w:textDirection w:val="lrTb"/>
            <w:noWrap w:val="false"/>
          </w:tcPr>
          <w:p>
            <w:pPr>
              <w:pStyle w:val="1278"/>
              <w:ind w:firstLine="113"/>
              <w:spacing w:line="247" w:lineRule="exact"/>
              <w:rPr>
                <w:sz w:val="16"/>
                <w:szCs w:val="16"/>
              </w:rPr>
            </w:pPr>
            <w:r>
              <w:rPr>
                <w:sz w:val="16"/>
                <w:szCs w:val="16"/>
              </w:rPr>
              <w:t xml:space="preserve">Русский</w:t>
            </w:r>
            <w:r>
              <w:rPr>
                <w:spacing w:val="-3"/>
                <w:sz w:val="16"/>
                <w:szCs w:val="16"/>
              </w:rPr>
              <w:t xml:space="preserve"> </w:t>
            </w:r>
            <w:r>
              <w:rPr>
                <w:sz w:val="16"/>
                <w:szCs w:val="16"/>
              </w:rPr>
              <w:t xml:space="preserve">язык</w:t>
            </w:r>
            <w:r>
              <w:rPr>
                <w:sz w:val="16"/>
                <w:szCs w:val="16"/>
              </w:rPr>
            </w:r>
          </w:p>
        </w:tc>
        <w:tc>
          <w:tcPr>
            <w:tcW w:w="5661" w:type="dxa"/>
            <w:textDirection w:val="lrTb"/>
            <w:noWrap w:val="false"/>
          </w:tcPr>
          <w:p>
            <w:pPr>
              <w:pStyle w:val="1278"/>
              <w:ind w:firstLine="113"/>
              <w:rPr>
                <w:sz w:val="24"/>
                <w:szCs w:val="24"/>
              </w:rPr>
            </w:pPr>
            <w:r>
              <w:rPr>
                <w:sz w:val="24"/>
                <w:szCs w:val="24"/>
              </w:rPr>
            </w:r>
            <w:r>
              <w:rPr>
                <w:sz w:val="24"/>
                <w:szCs w:val="24"/>
              </w:rPr>
            </w:r>
          </w:p>
          <w:p>
            <w:pPr>
              <w:pStyle w:val="1278"/>
              <w:ind w:firstLine="113"/>
              <w:rPr>
                <w:sz w:val="24"/>
                <w:szCs w:val="24"/>
              </w:rPr>
            </w:pPr>
            <w:r>
              <w:rPr>
                <w:sz w:val="24"/>
                <w:szCs w:val="24"/>
              </w:rPr>
            </w:r>
            <w:r>
              <w:rPr>
                <w:sz w:val="24"/>
                <w:szCs w:val="24"/>
              </w:rPr>
            </w:r>
          </w:p>
        </w:tc>
      </w:tr>
      <w:tr>
        <w:tblPrEx/>
        <w:trPr>
          <w:jc w:val="center"/>
          <w:trHeight w:val="1024"/>
        </w:trPr>
        <w:tc>
          <w:tcPr>
            <w:tcW w:w="1587" w:type="dxa"/>
            <w:textDirection w:val="lrTb"/>
            <w:noWrap w:val="false"/>
          </w:tcPr>
          <w:p>
            <w:pPr>
              <w:pStyle w:val="1278"/>
              <w:spacing w:line="233" w:lineRule="exact"/>
              <w:rPr>
                <w:sz w:val="16"/>
                <w:szCs w:val="16"/>
              </w:rPr>
            </w:pPr>
            <w:r>
              <w:rPr>
                <w:sz w:val="16"/>
                <w:szCs w:val="16"/>
              </w:rPr>
              <w:t xml:space="preserve">Математика,</w:t>
            </w:r>
            <w:r>
              <w:rPr>
                <w:sz w:val="16"/>
                <w:szCs w:val="16"/>
              </w:rPr>
            </w:r>
          </w:p>
          <w:p>
            <w:pPr>
              <w:pStyle w:val="1278"/>
              <w:rPr>
                <w:sz w:val="16"/>
                <w:szCs w:val="16"/>
              </w:rPr>
            </w:pPr>
            <w:r>
              <w:rPr>
                <w:sz w:val="16"/>
                <w:szCs w:val="16"/>
              </w:rPr>
              <w:t xml:space="preserve">Передовые </w:t>
            </w:r>
            <w:r>
              <w:rPr>
                <w:sz w:val="16"/>
                <w:szCs w:val="16"/>
              </w:rPr>
            </w:r>
          </w:p>
          <w:p>
            <w:pPr>
              <w:pStyle w:val="1278"/>
              <w:rPr>
                <w:sz w:val="16"/>
                <w:szCs w:val="16"/>
              </w:rPr>
            </w:pPr>
            <w:r>
              <w:rPr>
                <w:sz w:val="16"/>
                <w:szCs w:val="16"/>
              </w:rPr>
              <w:t xml:space="preserve">производственные</w:t>
            </w:r>
            <w:r>
              <w:rPr>
                <w:spacing w:val="1"/>
                <w:sz w:val="16"/>
                <w:szCs w:val="16"/>
              </w:rPr>
              <w:t xml:space="preserve"> </w:t>
            </w:r>
            <w:r>
              <w:rPr>
                <w:sz w:val="16"/>
                <w:szCs w:val="16"/>
              </w:rPr>
              <w:t xml:space="preserve">технологии</w:t>
            </w:r>
            <w:r>
              <w:rPr>
                <w:sz w:val="16"/>
                <w:szCs w:val="16"/>
              </w:rPr>
            </w:r>
          </w:p>
        </w:tc>
        <w:tc>
          <w:tcPr>
            <w:tcW w:w="2268" w:type="dxa"/>
            <w:textDirection w:val="lrTb"/>
            <w:noWrap w:val="false"/>
          </w:tcPr>
          <w:p>
            <w:pPr>
              <w:pStyle w:val="1278"/>
              <w:ind w:firstLine="113"/>
              <w:spacing w:line="234" w:lineRule="exact"/>
              <w:rPr>
                <w:sz w:val="16"/>
                <w:szCs w:val="16"/>
              </w:rPr>
            </w:pPr>
            <w:r>
              <w:rPr>
                <w:sz w:val="16"/>
                <w:szCs w:val="16"/>
              </w:rPr>
              <w:t xml:space="preserve">Математика</w:t>
            </w:r>
            <w:r>
              <w:rPr>
                <w:sz w:val="16"/>
                <w:szCs w:val="16"/>
              </w:rPr>
            </w:r>
          </w:p>
        </w:tc>
        <w:tc>
          <w:tcPr>
            <w:tcW w:w="5661" w:type="dxa"/>
            <w:textDirection w:val="lrTb"/>
            <w:noWrap w:val="false"/>
          </w:tcPr>
          <w:p>
            <w:pPr>
              <w:pStyle w:val="1278"/>
              <w:ind w:firstLine="113"/>
              <w:rPr>
                <w:sz w:val="24"/>
              </w:rPr>
            </w:pPr>
            <w:r>
              <w:rPr>
                <w:sz w:val="16"/>
                <w:szCs w:val="16"/>
              </w:rPr>
              <w:t xml:space="preserve">Все</w:t>
            </w:r>
            <w:r>
              <w:rPr>
                <w:spacing w:val="-5"/>
                <w:sz w:val="16"/>
                <w:szCs w:val="16"/>
              </w:rPr>
              <w:t xml:space="preserve"> </w:t>
            </w:r>
            <w:r>
              <w:rPr>
                <w:sz w:val="16"/>
                <w:szCs w:val="16"/>
              </w:rPr>
              <w:t xml:space="preserve">направления</w:t>
            </w:r>
            <w:r>
              <w:rPr>
                <w:spacing w:val="-4"/>
                <w:sz w:val="16"/>
                <w:szCs w:val="16"/>
              </w:rPr>
              <w:t xml:space="preserve"> </w:t>
            </w:r>
            <w:r>
              <w:rPr>
                <w:sz w:val="16"/>
                <w:szCs w:val="16"/>
              </w:rPr>
              <w:t xml:space="preserve">подготовки</w:t>
            </w:r>
            <w:r>
              <w:rPr>
                <w:spacing w:val="-3"/>
                <w:sz w:val="16"/>
                <w:szCs w:val="16"/>
              </w:rPr>
              <w:t xml:space="preserve"> </w:t>
            </w:r>
            <w:r>
              <w:rPr>
                <w:sz w:val="16"/>
                <w:szCs w:val="16"/>
              </w:rPr>
              <w:t xml:space="preserve">и</w:t>
            </w:r>
            <w:r>
              <w:rPr>
                <w:spacing w:val="-4"/>
                <w:sz w:val="16"/>
                <w:szCs w:val="16"/>
              </w:rPr>
              <w:t xml:space="preserve"> </w:t>
            </w:r>
            <w:r>
              <w:rPr>
                <w:sz w:val="16"/>
                <w:szCs w:val="16"/>
              </w:rPr>
              <w:t xml:space="preserve">специальности</w:t>
            </w:r>
            <w:r>
              <w:rPr>
                <w:sz w:val="24"/>
              </w:rPr>
            </w:r>
          </w:p>
        </w:tc>
      </w:tr>
      <w:tr>
        <w:tblPrEx/>
        <w:trPr>
          <w:jc w:val="center"/>
          <w:trHeight w:val="1024"/>
        </w:trPr>
        <w:tc>
          <w:tcPr>
            <w:tcW w:w="1587" w:type="dxa"/>
            <w:textDirection w:val="lrTb"/>
            <w:noWrap w:val="false"/>
          </w:tcPr>
          <w:p>
            <w:pPr>
              <w:pStyle w:val="1278"/>
              <w:rPr>
                <w:sz w:val="16"/>
                <w:szCs w:val="16"/>
              </w:rPr>
            </w:pPr>
            <w:r>
              <w:rPr>
                <w:sz w:val="16"/>
                <w:szCs w:val="16"/>
              </w:rPr>
              <w:t xml:space="preserve">Физика,</w:t>
            </w:r>
            <w:r>
              <w:rPr>
                <w:spacing w:val="1"/>
                <w:sz w:val="16"/>
                <w:szCs w:val="16"/>
              </w:rPr>
              <w:t xml:space="preserve"> </w:t>
            </w:r>
            <w:r>
              <w:rPr>
                <w:sz w:val="16"/>
                <w:szCs w:val="16"/>
              </w:rPr>
              <w:t xml:space="preserve">Инженерные</w:t>
            </w:r>
            <w:r>
              <w:rPr>
                <w:spacing w:val="1"/>
                <w:sz w:val="16"/>
                <w:szCs w:val="16"/>
              </w:rPr>
              <w:t xml:space="preserve"> </w:t>
            </w:r>
            <w:r>
              <w:rPr>
                <w:sz w:val="16"/>
                <w:szCs w:val="16"/>
              </w:rPr>
              <w:t xml:space="preserve">науки,</w:t>
            </w:r>
            <w:r>
              <w:rPr>
                <w:spacing w:val="1"/>
                <w:sz w:val="16"/>
                <w:szCs w:val="16"/>
              </w:rPr>
              <w:t xml:space="preserve"> </w:t>
            </w:r>
            <w:r>
              <w:rPr>
                <w:sz w:val="16"/>
                <w:szCs w:val="16"/>
              </w:rPr>
              <w:t xml:space="preserve">Инженерное дело</w:t>
            </w:r>
            <w:r>
              <w:rPr>
                <w:sz w:val="16"/>
                <w:szCs w:val="16"/>
              </w:rPr>
            </w:r>
          </w:p>
        </w:tc>
        <w:tc>
          <w:tcPr>
            <w:tcW w:w="2268" w:type="dxa"/>
            <w:textDirection w:val="lrTb"/>
            <w:noWrap w:val="false"/>
          </w:tcPr>
          <w:p>
            <w:pPr>
              <w:pStyle w:val="1278"/>
              <w:ind w:firstLine="113"/>
              <w:spacing w:line="241" w:lineRule="exact"/>
              <w:rPr>
                <w:sz w:val="16"/>
                <w:szCs w:val="16"/>
              </w:rPr>
            </w:pPr>
            <w:r>
              <w:rPr>
                <w:sz w:val="16"/>
                <w:szCs w:val="16"/>
              </w:rPr>
              <w:t xml:space="preserve">Физика</w:t>
            </w:r>
            <w:r>
              <w:rPr>
                <w:sz w:val="16"/>
                <w:szCs w:val="16"/>
              </w:rPr>
            </w:r>
          </w:p>
        </w:tc>
        <w:tc>
          <w:tcPr>
            <w:tcW w:w="5661" w:type="dxa"/>
            <w:textDirection w:val="lrTb"/>
            <w:noWrap w:val="false"/>
          </w:tcPr>
          <w:p>
            <w:pPr>
              <w:pStyle w:val="1278"/>
              <w:ind w:firstLine="113"/>
              <w:rPr>
                <w:sz w:val="16"/>
                <w:szCs w:val="16"/>
              </w:rPr>
            </w:pPr>
            <w:r>
              <w:rPr>
                <w:sz w:val="16"/>
                <w:szCs w:val="16"/>
              </w:rPr>
              <w:t xml:space="preserve">15.03.02 Технологические машины и оборудование</w:t>
            </w:r>
            <w:r>
              <w:rPr>
                <w:sz w:val="16"/>
                <w:szCs w:val="16"/>
              </w:rPr>
            </w:r>
          </w:p>
          <w:p>
            <w:pPr>
              <w:pStyle w:val="1278"/>
              <w:ind w:firstLine="113"/>
              <w:rPr>
                <w:sz w:val="16"/>
                <w:szCs w:val="16"/>
              </w:rPr>
            </w:pPr>
            <w:r>
              <w:rPr>
                <w:sz w:val="16"/>
                <w:szCs w:val="16"/>
              </w:rPr>
              <w:t xml:space="preserve">16.03.03 Холодильная, криогенная техника и системы жизнеобеспечения</w:t>
            </w:r>
            <w:r>
              <w:rPr>
                <w:sz w:val="16"/>
                <w:szCs w:val="16"/>
              </w:rPr>
            </w:r>
          </w:p>
          <w:p>
            <w:pPr>
              <w:pStyle w:val="1278"/>
              <w:ind w:firstLine="113"/>
              <w:rPr>
                <w:sz w:val="16"/>
                <w:szCs w:val="16"/>
              </w:rPr>
            </w:pPr>
            <w:r>
              <w:rPr>
                <w:sz w:val="16"/>
                <w:szCs w:val="16"/>
              </w:rPr>
              <w:t xml:space="preserve">20.03.02 Природообустройство и водопользование</w:t>
            </w:r>
            <w:r>
              <w:rPr>
                <w:sz w:val="16"/>
                <w:szCs w:val="16"/>
              </w:rPr>
            </w:r>
          </w:p>
          <w:p>
            <w:pPr>
              <w:pStyle w:val="1278"/>
              <w:ind w:firstLine="113"/>
              <w:rPr>
                <w:sz w:val="16"/>
                <w:szCs w:val="16"/>
              </w:rPr>
            </w:pPr>
            <w:r>
              <w:rPr>
                <w:sz w:val="16"/>
                <w:szCs w:val="16"/>
              </w:rPr>
              <w:t xml:space="preserve">20.03.01 Техносферная безопасность</w:t>
            </w:r>
            <w:r>
              <w:rPr>
                <w:sz w:val="16"/>
                <w:szCs w:val="16"/>
              </w:rPr>
            </w:r>
          </w:p>
          <w:p>
            <w:pPr>
              <w:pStyle w:val="1278"/>
              <w:ind w:firstLine="113"/>
              <w:rPr>
                <w:sz w:val="16"/>
                <w:szCs w:val="16"/>
              </w:rPr>
            </w:pPr>
            <w:r>
              <w:rPr>
                <w:sz w:val="16"/>
                <w:szCs w:val="16"/>
              </w:rPr>
              <w:t xml:space="preserve">25.05.03 Техническая эксплуатация транспортного радиооборудования</w:t>
            </w:r>
            <w:r>
              <w:rPr>
                <w:sz w:val="16"/>
                <w:szCs w:val="16"/>
              </w:rPr>
            </w:r>
          </w:p>
          <w:p>
            <w:pPr>
              <w:pStyle w:val="1278"/>
              <w:ind w:firstLine="113"/>
              <w:rPr>
                <w:sz w:val="16"/>
                <w:szCs w:val="16"/>
              </w:rPr>
            </w:pPr>
            <w:r>
              <w:rPr>
                <w:sz w:val="16"/>
                <w:szCs w:val="16"/>
              </w:rPr>
              <w:t xml:space="preserve">26.05.05 Судовождение</w:t>
            </w:r>
            <w:r>
              <w:rPr>
                <w:sz w:val="16"/>
                <w:szCs w:val="16"/>
              </w:rPr>
            </w:r>
          </w:p>
          <w:p>
            <w:pPr>
              <w:pStyle w:val="1278"/>
              <w:ind w:firstLine="113"/>
              <w:rPr>
                <w:sz w:val="16"/>
                <w:szCs w:val="16"/>
              </w:rPr>
            </w:pPr>
            <w:r>
              <w:rPr>
                <w:sz w:val="16"/>
                <w:szCs w:val="16"/>
              </w:rPr>
              <w:t xml:space="preserve">26.05.06 Эксплуатация судовых энергетических установок</w:t>
            </w:r>
            <w:r>
              <w:rPr>
                <w:sz w:val="16"/>
                <w:szCs w:val="16"/>
              </w:rPr>
            </w:r>
          </w:p>
          <w:p>
            <w:pPr>
              <w:pStyle w:val="1278"/>
              <w:ind w:firstLine="113"/>
              <w:rPr>
                <w:sz w:val="16"/>
                <w:szCs w:val="16"/>
              </w:rPr>
            </w:pPr>
            <w:r>
              <w:rPr>
                <w:sz w:val="16"/>
                <w:szCs w:val="16"/>
              </w:rPr>
              <w:t xml:space="preserve">26.05.07 Эксплуатация судового электрооборудования и средств автоматики</w:t>
            </w:r>
            <w:r>
              <w:rPr>
                <w:sz w:val="16"/>
                <w:szCs w:val="16"/>
              </w:rPr>
            </w:r>
          </w:p>
          <w:p>
            <w:pPr>
              <w:pStyle w:val="1278"/>
              <w:ind w:firstLine="113"/>
              <w:rPr>
                <w:sz w:val="16"/>
                <w:szCs w:val="16"/>
              </w:rPr>
            </w:pPr>
            <w:r>
              <w:rPr>
                <w:sz w:val="16"/>
                <w:szCs w:val="16"/>
              </w:rPr>
              <w:t xml:space="preserve">35.03.09 Промышленное рыболовство</w:t>
            </w:r>
            <w:r>
              <w:rPr>
                <w:sz w:val="16"/>
                <w:szCs w:val="16"/>
              </w:rPr>
            </w:r>
          </w:p>
        </w:tc>
      </w:tr>
      <w:tr>
        <w:tblPrEx/>
        <w:trPr>
          <w:jc w:val="center"/>
          <w:trHeight w:val="594"/>
        </w:trPr>
        <w:tc>
          <w:tcPr>
            <w:tcW w:w="1587" w:type="dxa"/>
            <w:textDirection w:val="lrTb"/>
            <w:noWrap w:val="false"/>
          </w:tcPr>
          <w:p>
            <w:pPr>
              <w:pStyle w:val="1278"/>
              <w:rPr>
                <w:spacing w:val="-52"/>
              </w:rPr>
            </w:pPr>
            <w:r>
              <w:rPr>
                <w:sz w:val="16"/>
                <w:szCs w:val="16"/>
              </w:rPr>
              <w:t xml:space="preserve">Композитные </w:t>
            </w:r>
            <w:r>
              <w:rPr>
                <w:spacing w:val="-52"/>
                <w:sz w:val="16"/>
                <w:szCs w:val="16"/>
              </w:rPr>
              <w:t xml:space="preserve"> </w:t>
            </w:r>
            <w:r>
              <w:rPr>
                <w:spacing w:val="-52"/>
              </w:rPr>
            </w:r>
          </w:p>
          <w:p>
            <w:pPr>
              <w:pStyle w:val="1278"/>
              <w:rPr>
                <w:sz w:val="16"/>
                <w:szCs w:val="16"/>
              </w:rPr>
            </w:pPr>
            <w:r>
              <w:rPr>
                <w:sz w:val="16"/>
                <w:szCs w:val="16"/>
              </w:rPr>
              <w:t xml:space="preserve">технологии</w:t>
            </w:r>
            <w:r>
              <w:rPr>
                <w:sz w:val="16"/>
                <w:szCs w:val="16"/>
              </w:rPr>
            </w:r>
          </w:p>
        </w:tc>
        <w:tc>
          <w:tcPr>
            <w:tcW w:w="2268" w:type="dxa"/>
            <w:textDirection w:val="lrTb"/>
            <w:noWrap w:val="false"/>
          </w:tcPr>
          <w:p>
            <w:pPr>
              <w:pStyle w:val="1278"/>
              <w:ind w:firstLine="113"/>
              <w:spacing w:line="241" w:lineRule="exact"/>
              <w:rPr>
                <w:sz w:val="16"/>
                <w:szCs w:val="16"/>
              </w:rPr>
            </w:pPr>
            <w:r>
              <w:rPr>
                <w:sz w:val="16"/>
                <w:szCs w:val="16"/>
              </w:rPr>
              <w:t xml:space="preserve">Физика</w:t>
            </w:r>
            <w:r>
              <w:rPr>
                <w:sz w:val="16"/>
                <w:szCs w:val="16"/>
              </w:rPr>
            </w:r>
          </w:p>
        </w:tc>
        <w:tc>
          <w:tcPr>
            <w:tcW w:w="5661" w:type="dxa"/>
            <w:textDirection w:val="lrTb"/>
            <w:noWrap w:val="false"/>
          </w:tcPr>
          <w:p>
            <w:pPr>
              <w:pStyle w:val="1278"/>
              <w:ind w:firstLine="113"/>
              <w:tabs>
                <w:tab w:val="left" w:pos="932" w:leader="none"/>
              </w:tabs>
              <w:rPr>
                <w:sz w:val="16"/>
                <w:szCs w:val="16"/>
              </w:rPr>
            </w:pPr>
            <w:r>
              <w:rPr>
                <w:sz w:val="16"/>
                <w:szCs w:val="16"/>
              </w:rPr>
              <w:t xml:space="preserve">15.03.01 Технологические</w:t>
            </w:r>
            <w:r>
              <w:rPr>
                <w:spacing w:val="-5"/>
                <w:sz w:val="16"/>
                <w:szCs w:val="16"/>
              </w:rPr>
              <w:t xml:space="preserve"> </w:t>
            </w:r>
            <w:r>
              <w:rPr>
                <w:sz w:val="16"/>
                <w:szCs w:val="16"/>
              </w:rPr>
              <w:t xml:space="preserve">машины</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оборудование</w:t>
            </w:r>
            <w:r>
              <w:rPr>
                <w:sz w:val="16"/>
                <w:szCs w:val="16"/>
              </w:rPr>
            </w:r>
          </w:p>
          <w:p>
            <w:pPr>
              <w:pStyle w:val="1278"/>
              <w:ind w:firstLine="113"/>
              <w:rPr>
                <w:sz w:val="16"/>
                <w:szCs w:val="16"/>
              </w:rPr>
            </w:pPr>
            <w:r>
              <w:rPr>
                <w:sz w:val="16"/>
                <w:szCs w:val="16"/>
              </w:rPr>
            </w:r>
            <w:r>
              <w:rPr>
                <w:sz w:val="16"/>
                <w:szCs w:val="16"/>
              </w:rPr>
            </w:r>
          </w:p>
        </w:tc>
      </w:tr>
      <w:tr>
        <w:tblPrEx/>
        <w:trPr>
          <w:jc w:val="center"/>
          <w:trHeight w:val="1024"/>
        </w:trPr>
        <w:tc>
          <w:tcPr>
            <w:tcW w:w="1587" w:type="dxa"/>
            <w:textDirection w:val="lrTb"/>
            <w:noWrap w:val="false"/>
          </w:tcPr>
          <w:p>
            <w:pPr>
              <w:pStyle w:val="1278"/>
              <w:spacing w:line="238" w:lineRule="exact"/>
              <w:rPr>
                <w:sz w:val="16"/>
                <w:szCs w:val="16"/>
              </w:rPr>
            </w:pPr>
            <w:r>
              <w:rPr>
                <w:sz w:val="16"/>
                <w:szCs w:val="16"/>
              </w:rPr>
              <w:t xml:space="preserve">Биология</w:t>
            </w:r>
            <w:r>
              <w:rPr>
                <w:sz w:val="16"/>
                <w:szCs w:val="16"/>
              </w:rPr>
            </w:r>
          </w:p>
        </w:tc>
        <w:tc>
          <w:tcPr>
            <w:tcW w:w="2268" w:type="dxa"/>
            <w:textDirection w:val="lrTb"/>
            <w:noWrap w:val="false"/>
          </w:tcPr>
          <w:p>
            <w:pPr>
              <w:pStyle w:val="1278"/>
              <w:ind w:firstLine="113"/>
              <w:spacing w:line="238" w:lineRule="exact"/>
              <w:rPr>
                <w:sz w:val="16"/>
                <w:szCs w:val="16"/>
              </w:rPr>
            </w:pPr>
            <w:r>
              <w:rPr>
                <w:sz w:val="16"/>
                <w:szCs w:val="16"/>
              </w:rPr>
              <w:t xml:space="preserve">Биология</w:t>
            </w:r>
            <w:r>
              <w:rPr>
                <w:sz w:val="16"/>
                <w:szCs w:val="16"/>
              </w:rPr>
            </w:r>
          </w:p>
        </w:tc>
        <w:tc>
          <w:tcPr>
            <w:tcW w:w="5661" w:type="dxa"/>
            <w:textDirection w:val="lrTb"/>
            <w:noWrap w:val="false"/>
          </w:tcPr>
          <w:p>
            <w:pPr>
              <w:pStyle w:val="1278"/>
              <w:ind w:firstLine="113"/>
              <w:rPr>
                <w:sz w:val="16"/>
                <w:szCs w:val="16"/>
              </w:rPr>
            </w:pPr>
            <w:r>
              <w:rPr>
                <w:sz w:val="16"/>
                <w:szCs w:val="16"/>
              </w:rPr>
              <w:t xml:space="preserve">05.03.06</w:t>
            </w:r>
            <w:r>
              <w:rPr>
                <w:spacing w:val="-3"/>
                <w:sz w:val="16"/>
                <w:szCs w:val="16"/>
              </w:rPr>
              <w:t xml:space="preserve"> </w:t>
            </w:r>
            <w:r>
              <w:rPr>
                <w:sz w:val="16"/>
                <w:szCs w:val="16"/>
              </w:rPr>
              <w:t xml:space="preserve">Экология</w:t>
            </w:r>
            <w:r>
              <w:rPr>
                <w:spacing w:val="-2"/>
                <w:sz w:val="16"/>
                <w:szCs w:val="16"/>
              </w:rPr>
              <w:t xml:space="preserve"> </w:t>
            </w:r>
            <w:r>
              <w:rPr>
                <w:sz w:val="16"/>
                <w:szCs w:val="16"/>
              </w:rPr>
              <w:t xml:space="preserve">и</w:t>
            </w:r>
            <w:r>
              <w:rPr>
                <w:spacing w:val="1"/>
                <w:sz w:val="16"/>
                <w:szCs w:val="16"/>
              </w:rPr>
              <w:t xml:space="preserve"> </w:t>
            </w:r>
            <w:r>
              <w:rPr>
                <w:sz w:val="16"/>
                <w:szCs w:val="16"/>
              </w:rPr>
              <w:t xml:space="preserve">природопользование</w:t>
            </w:r>
            <w:r>
              <w:rPr>
                <w:sz w:val="16"/>
                <w:szCs w:val="16"/>
              </w:rPr>
            </w:r>
          </w:p>
          <w:p>
            <w:pPr>
              <w:pStyle w:val="1278"/>
              <w:ind w:firstLine="113"/>
              <w:rPr>
                <w:sz w:val="16"/>
                <w:szCs w:val="16"/>
              </w:rPr>
            </w:pPr>
            <w:r>
              <w:rPr>
                <w:sz w:val="16"/>
                <w:szCs w:val="16"/>
              </w:rPr>
              <w:t xml:space="preserve">19.03.01 Биотехнология</w:t>
            </w:r>
            <w:r>
              <w:rPr>
                <w:sz w:val="16"/>
                <w:szCs w:val="16"/>
              </w:rPr>
            </w:r>
          </w:p>
          <w:p>
            <w:pPr>
              <w:pStyle w:val="1278"/>
              <w:ind w:firstLine="113"/>
              <w:rPr>
                <w:sz w:val="16"/>
                <w:szCs w:val="16"/>
              </w:rPr>
            </w:pPr>
            <w:r>
              <w:rPr>
                <w:sz w:val="16"/>
                <w:szCs w:val="16"/>
              </w:rPr>
              <w:t xml:space="preserve">19..03.03 Продукты</w:t>
            </w:r>
            <w:r>
              <w:rPr>
                <w:spacing w:val="-4"/>
                <w:sz w:val="16"/>
                <w:szCs w:val="16"/>
              </w:rPr>
              <w:t xml:space="preserve"> </w:t>
            </w:r>
            <w:r>
              <w:rPr>
                <w:sz w:val="16"/>
                <w:szCs w:val="16"/>
              </w:rPr>
              <w:t xml:space="preserve">питания</w:t>
            </w:r>
            <w:r>
              <w:rPr>
                <w:spacing w:val="-6"/>
                <w:sz w:val="16"/>
                <w:szCs w:val="16"/>
              </w:rPr>
              <w:t xml:space="preserve"> </w:t>
            </w:r>
            <w:r>
              <w:rPr>
                <w:sz w:val="16"/>
                <w:szCs w:val="16"/>
              </w:rPr>
              <w:t xml:space="preserve">животного</w:t>
            </w:r>
            <w:r>
              <w:rPr>
                <w:spacing w:val="-3"/>
                <w:sz w:val="16"/>
                <w:szCs w:val="16"/>
              </w:rPr>
              <w:t xml:space="preserve"> </w:t>
            </w:r>
            <w:r>
              <w:rPr>
                <w:sz w:val="16"/>
                <w:szCs w:val="16"/>
              </w:rPr>
              <w:t xml:space="preserve">происхождения</w:t>
            </w:r>
            <w:r>
              <w:rPr>
                <w:sz w:val="16"/>
                <w:szCs w:val="16"/>
              </w:rPr>
            </w:r>
          </w:p>
          <w:p>
            <w:pPr>
              <w:pStyle w:val="1278"/>
              <w:ind w:firstLine="113"/>
              <w:rPr>
                <w:sz w:val="16"/>
                <w:szCs w:val="16"/>
              </w:rPr>
            </w:pPr>
            <w:r>
              <w:rPr>
                <w:sz w:val="16"/>
                <w:szCs w:val="16"/>
              </w:rPr>
              <w:t xml:space="preserve">35.03.08</w:t>
            </w:r>
            <w:r>
              <w:rPr>
                <w:spacing w:val="-2"/>
                <w:sz w:val="16"/>
                <w:szCs w:val="16"/>
              </w:rPr>
              <w:t xml:space="preserve"> </w:t>
            </w:r>
            <w:r>
              <w:rPr>
                <w:sz w:val="16"/>
                <w:szCs w:val="16"/>
              </w:rPr>
              <w:t xml:space="preserve">Водные</w:t>
            </w:r>
            <w:r>
              <w:rPr>
                <w:spacing w:val="-3"/>
                <w:sz w:val="16"/>
                <w:szCs w:val="16"/>
              </w:rPr>
              <w:t xml:space="preserve"> </w:t>
            </w:r>
            <w:r>
              <w:rPr>
                <w:sz w:val="16"/>
                <w:szCs w:val="16"/>
              </w:rPr>
              <w:t xml:space="preserve">биоресурсы</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аквакультура</w:t>
            </w:r>
            <w:r>
              <w:rPr>
                <w:sz w:val="16"/>
                <w:szCs w:val="16"/>
              </w:rPr>
            </w:r>
          </w:p>
          <w:p>
            <w:pPr>
              <w:pStyle w:val="1278"/>
              <w:ind w:firstLine="113"/>
              <w:rPr>
                <w:sz w:val="16"/>
                <w:szCs w:val="16"/>
              </w:rPr>
            </w:pPr>
            <w:r>
              <w:rPr>
                <w:sz w:val="16"/>
                <w:szCs w:val="16"/>
              </w:rPr>
              <w:t xml:space="preserve">35.03.09 Промышленное рыболовство</w:t>
            </w:r>
            <w:r>
              <w:rPr>
                <w:sz w:val="16"/>
                <w:szCs w:val="16"/>
              </w:rPr>
            </w:r>
          </w:p>
        </w:tc>
      </w:tr>
      <w:tr>
        <w:tblPrEx/>
        <w:trPr>
          <w:jc w:val="center"/>
          <w:trHeight w:val="1024"/>
        </w:trPr>
        <w:tc>
          <w:tcPr>
            <w:tcW w:w="1587" w:type="dxa"/>
            <w:textDirection w:val="lrTb"/>
            <w:noWrap w:val="false"/>
          </w:tcPr>
          <w:p>
            <w:pPr>
              <w:pStyle w:val="1278"/>
              <w:spacing w:line="238" w:lineRule="exact"/>
              <w:rPr>
                <w:sz w:val="16"/>
                <w:szCs w:val="16"/>
              </w:rPr>
            </w:pPr>
            <w:r>
              <w:rPr>
                <w:sz w:val="16"/>
                <w:szCs w:val="16"/>
              </w:rPr>
              <w:t xml:space="preserve">Инженерные</w:t>
            </w:r>
            <w:r>
              <w:rPr>
                <w:sz w:val="16"/>
                <w:szCs w:val="16"/>
              </w:rPr>
            </w:r>
          </w:p>
          <w:p>
            <w:pPr>
              <w:pStyle w:val="1278"/>
              <w:spacing w:before="1"/>
              <w:rPr>
                <w:sz w:val="16"/>
                <w:szCs w:val="16"/>
              </w:rPr>
            </w:pPr>
            <w:r>
              <w:rPr>
                <w:sz w:val="16"/>
                <w:szCs w:val="16"/>
              </w:rPr>
              <w:t xml:space="preserve">биологические</w:t>
            </w:r>
            <w:r>
              <w:rPr>
                <w:spacing w:val="-52"/>
                <w:sz w:val="16"/>
                <w:szCs w:val="16"/>
              </w:rPr>
              <w:t xml:space="preserve"> </w:t>
            </w:r>
            <w:r>
              <w:rPr>
                <w:sz w:val="16"/>
                <w:szCs w:val="16"/>
              </w:rPr>
              <w:t xml:space="preserve">системы</w:t>
            </w:r>
            <w:r>
              <w:rPr>
                <w:sz w:val="16"/>
                <w:szCs w:val="16"/>
              </w:rPr>
            </w:r>
          </w:p>
        </w:tc>
        <w:tc>
          <w:tcPr>
            <w:tcW w:w="2268" w:type="dxa"/>
            <w:textDirection w:val="lrTb"/>
            <w:noWrap w:val="false"/>
          </w:tcPr>
          <w:p>
            <w:pPr>
              <w:pStyle w:val="1278"/>
              <w:ind w:firstLine="113"/>
              <w:spacing w:line="238" w:lineRule="exact"/>
              <w:rPr>
                <w:sz w:val="16"/>
                <w:szCs w:val="16"/>
              </w:rPr>
            </w:pPr>
            <w:r>
              <w:rPr>
                <w:sz w:val="16"/>
                <w:szCs w:val="16"/>
              </w:rPr>
              <w:t xml:space="preserve">Биология</w:t>
            </w:r>
            <w:r>
              <w:rPr>
                <w:sz w:val="16"/>
                <w:szCs w:val="16"/>
              </w:rPr>
            </w:r>
          </w:p>
        </w:tc>
        <w:tc>
          <w:tcPr>
            <w:tcW w:w="5661" w:type="dxa"/>
            <w:textDirection w:val="lrTb"/>
            <w:noWrap w:val="false"/>
          </w:tcPr>
          <w:p>
            <w:pPr>
              <w:pStyle w:val="1278"/>
              <w:ind w:firstLine="113"/>
              <w:rPr>
                <w:sz w:val="16"/>
                <w:szCs w:val="16"/>
              </w:rPr>
            </w:pPr>
            <w:r>
              <w:rPr>
                <w:sz w:val="16"/>
                <w:szCs w:val="16"/>
              </w:rPr>
              <w:t xml:space="preserve">05.03.06</w:t>
            </w:r>
            <w:r>
              <w:rPr>
                <w:spacing w:val="-4"/>
                <w:sz w:val="16"/>
                <w:szCs w:val="16"/>
              </w:rPr>
              <w:t xml:space="preserve"> </w:t>
            </w:r>
            <w:r>
              <w:rPr>
                <w:sz w:val="16"/>
                <w:szCs w:val="16"/>
              </w:rPr>
              <w:t xml:space="preserve">Экология</w:t>
            </w:r>
            <w:r>
              <w:rPr>
                <w:spacing w:val="-2"/>
                <w:sz w:val="16"/>
                <w:szCs w:val="16"/>
              </w:rPr>
              <w:t xml:space="preserve"> </w:t>
            </w:r>
            <w:r>
              <w:rPr>
                <w:sz w:val="16"/>
                <w:szCs w:val="16"/>
              </w:rPr>
              <w:t xml:space="preserve">и природопользование</w:t>
            </w:r>
            <w:r>
              <w:rPr>
                <w:sz w:val="16"/>
                <w:szCs w:val="16"/>
              </w:rPr>
            </w:r>
          </w:p>
          <w:p>
            <w:pPr>
              <w:pStyle w:val="1278"/>
              <w:ind w:firstLine="113"/>
              <w:rPr>
                <w:sz w:val="16"/>
                <w:szCs w:val="16"/>
              </w:rPr>
            </w:pPr>
            <w:r>
              <w:rPr>
                <w:sz w:val="16"/>
                <w:szCs w:val="16"/>
              </w:rPr>
              <w:t xml:space="preserve">19.03.03 Продукты</w:t>
            </w:r>
            <w:r>
              <w:rPr>
                <w:spacing w:val="-4"/>
                <w:sz w:val="16"/>
                <w:szCs w:val="16"/>
              </w:rPr>
              <w:t xml:space="preserve"> </w:t>
            </w:r>
            <w:r>
              <w:rPr>
                <w:sz w:val="16"/>
                <w:szCs w:val="16"/>
              </w:rPr>
              <w:t xml:space="preserve">питания</w:t>
            </w:r>
            <w:r>
              <w:rPr>
                <w:spacing w:val="-6"/>
                <w:sz w:val="16"/>
                <w:szCs w:val="16"/>
              </w:rPr>
              <w:t xml:space="preserve"> </w:t>
            </w:r>
            <w:r>
              <w:rPr>
                <w:sz w:val="16"/>
                <w:szCs w:val="16"/>
              </w:rPr>
              <w:t xml:space="preserve">животного</w:t>
            </w:r>
            <w:r>
              <w:rPr>
                <w:spacing w:val="-4"/>
                <w:sz w:val="16"/>
                <w:szCs w:val="16"/>
              </w:rPr>
              <w:t xml:space="preserve"> </w:t>
            </w:r>
            <w:r>
              <w:rPr>
                <w:sz w:val="16"/>
                <w:szCs w:val="16"/>
              </w:rPr>
              <w:t xml:space="preserve">происхождения</w:t>
            </w:r>
            <w:r>
              <w:rPr>
                <w:sz w:val="16"/>
                <w:szCs w:val="16"/>
              </w:rPr>
            </w:r>
          </w:p>
          <w:p>
            <w:pPr>
              <w:pStyle w:val="1278"/>
              <w:ind w:firstLine="113"/>
              <w:rPr>
                <w:sz w:val="16"/>
                <w:szCs w:val="16"/>
              </w:rPr>
            </w:pPr>
            <w:r>
              <w:rPr>
                <w:sz w:val="16"/>
                <w:szCs w:val="16"/>
              </w:rPr>
              <w:t xml:space="preserve">35.03.08</w:t>
            </w:r>
            <w:r>
              <w:rPr>
                <w:spacing w:val="-2"/>
                <w:sz w:val="16"/>
                <w:szCs w:val="16"/>
              </w:rPr>
              <w:t xml:space="preserve"> </w:t>
            </w:r>
            <w:r>
              <w:rPr>
                <w:sz w:val="16"/>
                <w:szCs w:val="16"/>
              </w:rPr>
              <w:t xml:space="preserve">Водные</w:t>
            </w:r>
            <w:r>
              <w:rPr>
                <w:spacing w:val="-3"/>
                <w:sz w:val="16"/>
                <w:szCs w:val="16"/>
              </w:rPr>
              <w:t xml:space="preserve"> </w:t>
            </w:r>
            <w:r>
              <w:rPr>
                <w:sz w:val="16"/>
                <w:szCs w:val="16"/>
              </w:rPr>
              <w:t xml:space="preserve">биоресурсы</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аквакультура</w:t>
            </w:r>
            <w:r>
              <w:rPr>
                <w:sz w:val="16"/>
                <w:szCs w:val="16"/>
              </w:rPr>
            </w:r>
          </w:p>
        </w:tc>
      </w:tr>
      <w:tr>
        <w:tblPrEx/>
        <w:trPr>
          <w:jc w:val="center"/>
          <w:trHeight w:val="853"/>
        </w:trPr>
        <w:tc>
          <w:tcPr>
            <w:tcW w:w="1587" w:type="dxa"/>
            <w:textDirection w:val="lrTb"/>
            <w:noWrap w:val="false"/>
          </w:tcPr>
          <w:p>
            <w:pPr>
              <w:pStyle w:val="1278"/>
              <w:spacing w:line="238" w:lineRule="exact"/>
              <w:rPr>
                <w:sz w:val="16"/>
                <w:szCs w:val="16"/>
              </w:rPr>
            </w:pPr>
            <w:r>
              <w:rPr>
                <w:sz w:val="16"/>
                <w:szCs w:val="16"/>
              </w:rPr>
              <w:t xml:space="preserve">Генетика,</w:t>
            </w:r>
            <w:r>
              <w:rPr>
                <w:sz w:val="16"/>
                <w:szCs w:val="16"/>
              </w:rPr>
            </w:r>
          </w:p>
          <w:p>
            <w:pPr>
              <w:pStyle w:val="1278"/>
              <w:spacing w:before="1"/>
              <w:rPr>
                <w:sz w:val="16"/>
                <w:szCs w:val="16"/>
              </w:rPr>
            </w:pPr>
            <w:r>
              <w:rPr>
                <w:sz w:val="16"/>
                <w:szCs w:val="16"/>
              </w:rPr>
              <w:t xml:space="preserve">Геномное редактирование</w:t>
            </w:r>
            <w:r>
              <w:rPr>
                <w:sz w:val="16"/>
                <w:szCs w:val="16"/>
              </w:rPr>
            </w:r>
          </w:p>
        </w:tc>
        <w:tc>
          <w:tcPr>
            <w:tcW w:w="2268" w:type="dxa"/>
            <w:textDirection w:val="lrTb"/>
            <w:noWrap w:val="false"/>
          </w:tcPr>
          <w:p>
            <w:pPr>
              <w:pStyle w:val="1278"/>
              <w:ind w:firstLine="113"/>
              <w:spacing w:line="238" w:lineRule="exact"/>
              <w:rPr>
                <w:sz w:val="16"/>
                <w:szCs w:val="16"/>
              </w:rPr>
            </w:pPr>
            <w:r>
              <w:rPr>
                <w:sz w:val="16"/>
                <w:szCs w:val="16"/>
              </w:rPr>
              <w:t xml:space="preserve">Биология</w:t>
            </w:r>
            <w:r>
              <w:rPr>
                <w:sz w:val="16"/>
                <w:szCs w:val="16"/>
              </w:rPr>
            </w:r>
          </w:p>
        </w:tc>
        <w:tc>
          <w:tcPr>
            <w:tcW w:w="5661" w:type="dxa"/>
            <w:textDirection w:val="lrTb"/>
            <w:noWrap w:val="false"/>
          </w:tcPr>
          <w:p>
            <w:pPr>
              <w:pStyle w:val="1278"/>
              <w:ind w:firstLine="113"/>
              <w:rPr>
                <w:sz w:val="16"/>
                <w:szCs w:val="16"/>
              </w:rPr>
            </w:pPr>
            <w:r>
              <w:rPr>
                <w:sz w:val="16"/>
                <w:szCs w:val="16"/>
              </w:rPr>
              <w:t xml:space="preserve">05.03.06</w:t>
            </w:r>
            <w:r>
              <w:rPr>
                <w:spacing w:val="-3"/>
                <w:sz w:val="16"/>
                <w:szCs w:val="16"/>
              </w:rPr>
              <w:t xml:space="preserve"> </w:t>
            </w:r>
            <w:r>
              <w:rPr>
                <w:sz w:val="16"/>
                <w:szCs w:val="16"/>
              </w:rPr>
              <w:t xml:space="preserve">Экология</w:t>
            </w:r>
            <w:r>
              <w:rPr>
                <w:spacing w:val="-2"/>
                <w:sz w:val="16"/>
                <w:szCs w:val="16"/>
              </w:rPr>
              <w:t xml:space="preserve"> </w:t>
            </w:r>
            <w:r>
              <w:rPr>
                <w:sz w:val="16"/>
                <w:szCs w:val="16"/>
              </w:rPr>
              <w:t xml:space="preserve">и</w:t>
            </w:r>
            <w:r>
              <w:rPr>
                <w:spacing w:val="1"/>
                <w:sz w:val="16"/>
                <w:szCs w:val="16"/>
              </w:rPr>
              <w:t xml:space="preserve"> </w:t>
            </w:r>
            <w:r>
              <w:rPr>
                <w:sz w:val="16"/>
                <w:szCs w:val="16"/>
              </w:rPr>
              <w:t xml:space="preserve">природопользование</w:t>
            </w:r>
            <w:r>
              <w:rPr>
                <w:sz w:val="16"/>
                <w:szCs w:val="16"/>
              </w:rPr>
            </w:r>
          </w:p>
          <w:p>
            <w:pPr>
              <w:pStyle w:val="1278"/>
              <w:ind w:firstLine="113"/>
              <w:rPr>
                <w:sz w:val="16"/>
                <w:szCs w:val="16"/>
              </w:rPr>
            </w:pPr>
            <w:r>
              <w:rPr>
                <w:sz w:val="16"/>
                <w:szCs w:val="16"/>
              </w:rPr>
              <w:t xml:space="preserve">20.03.02</w:t>
            </w:r>
            <w:r>
              <w:rPr>
                <w:spacing w:val="-1"/>
                <w:sz w:val="16"/>
                <w:szCs w:val="16"/>
              </w:rPr>
              <w:t xml:space="preserve"> </w:t>
            </w:r>
            <w:r>
              <w:rPr>
                <w:sz w:val="16"/>
                <w:szCs w:val="16"/>
              </w:rPr>
              <w:t xml:space="preserve">Природообустройство</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водопользование</w:t>
            </w:r>
            <w:r>
              <w:rPr>
                <w:sz w:val="16"/>
                <w:szCs w:val="16"/>
              </w:rPr>
            </w:r>
          </w:p>
          <w:p>
            <w:pPr>
              <w:pStyle w:val="1278"/>
              <w:ind w:firstLine="113"/>
              <w:rPr>
                <w:sz w:val="16"/>
                <w:szCs w:val="16"/>
              </w:rPr>
            </w:pPr>
            <w:r>
              <w:rPr>
                <w:sz w:val="16"/>
                <w:szCs w:val="16"/>
              </w:rPr>
              <w:t xml:space="preserve">20.03.01</w:t>
            </w:r>
            <w:r>
              <w:rPr>
                <w:spacing w:val="-2"/>
                <w:sz w:val="16"/>
                <w:szCs w:val="16"/>
              </w:rPr>
              <w:t xml:space="preserve"> </w:t>
            </w:r>
            <w:r>
              <w:rPr>
                <w:sz w:val="16"/>
                <w:szCs w:val="16"/>
              </w:rPr>
              <w:t xml:space="preserve">Техносферная</w:t>
            </w:r>
            <w:r>
              <w:rPr>
                <w:spacing w:val="-1"/>
                <w:sz w:val="16"/>
                <w:szCs w:val="16"/>
              </w:rPr>
              <w:t xml:space="preserve"> </w:t>
            </w:r>
            <w:r>
              <w:rPr>
                <w:sz w:val="16"/>
                <w:szCs w:val="16"/>
              </w:rPr>
              <w:t xml:space="preserve">безопасность</w:t>
            </w:r>
            <w:r>
              <w:rPr>
                <w:sz w:val="16"/>
                <w:szCs w:val="16"/>
              </w:rPr>
            </w:r>
          </w:p>
        </w:tc>
      </w:tr>
      <w:tr>
        <w:tblPrEx/>
        <w:trPr>
          <w:jc w:val="center"/>
          <w:trHeight w:val="809"/>
        </w:trPr>
        <w:tc>
          <w:tcPr>
            <w:tcW w:w="1587" w:type="dxa"/>
            <w:textDirection w:val="lrTb"/>
            <w:noWrap w:val="false"/>
          </w:tcPr>
          <w:p>
            <w:pPr>
              <w:pStyle w:val="1278"/>
              <w:spacing w:line="240" w:lineRule="exact"/>
              <w:rPr>
                <w:sz w:val="16"/>
                <w:szCs w:val="16"/>
              </w:rPr>
            </w:pPr>
            <w:r>
              <w:rPr>
                <w:sz w:val="16"/>
                <w:szCs w:val="16"/>
              </w:rPr>
              <w:t xml:space="preserve">Химия</w:t>
            </w:r>
            <w:r>
              <w:rPr>
                <w:sz w:val="16"/>
                <w:szCs w:val="16"/>
              </w:rPr>
            </w:r>
          </w:p>
        </w:tc>
        <w:tc>
          <w:tcPr>
            <w:tcW w:w="2268" w:type="dxa"/>
            <w:textDirection w:val="lrTb"/>
            <w:noWrap w:val="false"/>
          </w:tcPr>
          <w:p>
            <w:pPr>
              <w:pStyle w:val="1278"/>
              <w:ind w:firstLine="113"/>
              <w:spacing w:line="240" w:lineRule="exact"/>
              <w:rPr>
                <w:sz w:val="16"/>
                <w:szCs w:val="16"/>
              </w:rPr>
            </w:pPr>
            <w:r>
              <w:rPr>
                <w:sz w:val="16"/>
                <w:szCs w:val="16"/>
              </w:rPr>
              <w:t xml:space="preserve">Химия</w:t>
            </w:r>
            <w:r>
              <w:rPr>
                <w:sz w:val="16"/>
                <w:szCs w:val="16"/>
              </w:rPr>
            </w:r>
          </w:p>
        </w:tc>
        <w:tc>
          <w:tcPr>
            <w:tcW w:w="5661" w:type="dxa"/>
            <w:textDirection w:val="lrTb"/>
            <w:noWrap w:val="false"/>
          </w:tcPr>
          <w:p>
            <w:pPr>
              <w:pStyle w:val="1278"/>
              <w:ind w:firstLine="113"/>
              <w:rPr>
                <w:sz w:val="16"/>
                <w:szCs w:val="16"/>
              </w:rPr>
            </w:pPr>
            <w:r>
              <w:rPr>
                <w:sz w:val="16"/>
                <w:szCs w:val="16"/>
              </w:rPr>
              <w:t xml:space="preserve">19.03.01 Биотехнология</w:t>
            </w:r>
            <w:r>
              <w:rPr>
                <w:sz w:val="16"/>
                <w:szCs w:val="16"/>
              </w:rPr>
            </w:r>
          </w:p>
          <w:p>
            <w:pPr>
              <w:pStyle w:val="1278"/>
              <w:ind w:firstLine="113"/>
              <w:tabs>
                <w:tab w:val="left" w:pos="951" w:leader="none"/>
              </w:tabs>
              <w:rPr>
                <w:sz w:val="16"/>
                <w:szCs w:val="16"/>
              </w:rPr>
            </w:pPr>
            <w:r>
              <w:rPr>
                <w:sz w:val="16"/>
                <w:szCs w:val="16"/>
              </w:rPr>
              <w:t xml:space="preserve">19.03.03 Продукты</w:t>
            </w:r>
            <w:r>
              <w:rPr>
                <w:spacing w:val="-4"/>
                <w:sz w:val="16"/>
                <w:szCs w:val="16"/>
              </w:rPr>
              <w:t xml:space="preserve"> </w:t>
            </w:r>
            <w:r>
              <w:rPr>
                <w:sz w:val="16"/>
                <w:szCs w:val="16"/>
              </w:rPr>
              <w:t xml:space="preserve">питания</w:t>
            </w:r>
            <w:r>
              <w:rPr>
                <w:spacing w:val="-6"/>
                <w:sz w:val="16"/>
                <w:szCs w:val="16"/>
              </w:rPr>
              <w:t xml:space="preserve"> </w:t>
            </w:r>
            <w:r>
              <w:rPr>
                <w:sz w:val="16"/>
                <w:szCs w:val="16"/>
              </w:rPr>
              <w:t xml:space="preserve">животного</w:t>
            </w:r>
            <w:r>
              <w:rPr>
                <w:spacing w:val="-4"/>
                <w:sz w:val="16"/>
                <w:szCs w:val="16"/>
              </w:rPr>
              <w:t xml:space="preserve"> </w:t>
            </w:r>
            <w:r>
              <w:rPr>
                <w:sz w:val="16"/>
                <w:szCs w:val="16"/>
              </w:rPr>
              <w:t xml:space="preserve">происхождения</w:t>
            </w:r>
            <w:r>
              <w:rPr>
                <w:sz w:val="16"/>
                <w:szCs w:val="16"/>
              </w:rPr>
            </w:r>
          </w:p>
          <w:p>
            <w:pPr>
              <w:pStyle w:val="1278"/>
              <w:ind w:firstLine="113"/>
              <w:rPr>
                <w:sz w:val="16"/>
                <w:szCs w:val="16"/>
              </w:rPr>
            </w:pPr>
            <w:r>
              <w:rPr>
                <w:sz w:val="16"/>
                <w:szCs w:val="16"/>
              </w:rPr>
              <w:t xml:space="preserve">35.03.08</w:t>
            </w:r>
            <w:r>
              <w:rPr>
                <w:spacing w:val="-2"/>
                <w:sz w:val="16"/>
                <w:szCs w:val="16"/>
              </w:rPr>
              <w:t xml:space="preserve"> </w:t>
            </w:r>
            <w:r>
              <w:rPr>
                <w:sz w:val="16"/>
                <w:szCs w:val="16"/>
              </w:rPr>
              <w:t xml:space="preserve">Водные</w:t>
            </w:r>
            <w:r>
              <w:rPr>
                <w:spacing w:val="-3"/>
                <w:sz w:val="16"/>
                <w:szCs w:val="16"/>
              </w:rPr>
              <w:t xml:space="preserve"> </w:t>
            </w:r>
            <w:r>
              <w:rPr>
                <w:sz w:val="16"/>
                <w:szCs w:val="16"/>
              </w:rPr>
              <w:t xml:space="preserve">биоресурсы</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аквакультура</w:t>
            </w:r>
            <w:r>
              <w:rPr>
                <w:sz w:val="16"/>
                <w:szCs w:val="16"/>
              </w:rPr>
            </w:r>
          </w:p>
        </w:tc>
      </w:tr>
      <w:tr>
        <w:tblPrEx/>
        <w:trPr>
          <w:jc w:val="center"/>
          <w:trHeight w:val="429"/>
        </w:trPr>
        <w:tc>
          <w:tcPr>
            <w:tcW w:w="1587" w:type="dxa"/>
            <w:textDirection w:val="lrTb"/>
            <w:noWrap w:val="false"/>
          </w:tcPr>
          <w:p>
            <w:pPr>
              <w:pStyle w:val="1278"/>
              <w:spacing w:line="219" w:lineRule="exact"/>
              <w:rPr>
                <w:sz w:val="16"/>
                <w:szCs w:val="16"/>
              </w:rPr>
            </w:pPr>
            <w:r>
              <w:rPr>
                <w:sz w:val="16"/>
                <w:szCs w:val="16"/>
              </w:rPr>
              <w:t xml:space="preserve">География</w:t>
            </w:r>
            <w:r>
              <w:rPr>
                <w:sz w:val="16"/>
                <w:szCs w:val="16"/>
              </w:rPr>
            </w:r>
          </w:p>
        </w:tc>
        <w:tc>
          <w:tcPr>
            <w:tcW w:w="2268" w:type="dxa"/>
            <w:textDirection w:val="lrTb"/>
            <w:noWrap w:val="false"/>
          </w:tcPr>
          <w:p>
            <w:pPr>
              <w:pStyle w:val="1278"/>
              <w:ind w:firstLine="113"/>
              <w:spacing w:line="219" w:lineRule="exact"/>
              <w:rPr>
                <w:sz w:val="16"/>
                <w:szCs w:val="16"/>
              </w:rPr>
            </w:pPr>
            <w:r>
              <w:rPr>
                <w:sz w:val="16"/>
                <w:szCs w:val="16"/>
              </w:rPr>
              <w:t xml:space="preserve">География</w:t>
            </w:r>
            <w:r>
              <w:rPr>
                <w:sz w:val="16"/>
                <w:szCs w:val="16"/>
              </w:rPr>
            </w:r>
          </w:p>
        </w:tc>
        <w:tc>
          <w:tcPr>
            <w:tcW w:w="5661" w:type="dxa"/>
            <w:textDirection w:val="lrTb"/>
            <w:noWrap w:val="false"/>
          </w:tcPr>
          <w:p>
            <w:pPr>
              <w:pStyle w:val="1278"/>
              <w:ind w:firstLine="113"/>
              <w:rPr>
                <w:sz w:val="16"/>
                <w:szCs w:val="16"/>
              </w:rPr>
            </w:pPr>
            <w:r>
              <w:rPr>
                <w:sz w:val="16"/>
                <w:szCs w:val="16"/>
              </w:rPr>
              <w:t xml:space="preserve">05.03.06</w:t>
            </w:r>
            <w:r>
              <w:rPr>
                <w:spacing w:val="-3"/>
                <w:sz w:val="16"/>
                <w:szCs w:val="16"/>
              </w:rPr>
              <w:t xml:space="preserve"> </w:t>
            </w:r>
            <w:r>
              <w:rPr>
                <w:sz w:val="16"/>
                <w:szCs w:val="16"/>
              </w:rPr>
              <w:t xml:space="preserve">Экология</w:t>
            </w:r>
            <w:r>
              <w:rPr>
                <w:spacing w:val="-2"/>
                <w:sz w:val="16"/>
                <w:szCs w:val="16"/>
              </w:rPr>
              <w:t xml:space="preserve"> </w:t>
            </w:r>
            <w:r>
              <w:rPr>
                <w:sz w:val="16"/>
                <w:szCs w:val="16"/>
              </w:rPr>
              <w:t xml:space="preserve">и</w:t>
            </w:r>
            <w:r>
              <w:rPr>
                <w:spacing w:val="1"/>
                <w:sz w:val="16"/>
                <w:szCs w:val="16"/>
              </w:rPr>
              <w:t xml:space="preserve"> </w:t>
            </w:r>
            <w:r>
              <w:rPr>
                <w:sz w:val="16"/>
                <w:szCs w:val="16"/>
              </w:rPr>
              <w:t xml:space="preserve">природопользование</w:t>
            </w:r>
            <w:r>
              <w:rPr>
                <w:sz w:val="16"/>
                <w:szCs w:val="16"/>
              </w:rPr>
            </w:r>
          </w:p>
        </w:tc>
      </w:tr>
      <w:tr>
        <w:tblPrEx/>
        <w:trPr>
          <w:jc w:val="center"/>
          <w:trHeight w:val="429"/>
        </w:trPr>
        <w:tc>
          <w:tcPr>
            <w:tcW w:w="1587" w:type="dxa"/>
            <w:textDirection w:val="lrTb"/>
            <w:noWrap w:val="false"/>
          </w:tcPr>
          <w:p>
            <w:pPr>
              <w:pStyle w:val="1278"/>
              <w:rPr>
                <w:sz w:val="16"/>
                <w:szCs w:val="16"/>
              </w:rPr>
            </w:pPr>
            <w:r>
              <w:rPr>
                <w:sz w:val="16"/>
                <w:szCs w:val="16"/>
              </w:rPr>
              <w:t xml:space="preserve">Обществознание, Финансовая</w:t>
            </w:r>
            <w:r>
              <w:rPr>
                <w:spacing w:val="-52"/>
                <w:sz w:val="16"/>
                <w:szCs w:val="16"/>
              </w:rPr>
              <w:t xml:space="preserve"> </w:t>
            </w:r>
            <w:r>
              <w:rPr>
                <w:sz w:val="16"/>
                <w:szCs w:val="16"/>
              </w:rPr>
              <w:t xml:space="preserve">грамотность,</w:t>
            </w:r>
            <w:r>
              <w:rPr>
                <w:sz w:val="16"/>
                <w:szCs w:val="16"/>
              </w:rPr>
            </w:r>
          </w:p>
          <w:p>
            <w:pPr>
              <w:pStyle w:val="1278"/>
              <w:rPr>
                <w:sz w:val="16"/>
                <w:szCs w:val="16"/>
              </w:rPr>
            </w:pPr>
            <w:r>
              <w:rPr>
                <w:sz w:val="16"/>
                <w:szCs w:val="16"/>
              </w:rPr>
              <w:t xml:space="preserve">Основы бизнеса,</w:t>
            </w:r>
            <w:r>
              <w:rPr>
                <w:spacing w:val="-52"/>
                <w:sz w:val="16"/>
                <w:szCs w:val="16"/>
              </w:rPr>
              <w:t xml:space="preserve">     </w:t>
            </w:r>
            <w:r>
              <w:rPr>
                <w:sz w:val="16"/>
                <w:szCs w:val="16"/>
              </w:rPr>
              <w:t xml:space="preserve">Экономика,</w:t>
            </w:r>
            <w:r>
              <w:rPr>
                <w:sz w:val="16"/>
                <w:szCs w:val="16"/>
              </w:rPr>
            </w:r>
          </w:p>
          <w:p>
            <w:pPr>
              <w:pStyle w:val="1278"/>
              <w:spacing w:line="231" w:lineRule="exact"/>
              <w:rPr>
                <w:sz w:val="16"/>
                <w:szCs w:val="16"/>
              </w:rPr>
            </w:pPr>
            <w:r>
              <w:rPr>
                <w:sz w:val="16"/>
                <w:szCs w:val="16"/>
              </w:rPr>
              <w:t xml:space="preserve">Право</w:t>
            </w:r>
            <w:r>
              <w:rPr>
                <w:sz w:val="16"/>
                <w:szCs w:val="16"/>
              </w:rPr>
            </w:r>
          </w:p>
        </w:tc>
        <w:tc>
          <w:tcPr>
            <w:tcW w:w="2268" w:type="dxa"/>
            <w:textDirection w:val="lrTb"/>
            <w:noWrap w:val="false"/>
          </w:tcPr>
          <w:p>
            <w:pPr>
              <w:pStyle w:val="1278"/>
              <w:ind w:firstLine="113"/>
              <w:rPr>
                <w:sz w:val="16"/>
                <w:szCs w:val="16"/>
              </w:rPr>
            </w:pPr>
            <w:r>
              <w:rPr>
                <w:sz w:val="16"/>
                <w:szCs w:val="16"/>
              </w:rPr>
              <w:t xml:space="preserve">Обществозна</w:t>
            </w:r>
            <w:r>
              <w:rPr>
                <w:spacing w:val="-52"/>
                <w:sz w:val="16"/>
                <w:szCs w:val="16"/>
              </w:rPr>
              <w:t xml:space="preserve"> </w:t>
            </w:r>
            <w:r>
              <w:rPr>
                <w:sz w:val="16"/>
                <w:szCs w:val="16"/>
              </w:rPr>
              <w:t xml:space="preserve">ние</w:t>
            </w:r>
            <w:r>
              <w:rPr>
                <w:sz w:val="16"/>
                <w:szCs w:val="16"/>
              </w:rPr>
            </w:r>
          </w:p>
        </w:tc>
        <w:tc>
          <w:tcPr>
            <w:tcW w:w="5661" w:type="dxa"/>
            <w:textDirection w:val="lrTb"/>
            <w:noWrap w:val="false"/>
          </w:tcPr>
          <w:p>
            <w:pPr>
              <w:pStyle w:val="1278"/>
              <w:ind w:firstLine="113"/>
              <w:tabs>
                <w:tab w:val="left" w:pos="949" w:leader="none"/>
              </w:tabs>
              <w:rPr>
                <w:sz w:val="16"/>
                <w:szCs w:val="16"/>
              </w:rPr>
            </w:pPr>
            <w:r>
              <w:rPr>
                <w:sz w:val="16"/>
                <w:szCs w:val="16"/>
              </w:rPr>
              <w:t xml:space="preserve">38.03.01 Экономика</w:t>
            </w:r>
            <w:r>
              <w:rPr>
                <w:sz w:val="16"/>
                <w:szCs w:val="16"/>
              </w:rPr>
            </w:r>
          </w:p>
          <w:p>
            <w:pPr>
              <w:pStyle w:val="1278"/>
              <w:ind w:firstLine="113"/>
              <w:tabs>
                <w:tab w:val="left" w:pos="949" w:leader="none"/>
              </w:tabs>
              <w:rPr>
                <w:sz w:val="16"/>
                <w:szCs w:val="16"/>
              </w:rPr>
            </w:pPr>
            <w:r>
              <w:rPr>
                <w:sz w:val="16"/>
                <w:szCs w:val="16"/>
              </w:rPr>
              <w:t xml:space="preserve">38.03.02 Менеджмент</w:t>
            </w:r>
            <w:r>
              <w:rPr>
                <w:sz w:val="16"/>
                <w:szCs w:val="16"/>
              </w:rPr>
            </w:r>
          </w:p>
          <w:p>
            <w:pPr>
              <w:pStyle w:val="1278"/>
              <w:ind w:firstLine="113"/>
              <w:rPr>
                <w:sz w:val="16"/>
                <w:szCs w:val="16"/>
              </w:rPr>
            </w:pPr>
            <w:r>
              <w:rPr>
                <w:sz w:val="16"/>
                <w:szCs w:val="16"/>
              </w:rPr>
              <w:t xml:space="preserve">38.03.04 Государственное и муниципальное управление</w:t>
            </w:r>
            <w:r>
              <w:rPr>
                <w:sz w:val="16"/>
                <w:szCs w:val="16"/>
              </w:rPr>
            </w:r>
          </w:p>
        </w:tc>
      </w:tr>
      <w:tr>
        <w:tblPrEx/>
        <w:trPr>
          <w:jc w:val="center"/>
          <w:trHeight w:val="429"/>
        </w:trPr>
        <w:tc>
          <w:tcPr>
            <w:tcW w:w="1587" w:type="dxa"/>
            <w:textDirection w:val="lrTb"/>
            <w:noWrap w:val="false"/>
          </w:tcPr>
          <w:p>
            <w:pPr>
              <w:pStyle w:val="1278"/>
              <w:spacing w:line="246" w:lineRule="exact"/>
              <w:rPr>
                <w:sz w:val="16"/>
                <w:szCs w:val="16"/>
              </w:rPr>
            </w:pPr>
            <w:r>
              <w:rPr>
                <w:sz w:val="16"/>
                <w:szCs w:val="16"/>
              </w:rPr>
              <w:t xml:space="preserve">История,</w:t>
            </w:r>
            <w:r>
              <w:rPr>
                <w:sz w:val="16"/>
                <w:szCs w:val="16"/>
              </w:rPr>
            </w:r>
          </w:p>
          <w:p>
            <w:pPr>
              <w:pStyle w:val="1278"/>
              <w:rPr>
                <w:sz w:val="16"/>
                <w:szCs w:val="16"/>
              </w:rPr>
            </w:pPr>
            <w:r>
              <w:rPr>
                <w:sz w:val="16"/>
                <w:szCs w:val="16"/>
              </w:rPr>
              <w:t xml:space="preserve">История мировых цивилизаций,</w:t>
            </w:r>
            <w:r>
              <w:rPr>
                <w:sz w:val="16"/>
                <w:szCs w:val="16"/>
              </w:rPr>
            </w:r>
          </w:p>
          <w:p>
            <w:pPr>
              <w:pStyle w:val="1278"/>
              <w:spacing w:before="1"/>
              <w:rPr>
                <w:sz w:val="16"/>
                <w:szCs w:val="16"/>
              </w:rPr>
            </w:pPr>
            <w:r>
              <w:rPr>
                <w:sz w:val="16"/>
                <w:szCs w:val="16"/>
              </w:rPr>
              <w:t xml:space="preserve">История российской</w:t>
            </w:r>
            <w:r>
              <w:rPr>
                <w:spacing w:val="-1"/>
                <w:sz w:val="16"/>
                <w:szCs w:val="16"/>
              </w:rPr>
              <w:t xml:space="preserve"> </w:t>
            </w:r>
            <w:r>
              <w:rPr>
                <w:sz w:val="16"/>
                <w:szCs w:val="16"/>
              </w:rPr>
              <w:t xml:space="preserve">государ</w:t>
            </w:r>
            <w:r>
              <w:rPr>
                <w:sz w:val="16"/>
                <w:szCs w:val="16"/>
              </w:rPr>
            </w:r>
          </w:p>
          <w:p>
            <w:pPr>
              <w:pStyle w:val="1278"/>
              <w:rPr>
                <w:sz w:val="16"/>
                <w:szCs w:val="16"/>
              </w:rPr>
            </w:pPr>
            <w:r>
              <w:rPr>
                <w:sz w:val="16"/>
                <w:szCs w:val="16"/>
              </w:rPr>
              <w:t xml:space="preserve">ственности,</w:t>
            </w:r>
            <w:r>
              <w:rPr>
                <w:spacing w:val="1"/>
                <w:sz w:val="16"/>
                <w:szCs w:val="16"/>
              </w:rPr>
              <w:t xml:space="preserve"> </w:t>
            </w:r>
            <w:r>
              <w:rPr>
                <w:sz w:val="16"/>
                <w:szCs w:val="16"/>
              </w:rPr>
              <w:t xml:space="preserve">Политология,</w:t>
            </w:r>
            <w:r>
              <w:rPr>
                <w:spacing w:val="1"/>
                <w:sz w:val="16"/>
                <w:szCs w:val="16"/>
              </w:rPr>
              <w:t xml:space="preserve"> </w:t>
            </w:r>
            <w:r>
              <w:rPr>
                <w:spacing w:val="-1"/>
                <w:sz w:val="16"/>
                <w:szCs w:val="16"/>
              </w:rPr>
              <w:t xml:space="preserve">Международные</w:t>
            </w:r>
            <w:r>
              <w:rPr>
                <w:spacing w:val="-52"/>
                <w:sz w:val="16"/>
                <w:szCs w:val="16"/>
              </w:rPr>
              <w:t xml:space="preserve"> </w:t>
            </w:r>
            <w:r>
              <w:rPr>
                <w:sz w:val="16"/>
                <w:szCs w:val="16"/>
              </w:rPr>
              <w:t xml:space="preserve">отношения и</w:t>
            </w:r>
            <w:r>
              <w:rPr>
                <w:spacing w:val="1"/>
                <w:sz w:val="16"/>
                <w:szCs w:val="16"/>
              </w:rPr>
              <w:t xml:space="preserve"> </w:t>
            </w:r>
            <w:r>
              <w:rPr>
                <w:sz w:val="16"/>
                <w:szCs w:val="16"/>
              </w:rPr>
              <w:t xml:space="preserve">глобалистика</w:t>
            </w:r>
            <w:r>
              <w:rPr>
                <w:sz w:val="16"/>
                <w:szCs w:val="16"/>
              </w:rPr>
            </w:r>
          </w:p>
        </w:tc>
        <w:tc>
          <w:tcPr>
            <w:tcW w:w="2268" w:type="dxa"/>
            <w:textDirection w:val="lrTb"/>
            <w:noWrap w:val="false"/>
          </w:tcPr>
          <w:p>
            <w:pPr>
              <w:pStyle w:val="1278"/>
              <w:ind w:firstLine="113"/>
              <w:spacing w:line="247" w:lineRule="exact"/>
              <w:rPr>
                <w:sz w:val="16"/>
                <w:szCs w:val="16"/>
              </w:rPr>
            </w:pPr>
            <w:r>
              <w:rPr>
                <w:sz w:val="16"/>
                <w:szCs w:val="16"/>
              </w:rPr>
              <w:t xml:space="preserve">История</w:t>
            </w:r>
            <w:r>
              <w:rPr>
                <w:sz w:val="16"/>
                <w:szCs w:val="16"/>
              </w:rPr>
            </w:r>
          </w:p>
        </w:tc>
        <w:tc>
          <w:tcPr>
            <w:tcW w:w="5661" w:type="dxa"/>
            <w:textDirection w:val="lrTb"/>
            <w:noWrap w:val="false"/>
          </w:tcPr>
          <w:p>
            <w:pPr>
              <w:pStyle w:val="1278"/>
              <w:ind w:firstLine="113"/>
              <w:tabs>
                <w:tab w:val="left" w:pos="949" w:leader="none"/>
              </w:tabs>
              <w:rPr>
                <w:sz w:val="16"/>
                <w:szCs w:val="16"/>
              </w:rPr>
            </w:pPr>
            <w:r>
              <w:rPr>
                <w:sz w:val="16"/>
                <w:szCs w:val="16"/>
              </w:rPr>
              <w:t xml:space="preserve">38.03.01 Экономика</w:t>
            </w:r>
            <w:r>
              <w:rPr>
                <w:sz w:val="16"/>
                <w:szCs w:val="16"/>
              </w:rPr>
            </w:r>
          </w:p>
          <w:p>
            <w:pPr>
              <w:pStyle w:val="1278"/>
              <w:ind w:firstLine="113"/>
              <w:tabs>
                <w:tab w:val="left" w:pos="949" w:leader="none"/>
              </w:tabs>
              <w:rPr>
                <w:sz w:val="16"/>
                <w:szCs w:val="16"/>
              </w:rPr>
            </w:pPr>
            <w:r>
              <w:rPr>
                <w:sz w:val="16"/>
                <w:szCs w:val="16"/>
              </w:rPr>
              <w:t xml:space="preserve">38.03.02 Менеджмент</w:t>
            </w:r>
            <w:r>
              <w:rPr>
                <w:sz w:val="16"/>
                <w:szCs w:val="16"/>
              </w:rPr>
            </w:r>
          </w:p>
          <w:p>
            <w:pPr>
              <w:pStyle w:val="1278"/>
              <w:ind w:firstLine="113"/>
              <w:rPr>
                <w:sz w:val="16"/>
                <w:szCs w:val="16"/>
              </w:rPr>
            </w:pPr>
            <w:r>
              <w:rPr>
                <w:sz w:val="16"/>
                <w:szCs w:val="16"/>
              </w:rPr>
              <w:t xml:space="preserve">38.03.04 Государственное и муниципальное управление </w:t>
            </w:r>
            <w:r>
              <w:rPr>
                <w:sz w:val="16"/>
                <w:szCs w:val="16"/>
              </w:rPr>
            </w:r>
          </w:p>
        </w:tc>
      </w:tr>
      <w:tr>
        <w:tblPrEx/>
        <w:trPr>
          <w:jc w:val="center"/>
          <w:trHeight w:val="429"/>
        </w:trPr>
        <w:tc>
          <w:tcPr>
            <w:tcW w:w="1587" w:type="dxa"/>
            <w:textDirection w:val="lrTb"/>
            <w:noWrap w:val="false"/>
          </w:tcPr>
          <w:p>
            <w:pPr>
              <w:pStyle w:val="1278"/>
              <w:spacing w:before="68"/>
              <w:rPr>
                <w:sz w:val="16"/>
                <w:szCs w:val="16"/>
              </w:rPr>
            </w:pPr>
            <w:r>
              <w:rPr>
                <w:sz w:val="16"/>
                <w:szCs w:val="16"/>
              </w:rPr>
              <w:t xml:space="preserve">Гуманитарные и</w:t>
            </w:r>
            <w:r>
              <w:rPr>
                <w:spacing w:val="-52"/>
                <w:sz w:val="16"/>
                <w:szCs w:val="16"/>
              </w:rPr>
              <w:t xml:space="preserve"> </w:t>
            </w:r>
            <w:r>
              <w:rPr>
                <w:sz w:val="16"/>
                <w:szCs w:val="16"/>
              </w:rPr>
              <w:t xml:space="preserve">социальные</w:t>
            </w:r>
            <w:r>
              <w:rPr>
                <w:spacing w:val="1"/>
                <w:sz w:val="16"/>
                <w:szCs w:val="16"/>
              </w:rPr>
              <w:t xml:space="preserve"> </w:t>
            </w:r>
            <w:r>
              <w:rPr>
                <w:sz w:val="16"/>
                <w:szCs w:val="16"/>
              </w:rPr>
              <w:t xml:space="preserve">науки,</w:t>
            </w:r>
            <w:r>
              <w:rPr>
                <w:spacing w:val="1"/>
                <w:sz w:val="16"/>
                <w:szCs w:val="16"/>
              </w:rPr>
              <w:t xml:space="preserve"> </w:t>
            </w:r>
            <w:r>
              <w:rPr>
                <w:sz w:val="16"/>
                <w:szCs w:val="16"/>
              </w:rPr>
              <w:t xml:space="preserve">Социология</w:t>
            </w:r>
            <w:r>
              <w:rPr>
                <w:sz w:val="16"/>
                <w:szCs w:val="16"/>
              </w:rPr>
            </w:r>
          </w:p>
        </w:tc>
        <w:tc>
          <w:tcPr>
            <w:tcW w:w="2268" w:type="dxa"/>
            <w:textDirection w:val="lrTb"/>
            <w:noWrap w:val="false"/>
          </w:tcPr>
          <w:p>
            <w:pPr>
              <w:pStyle w:val="1278"/>
              <w:ind w:firstLine="113"/>
              <w:spacing w:before="195"/>
              <w:rPr>
                <w:sz w:val="16"/>
                <w:szCs w:val="16"/>
              </w:rPr>
            </w:pPr>
            <w:r>
              <w:rPr>
                <w:sz w:val="16"/>
                <w:szCs w:val="16"/>
              </w:rPr>
              <w:t xml:space="preserve">Обществозна</w:t>
            </w:r>
            <w:r>
              <w:rPr>
                <w:spacing w:val="-52"/>
                <w:sz w:val="16"/>
                <w:szCs w:val="16"/>
              </w:rPr>
              <w:t xml:space="preserve"> </w:t>
            </w:r>
            <w:r>
              <w:rPr>
                <w:sz w:val="16"/>
                <w:szCs w:val="16"/>
              </w:rPr>
              <w:t xml:space="preserve">ние,</w:t>
            </w:r>
            <w:r>
              <w:rPr>
                <w:sz w:val="16"/>
                <w:szCs w:val="16"/>
              </w:rPr>
            </w:r>
          </w:p>
          <w:p>
            <w:pPr>
              <w:pStyle w:val="1278"/>
              <w:ind w:firstLine="113"/>
              <w:spacing w:before="1"/>
              <w:rPr>
                <w:sz w:val="16"/>
                <w:szCs w:val="16"/>
              </w:rPr>
            </w:pPr>
            <w:r>
              <w:rPr>
                <w:sz w:val="16"/>
                <w:szCs w:val="16"/>
              </w:rPr>
              <w:t xml:space="preserve">История</w:t>
            </w:r>
            <w:r>
              <w:rPr>
                <w:sz w:val="16"/>
                <w:szCs w:val="16"/>
              </w:rPr>
            </w:r>
          </w:p>
        </w:tc>
        <w:tc>
          <w:tcPr>
            <w:tcW w:w="5661" w:type="dxa"/>
            <w:textDirection w:val="lrTb"/>
            <w:noWrap w:val="false"/>
          </w:tcPr>
          <w:p>
            <w:pPr>
              <w:pStyle w:val="1278"/>
              <w:ind w:firstLine="113"/>
              <w:tabs>
                <w:tab w:val="left" w:pos="949" w:leader="none"/>
              </w:tabs>
              <w:rPr>
                <w:sz w:val="16"/>
                <w:szCs w:val="16"/>
              </w:rPr>
            </w:pPr>
            <w:r>
              <w:rPr>
                <w:sz w:val="16"/>
                <w:szCs w:val="16"/>
              </w:rPr>
              <w:t xml:space="preserve">38.03.01 Экономика</w:t>
            </w:r>
            <w:r>
              <w:rPr>
                <w:sz w:val="16"/>
                <w:szCs w:val="16"/>
              </w:rPr>
            </w:r>
          </w:p>
          <w:p>
            <w:pPr>
              <w:pStyle w:val="1278"/>
              <w:ind w:firstLine="113"/>
              <w:tabs>
                <w:tab w:val="left" w:pos="949" w:leader="none"/>
              </w:tabs>
              <w:rPr>
                <w:sz w:val="16"/>
                <w:szCs w:val="16"/>
              </w:rPr>
            </w:pPr>
            <w:r>
              <w:rPr>
                <w:sz w:val="16"/>
                <w:szCs w:val="16"/>
              </w:rPr>
              <w:t xml:space="preserve">38.03.02 Менеджмент</w:t>
            </w:r>
            <w:r>
              <w:rPr>
                <w:sz w:val="16"/>
                <w:szCs w:val="16"/>
              </w:rPr>
            </w:r>
          </w:p>
          <w:p>
            <w:pPr>
              <w:pStyle w:val="1278"/>
              <w:ind w:firstLine="113"/>
              <w:tabs>
                <w:tab w:val="left" w:pos="949" w:leader="none"/>
              </w:tabs>
              <w:rPr>
                <w:sz w:val="16"/>
                <w:szCs w:val="16"/>
              </w:rPr>
            </w:pPr>
            <w:r>
              <w:rPr>
                <w:sz w:val="16"/>
                <w:szCs w:val="16"/>
              </w:rPr>
              <w:t xml:space="preserve">38.03.04  Государственное и муниципальное управление</w:t>
            </w:r>
            <w:r>
              <w:rPr>
                <w:sz w:val="16"/>
                <w:szCs w:val="16"/>
              </w:rPr>
            </w:r>
          </w:p>
        </w:tc>
      </w:tr>
      <w:tr>
        <w:tblPrEx/>
        <w:trPr>
          <w:jc w:val="center"/>
          <w:trHeight w:val="429"/>
        </w:trPr>
        <w:tc>
          <w:tcPr>
            <w:tcW w:w="1587" w:type="dxa"/>
            <w:textDirection w:val="lrTb"/>
            <w:noWrap w:val="false"/>
          </w:tcPr>
          <w:p>
            <w:pPr>
              <w:pStyle w:val="1278"/>
              <w:rPr>
                <w:sz w:val="16"/>
                <w:szCs w:val="16"/>
              </w:rPr>
            </w:pPr>
            <w:r>
              <w:rPr>
                <w:sz w:val="16"/>
                <w:szCs w:val="16"/>
              </w:rPr>
              <w:t xml:space="preserve">Иностранный </w:t>
            </w:r>
            <w:r>
              <w:rPr>
                <w:spacing w:val="-52"/>
                <w:sz w:val="16"/>
                <w:szCs w:val="16"/>
              </w:rPr>
              <w:t xml:space="preserve"> </w:t>
            </w:r>
            <w:r>
              <w:rPr>
                <w:sz w:val="16"/>
                <w:szCs w:val="16"/>
              </w:rPr>
              <w:t xml:space="preserve">язык</w:t>
            </w:r>
            <w:r>
              <w:rPr>
                <w:sz w:val="16"/>
                <w:szCs w:val="16"/>
              </w:rPr>
            </w:r>
          </w:p>
        </w:tc>
        <w:tc>
          <w:tcPr>
            <w:tcW w:w="2268" w:type="dxa"/>
            <w:textDirection w:val="lrTb"/>
            <w:noWrap w:val="false"/>
          </w:tcPr>
          <w:p>
            <w:pPr>
              <w:pStyle w:val="1278"/>
              <w:ind w:firstLine="113"/>
              <w:rPr>
                <w:sz w:val="16"/>
                <w:szCs w:val="16"/>
              </w:rPr>
            </w:pPr>
            <w:r>
              <w:rPr>
                <w:sz w:val="16"/>
                <w:szCs w:val="16"/>
              </w:rPr>
              <w:t xml:space="preserve">Иностранный</w:t>
            </w:r>
            <w:r>
              <w:rPr>
                <w:spacing w:val="-52"/>
                <w:sz w:val="16"/>
                <w:szCs w:val="16"/>
              </w:rPr>
              <w:t xml:space="preserve"> </w:t>
            </w:r>
            <w:r>
              <w:rPr>
                <w:sz w:val="16"/>
                <w:szCs w:val="16"/>
              </w:rPr>
              <w:t xml:space="preserve">язык</w:t>
            </w:r>
            <w:r>
              <w:rPr>
                <w:sz w:val="16"/>
                <w:szCs w:val="16"/>
              </w:rPr>
            </w:r>
          </w:p>
        </w:tc>
        <w:tc>
          <w:tcPr>
            <w:tcW w:w="5661" w:type="dxa"/>
            <w:textDirection w:val="lrTb"/>
            <w:noWrap w:val="false"/>
          </w:tcPr>
          <w:p>
            <w:pPr>
              <w:pStyle w:val="1278"/>
              <w:ind w:firstLine="113"/>
              <w:rPr>
                <w:sz w:val="16"/>
                <w:szCs w:val="16"/>
              </w:rPr>
            </w:pPr>
            <w:r>
              <w:rPr>
                <w:sz w:val="16"/>
                <w:szCs w:val="16"/>
              </w:rPr>
              <w:t xml:space="preserve">05.03.06</w:t>
            </w:r>
            <w:r>
              <w:rPr>
                <w:spacing w:val="-3"/>
                <w:sz w:val="16"/>
                <w:szCs w:val="16"/>
              </w:rPr>
              <w:t xml:space="preserve"> </w:t>
            </w:r>
            <w:r>
              <w:rPr>
                <w:sz w:val="16"/>
                <w:szCs w:val="16"/>
              </w:rPr>
              <w:t xml:space="preserve">Экология</w:t>
            </w:r>
            <w:r>
              <w:rPr>
                <w:spacing w:val="-2"/>
                <w:sz w:val="16"/>
                <w:szCs w:val="16"/>
              </w:rPr>
              <w:t xml:space="preserve"> </w:t>
            </w:r>
            <w:r>
              <w:rPr>
                <w:sz w:val="16"/>
                <w:szCs w:val="16"/>
              </w:rPr>
              <w:t xml:space="preserve">и</w:t>
            </w:r>
            <w:r>
              <w:rPr>
                <w:spacing w:val="1"/>
                <w:sz w:val="16"/>
                <w:szCs w:val="16"/>
              </w:rPr>
              <w:t xml:space="preserve"> </w:t>
            </w:r>
            <w:r>
              <w:rPr>
                <w:sz w:val="16"/>
                <w:szCs w:val="16"/>
              </w:rPr>
              <w:t xml:space="preserve">природопользование</w:t>
            </w:r>
            <w:r>
              <w:rPr>
                <w:sz w:val="16"/>
                <w:szCs w:val="16"/>
              </w:rPr>
            </w:r>
          </w:p>
          <w:p>
            <w:pPr>
              <w:pStyle w:val="1278"/>
              <w:ind w:firstLine="113"/>
              <w:rPr>
                <w:sz w:val="16"/>
                <w:szCs w:val="16"/>
              </w:rPr>
            </w:pPr>
            <w:r>
              <w:rPr>
                <w:sz w:val="16"/>
                <w:szCs w:val="16"/>
              </w:rPr>
              <w:t xml:space="preserve">25.05.03 Техническая эксплуатация транспортного радиообо</w:t>
            </w:r>
            <w:r>
              <w:rPr>
                <w:spacing w:val="-52"/>
                <w:sz w:val="16"/>
                <w:szCs w:val="16"/>
              </w:rPr>
              <w:t xml:space="preserve"> </w:t>
            </w:r>
            <w:r>
              <w:rPr>
                <w:sz w:val="16"/>
                <w:szCs w:val="16"/>
              </w:rPr>
              <w:t xml:space="preserve">рудования</w:t>
            </w:r>
            <w:r>
              <w:rPr>
                <w:sz w:val="16"/>
                <w:szCs w:val="16"/>
              </w:rPr>
            </w:r>
          </w:p>
          <w:p>
            <w:pPr>
              <w:pStyle w:val="1278"/>
              <w:ind w:firstLine="113"/>
              <w:rPr>
                <w:sz w:val="16"/>
                <w:szCs w:val="16"/>
              </w:rPr>
            </w:pPr>
            <w:r>
              <w:rPr>
                <w:sz w:val="16"/>
                <w:szCs w:val="16"/>
              </w:rPr>
              <w:t xml:space="preserve">26.05.05 Судовождение</w:t>
            </w:r>
            <w:r>
              <w:rPr>
                <w:sz w:val="16"/>
                <w:szCs w:val="16"/>
              </w:rPr>
            </w:r>
          </w:p>
          <w:p>
            <w:pPr>
              <w:pStyle w:val="1278"/>
              <w:ind w:firstLine="113"/>
              <w:rPr>
                <w:sz w:val="16"/>
                <w:szCs w:val="16"/>
              </w:rPr>
            </w:pPr>
            <w:r>
              <w:rPr>
                <w:sz w:val="16"/>
                <w:szCs w:val="16"/>
              </w:rPr>
              <w:t xml:space="preserve">26.05.06 Эксплуатация</w:t>
            </w:r>
            <w:r>
              <w:rPr>
                <w:spacing w:val="-4"/>
                <w:sz w:val="16"/>
                <w:szCs w:val="16"/>
              </w:rPr>
              <w:t xml:space="preserve"> </w:t>
            </w:r>
            <w:r>
              <w:rPr>
                <w:sz w:val="16"/>
                <w:szCs w:val="16"/>
              </w:rPr>
              <w:t xml:space="preserve">судовых</w:t>
            </w:r>
            <w:r>
              <w:rPr>
                <w:spacing w:val="-2"/>
                <w:sz w:val="16"/>
                <w:szCs w:val="16"/>
              </w:rPr>
              <w:t xml:space="preserve"> </w:t>
            </w:r>
            <w:r>
              <w:rPr>
                <w:sz w:val="16"/>
                <w:szCs w:val="16"/>
              </w:rPr>
              <w:t xml:space="preserve">энергетических</w:t>
            </w:r>
            <w:r>
              <w:rPr>
                <w:spacing w:val="-3"/>
                <w:sz w:val="16"/>
                <w:szCs w:val="16"/>
              </w:rPr>
              <w:t xml:space="preserve"> </w:t>
            </w:r>
            <w:r>
              <w:rPr>
                <w:sz w:val="16"/>
                <w:szCs w:val="16"/>
              </w:rPr>
              <w:t xml:space="preserve">установок</w:t>
            </w:r>
            <w:r>
              <w:rPr>
                <w:sz w:val="16"/>
                <w:szCs w:val="16"/>
              </w:rPr>
            </w:r>
          </w:p>
          <w:p>
            <w:pPr>
              <w:pStyle w:val="1278"/>
              <w:ind w:firstLine="113"/>
              <w:rPr>
                <w:sz w:val="16"/>
                <w:szCs w:val="16"/>
              </w:rPr>
            </w:pPr>
            <w:r>
              <w:rPr>
                <w:sz w:val="16"/>
                <w:szCs w:val="16"/>
              </w:rPr>
              <w:t xml:space="preserve">26.05.07 Эксплуатация</w:t>
            </w:r>
            <w:r>
              <w:rPr>
                <w:spacing w:val="-4"/>
                <w:sz w:val="16"/>
                <w:szCs w:val="16"/>
              </w:rPr>
              <w:t xml:space="preserve"> </w:t>
            </w:r>
            <w:r>
              <w:rPr>
                <w:sz w:val="16"/>
                <w:szCs w:val="16"/>
              </w:rPr>
              <w:t xml:space="preserve">судового</w:t>
            </w:r>
            <w:r>
              <w:rPr>
                <w:spacing w:val="-3"/>
                <w:sz w:val="16"/>
                <w:szCs w:val="16"/>
              </w:rPr>
              <w:t xml:space="preserve"> </w:t>
            </w:r>
            <w:r>
              <w:rPr>
                <w:sz w:val="16"/>
                <w:szCs w:val="16"/>
              </w:rPr>
              <w:t xml:space="preserve">электрооборудования</w:t>
            </w:r>
            <w:r>
              <w:rPr>
                <w:spacing w:val="-3"/>
                <w:sz w:val="16"/>
                <w:szCs w:val="16"/>
              </w:rPr>
              <w:t xml:space="preserve"> </w:t>
            </w:r>
            <w:r>
              <w:rPr>
                <w:sz w:val="16"/>
                <w:szCs w:val="16"/>
              </w:rPr>
              <w:t xml:space="preserve">и</w:t>
            </w:r>
            <w:r>
              <w:rPr>
                <w:spacing w:val="-52"/>
                <w:sz w:val="16"/>
                <w:szCs w:val="16"/>
              </w:rPr>
              <w:t xml:space="preserve"> </w:t>
            </w:r>
            <w:r>
              <w:rPr>
                <w:sz w:val="16"/>
                <w:szCs w:val="16"/>
              </w:rPr>
              <w:t xml:space="preserve">средств</w:t>
            </w:r>
            <w:r>
              <w:rPr>
                <w:spacing w:val="-1"/>
                <w:sz w:val="16"/>
                <w:szCs w:val="16"/>
              </w:rPr>
              <w:t xml:space="preserve"> </w:t>
            </w:r>
            <w:r>
              <w:rPr>
                <w:sz w:val="16"/>
                <w:szCs w:val="16"/>
              </w:rPr>
              <w:t xml:space="preserve">автоматики</w:t>
            </w:r>
            <w:r>
              <w:rPr>
                <w:sz w:val="16"/>
                <w:szCs w:val="16"/>
              </w:rPr>
            </w:r>
          </w:p>
          <w:p>
            <w:pPr>
              <w:pStyle w:val="1278"/>
              <w:ind w:firstLine="113"/>
              <w:tabs>
                <w:tab w:val="left" w:pos="949" w:leader="none"/>
              </w:tabs>
              <w:rPr>
                <w:sz w:val="16"/>
                <w:szCs w:val="16"/>
              </w:rPr>
            </w:pPr>
            <w:r>
              <w:rPr>
                <w:sz w:val="16"/>
                <w:szCs w:val="16"/>
              </w:rPr>
              <w:t xml:space="preserve">38.03.01 Экономика</w:t>
            </w:r>
            <w:r>
              <w:rPr>
                <w:sz w:val="16"/>
                <w:szCs w:val="16"/>
              </w:rPr>
            </w:r>
          </w:p>
          <w:p>
            <w:pPr>
              <w:pStyle w:val="1278"/>
              <w:ind w:firstLine="113"/>
              <w:tabs>
                <w:tab w:val="left" w:pos="949" w:leader="none"/>
              </w:tabs>
              <w:rPr>
                <w:sz w:val="16"/>
                <w:szCs w:val="16"/>
              </w:rPr>
            </w:pPr>
            <w:r>
              <w:rPr>
                <w:sz w:val="16"/>
                <w:szCs w:val="16"/>
              </w:rPr>
              <w:t xml:space="preserve">38.03.02 Менеджмент</w:t>
            </w:r>
            <w:r>
              <w:rPr>
                <w:sz w:val="16"/>
                <w:szCs w:val="16"/>
              </w:rPr>
            </w:r>
          </w:p>
          <w:p>
            <w:pPr>
              <w:pStyle w:val="1278"/>
              <w:ind w:firstLine="113"/>
              <w:tabs>
                <w:tab w:val="left" w:pos="949" w:leader="none"/>
              </w:tabs>
              <w:rPr>
                <w:sz w:val="16"/>
                <w:szCs w:val="16"/>
              </w:rPr>
            </w:pPr>
            <w:r>
              <w:rPr>
                <w:sz w:val="16"/>
                <w:szCs w:val="16"/>
              </w:rPr>
              <w:t xml:space="preserve">38.03.04 Государственное и муниципальное управление</w:t>
            </w:r>
            <w:r>
              <w:rPr>
                <w:sz w:val="16"/>
                <w:szCs w:val="16"/>
              </w:rPr>
            </w:r>
          </w:p>
          <w:p>
            <w:pPr>
              <w:pStyle w:val="1278"/>
              <w:ind w:firstLine="113"/>
              <w:rPr>
                <w:sz w:val="16"/>
                <w:szCs w:val="16"/>
              </w:rPr>
            </w:pPr>
            <w:r>
              <w:rPr>
                <w:sz w:val="16"/>
                <w:szCs w:val="16"/>
              </w:rPr>
              <w:t xml:space="preserve">38.03.04 Государственное и муниципальное управление</w:t>
            </w:r>
            <w:r>
              <w:rPr>
                <w:sz w:val="16"/>
                <w:szCs w:val="16"/>
              </w:rPr>
            </w:r>
          </w:p>
        </w:tc>
      </w:tr>
      <w:tr>
        <w:tblPrEx/>
        <w:trPr>
          <w:jc w:val="center"/>
          <w:trHeight w:val="429"/>
        </w:trPr>
        <w:tc>
          <w:tcPr>
            <w:tcW w:w="1587" w:type="dxa"/>
            <w:textDirection w:val="lrTb"/>
            <w:noWrap w:val="false"/>
          </w:tcPr>
          <w:p>
            <w:pPr>
              <w:pStyle w:val="1278"/>
              <w:rPr>
                <w:sz w:val="16"/>
                <w:szCs w:val="16"/>
              </w:rPr>
            </w:pPr>
            <w:r>
              <w:rPr>
                <w:sz w:val="16"/>
                <w:szCs w:val="16"/>
              </w:rPr>
              <w:t xml:space="preserve">Информатика,</w:t>
            </w:r>
            <w:r>
              <w:rPr>
                <w:spacing w:val="1"/>
                <w:sz w:val="16"/>
                <w:szCs w:val="16"/>
              </w:rPr>
              <w:t xml:space="preserve"> </w:t>
            </w:r>
            <w:r>
              <w:rPr>
                <w:sz w:val="16"/>
                <w:szCs w:val="16"/>
              </w:rPr>
              <w:t xml:space="preserve">Информатика и </w:t>
            </w:r>
            <w:r>
              <w:rPr>
                <w:spacing w:val="-52"/>
                <w:sz w:val="16"/>
                <w:szCs w:val="16"/>
              </w:rPr>
              <w:t xml:space="preserve"> </w:t>
            </w:r>
            <w:r>
              <w:rPr>
                <w:sz w:val="16"/>
                <w:szCs w:val="16"/>
              </w:rPr>
              <w:t xml:space="preserve">ИКТ,</w:t>
            </w:r>
            <w:r>
              <w:rPr>
                <w:sz w:val="16"/>
                <w:szCs w:val="16"/>
              </w:rPr>
            </w:r>
          </w:p>
          <w:p>
            <w:pPr>
              <w:pStyle w:val="1278"/>
              <w:rPr>
                <w:sz w:val="16"/>
                <w:szCs w:val="16"/>
              </w:rPr>
            </w:pPr>
            <w:r>
              <w:rPr>
                <w:sz w:val="16"/>
                <w:szCs w:val="16"/>
              </w:rPr>
              <w:t xml:space="preserve">Большие данные </w:t>
            </w:r>
            <w:r>
              <w:rPr>
                <w:spacing w:val="-52"/>
                <w:sz w:val="16"/>
                <w:szCs w:val="16"/>
              </w:rPr>
              <w:t xml:space="preserve"> </w:t>
            </w:r>
            <w:r>
              <w:rPr>
                <w:sz w:val="16"/>
                <w:szCs w:val="16"/>
              </w:rPr>
              <w:t xml:space="preserve">и машинное</w:t>
            </w:r>
            <w:r>
              <w:rPr>
                <w:spacing w:val="1"/>
                <w:sz w:val="16"/>
                <w:szCs w:val="16"/>
              </w:rPr>
              <w:t xml:space="preserve"> </w:t>
            </w:r>
            <w:r>
              <w:rPr>
                <w:sz w:val="16"/>
                <w:szCs w:val="16"/>
              </w:rPr>
              <w:t xml:space="preserve">обучение,</w:t>
            </w:r>
            <w:r>
              <w:rPr>
                <w:spacing w:val="1"/>
                <w:sz w:val="16"/>
                <w:szCs w:val="16"/>
              </w:rPr>
              <w:t xml:space="preserve"> </w:t>
            </w:r>
            <w:r>
              <w:rPr>
                <w:sz w:val="16"/>
                <w:szCs w:val="16"/>
              </w:rPr>
              <w:t xml:space="preserve">Информационные и коммуникационные технологии</w:t>
            </w:r>
            <w:r>
              <w:rPr>
                <w:sz w:val="16"/>
                <w:szCs w:val="16"/>
              </w:rPr>
            </w:r>
          </w:p>
        </w:tc>
        <w:tc>
          <w:tcPr>
            <w:tcW w:w="2268" w:type="dxa"/>
            <w:textDirection w:val="lrTb"/>
            <w:noWrap w:val="false"/>
          </w:tcPr>
          <w:p>
            <w:pPr>
              <w:pStyle w:val="1278"/>
              <w:ind w:firstLine="113"/>
              <w:rPr>
                <w:sz w:val="16"/>
                <w:szCs w:val="16"/>
              </w:rPr>
            </w:pPr>
            <w:r>
              <w:rPr>
                <w:sz w:val="16"/>
                <w:szCs w:val="16"/>
              </w:rPr>
              <w:t xml:space="preserve">Информатика и</w:t>
            </w:r>
            <w:r>
              <w:rPr>
                <w:spacing w:val="-52"/>
                <w:sz w:val="16"/>
                <w:szCs w:val="16"/>
              </w:rPr>
              <w:t xml:space="preserve"> </w:t>
            </w:r>
            <w:r>
              <w:rPr>
                <w:sz w:val="16"/>
                <w:szCs w:val="16"/>
              </w:rPr>
              <w:t xml:space="preserve">ИКТ</w:t>
            </w:r>
            <w:r>
              <w:rPr>
                <w:sz w:val="16"/>
                <w:szCs w:val="16"/>
              </w:rPr>
            </w:r>
          </w:p>
        </w:tc>
        <w:tc>
          <w:tcPr>
            <w:tcW w:w="5661" w:type="dxa"/>
            <w:textDirection w:val="lrTb"/>
            <w:noWrap w:val="false"/>
          </w:tcPr>
          <w:p>
            <w:pPr>
              <w:pStyle w:val="1278"/>
              <w:ind w:firstLine="113"/>
              <w:rPr>
                <w:sz w:val="16"/>
                <w:szCs w:val="16"/>
              </w:rPr>
            </w:pPr>
            <w:r>
              <w:rPr>
                <w:sz w:val="16"/>
                <w:szCs w:val="16"/>
              </w:rPr>
              <w:t xml:space="preserve">09.03.01</w:t>
            </w:r>
            <w:r>
              <w:rPr>
                <w:spacing w:val="-1"/>
                <w:sz w:val="16"/>
                <w:szCs w:val="16"/>
              </w:rPr>
              <w:t xml:space="preserve"> </w:t>
            </w:r>
            <w:r>
              <w:rPr>
                <w:sz w:val="16"/>
                <w:szCs w:val="16"/>
              </w:rPr>
              <w:t xml:space="preserve">Информатика</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вычислительная</w:t>
            </w:r>
            <w:r>
              <w:rPr>
                <w:spacing w:val="-1"/>
                <w:sz w:val="16"/>
                <w:szCs w:val="16"/>
              </w:rPr>
              <w:t xml:space="preserve"> </w:t>
            </w:r>
            <w:r>
              <w:rPr>
                <w:sz w:val="16"/>
                <w:szCs w:val="16"/>
              </w:rPr>
              <w:t xml:space="preserve">техника</w:t>
            </w:r>
            <w:r>
              <w:rPr>
                <w:sz w:val="16"/>
                <w:szCs w:val="16"/>
              </w:rPr>
            </w:r>
          </w:p>
          <w:p>
            <w:pPr>
              <w:pStyle w:val="1278"/>
              <w:ind w:firstLine="113"/>
              <w:rPr>
                <w:sz w:val="16"/>
                <w:szCs w:val="16"/>
              </w:rPr>
            </w:pPr>
            <w:r>
              <w:rPr>
                <w:sz w:val="16"/>
                <w:szCs w:val="16"/>
              </w:rPr>
              <w:t xml:space="preserve">09.03.03</w:t>
            </w:r>
            <w:r>
              <w:rPr>
                <w:spacing w:val="-2"/>
                <w:sz w:val="16"/>
                <w:szCs w:val="16"/>
              </w:rPr>
              <w:t xml:space="preserve"> </w:t>
            </w:r>
            <w:r>
              <w:rPr>
                <w:sz w:val="16"/>
                <w:szCs w:val="16"/>
              </w:rPr>
              <w:t xml:space="preserve">Прикладная</w:t>
            </w:r>
            <w:r>
              <w:rPr>
                <w:spacing w:val="-2"/>
                <w:sz w:val="16"/>
                <w:szCs w:val="16"/>
              </w:rPr>
              <w:t xml:space="preserve"> </w:t>
            </w:r>
            <w:r>
              <w:rPr>
                <w:sz w:val="16"/>
                <w:szCs w:val="16"/>
              </w:rPr>
              <w:t xml:space="preserve">информатика</w:t>
            </w:r>
            <w:r>
              <w:rPr>
                <w:sz w:val="16"/>
                <w:szCs w:val="16"/>
              </w:rPr>
            </w:r>
          </w:p>
          <w:p>
            <w:pPr>
              <w:pStyle w:val="1278"/>
              <w:ind w:firstLine="113"/>
              <w:rPr>
                <w:sz w:val="16"/>
                <w:szCs w:val="16"/>
              </w:rPr>
            </w:pPr>
            <w:r>
              <w:rPr>
                <w:sz w:val="16"/>
                <w:szCs w:val="16"/>
              </w:rPr>
              <w:t xml:space="preserve">09.03.04 Программная инженерия</w:t>
            </w:r>
            <w:r>
              <w:rPr>
                <w:sz w:val="16"/>
                <w:szCs w:val="16"/>
              </w:rPr>
            </w:r>
          </w:p>
          <w:p>
            <w:pPr>
              <w:pStyle w:val="1278"/>
              <w:ind w:firstLine="113"/>
              <w:rPr>
                <w:sz w:val="16"/>
                <w:szCs w:val="16"/>
              </w:rPr>
            </w:pPr>
            <w:r>
              <w:rPr>
                <w:sz w:val="16"/>
                <w:szCs w:val="16"/>
              </w:rPr>
              <w:t xml:space="preserve">15.03.01 Технологические</w:t>
            </w:r>
            <w:r>
              <w:rPr>
                <w:spacing w:val="-5"/>
                <w:sz w:val="16"/>
                <w:szCs w:val="16"/>
              </w:rPr>
              <w:t xml:space="preserve"> </w:t>
            </w:r>
            <w:r>
              <w:rPr>
                <w:sz w:val="16"/>
                <w:szCs w:val="16"/>
              </w:rPr>
              <w:t xml:space="preserve">машины</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оборудование</w:t>
            </w:r>
            <w:r>
              <w:rPr>
                <w:sz w:val="16"/>
                <w:szCs w:val="16"/>
              </w:rPr>
            </w:r>
          </w:p>
          <w:p>
            <w:pPr>
              <w:pStyle w:val="1278"/>
              <w:ind w:firstLine="113"/>
              <w:rPr>
                <w:sz w:val="16"/>
                <w:szCs w:val="16"/>
              </w:rPr>
            </w:pPr>
            <w:r>
              <w:rPr>
                <w:sz w:val="16"/>
                <w:szCs w:val="16"/>
              </w:rPr>
              <w:t xml:space="preserve">16.03.03 Холодильная, криогенная техника и системы жизне</w:t>
            </w:r>
            <w:r>
              <w:rPr>
                <w:spacing w:val="-52"/>
                <w:sz w:val="16"/>
                <w:szCs w:val="16"/>
              </w:rPr>
              <w:t xml:space="preserve"> </w:t>
            </w:r>
            <w:r>
              <w:rPr>
                <w:sz w:val="16"/>
                <w:szCs w:val="16"/>
              </w:rPr>
              <w:t xml:space="preserve">обеспечения</w:t>
            </w:r>
            <w:r>
              <w:rPr>
                <w:sz w:val="16"/>
                <w:szCs w:val="16"/>
              </w:rPr>
            </w:r>
          </w:p>
          <w:p>
            <w:pPr>
              <w:pStyle w:val="1278"/>
              <w:ind w:firstLine="113"/>
              <w:rPr>
                <w:sz w:val="16"/>
                <w:szCs w:val="16"/>
              </w:rPr>
            </w:pPr>
            <w:r>
              <w:rPr>
                <w:sz w:val="16"/>
                <w:szCs w:val="16"/>
              </w:rPr>
              <w:t xml:space="preserve">20.03.02</w:t>
            </w:r>
            <w:r>
              <w:rPr>
                <w:spacing w:val="-1"/>
                <w:sz w:val="16"/>
                <w:szCs w:val="16"/>
              </w:rPr>
              <w:t xml:space="preserve"> </w:t>
            </w:r>
            <w:r>
              <w:rPr>
                <w:sz w:val="16"/>
                <w:szCs w:val="16"/>
              </w:rPr>
              <w:t xml:space="preserve">Природообустройство</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водопользование</w:t>
            </w:r>
            <w:r>
              <w:rPr>
                <w:sz w:val="16"/>
                <w:szCs w:val="16"/>
              </w:rPr>
            </w:r>
          </w:p>
          <w:p>
            <w:pPr>
              <w:pStyle w:val="1278"/>
              <w:ind w:firstLine="113"/>
              <w:rPr>
                <w:sz w:val="16"/>
                <w:szCs w:val="16"/>
              </w:rPr>
            </w:pPr>
            <w:r>
              <w:rPr>
                <w:sz w:val="16"/>
                <w:szCs w:val="16"/>
              </w:rPr>
              <w:t xml:space="preserve">20.03.01</w:t>
            </w:r>
            <w:r>
              <w:rPr>
                <w:spacing w:val="-2"/>
                <w:sz w:val="16"/>
                <w:szCs w:val="16"/>
              </w:rPr>
              <w:t xml:space="preserve"> </w:t>
            </w:r>
            <w:r>
              <w:rPr>
                <w:sz w:val="16"/>
                <w:szCs w:val="16"/>
              </w:rPr>
              <w:t xml:space="preserve">Техносферная</w:t>
            </w:r>
            <w:r>
              <w:rPr>
                <w:spacing w:val="-1"/>
                <w:sz w:val="16"/>
                <w:szCs w:val="16"/>
              </w:rPr>
              <w:t xml:space="preserve"> </w:t>
            </w:r>
            <w:r>
              <w:rPr>
                <w:sz w:val="16"/>
                <w:szCs w:val="16"/>
              </w:rPr>
              <w:t xml:space="preserve">безопасность</w:t>
            </w:r>
            <w:r>
              <w:rPr>
                <w:sz w:val="16"/>
                <w:szCs w:val="16"/>
              </w:rPr>
            </w:r>
          </w:p>
          <w:p>
            <w:pPr>
              <w:pStyle w:val="1278"/>
              <w:ind w:firstLine="113"/>
              <w:rPr>
                <w:sz w:val="16"/>
                <w:szCs w:val="16"/>
              </w:rPr>
            </w:pPr>
            <w:r>
              <w:rPr>
                <w:sz w:val="16"/>
                <w:szCs w:val="16"/>
              </w:rPr>
              <w:t xml:space="preserve">25.05.03 Техническая эксплуатация транспортного радиообо</w:t>
            </w:r>
            <w:r>
              <w:rPr>
                <w:spacing w:val="-52"/>
                <w:sz w:val="16"/>
                <w:szCs w:val="16"/>
              </w:rPr>
              <w:t xml:space="preserve"> </w:t>
            </w:r>
            <w:r>
              <w:rPr>
                <w:sz w:val="16"/>
                <w:szCs w:val="16"/>
              </w:rPr>
              <w:t xml:space="preserve">рудования</w:t>
            </w:r>
            <w:r>
              <w:rPr>
                <w:sz w:val="16"/>
                <w:szCs w:val="16"/>
              </w:rPr>
            </w:r>
          </w:p>
          <w:p>
            <w:pPr>
              <w:pStyle w:val="1278"/>
              <w:ind w:firstLine="113"/>
              <w:rPr>
                <w:sz w:val="16"/>
                <w:szCs w:val="16"/>
              </w:rPr>
            </w:pPr>
            <w:r>
              <w:rPr>
                <w:sz w:val="16"/>
                <w:szCs w:val="16"/>
              </w:rPr>
              <w:t xml:space="preserve">26.05.06 Эксплуатация</w:t>
            </w:r>
            <w:r>
              <w:rPr>
                <w:spacing w:val="-4"/>
                <w:sz w:val="16"/>
                <w:szCs w:val="16"/>
              </w:rPr>
              <w:t xml:space="preserve"> </w:t>
            </w:r>
            <w:r>
              <w:rPr>
                <w:sz w:val="16"/>
                <w:szCs w:val="16"/>
              </w:rPr>
              <w:t xml:space="preserve">судовых</w:t>
            </w:r>
            <w:r>
              <w:rPr>
                <w:spacing w:val="-2"/>
                <w:sz w:val="16"/>
                <w:szCs w:val="16"/>
              </w:rPr>
              <w:t xml:space="preserve"> </w:t>
            </w:r>
            <w:r>
              <w:rPr>
                <w:sz w:val="16"/>
                <w:szCs w:val="16"/>
              </w:rPr>
              <w:t xml:space="preserve">энергетических</w:t>
            </w:r>
            <w:r>
              <w:rPr>
                <w:spacing w:val="-3"/>
                <w:sz w:val="16"/>
                <w:szCs w:val="16"/>
              </w:rPr>
              <w:t xml:space="preserve"> </w:t>
            </w:r>
            <w:r>
              <w:rPr>
                <w:sz w:val="16"/>
                <w:szCs w:val="16"/>
              </w:rPr>
              <w:t xml:space="preserve">установок</w:t>
            </w:r>
            <w:r>
              <w:rPr>
                <w:sz w:val="16"/>
                <w:szCs w:val="16"/>
              </w:rPr>
            </w:r>
          </w:p>
          <w:p>
            <w:pPr>
              <w:pStyle w:val="1278"/>
              <w:ind w:firstLine="113"/>
              <w:rPr>
                <w:sz w:val="16"/>
                <w:szCs w:val="16"/>
              </w:rPr>
            </w:pPr>
            <w:r>
              <w:rPr>
                <w:sz w:val="16"/>
                <w:szCs w:val="16"/>
              </w:rPr>
              <w:t xml:space="preserve">26.05.07 Эксплуатация</w:t>
            </w:r>
            <w:r>
              <w:rPr>
                <w:spacing w:val="-4"/>
                <w:sz w:val="16"/>
                <w:szCs w:val="16"/>
              </w:rPr>
              <w:t xml:space="preserve"> </w:t>
            </w:r>
            <w:r>
              <w:rPr>
                <w:sz w:val="16"/>
                <w:szCs w:val="16"/>
              </w:rPr>
              <w:t xml:space="preserve">судового</w:t>
            </w:r>
            <w:r>
              <w:rPr>
                <w:spacing w:val="-3"/>
                <w:sz w:val="16"/>
                <w:szCs w:val="16"/>
              </w:rPr>
              <w:t xml:space="preserve"> </w:t>
            </w:r>
            <w:r>
              <w:rPr>
                <w:sz w:val="16"/>
                <w:szCs w:val="16"/>
              </w:rPr>
              <w:t xml:space="preserve">электрооборудования</w:t>
            </w:r>
            <w:r>
              <w:rPr>
                <w:spacing w:val="-3"/>
                <w:sz w:val="16"/>
                <w:szCs w:val="16"/>
              </w:rPr>
              <w:t xml:space="preserve"> </w:t>
            </w:r>
            <w:r>
              <w:rPr>
                <w:sz w:val="16"/>
                <w:szCs w:val="16"/>
              </w:rPr>
              <w:t xml:space="preserve">и</w:t>
            </w:r>
            <w:r>
              <w:rPr>
                <w:spacing w:val="-52"/>
                <w:sz w:val="16"/>
                <w:szCs w:val="16"/>
              </w:rPr>
              <w:t xml:space="preserve"> </w:t>
            </w:r>
            <w:r>
              <w:rPr>
                <w:sz w:val="16"/>
                <w:szCs w:val="16"/>
              </w:rPr>
              <w:t xml:space="preserve">средств</w:t>
            </w:r>
            <w:r>
              <w:rPr>
                <w:spacing w:val="-1"/>
                <w:sz w:val="16"/>
                <w:szCs w:val="16"/>
              </w:rPr>
              <w:t xml:space="preserve"> </w:t>
            </w:r>
            <w:r>
              <w:rPr>
                <w:sz w:val="16"/>
                <w:szCs w:val="16"/>
              </w:rPr>
              <w:t xml:space="preserve">автоматики</w:t>
            </w:r>
            <w:r>
              <w:rPr>
                <w:sz w:val="16"/>
                <w:szCs w:val="16"/>
              </w:rPr>
            </w:r>
          </w:p>
          <w:p>
            <w:pPr>
              <w:pStyle w:val="1278"/>
              <w:ind w:firstLine="113"/>
              <w:rPr>
                <w:sz w:val="16"/>
                <w:szCs w:val="16"/>
              </w:rPr>
            </w:pPr>
            <w:r>
              <w:rPr>
                <w:sz w:val="16"/>
                <w:szCs w:val="16"/>
              </w:rPr>
              <w:t xml:space="preserve">35.03.09</w:t>
            </w:r>
            <w:r>
              <w:rPr>
                <w:spacing w:val="-2"/>
                <w:sz w:val="16"/>
                <w:szCs w:val="16"/>
              </w:rPr>
              <w:t xml:space="preserve"> </w:t>
            </w:r>
            <w:r>
              <w:rPr>
                <w:sz w:val="16"/>
                <w:szCs w:val="16"/>
              </w:rPr>
              <w:t xml:space="preserve">Промышленное</w:t>
            </w:r>
            <w:r>
              <w:rPr>
                <w:spacing w:val="-3"/>
                <w:sz w:val="16"/>
                <w:szCs w:val="16"/>
              </w:rPr>
              <w:t xml:space="preserve"> </w:t>
            </w:r>
            <w:r>
              <w:rPr>
                <w:sz w:val="16"/>
                <w:szCs w:val="16"/>
              </w:rPr>
              <w:t xml:space="preserve">рыболовство</w:t>
            </w:r>
            <w:r>
              <w:rPr>
                <w:sz w:val="16"/>
                <w:szCs w:val="16"/>
              </w:rPr>
            </w:r>
          </w:p>
          <w:p>
            <w:pPr>
              <w:pStyle w:val="1278"/>
              <w:ind w:firstLine="113"/>
              <w:rPr>
                <w:sz w:val="16"/>
                <w:szCs w:val="16"/>
              </w:rPr>
            </w:pPr>
            <w:r>
              <w:rPr>
                <w:sz w:val="16"/>
                <w:szCs w:val="16"/>
              </w:rPr>
              <w:t xml:space="preserve">27.03.04 Управление в технических системах</w:t>
            </w:r>
            <w:r>
              <w:rPr>
                <w:sz w:val="16"/>
                <w:szCs w:val="16"/>
              </w:rPr>
            </w:r>
          </w:p>
        </w:tc>
      </w:tr>
      <w:tr>
        <w:tblPrEx/>
        <w:trPr>
          <w:jc w:val="center"/>
          <w:trHeight w:val="429"/>
        </w:trPr>
        <w:tc>
          <w:tcPr>
            <w:tcW w:w="1587" w:type="dxa"/>
            <w:textDirection w:val="lrTb"/>
            <w:noWrap w:val="false"/>
          </w:tcPr>
          <w:p>
            <w:pPr>
              <w:pStyle w:val="1278"/>
              <w:rPr>
                <w:sz w:val="16"/>
                <w:szCs w:val="16"/>
              </w:rPr>
            </w:pPr>
            <w:r>
              <w:rPr>
                <w:sz w:val="16"/>
                <w:szCs w:val="16"/>
              </w:rPr>
              <w:t xml:space="preserve">Автоматизация</w:t>
            </w:r>
            <w:r>
              <w:rPr>
                <w:spacing w:val="-52"/>
                <w:sz w:val="16"/>
                <w:szCs w:val="16"/>
              </w:rPr>
              <w:t xml:space="preserve"> </w:t>
            </w:r>
            <w:r>
              <w:rPr>
                <w:sz w:val="16"/>
                <w:szCs w:val="16"/>
              </w:rPr>
              <w:t xml:space="preserve">бизнес-</w:t>
            </w:r>
            <w:r>
              <w:rPr>
                <w:sz w:val="16"/>
                <w:szCs w:val="16"/>
              </w:rPr>
            </w:r>
          </w:p>
          <w:p>
            <w:pPr>
              <w:pStyle w:val="1278"/>
              <w:rPr>
                <w:sz w:val="16"/>
                <w:szCs w:val="16"/>
              </w:rPr>
            </w:pPr>
            <w:r>
              <w:rPr>
                <w:sz w:val="16"/>
                <w:szCs w:val="16"/>
              </w:rPr>
              <w:t xml:space="preserve">процессов</w:t>
            </w:r>
            <w:r>
              <w:rPr>
                <w:sz w:val="16"/>
                <w:szCs w:val="16"/>
              </w:rPr>
            </w:r>
          </w:p>
        </w:tc>
        <w:tc>
          <w:tcPr>
            <w:tcW w:w="2268" w:type="dxa"/>
            <w:textDirection w:val="lrTb"/>
            <w:noWrap w:val="false"/>
          </w:tcPr>
          <w:p>
            <w:pPr>
              <w:pStyle w:val="1278"/>
              <w:ind w:firstLine="113"/>
              <w:rPr>
                <w:sz w:val="16"/>
                <w:szCs w:val="16"/>
              </w:rPr>
            </w:pPr>
            <w:r>
              <w:rPr>
                <w:sz w:val="16"/>
                <w:szCs w:val="16"/>
              </w:rPr>
              <w:t xml:space="preserve">Информатика и</w:t>
            </w:r>
            <w:r>
              <w:rPr>
                <w:spacing w:val="-52"/>
                <w:sz w:val="16"/>
                <w:szCs w:val="16"/>
              </w:rPr>
              <w:t xml:space="preserve"> </w:t>
            </w:r>
            <w:r>
              <w:rPr>
                <w:sz w:val="16"/>
                <w:szCs w:val="16"/>
              </w:rPr>
              <w:t xml:space="preserve">ИКТ</w:t>
            </w:r>
            <w:r>
              <w:rPr>
                <w:sz w:val="16"/>
                <w:szCs w:val="16"/>
              </w:rPr>
            </w:r>
          </w:p>
        </w:tc>
        <w:tc>
          <w:tcPr>
            <w:tcW w:w="5661" w:type="dxa"/>
            <w:textDirection w:val="lrTb"/>
            <w:noWrap w:val="false"/>
          </w:tcPr>
          <w:p>
            <w:pPr>
              <w:pStyle w:val="1278"/>
              <w:ind w:firstLine="113"/>
              <w:rPr>
                <w:sz w:val="16"/>
                <w:szCs w:val="16"/>
              </w:rPr>
            </w:pPr>
            <w:r>
              <w:rPr>
                <w:sz w:val="16"/>
                <w:szCs w:val="16"/>
              </w:rPr>
              <w:t xml:space="preserve">09.03.01</w:t>
            </w:r>
            <w:r>
              <w:rPr>
                <w:spacing w:val="-1"/>
                <w:sz w:val="16"/>
                <w:szCs w:val="16"/>
              </w:rPr>
              <w:t xml:space="preserve"> </w:t>
            </w:r>
            <w:r>
              <w:rPr>
                <w:sz w:val="16"/>
                <w:szCs w:val="16"/>
              </w:rPr>
              <w:t xml:space="preserve">Информатика</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вычислительная</w:t>
            </w:r>
            <w:r>
              <w:rPr>
                <w:spacing w:val="-1"/>
                <w:sz w:val="16"/>
                <w:szCs w:val="16"/>
              </w:rPr>
              <w:t xml:space="preserve"> </w:t>
            </w:r>
            <w:r>
              <w:rPr>
                <w:sz w:val="16"/>
                <w:szCs w:val="16"/>
              </w:rPr>
              <w:t xml:space="preserve">техника</w:t>
            </w:r>
            <w:r>
              <w:rPr>
                <w:sz w:val="16"/>
                <w:szCs w:val="16"/>
              </w:rPr>
            </w:r>
          </w:p>
          <w:p>
            <w:pPr>
              <w:pStyle w:val="1278"/>
              <w:ind w:firstLine="113"/>
              <w:rPr>
                <w:sz w:val="16"/>
                <w:szCs w:val="16"/>
              </w:rPr>
            </w:pPr>
            <w:r>
              <w:rPr>
                <w:sz w:val="16"/>
                <w:szCs w:val="16"/>
              </w:rPr>
              <w:t xml:space="preserve">09.03.03</w:t>
            </w:r>
            <w:r>
              <w:rPr>
                <w:spacing w:val="-2"/>
                <w:sz w:val="16"/>
                <w:szCs w:val="16"/>
              </w:rPr>
              <w:t xml:space="preserve"> </w:t>
            </w:r>
            <w:r>
              <w:rPr>
                <w:sz w:val="16"/>
                <w:szCs w:val="16"/>
              </w:rPr>
              <w:t xml:space="preserve">Прикладная</w:t>
            </w:r>
            <w:r>
              <w:rPr>
                <w:spacing w:val="-2"/>
                <w:sz w:val="16"/>
                <w:szCs w:val="16"/>
              </w:rPr>
              <w:t xml:space="preserve"> </w:t>
            </w:r>
            <w:r>
              <w:rPr>
                <w:sz w:val="16"/>
                <w:szCs w:val="16"/>
              </w:rPr>
              <w:t xml:space="preserve">информатика</w:t>
            </w:r>
            <w:r>
              <w:rPr>
                <w:sz w:val="16"/>
                <w:szCs w:val="16"/>
              </w:rPr>
            </w:r>
          </w:p>
          <w:p>
            <w:pPr>
              <w:pStyle w:val="1278"/>
              <w:ind w:firstLine="113"/>
              <w:rPr>
                <w:sz w:val="16"/>
                <w:szCs w:val="16"/>
              </w:rPr>
            </w:pPr>
            <w:r>
              <w:rPr>
                <w:sz w:val="16"/>
                <w:szCs w:val="16"/>
              </w:rPr>
              <w:t xml:space="preserve">09.03.04 Программная инженерия</w:t>
            </w:r>
            <w:r>
              <w:rPr>
                <w:sz w:val="16"/>
                <w:szCs w:val="16"/>
              </w:rPr>
            </w:r>
          </w:p>
          <w:p>
            <w:pPr>
              <w:pStyle w:val="1278"/>
              <w:ind w:firstLine="113"/>
              <w:rPr>
                <w:sz w:val="16"/>
                <w:szCs w:val="16"/>
              </w:rPr>
            </w:pPr>
            <w:r>
              <w:rPr>
                <w:sz w:val="16"/>
                <w:szCs w:val="16"/>
              </w:rPr>
              <w:t xml:space="preserve">27.03.04 Управление в технических системах</w:t>
            </w:r>
            <w:r>
              <w:rPr>
                <w:sz w:val="16"/>
                <w:szCs w:val="16"/>
              </w:rPr>
            </w:r>
          </w:p>
        </w:tc>
      </w:tr>
      <w:tr>
        <w:tblPrEx/>
        <w:trPr>
          <w:jc w:val="center"/>
          <w:trHeight w:val="429"/>
        </w:trPr>
        <w:tc>
          <w:tcPr>
            <w:tcW w:w="1587" w:type="dxa"/>
            <w:textDirection w:val="lrTb"/>
            <w:noWrap w:val="false"/>
          </w:tcPr>
          <w:p>
            <w:pPr>
              <w:pStyle w:val="1278"/>
              <w:rPr>
                <w:sz w:val="16"/>
                <w:szCs w:val="16"/>
              </w:rPr>
            </w:pPr>
            <w:r>
              <w:rPr>
                <w:sz w:val="16"/>
                <w:szCs w:val="16"/>
              </w:rPr>
              <w:t xml:space="preserve">Электроника</w:t>
            </w:r>
            <w:r>
              <w:rPr>
                <w:spacing w:val="-3"/>
                <w:sz w:val="16"/>
                <w:szCs w:val="16"/>
              </w:rPr>
              <w:t xml:space="preserve"> </w:t>
            </w:r>
            <w:r>
              <w:rPr>
                <w:sz w:val="16"/>
                <w:szCs w:val="16"/>
              </w:rPr>
              <w:t xml:space="preserve">и</w:t>
            </w:r>
            <w:r>
              <w:rPr>
                <w:sz w:val="16"/>
                <w:szCs w:val="16"/>
              </w:rPr>
            </w:r>
          </w:p>
          <w:p>
            <w:pPr>
              <w:pStyle w:val="1278"/>
              <w:rPr>
                <w:sz w:val="16"/>
                <w:szCs w:val="16"/>
              </w:rPr>
            </w:pPr>
            <w:r>
              <w:rPr>
                <w:sz w:val="16"/>
                <w:szCs w:val="16"/>
              </w:rPr>
              <w:t xml:space="preserve">вычислительная</w:t>
            </w:r>
            <w:r>
              <w:rPr>
                <w:spacing w:val="-52"/>
                <w:sz w:val="16"/>
                <w:szCs w:val="16"/>
              </w:rPr>
              <w:t xml:space="preserve"> </w:t>
            </w:r>
            <w:r>
              <w:rPr>
                <w:sz w:val="16"/>
                <w:szCs w:val="16"/>
              </w:rPr>
              <w:t xml:space="preserve">техника</w:t>
            </w:r>
            <w:r>
              <w:rPr>
                <w:sz w:val="16"/>
                <w:szCs w:val="16"/>
              </w:rPr>
            </w:r>
          </w:p>
        </w:tc>
        <w:tc>
          <w:tcPr>
            <w:tcW w:w="2268" w:type="dxa"/>
            <w:textDirection w:val="lrTb"/>
            <w:noWrap w:val="false"/>
          </w:tcPr>
          <w:p>
            <w:pPr>
              <w:pStyle w:val="1278"/>
              <w:ind w:firstLine="113"/>
              <w:spacing w:line="242" w:lineRule="auto"/>
              <w:rPr>
                <w:sz w:val="16"/>
                <w:szCs w:val="16"/>
              </w:rPr>
            </w:pPr>
            <w:r>
              <w:rPr>
                <w:sz w:val="16"/>
                <w:szCs w:val="16"/>
              </w:rPr>
              <w:t xml:space="preserve">Информатика и</w:t>
            </w:r>
            <w:r>
              <w:rPr>
                <w:spacing w:val="-52"/>
                <w:sz w:val="16"/>
                <w:szCs w:val="16"/>
              </w:rPr>
              <w:t xml:space="preserve"> </w:t>
            </w:r>
            <w:r>
              <w:rPr>
                <w:sz w:val="16"/>
                <w:szCs w:val="16"/>
              </w:rPr>
              <w:t xml:space="preserve">ИКТ</w:t>
            </w:r>
            <w:r>
              <w:rPr>
                <w:sz w:val="16"/>
                <w:szCs w:val="16"/>
              </w:rPr>
            </w:r>
          </w:p>
        </w:tc>
        <w:tc>
          <w:tcPr>
            <w:tcW w:w="5661" w:type="dxa"/>
            <w:textDirection w:val="lrTb"/>
            <w:noWrap w:val="false"/>
          </w:tcPr>
          <w:p>
            <w:pPr>
              <w:pStyle w:val="1278"/>
              <w:ind w:firstLine="113"/>
              <w:rPr>
                <w:sz w:val="16"/>
                <w:szCs w:val="16"/>
              </w:rPr>
            </w:pPr>
            <w:r>
              <w:rPr>
                <w:sz w:val="16"/>
                <w:szCs w:val="16"/>
              </w:rPr>
              <w:t xml:space="preserve">09.03.01</w:t>
            </w:r>
            <w:r>
              <w:rPr>
                <w:spacing w:val="-1"/>
                <w:sz w:val="16"/>
                <w:szCs w:val="16"/>
              </w:rPr>
              <w:t xml:space="preserve"> </w:t>
            </w:r>
            <w:r>
              <w:rPr>
                <w:sz w:val="16"/>
                <w:szCs w:val="16"/>
              </w:rPr>
              <w:t xml:space="preserve">Информатика</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вычислительная</w:t>
            </w:r>
            <w:r>
              <w:rPr>
                <w:spacing w:val="-1"/>
                <w:sz w:val="16"/>
                <w:szCs w:val="16"/>
              </w:rPr>
              <w:t xml:space="preserve"> </w:t>
            </w:r>
            <w:r>
              <w:rPr>
                <w:sz w:val="16"/>
                <w:szCs w:val="16"/>
              </w:rPr>
              <w:t xml:space="preserve">техника</w:t>
            </w:r>
            <w:r>
              <w:rPr>
                <w:sz w:val="16"/>
                <w:szCs w:val="16"/>
              </w:rPr>
            </w:r>
          </w:p>
        </w:tc>
      </w:tr>
      <w:tr>
        <w:tblPrEx/>
        <w:trPr>
          <w:jc w:val="center"/>
          <w:trHeight w:val="429"/>
        </w:trPr>
        <w:tc>
          <w:tcPr>
            <w:tcW w:w="1587" w:type="dxa"/>
            <w:textDirection w:val="lrTb"/>
            <w:noWrap w:val="false"/>
          </w:tcPr>
          <w:p>
            <w:pPr>
              <w:pStyle w:val="1278"/>
              <w:rPr>
                <w:sz w:val="16"/>
                <w:szCs w:val="16"/>
              </w:rPr>
            </w:pPr>
            <w:r>
              <w:rPr>
                <w:sz w:val="16"/>
                <w:szCs w:val="16"/>
              </w:rPr>
              <w:t xml:space="preserve">Робототехника,</w:t>
            </w:r>
            <w:r>
              <w:rPr>
                <w:spacing w:val="1"/>
                <w:sz w:val="16"/>
                <w:szCs w:val="16"/>
              </w:rPr>
              <w:t xml:space="preserve"> </w:t>
            </w:r>
            <w:r>
              <w:rPr>
                <w:sz w:val="16"/>
                <w:szCs w:val="16"/>
              </w:rPr>
              <w:t xml:space="preserve">Программирование,</w:t>
            </w:r>
            <w:r>
              <w:rPr>
                <w:sz w:val="16"/>
                <w:szCs w:val="16"/>
              </w:rPr>
            </w:r>
          </w:p>
          <w:p>
            <w:pPr>
              <w:pStyle w:val="1278"/>
              <w:rPr>
                <w:sz w:val="16"/>
                <w:szCs w:val="16"/>
              </w:rPr>
            </w:pPr>
            <w:r>
              <w:rPr>
                <w:sz w:val="16"/>
                <w:szCs w:val="16"/>
              </w:rPr>
              <w:t xml:space="preserve">Искусственный</w:t>
            </w:r>
            <w:r>
              <w:rPr>
                <w:spacing w:val="1"/>
                <w:sz w:val="16"/>
                <w:szCs w:val="16"/>
              </w:rPr>
              <w:t xml:space="preserve"> </w:t>
            </w:r>
            <w:r>
              <w:rPr>
                <w:sz w:val="16"/>
                <w:szCs w:val="16"/>
              </w:rPr>
              <w:t xml:space="preserve">интеллект,</w:t>
            </w:r>
            <w:r>
              <w:rPr>
                <w:spacing w:val="1"/>
                <w:sz w:val="16"/>
                <w:szCs w:val="16"/>
              </w:rPr>
              <w:t xml:space="preserve"> </w:t>
            </w:r>
            <w:r>
              <w:rPr>
                <w:sz w:val="16"/>
                <w:szCs w:val="16"/>
              </w:rPr>
              <w:t xml:space="preserve">Разработка при</w:t>
            </w:r>
            <w:r>
              <w:rPr>
                <w:spacing w:val="-52"/>
                <w:sz w:val="16"/>
                <w:szCs w:val="16"/>
              </w:rPr>
              <w:t xml:space="preserve"> </w:t>
            </w:r>
            <w:r>
              <w:rPr>
                <w:sz w:val="16"/>
                <w:szCs w:val="16"/>
              </w:rPr>
              <w:t xml:space="preserve">ложений виртуальной и дополненной</w:t>
            </w:r>
            <w:r>
              <w:rPr>
                <w:spacing w:val="-7"/>
                <w:sz w:val="16"/>
                <w:szCs w:val="16"/>
              </w:rPr>
              <w:t xml:space="preserve"> </w:t>
            </w:r>
            <w:r>
              <w:rPr>
                <w:sz w:val="16"/>
                <w:szCs w:val="16"/>
              </w:rPr>
              <w:t xml:space="preserve">реальности</w:t>
            </w:r>
            <w:r>
              <w:rPr>
                <w:sz w:val="16"/>
                <w:szCs w:val="16"/>
              </w:rPr>
            </w:r>
          </w:p>
        </w:tc>
        <w:tc>
          <w:tcPr>
            <w:tcW w:w="2268" w:type="dxa"/>
            <w:textDirection w:val="lrTb"/>
            <w:noWrap w:val="false"/>
          </w:tcPr>
          <w:p>
            <w:pPr>
              <w:pStyle w:val="1278"/>
              <w:ind w:firstLine="113"/>
              <w:spacing w:line="242" w:lineRule="auto"/>
              <w:rPr>
                <w:sz w:val="16"/>
                <w:szCs w:val="16"/>
              </w:rPr>
            </w:pPr>
            <w:r>
              <w:rPr>
                <w:sz w:val="16"/>
                <w:szCs w:val="16"/>
              </w:rPr>
              <w:t xml:space="preserve">Информатика и</w:t>
            </w:r>
            <w:r>
              <w:rPr>
                <w:spacing w:val="-52"/>
                <w:sz w:val="16"/>
                <w:szCs w:val="16"/>
              </w:rPr>
              <w:t xml:space="preserve"> </w:t>
            </w:r>
            <w:r>
              <w:rPr>
                <w:sz w:val="16"/>
                <w:szCs w:val="16"/>
              </w:rPr>
              <w:t xml:space="preserve">ИКТ</w:t>
            </w:r>
            <w:r>
              <w:rPr>
                <w:sz w:val="16"/>
                <w:szCs w:val="16"/>
              </w:rPr>
            </w:r>
          </w:p>
        </w:tc>
        <w:tc>
          <w:tcPr>
            <w:tcW w:w="5661" w:type="dxa"/>
            <w:textDirection w:val="lrTb"/>
            <w:noWrap w:val="false"/>
          </w:tcPr>
          <w:p>
            <w:pPr>
              <w:pStyle w:val="1278"/>
              <w:ind w:firstLine="113"/>
              <w:rPr>
                <w:sz w:val="16"/>
                <w:szCs w:val="16"/>
              </w:rPr>
            </w:pPr>
            <w:r>
              <w:rPr>
                <w:sz w:val="16"/>
                <w:szCs w:val="16"/>
              </w:rPr>
              <w:t xml:space="preserve">09.03.01</w:t>
            </w:r>
            <w:r>
              <w:rPr>
                <w:spacing w:val="-1"/>
                <w:sz w:val="16"/>
                <w:szCs w:val="16"/>
              </w:rPr>
              <w:t xml:space="preserve"> </w:t>
            </w:r>
            <w:r>
              <w:rPr>
                <w:sz w:val="16"/>
                <w:szCs w:val="16"/>
              </w:rPr>
              <w:t xml:space="preserve">Информатика</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вычислительная</w:t>
            </w:r>
            <w:r>
              <w:rPr>
                <w:spacing w:val="-1"/>
                <w:sz w:val="16"/>
                <w:szCs w:val="16"/>
              </w:rPr>
              <w:t xml:space="preserve"> </w:t>
            </w:r>
            <w:r>
              <w:rPr>
                <w:sz w:val="16"/>
                <w:szCs w:val="16"/>
              </w:rPr>
              <w:t xml:space="preserve">техника</w:t>
            </w:r>
            <w:r>
              <w:rPr>
                <w:sz w:val="16"/>
                <w:szCs w:val="16"/>
              </w:rPr>
            </w:r>
          </w:p>
          <w:p>
            <w:pPr>
              <w:pStyle w:val="1278"/>
              <w:ind w:firstLine="113"/>
              <w:rPr>
                <w:sz w:val="16"/>
                <w:szCs w:val="16"/>
              </w:rPr>
            </w:pPr>
            <w:r>
              <w:rPr>
                <w:sz w:val="16"/>
                <w:szCs w:val="16"/>
              </w:rPr>
              <w:t xml:space="preserve">09.03.03</w:t>
            </w:r>
            <w:r>
              <w:rPr>
                <w:spacing w:val="-2"/>
                <w:sz w:val="16"/>
                <w:szCs w:val="16"/>
              </w:rPr>
              <w:t xml:space="preserve"> </w:t>
            </w:r>
            <w:r>
              <w:rPr>
                <w:sz w:val="16"/>
                <w:szCs w:val="16"/>
              </w:rPr>
              <w:t xml:space="preserve">Прикладная</w:t>
            </w:r>
            <w:r>
              <w:rPr>
                <w:spacing w:val="-2"/>
                <w:sz w:val="16"/>
                <w:szCs w:val="16"/>
              </w:rPr>
              <w:t xml:space="preserve"> </w:t>
            </w:r>
            <w:r>
              <w:rPr>
                <w:sz w:val="16"/>
                <w:szCs w:val="16"/>
              </w:rPr>
              <w:t xml:space="preserve">информатика</w:t>
            </w:r>
            <w:r>
              <w:rPr>
                <w:sz w:val="16"/>
                <w:szCs w:val="16"/>
              </w:rPr>
            </w:r>
          </w:p>
          <w:p>
            <w:pPr>
              <w:pStyle w:val="1278"/>
              <w:ind w:firstLine="113"/>
              <w:rPr>
                <w:sz w:val="16"/>
                <w:szCs w:val="16"/>
              </w:rPr>
            </w:pPr>
            <w:r>
              <w:rPr>
                <w:sz w:val="16"/>
                <w:szCs w:val="16"/>
              </w:rPr>
              <w:t xml:space="preserve">09.03.04 Программная инженерия</w:t>
            </w:r>
            <w:r>
              <w:rPr>
                <w:sz w:val="16"/>
                <w:szCs w:val="16"/>
              </w:rPr>
            </w:r>
          </w:p>
          <w:p>
            <w:pPr>
              <w:pStyle w:val="1278"/>
              <w:ind w:firstLine="113"/>
              <w:rPr>
                <w:sz w:val="16"/>
                <w:szCs w:val="16"/>
              </w:rPr>
            </w:pPr>
            <w:r>
              <w:rPr>
                <w:sz w:val="16"/>
                <w:szCs w:val="16"/>
              </w:rPr>
              <w:t xml:space="preserve">27.03.04 Управление в технических системах</w:t>
            </w:r>
            <w:r>
              <w:rPr>
                <w:sz w:val="16"/>
                <w:szCs w:val="16"/>
              </w:rPr>
            </w:r>
          </w:p>
        </w:tc>
      </w:tr>
      <w:tr>
        <w:tblPrEx/>
        <w:trPr>
          <w:jc w:val="center"/>
          <w:trHeight w:val="429"/>
        </w:trPr>
        <w:tc>
          <w:tcPr>
            <w:tcW w:w="1587" w:type="dxa"/>
            <w:textDirection w:val="lrTb"/>
            <w:noWrap w:val="false"/>
          </w:tcPr>
          <w:p>
            <w:pPr>
              <w:pStyle w:val="1278"/>
              <w:spacing w:line="240" w:lineRule="exact"/>
              <w:rPr>
                <w:sz w:val="16"/>
                <w:szCs w:val="16"/>
              </w:rPr>
            </w:pPr>
            <w:r>
              <w:rPr>
                <w:sz w:val="16"/>
                <w:szCs w:val="16"/>
              </w:rPr>
              <w:t xml:space="preserve">Умный</w:t>
            </w:r>
            <w:r>
              <w:rPr>
                <w:spacing w:val="-2"/>
                <w:sz w:val="16"/>
                <w:szCs w:val="16"/>
              </w:rPr>
              <w:t xml:space="preserve"> </w:t>
            </w:r>
            <w:r>
              <w:rPr>
                <w:sz w:val="16"/>
                <w:szCs w:val="16"/>
              </w:rPr>
              <w:t xml:space="preserve">город</w:t>
            </w:r>
            <w:r>
              <w:rPr>
                <w:sz w:val="16"/>
                <w:szCs w:val="16"/>
              </w:rPr>
            </w:r>
          </w:p>
        </w:tc>
        <w:tc>
          <w:tcPr>
            <w:tcW w:w="2268" w:type="dxa"/>
            <w:textDirection w:val="lrTb"/>
            <w:noWrap w:val="false"/>
          </w:tcPr>
          <w:p>
            <w:pPr>
              <w:pStyle w:val="1278"/>
              <w:ind w:firstLine="113"/>
              <w:rPr>
                <w:sz w:val="16"/>
                <w:szCs w:val="16"/>
              </w:rPr>
            </w:pPr>
            <w:r>
              <w:rPr>
                <w:sz w:val="16"/>
                <w:szCs w:val="16"/>
              </w:rPr>
              <w:t xml:space="preserve">Информатика и</w:t>
            </w:r>
            <w:r>
              <w:rPr>
                <w:spacing w:val="-52"/>
                <w:sz w:val="16"/>
                <w:szCs w:val="16"/>
              </w:rPr>
              <w:t xml:space="preserve"> </w:t>
            </w:r>
            <w:r>
              <w:rPr>
                <w:sz w:val="16"/>
                <w:szCs w:val="16"/>
              </w:rPr>
              <w:t xml:space="preserve">ИКТ,</w:t>
            </w:r>
            <w:r>
              <w:rPr>
                <w:sz w:val="16"/>
                <w:szCs w:val="16"/>
              </w:rPr>
            </w:r>
          </w:p>
          <w:p>
            <w:pPr>
              <w:pStyle w:val="1278"/>
              <w:ind w:firstLine="113"/>
              <w:rPr>
                <w:sz w:val="16"/>
                <w:szCs w:val="16"/>
              </w:rPr>
            </w:pPr>
            <w:r>
              <w:rPr>
                <w:sz w:val="16"/>
                <w:szCs w:val="16"/>
              </w:rPr>
              <w:t xml:space="preserve">Физика</w:t>
            </w:r>
            <w:r>
              <w:rPr>
                <w:sz w:val="16"/>
                <w:szCs w:val="16"/>
              </w:rPr>
            </w:r>
          </w:p>
        </w:tc>
        <w:tc>
          <w:tcPr>
            <w:tcW w:w="5661" w:type="dxa"/>
            <w:textDirection w:val="lrTb"/>
            <w:noWrap w:val="false"/>
          </w:tcPr>
          <w:p>
            <w:pPr>
              <w:pStyle w:val="1278"/>
              <w:ind w:firstLine="113"/>
              <w:rPr>
                <w:sz w:val="16"/>
                <w:szCs w:val="16"/>
              </w:rPr>
            </w:pPr>
            <w:r>
              <w:rPr>
                <w:sz w:val="16"/>
                <w:szCs w:val="16"/>
              </w:rPr>
              <w:t xml:space="preserve">09.03.01</w:t>
            </w:r>
            <w:r>
              <w:rPr>
                <w:spacing w:val="-1"/>
                <w:sz w:val="16"/>
                <w:szCs w:val="16"/>
              </w:rPr>
              <w:t xml:space="preserve"> </w:t>
            </w:r>
            <w:r>
              <w:rPr>
                <w:sz w:val="16"/>
                <w:szCs w:val="16"/>
              </w:rPr>
              <w:t xml:space="preserve">Информатика</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вычислительная</w:t>
            </w:r>
            <w:r>
              <w:rPr>
                <w:spacing w:val="-1"/>
                <w:sz w:val="16"/>
                <w:szCs w:val="16"/>
              </w:rPr>
              <w:t xml:space="preserve"> </w:t>
            </w:r>
            <w:r>
              <w:rPr>
                <w:sz w:val="16"/>
                <w:szCs w:val="16"/>
              </w:rPr>
              <w:t xml:space="preserve">техника</w:t>
            </w:r>
            <w:r>
              <w:rPr>
                <w:sz w:val="16"/>
                <w:szCs w:val="16"/>
              </w:rPr>
            </w:r>
          </w:p>
          <w:p>
            <w:pPr>
              <w:pStyle w:val="1278"/>
              <w:ind w:firstLine="113"/>
              <w:rPr>
                <w:sz w:val="16"/>
                <w:szCs w:val="16"/>
              </w:rPr>
            </w:pPr>
            <w:r>
              <w:rPr>
                <w:sz w:val="16"/>
                <w:szCs w:val="16"/>
              </w:rPr>
              <w:t xml:space="preserve">09.03.03 Прикладная информатика</w:t>
            </w:r>
            <w:r>
              <w:rPr>
                <w:sz w:val="16"/>
                <w:szCs w:val="16"/>
              </w:rPr>
            </w:r>
          </w:p>
          <w:p>
            <w:pPr>
              <w:pStyle w:val="1278"/>
              <w:ind w:firstLine="113"/>
              <w:rPr>
                <w:sz w:val="16"/>
                <w:szCs w:val="16"/>
              </w:rPr>
            </w:pPr>
            <w:r>
              <w:rPr>
                <w:sz w:val="16"/>
                <w:szCs w:val="16"/>
              </w:rPr>
              <w:t xml:space="preserve">09.03.04 Программная инженерия</w:t>
            </w:r>
            <w:r>
              <w:rPr>
                <w:sz w:val="16"/>
                <w:szCs w:val="16"/>
              </w:rPr>
            </w:r>
          </w:p>
          <w:p>
            <w:pPr>
              <w:pStyle w:val="1278"/>
              <w:ind w:firstLine="113"/>
              <w:rPr>
                <w:sz w:val="16"/>
                <w:szCs w:val="16"/>
              </w:rPr>
            </w:pPr>
            <w:r>
              <w:rPr>
                <w:sz w:val="16"/>
                <w:szCs w:val="16"/>
              </w:rPr>
              <w:t xml:space="preserve">27.03.04 Управление в технических системах </w:t>
            </w:r>
            <w:r>
              <w:rPr>
                <w:sz w:val="16"/>
                <w:szCs w:val="16"/>
              </w:rPr>
            </w:r>
          </w:p>
          <w:p>
            <w:pPr>
              <w:pStyle w:val="1278"/>
              <w:ind w:firstLine="113"/>
              <w:rPr>
                <w:sz w:val="16"/>
                <w:szCs w:val="16"/>
              </w:rPr>
            </w:pPr>
            <w:r>
              <w:rPr>
                <w:sz w:val="16"/>
                <w:szCs w:val="16"/>
              </w:rPr>
              <w:t xml:space="preserve">20.03.01</w:t>
            </w:r>
            <w:r>
              <w:rPr>
                <w:spacing w:val="-2"/>
                <w:sz w:val="16"/>
                <w:szCs w:val="16"/>
              </w:rPr>
              <w:t xml:space="preserve"> </w:t>
            </w:r>
            <w:r>
              <w:rPr>
                <w:sz w:val="16"/>
                <w:szCs w:val="16"/>
              </w:rPr>
              <w:t xml:space="preserve">Техносферная</w:t>
            </w:r>
            <w:r>
              <w:rPr>
                <w:spacing w:val="-1"/>
                <w:sz w:val="16"/>
                <w:szCs w:val="16"/>
              </w:rPr>
              <w:t xml:space="preserve"> </w:t>
            </w:r>
            <w:r>
              <w:rPr>
                <w:sz w:val="16"/>
                <w:szCs w:val="16"/>
              </w:rPr>
              <w:t xml:space="preserve">безопасность</w:t>
            </w:r>
            <w:r>
              <w:rPr>
                <w:sz w:val="16"/>
                <w:szCs w:val="16"/>
              </w:rPr>
            </w:r>
          </w:p>
        </w:tc>
      </w:tr>
      <w:tr>
        <w:tblPrEx/>
        <w:trPr>
          <w:jc w:val="center"/>
          <w:trHeight w:val="429"/>
        </w:trPr>
        <w:tc>
          <w:tcPr>
            <w:tcW w:w="1587" w:type="dxa"/>
            <w:textDirection w:val="lrTb"/>
            <w:noWrap w:val="false"/>
          </w:tcPr>
          <w:p>
            <w:pPr>
              <w:pStyle w:val="1278"/>
              <w:rPr>
                <w:sz w:val="16"/>
                <w:szCs w:val="16"/>
              </w:rPr>
            </w:pPr>
            <w:r>
              <w:rPr>
                <w:sz w:val="16"/>
                <w:szCs w:val="16"/>
              </w:rPr>
              <w:t xml:space="preserve">Анализ космических снимков и</w:t>
            </w:r>
            <w:r>
              <w:rPr>
                <w:spacing w:val="1"/>
                <w:sz w:val="16"/>
                <w:szCs w:val="16"/>
              </w:rPr>
              <w:t xml:space="preserve"> </w:t>
            </w:r>
            <w:r>
              <w:rPr>
                <w:sz w:val="16"/>
                <w:szCs w:val="16"/>
              </w:rPr>
              <w:t xml:space="preserve">геопространственных дан</w:t>
            </w:r>
            <w:r>
              <w:rPr>
                <w:spacing w:val="-52"/>
                <w:sz w:val="16"/>
                <w:szCs w:val="16"/>
              </w:rPr>
              <w:t xml:space="preserve"> </w:t>
            </w:r>
            <w:r>
              <w:rPr>
                <w:sz w:val="16"/>
                <w:szCs w:val="16"/>
              </w:rPr>
              <w:t xml:space="preserve">ных</w:t>
            </w:r>
            <w:r>
              <w:rPr>
                <w:sz w:val="16"/>
                <w:szCs w:val="16"/>
              </w:rPr>
            </w:r>
          </w:p>
        </w:tc>
        <w:tc>
          <w:tcPr>
            <w:tcW w:w="2268" w:type="dxa"/>
            <w:textDirection w:val="lrTb"/>
            <w:noWrap w:val="false"/>
          </w:tcPr>
          <w:p>
            <w:pPr>
              <w:pStyle w:val="1278"/>
              <w:ind w:firstLine="113"/>
              <w:spacing w:line="242" w:lineRule="auto"/>
              <w:rPr>
                <w:sz w:val="16"/>
                <w:szCs w:val="16"/>
              </w:rPr>
            </w:pPr>
            <w:r>
              <w:rPr>
                <w:sz w:val="16"/>
                <w:szCs w:val="16"/>
              </w:rPr>
              <w:t xml:space="preserve">Информатика и</w:t>
            </w:r>
            <w:r>
              <w:rPr>
                <w:spacing w:val="-52"/>
                <w:sz w:val="16"/>
                <w:szCs w:val="16"/>
              </w:rPr>
              <w:t xml:space="preserve"> </w:t>
            </w:r>
            <w:r>
              <w:rPr>
                <w:sz w:val="16"/>
                <w:szCs w:val="16"/>
              </w:rPr>
              <w:t xml:space="preserve">ИКТ,</w:t>
            </w:r>
            <w:r>
              <w:rPr>
                <w:sz w:val="16"/>
                <w:szCs w:val="16"/>
              </w:rPr>
            </w:r>
          </w:p>
          <w:p>
            <w:pPr>
              <w:pStyle w:val="1278"/>
              <w:ind w:firstLine="113"/>
              <w:spacing w:line="248" w:lineRule="exact"/>
              <w:rPr>
                <w:sz w:val="16"/>
                <w:szCs w:val="16"/>
              </w:rPr>
            </w:pPr>
            <w:r>
              <w:rPr>
                <w:sz w:val="16"/>
                <w:szCs w:val="16"/>
              </w:rPr>
              <w:t xml:space="preserve">Физика</w:t>
            </w:r>
            <w:r>
              <w:rPr>
                <w:sz w:val="16"/>
                <w:szCs w:val="16"/>
              </w:rPr>
            </w:r>
          </w:p>
        </w:tc>
        <w:tc>
          <w:tcPr>
            <w:tcW w:w="5661" w:type="dxa"/>
            <w:textDirection w:val="lrTb"/>
            <w:noWrap w:val="false"/>
          </w:tcPr>
          <w:p>
            <w:pPr>
              <w:pStyle w:val="1278"/>
              <w:ind w:firstLine="113"/>
              <w:rPr>
                <w:sz w:val="16"/>
                <w:szCs w:val="16"/>
              </w:rPr>
            </w:pPr>
            <w:r>
              <w:rPr>
                <w:sz w:val="16"/>
                <w:szCs w:val="16"/>
              </w:rPr>
              <w:t xml:space="preserve">09.03.01</w:t>
            </w:r>
            <w:r>
              <w:rPr>
                <w:spacing w:val="-1"/>
                <w:sz w:val="16"/>
                <w:szCs w:val="16"/>
              </w:rPr>
              <w:t xml:space="preserve"> </w:t>
            </w:r>
            <w:r>
              <w:rPr>
                <w:sz w:val="16"/>
                <w:szCs w:val="16"/>
              </w:rPr>
              <w:t xml:space="preserve">Информатика</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вычислительная</w:t>
            </w:r>
            <w:r>
              <w:rPr>
                <w:spacing w:val="-1"/>
                <w:sz w:val="16"/>
                <w:szCs w:val="16"/>
              </w:rPr>
              <w:t xml:space="preserve"> </w:t>
            </w:r>
            <w:r>
              <w:rPr>
                <w:sz w:val="16"/>
                <w:szCs w:val="16"/>
              </w:rPr>
              <w:t xml:space="preserve">техника</w:t>
            </w:r>
            <w:r>
              <w:rPr>
                <w:sz w:val="16"/>
                <w:szCs w:val="16"/>
              </w:rPr>
            </w:r>
          </w:p>
          <w:p>
            <w:pPr>
              <w:pStyle w:val="1278"/>
              <w:ind w:firstLine="113"/>
              <w:rPr>
                <w:sz w:val="16"/>
                <w:szCs w:val="16"/>
              </w:rPr>
            </w:pPr>
            <w:r>
              <w:rPr>
                <w:sz w:val="16"/>
                <w:szCs w:val="16"/>
              </w:rPr>
              <w:t xml:space="preserve">20.03.02</w:t>
            </w:r>
            <w:r>
              <w:rPr>
                <w:spacing w:val="-1"/>
                <w:sz w:val="16"/>
                <w:szCs w:val="16"/>
              </w:rPr>
              <w:t xml:space="preserve"> </w:t>
            </w:r>
            <w:r>
              <w:rPr>
                <w:sz w:val="16"/>
                <w:szCs w:val="16"/>
              </w:rPr>
              <w:t xml:space="preserve">Природообустройство</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водопользование</w:t>
            </w:r>
            <w:r>
              <w:rPr>
                <w:sz w:val="16"/>
                <w:szCs w:val="16"/>
              </w:rPr>
            </w:r>
          </w:p>
          <w:p>
            <w:pPr>
              <w:pStyle w:val="1278"/>
              <w:ind w:firstLine="113"/>
              <w:rPr>
                <w:sz w:val="16"/>
                <w:szCs w:val="16"/>
              </w:rPr>
            </w:pPr>
            <w:r>
              <w:rPr>
                <w:sz w:val="16"/>
                <w:szCs w:val="16"/>
              </w:rPr>
              <w:t xml:space="preserve">26.05.05</w:t>
            </w:r>
            <w:r>
              <w:rPr>
                <w:spacing w:val="-1"/>
                <w:sz w:val="16"/>
                <w:szCs w:val="16"/>
              </w:rPr>
              <w:t xml:space="preserve"> </w:t>
            </w:r>
            <w:r>
              <w:rPr>
                <w:sz w:val="16"/>
                <w:szCs w:val="16"/>
              </w:rPr>
              <w:t xml:space="preserve">Судовождение</w:t>
            </w:r>
            <w:r>
              <w:rPr>
                <w:sz w:val="16"/>
                <w:szCs w:val="16"/>
              </w:rPr>
            </w:r>
          </w:p>
          <w:p>
            <w:pPr>
              <w:pStyle w:val="1278"/>
              <w:ind w:firstLine="113"/>
              <w:rPr>
                <w:sz w:val="16"/>
                <w:szCs w:val="16"/>
              </w:rPr>
            </w:pPr>
            <w:r>
              <w:rPr>
                <w:sz w:val="16"/>
                <w:szCs w:val="16"/>
              </w:rPr>
              <w:t xml:space="preserve">35.03.09</w:t>
            </w:r>
            <w:r>
              <w:rPr>
                <w:spacing w:val="-2"/>
                <w:sz w:val="16"/>
                <w:szCs w:val="16"/>
              </w:rPr>
              <w:t xml:space="preserve"> </w:t>
            </w:r>
            <w:r>
              <w:rPr>
                <w:sz w:val="16"/>
                <w:szCs w:val="16"/>
              </w:rPr>
              <w:t xml:space="preserve">Промышленное</w:t>
            </w:r>
            <w:r>
              <w:rPr>
                <w:spacing w:val="-3"/>
                <w:sz w:val="16"/>
                <w:szCs w:val="16"/>
              </w:rPr>
              <w:t xml:space="preserve"> </w:t>
            </w:r>
            <w:r>
              <w:rPr>
                <w:sz w:val="16"/>
                <w:szCs w:val="16"/>
              </w:rPr>
              <w:t xml:space="preserve">рыболовство</w:t>
            </w:r>
            <w:r>
              <w:rPr>
                <w:sz w:val="16"/>
                <w:szCs w:val="16"/>
              </w:rPr>
            </w:r>
          </w:p>
          <w:p>
            <w:pPr>
              <w:pStyle w:val="1278"/>
              <w:ind w:firstLine="113"/>
              <w:rPr>
                <w:sz w:val="16"/>
                <w:szCs w:val="16"/>
              </w:rPr>
            </w:pPr>
            <w:r>
              <w:rPr>
                <w:sz w:val="16"/>
                <w:szCs w:val="16"/>
              </w:rPr>
              <w:t xml:space="preserve">09.03.04 Программная инженерия</w:t>
            </w:r>
            <w:r>
              <w:rPr>
                <w:sz w:val="16"/>
                <w:szCs w:val="16"/>
              </w:rPr>
            </w:r>
          </w:p>
          <w:p>
            <w:pPr>
              <w:pStyle w:val="1278"/>
              <w:ind w:firstLine="113"/>
              <w:rPr>
                <w:sz w:val="16"/>
                <w:szCs w:val="16"/>
              </w:rPr>
            </w:pPr>
            <w:r>
              <w:rPr>
                <w:sz w:val="16"/>
                <w:szCs w:val="16"/>
              </w:rPr>
              <w:t xml:space="preserve">27.03.04 Управление в технических системах</w:t>
            </w:r>
            <w:r>
              <w:rPr>
                <w:sz w:val="16"/>
                <w:szCs w:val="16"/>
              </w:rPr>
            </w:r>
          </w:p>
        </w:tc>
      </w:tr>
      <w:tr>
        <w:tblPrEx/>
        <w:trPr>
          <w:jc w:val="center"/>
          <w:trHeight w:val="429"/>
        </w:trPr>
        <w:tc>
          <w:tcPr>
            <w:tcW w:w="1587" w:type="dxa"/>
            <w:textDirection w:val="lrTb"/>
            <w:noWrap w:val="false"/>
          </w:tcPr>
          <w:p>
            <w:pPr>
              <w:pStyle w:val="1278"/>
              <w:rPr>
                <w:sz w:val="16"/>
                <w:szCs w:val="16"/>
              </w:rPr>
            </w:pPr>
            <w:r>
              <w:rPr>
                <w:sz w:val="16"/>
                <w:szCs w:val="16"/>
              </w:rPr>
              <w:t xml:space="preserve">Аэрокосмические системы</w:t>
            </w:r>
            <w:r>
              <w:rPr>
                <w:sz w:val="16"/>
                <w:szCs w:val="16"/>
              </w:rPr>
            </w:r>
          </w:p>
        </w:tc>
        <w:tc>
          <w:tcPr>
            <w:tcW w:w="2268" w:type="dxa"/>
            <w:textDirection w:val="lrTb"/>
            <w:noWrap w:val="false"/>
          </w:tcPr>
          <w:p>
            <w:pPr>
              <w:pStyle w:val="1278"/>
              <w:ind w:firstLine="113"/>
              <w:rPr>
                <w:sz w:val="16"/>
                <w:szCs w:val="16"/>
              </w:rPr>
            </w:pPr>
            <w:r>
              <w:rPr>
                <w:sz w:val="16"/>
                <w:szCs w:val="16"/>
              </w:rPr>
              <w:t xml:space="preserve">Информатика и</w:t>
            </w:r>
            <w:r>
              <w:rPr>
                <w:spacing w:val="-52"/>
                <w:sz w:val="16"/>
                <w:szCs w:val="16"/>
              </w:rPr>
              <w:t xml:space="preserve"> </w:t>
            </w:r>
            <w:r>
              <w:rPr>
                <w:sz w:val="16"/>
                <w:szCs w:val="16"/>
              </w:rPr>
              <w:t xml:space="preserve">ИКТ,</w:t>
            </w:r>
            <w:r>
              <w:rPr>
                <w:sz w:val="16"/>
                <w:szCs w:val="16"/>
              </w:rPr>
            </w:r>
          </w:p>
          <w:p>
            <w:pPr>
              <w:pStyle w:val="1278"/>
              <w:ind w:firstLine="113"/>
              <w:spacing w:line="251" w:lineRule="exact"/>
              <w:rPr>
                <w:sz w:val="16"/>
                <w:szCs w:val="16"/>
              </w:rPr>
            </w:pPr>
            <w:r>
              <w:rPr>
                <w:sz w:val="16"/>
                <w:szCs w:val="16"/>
              </w:rPr>
              <w:t xml:space="preserve">Физика</w:t>
            </w:r>
            <w:r>
              <w:rPr>
                <w:sz w:val="16"/>
                <w:szCs w:val="16"/>
              </w:rPr>
            </w:r>
          </w:p>
        </w:tc>
        <w:tc>
          <w:tcPr>
            <w:tcW w:w="5661" w:type="dxa"/>
            <w:textDirection w:val="lrTb"/>
            <w:noWrap w:val="false"/>
          </w:tcPr>
          <w:p>
            <w:pPr>
              <w:pStyle w:val="1278"/>
              <w:ind w:firstLine="113"/>
              <w:rPr>
                <w:sz w:val="16"/>
                <w:szCs w:val="16"/>
              </w:rPr>
            </w:pPr>
            <w:r>
              <w:rPr>
                <w:sz w:val="16"/>
                <w:szCs w:val="16"/>
              </w:rPr>
              <w:t xml:space="preserve">09.03.01</w:t>
            </w:r>
            <w:r>
              <w:rPr>
                <w:spacing w:val="-1"/>
                <w:sz w:val="16"/>
                <w:szCs w:val="16"/>
              </w:rPr>
              <w:t xml:space="preserve"> </w:t>
            </w:r>
            <w:r>
              <w:rPr>
                <w:sz w:val="16"/>
                <w:szCs w:val="16"/>
              </w:rPr>
              <w:t xml:space="preserve">Информатика</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вычислительная</w:t>
            </w:r>
            <w:r>
              <w:rPr>
                <w:spacing w:val="-1"/>
                <w:sz w:val="16"/>
                <w:szCs w:val="16"/>
              </w:rPr>
              <w:t xml:space="preserve"> </w:t>
            </w:r>
            <w:r>
              <w:rPr>
                <w:sz w:val="16"/>
                <w:szCs w:val="16"/>
              </w:rPr>
              <w:t xml:space="preserve">техника</w:t>
            </w:r>
            <w:r>
              <w:rPr>
                <w:sz w:val="16"/>
                <w:szCs w:val="16"/>
              </w:rPr>
            </w:r>
          </w:p>
          <w:p>
            <w:pPr>
              <w:pStyle w:val="1278"/>
              <w:ind w:firstLine="113"/>
              <w:rPr>
                <w:sz w:val="16"/>
                <w:szCs w:val="16"/>
              </w:rPr>
            </w:pPr>
            <w:r>
              <w:rPr>
                <w:sz w:val="16"/>
                <w:szCs w:val="16"/>
              </w:rPr>
              <w:t xml:space="preserve">25.05.03 Техническая эксплуатация транспортного радиообо</w:t>
            </w:r>
            <w:r>
              <w:rPr>
                <w:spacing w:val="-52"/>
                <w:sz w:val="16"/>
                <w:szCs w:val="16"/>
              </w:rPr>
              <w:t xml:space="preserve"> </w:t>
            </w:r>
            <w:r>
              <w:rPr>
                <w:sz w:val="16"/>
                <w:szCs w:val="16"/>
              </w:rPr>
              <w:t xml:space="preserve">рудования</w:t>
            </w:r>
            <w:r>
              <w:rPr>
                <w:sz w:val="16"/>
                <w:szCs w:val="16"/>
              </w:rPr>
            </w:r>
          </w:p>
          <w:p>
            <w:pPr>
              <w:pStyle w:val="1278"/>
              <w:ind w:firstLine="113"/>
              <w:rPr>
                <w:sz w:val="16"/>
                <w:szCs w:val="16"/>
              </w:rPr>
            </w:pPr>
            <w:r>
              <w:rPr>
                <w:sz w:val="16"/>
                <w:szCs w:val="16"/>
              </w:rPr>
              <w:t xml:space="preserve">09.03.04 Программная инженерия</w:t>
            </w:r>
            <w:r>
              <w:rPr>
                <w:sz w:val="16"/>
                <w:szCs w:val="16"/>
              </w:rPr>
            </w:r>
          </w:p>
          <w:p>
            <w:pPr>
              <w:pStyle w:val="1278"/>
              <w:ind w:firstLine="113"/>
              <w:rPr>
                <w:sz w:val="16"/>
                <w:szCs w:val="16"/>
              </w:rPr>
            </w:pPr>
            <w:r>
              <w:rPr>
                <w:sz w:val="16"/>
                <w:szCs w:val="16"/>
              </w:rPr>
              <w:t xml:space="preserve">27.03.04 Управление в технических системах</w:t>
            </w:r>
            <w:r>
              <w:rPr>
                <w:sz w:val="16"/>
                <w:szCs w:val="16"/>
              </w:rPr>
            </w:r>
          </w:p>
        </w:tc>
      </w:tr>
      <w:tr>
        <w:tblPrEx/>
        <w:trPr>
          <w:jc w:val="center"/>
          <w:trHeight w:val="429"/>
        </w:trPr>
        <w:tc>
          <w:tcPr>
            <w:tcW w:w="1587" w:type="dxa"/>
            <w:textDirection w:val="lrTb"/>
            <w:noWrap w:val="false"/>
          </w:tcPr>
          <w:p>
            <w:pPr>
              <w:pStyle w:val="1278"/>
              <w:rPr>
                <w:sz w:val="16"/>
                <w:szCs w:val="16"/>
              </w:rPr>
            </w:pPr>
            <w:r>
              <w:rPr>
                <w:sz w:val="16"/>
                <w:szCs w:val="16"/>
              </w:rPr>
              <w:t xml:space="preserve">Нейротехнологии</w:t>
            </w:r>
            <w:r>
              <w:rPr>
                <w:spacing w:val="-7"/>
                <w:sz w:val="16"/>
                <w:szCs w:val="16"/>
              </w:rPr>
              <w:t xml:space="preserve"> </w:t>
            </w:r>
            <w:r>
              <w:rPr>
                <w:sz w:val="16"/>
                <w:szCs w:val="16"/>
              </w:rPr>
              <w:t xml:space="preserve">и</w:t>
            </w:r>
            <w:r>
              <w:rPr>
                <w:spacing w:val="-6"/>
                <w:sz w:val="16"/>
                <w:szCs w:val="16"/>
              </w:rPr>
              <w:t xml:space="preserve"> </w:t>
            </w:r>
            <w:r>
              <w:rPr>
                <w:sz w:val="16"/>
                <w:szCs w:val="16"/>
              </w:rPr>
              <w:t xml:space="preserve">когнитивные</w:t>
            </w:r>
            <w:r>
              <w:rPr>
                <w:spacing w:val="-2"/>
                <w:sz w:val="16"/>
                <w:szCs w:val="16"/>
              </w:rPr>
              <w:t xml:space="preserve"> </w:t>
            </w:r>
            <w:r>
              <w:rPr>
                <w:sz w:val="16"/>
                <w:szCs w:val="16"/>
              </w:rPr>
              <w:t xml:space="preserve">науки</w:t>
            </w:r>
            <w:r>
              <w:rPr>
                <w:sz w:val="16"/>
                <w:szCs w:val="16"/>
              </w:rPr>
            </w:r>
          </w:p>
        </w:tc>
        <w:tc>
          <w:tcPr>
            <w:tcW w:w="2268" w:type="dxa"/>
            <w:textDirection w:val="lrTb"/>
            <w:noWrap w:val="false"/>
          </w:tcPr>
          <w:p>
            <w:pPr>
              <w:pStyle w:val="1278"/>
              <w:ind w:firstLine="113"/>
              <w:rPr>
                <w:sz w:val="16"/>
                <w:szCs w:val="16"/>
              </w:rPr>
            </w:pPr>
            <w:r>
              <w:rPr>
                <w:sz w:val="16"/>
                <w:szCs w:val="16"/>
              </w:rPr>
              <w:t xml:space="preserve">Информатика и</w:t>
            </w:r>
            <w:r>
              <w:rPr>
                <w:spacing w:val="-52"/>
                <w:sz w:val="16"/>
                <w:szCs w:val="16"/>
              </w:rPr>
              <w:t xml:space="preserve"> </w:t>
            </w:r>
            <w:r>
              <w:rPr>
                <w:sz w:val="16"/>
                <w:szCs w:val="16"/>
              </w:rPr>
              <w:t xml:space="preserve">ИКТ</w:t>
            </w:r>
            <w:r>
              <w:rPr>
                <w:sz w:val="16"/>
                <w:szCs w:val="16"/>
              </w:rPr>
            </w:r>
          </w:p>
        </w:tc>
        <w:tc>
          <w:tcPr>
            <w:tcW w:w="5661" w:type="dxa"/>
            <w:textDirection w:val="lrTb"/>
            <w:noWrap w:val="false"/>
          </w:tcPr>
          <w:p>
            <w:pPr>
              <w:pStyle w:val="1278"/>
              <w:ind w:firstLine="113"/>
              <w:rPr>
                <w:sz w:val="16"/>
                <w:szCs w:val="16"/>
              </w:rPr>
            </w:pPr>
            <w:r>
              <w:rPr>
                <w:sz w:val="16"/>
                <w:szCs w:val="16"/>
              </w:rPr>
              <w:t xml:space="preserve">09.03.03</w:t>
            </w:r>
            <w:r>
              <w:rPr>
                <w:spacing w:val="-2"/>
                <w:sz w:val="16"/>
                <w:szCs w:val="16"/>
              </w:rPr>
              <w:t xml:space="preserve"> </w:t>
            </w:r>
            <w:r>
              <w:rPr>
                <w:sz w:val="16"/>
                <w:szCs w:val="16"/>
              </w:rPr>
              <w:t xml:space="preserve">Прикладная</w:t>
            </w:r>
            <w:r>
              <w:rPr>
                <w:spacing w:val="-2"/>
                <w:sz w:val="16"/>
                <w:szCs w:val="16"/>
              </w:rPr>
              <w:t xml:space="preserve"> </w:t>
            </w:r>
            <w:r>
              <w:rPr>
                <w:sz w:val="16"/>
                <w:szCs w:val="16"/>
              </w:rPr>
              <w:t xml:space="preserve">информатика</w:t>
            </w:r>
            <w:r>
              <w:rPr>
                <w:sz w:val="16"/>
                <w:szCs w:val="16"/>
              </w:rPr>
            </w:r>
          </w:p>
          <w:p>
            <w:pPr>
              <w:pStyle w:val="1278"/>
              <w:ind w:firstLine="113"/>
              <w:rPr>
                <w:sz w:val="16"/>
                <w:szCs w:val="16"/>
              </w:rPr>
            </w:pPr>
            <w:r>
              <w:rPr>
                <w:sz w:val="16"/>
                <w:szCs w:val="16"/>
              </w:rPr>
              <w:t xml:space="preserve">09.03.04 Программная инженерия</w:t>
            </w:r>
            <w:r>
              <w:rPr>
                <w:sz w:val="16"/>
                <w:szCs w:val="16"/>
              </w:rPr>
            </w:r>
          </w:p>
        </w:tc>
      </w:tr>
      <w:tr>
        <w:tblPrEx/>
        <w:trPr>
          <w:jc w:val="center"/>
          <w:trHeight w:val="429"/>
        </w:trPr>
        <w:tc>
          <w:tcPr>
            <w:tcW w:w="1587" w:type="dxa"/>
            <w:textDirection w:val="lrTb"/>
            <w:noWrap w:val="false"/>
          </w:tcPr>
          <w:p>
            <w:pPr>
              <w:pStyle w:val="1278"/>
              <w:spacing w:line="241" w:lineRule="exact"/>
              <w:rPr>
                <w:sz w:val="16"/>
                <w:szCs w:val="16"/>
              </w:rPr>
            </w:pPr>
            <w:r>
              <w:rPr>
                <w:sz w:val="16"/>
                <w:szCs w:val="16"/>
              </w:rPr>
              <w:t xml:space="preserve">Нанотехнологии</w:t>
            </w:r>
            <w:r>
              <w:rPr>
                <w:sz w:val="16"/>
                <w:szCs w:val="16"/>
              </w:rPr>
            </w:r>
          </w:p>
        </w:tc>
        <w:tc>
          <w:tcPr>
            <w:tcW w:w="2268" w:type="dxa"/>
            <w:textDirection w:val="lrTb"/>
            <w:noWrap w:val="false"/>
          </w:tcPr>
          <w:p>
            <w:pPr>
              <w:pStyle w:val="1278"/>
              <w:ind w:firstLine="113"/>
              <w:rPr>
                <w:sz w:val="16"/>
                <w:szCs w:val="16"/>
              </w:rPr>
            </w:pPr>
            <w:r>
              <w:rPr>
                <w:sz w:val="16"/>
                <w:szCs w:val="16"/>
              </w:rPr>
              <w:t xml:space="preserve">Физика,</w:t>
            </w:r>
            <w:r>
              <w:rPr>
                <w:spacing w:val="1"/>
                <w:sz w:val="16"/>
                <w:szCs w:val="16"/>
              </w:rPr>
              <w:t xml:space="preserve"> </w:t>
            </w:r>
            <w:r>
              <w:rPr>
                <w:sz w:val="16"/>
                <w:szCs w:val="16"/>
              </w:rPr>
              <w:t xml:space="preserve">Химия,</w:t>
            </w:r>
            <w:r>
              <w:rPr>
                <w:spacing w:val="1"/>
                <w:sz w:val="16"/>
                <w:szCs w:val="16"/>
              </w:rPr>
              <w:t xml:space="preserve"> </w:t>
            </w:r>
            <w:r>
              <w:rPr>
                <w:sz w:val="16"/>
                <w:szCs w:val="16"/>
              </w:rPr>
              <w:t xml:space="preserve">Биология,</w:t>
            </w:r>
            <w:r>
              <w:rPr>
                <w:spacing w:val="1"/>
                <w:sz w:val="16"/>
                <w:szCs w:val="16"/>
              </w:rPr>
              <w:t xml:space="preserve"> </w:t>
            </w:r>
            <w:r>
              <w:rPr>
                <w:sz w:val="16"/>
                <w:szCs w:val="16"/>
              </w:rPr>
              <w:t xml:space="preserve">Информатика и </w:t>
            </w:r>
            <w:r>
              <w:rPr>
                <w:spacing w:val="-52"/>
                <w:sz w:val="16"/>
                <w:szCs w:val="16"/>
              </w:rPr>
              <w:t xml:space="preserve"> </w:t>
            </w:r>
            <w:r>
              <w:rPr>
                <w:sz w:val="16"/>
                <w:szCs w:val="16"/>
              </w:rPr>
              <w:t xml:space="preserve">ИКТ</w:t>
            </w:r>
            <w:r>
              <w:rPr>
                <w:sz w:val="16"/>
                <w:szCs w:val="16"/>
              </w:rPr>
            </w:r>
          </w:p>
        </w:tc>
        <w:tc>
          <w:tcPr>
            <w:tcW w:w="5661" w:type="dxa"/>
            <w:textDirection w:val="lrTb"/>
            <w:noWrap w:val="false"/>
          </w:tcPr>
          <w:p>
            <w:pPr>
              <w:pStyle w:val="1278"/>
              <w:ind w:firstLine="113"/>
              <w:rPr>
                <w:sz w:val="16"/>
                <w:szCs w:val="16"/>
              </w:rPr>
            </w:pPr>
            <w:r>
              <w:rPr>
                <w:sz w:val="16"/>
                <w:szCs w:val="16"/>
              </w:rPr>
              <w:t xml:space="preserve">05.03.06</w:t>
            </w:r>
            <w:r>
              <w:rPr>
                <w:spacing w:val="-3"/>
                <w:sz w:val="16"/>
                <w:szCs w:val="16"/>
              </w:rPr>
              <w:t xml:space="preserve"> </w:t>
            </w:r>
            <w:r>
              <w:rPr>
                <w:sz w:val="16"/>
                <w:szCs w:val="16"/>
              </w:rPr>
              <w:t xml:space="preserve">Экология</w:t>
            </w:r>
            <w:r>
              <w:rPr>
                <w:spacing w:val="-2"/>
                <w:sz w:val="16"/>
                <w:szCs w:val="16"/>
              </w:rPr>
              <w:t xml:space="preserve"> </w:t>
            </w:r>
            <w:r>
              <w:rPr>
                <w:sz w:val="16"/>
                <w:szCs w:val="16"/>
              </w:rPr>
              <w:t xml:space="preserve">и</w:t>
            </w:r>
            <w:r>
              <w:rPr>
                <w:spacing w:val="1"/>
                <w:sz w:val="16"/>
                <w:szCs w:val="16"/>
              </w:rPr>
              <w:t xml:space="preserve"> </w:t>
            </w:r>
            <w:r>
              <w:rPr>
                <w:sz w:val="16"/>
                <w:szCs w:val="16"/>
              </w:rPr>
              <w:t xml:space="preserve">природопользование</w:t>
            </w:r>
            <w:r>
              <w:rPr>
                <w:sz w:val="16"/>
                <w:szCs w:val="16"/>
              </w:rPr>
            </w:r>
          </w:p>
          <w:p>
            <w:pPr>
              <w:pStyle w:val="1278"/>
              <w:ind w:firstLine="113"/>
              <w:rPr>
                <w:sz w:val="16"/>
                <w:szCs w:val="16"/>
              </w:rPr>
            </w:pPr>
            <w:r>
              <w:rPr>
                <w:sz w:val="16"/>
                <w:szCs w:val="16"/>
              </w:rPr>
              <w:t xml:space="preserve">09.03.01</w:t>
            </w:r>
            <w:r>
              <w:rPr>
                <w:spacing w:val="-1"/>
                <w:sz w:val="16"/>
                <w:szCs w:val="16"/>
              </w:rPr>
              <w:t xml:space="preserve"> </w:t>
            </w:r>
            <w:r>
              <w:rPr>
                <w:sz w:val="16"/>
                <w:szCs w:val="16"/>
              </w:rPr>
              <w:t xml:space="preserve">Информатика</w:t>
            </w:r>
            <w:r>
              <w:rPr>
                <w:spacing w:val="-1"/>
                <w:sz w:val="16"/>
                <w:szCs w:val="16"/>
              </w:rPr>
              <w:t xml:space="preserve"> </w:t>
            </w:r>
            <w:r>
              <w:rPr>
                <w:sz w:val="16"/>
                <w:szCs w:val="16"/>
              </w:rPr>
              <w:t xml:space="preserve">и</w:t>
            </w:r>
            <w:r>
              <w:rPr>
                <w:spacing w:val="-1"/>
                <w:sz w:val="16"/>
                <w:szCs w:val="16"/>
              </w:rPr>
              <w:t xml:space="preserve"> </w:t>
            </w:r>
            <w:r>
              <w:rPr>
                <w:sz w:val="16"/>
                <w:szCs w:val="16"/>
              </w:rPr>
              <w:t xml:space="preserve">вычислительная</w:t>
            </w:r>
            <w:r>
              <w:rPr>
                <w:spacing w:val="-1"/>
                <w:sz w:val="16"/>
                <w:szCs w:val="16"/>
              </w:rPr>
              <w:t xml:space="preserve"> </w:t>
            </w:r>
            <w:r>
              <w:rPr>
                <w:sz w:val="16"/>
                <w:szCs w:val="16"/>
              </w:rPr>
              <w:t xml:space="preserve">техника</w:t>
            </w:r>
            <w:r>
              <w:rPr>
                <w:sz w:val="16"/>
                <w:szCs w:val="16"/>
              </w:rPr>
            </w:r>
          </w:p>
          <w:p>
            <w:pPr>
              <w:pStyle w:val="1278"/>
              <w:ind w:firstLine="113"/>
              <w:rPr>
                <w:sz w:val="16"/>
                <w:szCs w:val="16"/>
              </w:rPr>
            </w:pPr>
            <w:r>
              <w:rPr>
                <w:sz w:val="16"/>
                <w:szCs w:val="16"/>
              </w:rPr>
              <w:t xml:space="preserve">09.03.03</w:t>
            </w:r>
            <w:r>
              <w:rPr>
                <w:spacing w:val="-2"/>
                <w:sz w:val="16"/>
                <w:szCs w:val="16"/>
              </w:rPr>
              <w:t xml:space="preserve"> </w:t>
            </w:r>
            <w:r>
              <w:rPr>
                <w:sz w:val="16"/>
                <w:szCs w:val="16"/>
              </w:rPr>
              <w:t xml:space="preserve">Прикладная</w:t>
            </w:r>
            <w:r>
              <w:rPr>
                <w:spacing w:val="-2"/>
                <w:sz w:val="16"/>
                <w:szCs w:val="16"/>
              </w:rPr>
              <w:t xml:space="preserve"> </w:t>
            </w:r>
            <w:r>
              <w:rPr>
                <w:sz w:val="16"/>
                <w:szCs w:val="16"/>
              </w:rPr>
              <w:t xml:space="preserve">информатика</w:t>
            </w:r>
            <w:r>
              <w:rPr>
                <w:sz w:val="16"/>
                <w:szCs w:val="16"/>
              </w:rPr>
            </w:r>
          </w:p>
          <w:p>
            <w:pPr>
              <w:pStyle w:val="1278"/>
              <w:ind w:firstLine="113"/>
              <w:rPr>
                <w:sz w:val="16"/>
                <w:szCs w:val="16"/>
              </w:rPr>
            </w:pPr>
            <w:r>
              <w:rPr>
                <w:sz w:val="16"/>
                <w:szCs w:val="16"/>
              </w:rPr>
              <w:t xml:space="preserve">09.03.04 Программная инженерия</w:t>
            </w:r>
            <w:r>
              <w:rPr>
                <w:sz w:val="16"/>
                <w:szCs w:val="16"/>
              </w:rPr>
            </w:r>
          </w:p>
        </w:tc>
      </w:tr>
    </w:tbl>
    <w:p>
      <w:pPr>
        <w:pStyle w:val="1277"/>
        <w:ind w:firstLine="113"/>
        <w:jc w:val="center"/>
        <w:spacing w:line="240" w:lineRule="auto"/>
        <w:widowControl w:val="off"/>
        <w:rPr>
          <w:b/>
          <w:sz w:val="28"/>
          <w:szCs w:val="28"/>
        </w:rPr>
      </w:pPr>
      <w:r>
        <w:rPr>
          <w:b/>
          <w:sz w:val="28"/>
          <w:szCs w:val="28"/>
        </w:rPr>
      </w:r>
      <w:r>
        <w:rPr>
          <w:b/>
          <w:sz w:val="28"/>
          <w:szCs w:val="28"/>
        </w:rPr>
      </w:r>
    </w:p>
    <w:p>
      <w:pPr>
        <w:pStyle w:val="1277"/>
        <w:jc w:val="center"/>
        <w:spacing w:line="240" w:lineRule="auto"/>
        <w:widowControl w:val="off"/>
        <w:rPr>
          <w:b/>
          <w:sz w:val="28"/>
          <w:szCs w:val="28"/>
        </w:rPr>
      </w:pPr>
      <w:r>
        <w:rPr>
          <w:b/>
          <w:sz w:val="28"/>
          <w:szCs w:val="28"/>
        </w:rPr>
      </w:r>
      <w:r>
        <w:rPr>
          <w:b/>
          <w:sz w:val="28"/>
          <w:szCs w:val="28"/>
        </w:rPr>
      </w:r>
    </w:p>
    <w:p>
      <w:pPr>
        <w:pStyle w:val="1107"/>
        <w:jc w:val="center"/>
        <w:rPr>
          <w:b/>
          <w:sz w:val="24"/>
          <w:szCs w:val="28"/>
        </w:rPr>
      </w:pPr>
      <w:r>
        <w:br w:type="page" w:clear="all"/>
      </w:r>
      <w:r>
        <w:rPr>
          <w:b/>
          <w:sz w:val="24"/>
          <w:szCs w:val="28"/>
        </w:rPr>
        <w:t xml:space="preserve">Лист согласования</w:t>
      </w:r>
      <w:r>
        <w:rPr>
          <w:b/>
          <w:sz w:val="24"/>
          <w:szCs w:val="28"/>
        </w:rPr>
      </w:r>
    </w:p>
    <w:p>
      <w:pPr>
        <w:jc w:val="center"/>
      </w:pPr>
      <w: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912"/>
        <w:gridCol w:w="3039"/>
        <w:gridCol w:w="1810"/>
        <w:gridCol w:w="1843"/>
      </w:tblGrid>
      <w:tr>
        <w:tblPrEx/>
        <w:trPr>
          <w:trHeight w:val="567"/>
        </w:trPr>
        <w:tc>
          <w:tcPr>
            <w:tcW w:w="2912" w:type="dxa"/>
            <w:vAlign w:val="center"/>
            <w:textDirection w:val="lrTb"/>
            <w:noWrap w:val="false"/>
          </w:tcPr>
          <w:p>
            <w:pPr>
              <w:ind w:firstLine="32"/>
              <w:jc w:val="center"/>
              <w:rPr>
                <w:sz w:val="24"/>
              </w:rPr>
            </w:pPr>
            <w:r>
              <w:rPr>
                <w:sz w:val="24"/>
                <w:szCs w:val="28"/>
              </w:rPr>
              <w:t xml:space="preserve">Должность</w:t>
            </w:r>
            <w:r>
              <w:rPr>
                <w:sz w:val="24"/>
              </w:rPr>
            </w:r>
          </w:p>
        </w:tc>
        <w:tc>
          <w:tcPr>
            <w:tcW w:w="3039" w:type="dxa"/>
            <w:vAlign w:val="center"/>
            <w:textDirection w:val="lrTb"/>
            <w:noWrap w:val="false"/>
          </w:tcPr>
          <w:p>
            <w:pPr>
              <w:ind w:firstLine="32"/>
              <w:jc w:val="center"/>
              <w:rPr>
                <w:sz w:val="24"/>
              </w:rPr>
            </w:pPr>
            <w:r>
              <w:rPr>
                <w:sz w:val="24"/>
                <w:szCs w:val="28"/>
              </w:rPr>
              <w:t xml:space="preserve">Фамилия, имя, отчество</w:t>
            </w:r>
            <w:r>
              <w:rPr>
                <w:sz w:val="24"/>
              </w:rPr>
            </w:r>
          </w:p>
        </w:tc>
        <w:tc>
          <w:tcPr>
            <w:tcW w:w="1810" w:type="dxa"/>
            <w:vAlign w:val="center"/>
            <w:textDirection w:val="lrTb"/>
            <w:noWrap w:val="false"/>
          </w:tcPr>
          <w:p>
            <w:pPr>
              <w:ind w:firstLine="32"/>
              <w:jc w:val="center"/>
              <w:rPr>
                <w:sz w:val="24"/>
              </w:rPr>
            </w:pPr>
            <w:r>
              <w:rPr>
                <w:sz w:val="24"/>
                <w:szCs w:val="28"/>
              </w:rPr>
              <w:t xml:space="preserve">Дата</w:t>
            </w:r>
            <w:r>
              <w:rPr>
                <w:sz w:val="24"/>
              </w:rPr>
            </w:r>
          </w:p>
        </w:tc>
        <w:tc>
          <w:tcPr>
            <w:tcW w:w="1843" w:type="dxa"/>
            <w:vAlign w:val="center"/>
            <w:textDirection w:val="lrTb"/>
            <w:noWrap w:val="false"/>
          </w:tcPr>
          <w:p>
            <w:pPr>
              <w:ind w:firstLine="32"/>
              <w:jc w:val="center"/>
              <w:rPr>
                <w:sz w:val="24"/>
              </w:rPr>
            </w:pPr>
            <w:r>
              <w:rPr>
                <w:sz w:val="24"/>
                <w:szCs w:val="28"/>
              </w:rPr>
              <w:t xml:space="preserve">Подпись</w:t>
            </w:r>
            <w:r>
              <w:rPr>
                <w:sz w:val="24"/>
              </w:rPr>
            </w:r>
          </w:p>
        </w:tc>
      </w:tr>
      <w:tr>
        <w:tblPrEx/>
        <w:trPr>
          <w:trHeight w:val="567"/>
        </w:trPr>
        <w:tc>
          <w:tcPr>
            <w:tcW w:w="2912" w:type="dxa"/>
            <w:vAlign w:val="center"/>
            <w:textDirection w:val="lrTb"/>
            <w:noWrap w:val="false"/>
          </w:tcPr>
          <w:p>
            <w:pPr>
              <w:ind w:firstLine="32"/>
              <w:jc w:val="center"/>
              <w:rPr>
                <w:sz w:val="24"/>
              </w:rPr>
            </w:pPr>
            <w:r>
              <w:rPr>
                <w:sz w:val="24"/>
                <w:szCs w:val="28"/>
              </w:rPr>
              <w:t xml:space="preserve">Проректор по УР</w:t>
            </w:r>
            <w:r>
              <w:rPr>
                <w:sz w:val="24"/>
              </w:rPr>
            </w:r>
          </w:p>
        </w:tc>
        <w:tc>
          <w:tcPr>
            <w:tcW w:w="3039" w:type="dxa"/>
            <w:vAlign w:val="center"/>
            <w:textDirection w:val="lrTb"/>
            <w:noWrap w:val="false"/>
          </w:tcPr>
          <w:p>
            <w:pPr>
              <w:ind w:firstLine="32"/>
              <w:jc w:val="center"/>
              <w:rPr>
                <w:sz w:val="24"/>
              </w:rPr>
            </w:pPr>
            <w:r>
              <w:rPr>
                <w:sz w:val="24"/>
                <w:szCs w:val="28"/>
              </w:rPr>
              <w:t xml:space="preserve">Салтанова</w:t>
            </w:r>
            <w:r>
              <w:rPr>
                <w:sz w:val="24"/>
              </w:rPr>
            </w:r>
          </w:p>
          <w:p>
            <w:pPr>
              <w:ind w:firstLine="32"/>
              <w:jc w:val="center"/>
              <w:rPr>
                <w:sz w:val="24"/>
                <w:szCs w:val="28"/>
              </w:rPr>
            </w:pPr>
            <w:r>
              <w:rPr>
                <w:sz w:val="24"/>
                <w:szCs w:val="28"/>
              </w:rPr>
              <w:t xml:space="preserve">Наталья Сергеевна</w:t>
            </w:r>
            <w:r>
              <w:rPr>
                <w:sz w:val="24"/>
                <w:szCs w:val="28"/>
              </w:rPr>
            </w:r>
          </w:p>
        </w:tc>
        <w:tc>
          <w:tcPr>
            <w:tcW w:w="1810" w:type="dxa"/>
            <w:vAlign w:val="center"/>
            <w:textDirection w:val="lrTb"/>
            <w:noWrap w:val="false"/>
          </w:tcPr>
          <w:p>
            <w:pPr>
              <w:ind w:firstLine="32"/>
              <w:jc w:val="center"/>
              <w:rPr>
                <w:sz w:val="24"/>
              </w:rPr>
            </w:pPr>
            <w:r>
              <w:rPr>
                <w:sz w:val="24"/>
              </w:rPr>
            </w:r>
            <w:r>
              <w:rPr>
                <w:sz w:val="24"/>
              </w:rPr>
            </w:r>
          </w:p>
        </w:tc>
        <w:tc>
          <w:tcPr>
            <w:tcW w:w="1843" w:type="dxa"/>
            <w:vAlign w:val="center"/>
            <w:textDirection w:val="lrTb"/>
            <w:noWrap w:val="false"/>
          </w:tcPr>
          <w:p>
            <w:pPr>
              <w:ind w:firstLine="32"/>
              <w:jc w:val="center"/>
              <w:rPr>
                <w:sz w:val="24"/>
              </w:rPr>
            </w:pPr>
            <w:r>
              <w:rPr>
                <w:sz w:val="24"/>
              </w:rPr>
            </w:r>
            <w:r>
              <w:rPr>
                <w:sz w:val="24"/>
              </w:rPr>
            </w:r>
          </w:p>
        </w:tc>
      </w:tr>
      <w:tr>
        <w:tblPrEx/>
        <w:trPr>
          <w:trHeight w:val="567"/>
        </w:trPr>
        <w:tc>
          <w:tcPr>
            <w:tcW w:w="2912" w:type="dxa"/>
            <w:vAlign w:val="center"/>
            <w:textDirection w:val="lrTb"/>
            <w:noWrap w:val="false"/>
          </w:tcPr>
          <w:p>
            <w:pPr>
              <w:ind w:firstLine="32"/>
              <w:jc w:val="center"/>
              <w:rPr>
                <w:sz w:val="24"/>
              </w:rPr>
            </w:pPr>
            <w:r>
              <w:rPr>
                <w:sz w:val="24"/>
                <w:szCs w:val="28"/>
              </w:rPr>
              <w:t xml:space="preserve">Начальник УПКО</w:t>
            </w:r>
            <w:r>
              <w:rPr>
                <w:sz w:val="24"/>
              </w:rPr>
            </w:r>
          </w:p>
        </w:tc>
        <w:tc>
          <w:tcPr>
            <w:tcW w:w="3039" w:type="dxa"/>
            <w:vAlign w:val="center"/>
            <w:textDirection w:val="lrTb"/>
            <w:noWrap w:val="false"/>
          </w:tcPr>
          <w:p>
            <w:pPr>
              <w:ind w:firstLine="32"/>
              <w:jc w:val="center"/>
              <w:rPr>
                <w:sz w:val="24"/>
              </w:rPr>
            </w:pPr>
            <w:r>
              <w:rPr>
                <w:sz w:val="24"/>
                <w:szCs w:val="28"/>
              </w:rPr>
              <w:t xml:space="preserve">Блеклова </w:t>
            </w:r>
            <w:r>
              <w:rPr>
                <w:sz w:val="24"/>
                <w:szCs w:val="28"/>
              </w:rPr>
              <w:br/>
              <w:t xml:space="preserve">Ольга Михайловна</w:t>
            </w:r>
            <w:r>
              <w:rPr>
                <w:sz w:val="24"/>
              </w:rPr>
            </w:r>
          </w:p>
        </w:tc>
        <w:tc>
          <w:tcPr>
            <w:tcW w:w="1810" w:type="dxa"/>
            <w:vAlign w:val="center"/>
            <w:textDirection w:val="lrTb"/>
            <w:noWrap w:val="false"/>
          </w:tcPr>
          <w:p>
            <w:pPr>
              <w:ind w:firstLine="32"/>
              <w:jc w:val="center"/>
              <w:rPr>
                <w:sz w:val="24"/>
              </w:rPr>
            </w:pPr>
            <w:r>
              <w:rPr>
                <w:sz w:val="24"/>
              </w:rPr>
            </w:r>
            <w:r>
              <w:rPr>
                <w:sz w:val="24"/>
              </w:rPr>
            </w:r>
          </w:p>
        </w:tc>
        <w:tc>
          <w:tcPr>
            <w:tcW w:w="1843" w:type="dxa"/>
            <w:vAlign w:val="center"/>
            <w:textDirection w:val="lrTb"/>
            <w:noWrap w:val="false"/>
          </w:tcPr>
          <w:p>
            <w:pPr>
              <w:ind w:firstLine="32"/>
              <w:jc w:val="center"/>
              <w:rPr>
                <w:sz w:val="24"/>
              </w:rPr>
            </w:pPr>
            <w:r>
              <w:rPr>
                <w:sz w:val="24"/>
              </w:rPr>
            </w:r>
            <w:r>
              <w:rPr>
                <w:sz w:val="24"/>
              </w:rPr>
            </w:r>
          </w:p>
        </w:tc>
      </w:tr>
      <w:tr>
        <w:tblPrEx/>
        <w:trPr>
          <w:trHeight w:val="567"/>
        </w:trPr>
        <w:tc>
          <w:tcPr>
            <w:tcW w:w="2912" w:type="dxa"/>
            <w:vAlign w:val="center"/>
            <w:textDirection w:val="lrTb"/>
            <w:noWrap w:val="false"/>
          </w:tcPr>
          <w:p>
            <w:pPr>
              <w:ind w:firstLine="32"/>
              <w:jc w:val="center"/>
              <w:rPr>
                <w:sz w:val="24"/>
              </w:rPr>
            </w:pPr>
            <w:r>
              <w:rPr>
                <w:sz w:val="24"/>
                <w:szCs w:val="28"/>
              </w:rPr>
              <w:t xml:space="preserve">Начальник ОМКО</w:t>
            </w:r>
            <w:r>
              <w:rPr>
                <w:sz w:val="24"/>
              </w:rPr>
            </w:r>
          </w:p>
        </w:tc>
        <w:tc>
          <w:tcPr>
            <w:tcW w:w="3039" w:type="dxa"/>
            <w:vAlign w:val="center"/>
            <w:textDirection w:val="lrTb"/>
            <w:noWrap w:val="false"/>
          </w:tcPr>
          <w:p>
            <w:pPr>
              <w:ind w:firstLine="32"/>
              <w:jc w:val="center"/>
              <w:rPr>
                <w:sz w:val="24"/>
              </w:rPr>
            </w:pPr>
            <w:r>
              <w:rPr>
                <w:sz w:val="24"/>
                <w:szCs w:val="28"/>
              </w:rPr>
              <w:t xml:space="preserve">Кравцова </w:t>
            </w:r>
            <w:r>
              <w:rPr>
                <w:sz w:val="24"/>
                <w:szCs w:val="28"/>
              </w:rPr>
              <w:br/>
              <w:t xml:space="preserve">Вера Александровна</w:t>
            </w:r>
            <w:r>
              <w:rPr>
                <w:sz w:val="24"/>
              </w:rPr>
            </w:r>
          </w:p>
        </w:tc>
        <w:tc>
          <w:tcPr>
            <w:tcW w:w="1810" w:type="dxa"/>
            <w:vAlign w:val="center"/>
            <w:textDirection w:val="lrTb"/>
            <w:noWrap w:val="false"/>
          </w:tcPr>
          <w:p>
            <w:pPr>
              <w:ind w:firstLine="32"/>
              <w:jc w:val="center"/>
              <w:rPr>
                <w:sz w:val="24"/>
              </w:rPr>
            </w:pPr>
            <w:r>
              <w:rPr>
                <w:sz w:val="24"/>
              </w:rPr>
            </w:r>
            <w:r>
              <w:rPr>
                <w:sz w:val="24"/>
              </w:rPr>
            </w:r>
          </w:p>
        </w:tc>
        <w:tc>
          <w:tcPr>
            <w:tcW w:w="1843" w:type="dxa"/>
            <w:vAlign w:val="center"/>
            <w:textDirection w:val="lrTb"/>
            <w:noWrap w:val="false"/>
          </w:tcPr>
          <w:p>
            <w:pPr>
              <w:ind w:firstLine="32"/>
              <w:jc w:val="center"/>
              <w:rPr>
                <w:sz w:val="24"/>
              </w:rPr>
            </w:pPr>
            <w:r>
              <w:rPr>
                <w:sz w:val="24"/>
              </w:rPr>
            </w:r>
            <w:r>
              <w:rPr>
                <w:sz w:val="24"/>
              </w:rPr>
            </w:r>
          </w:p>
        </w:tc>
      </w:tr>
      <w:tr>
        <w:tblPrEx/>
        <w:trPr>
          <w:trHeight w:val="567"/>
        </w:trPr>
        <w:tc>
          <w:tcPr>
            <w:tcW w:w="2912" w:type="dxa"/>
            <w:vAlign w:val="center"/>
            <w:vMerge w:val="restart"/>
            <w:textDirection w:val="lrTb"/>
            <w:noWrap w:val="false"/>
          </w:tcPr>
          <w:p>
            <w:pPr>
              <w:ind w:firstLine="32"/>
              <w:jc w:val="center"/>
              <w:rPr>
                <w:sz w:val="24"/>
                <w:szCs w:val="28"/>
              </w:rPr>
            </w:pPr>
            <w:r>
              <w:rPr>
                <w:sz w:val="24"/>
                <w:szCs w:val="28"/>
              </w:rPr>
              <w:t xml:space="preserve">Начальник АбитОФ</w:t>
            </w:r>
            <w:r>
              <w:rPr>
                <w:sz w:val="24"/>
                <w:szCs w:val="28"/>
              </w:rPr>
            </w:r>
          </w:p>
        </w:tc>
        <w:tc>
          <w:tcPr>
            <w:tcW w:w="3039" w:type="dxa"/>
            <w:vAlign w:val="center"/>
            <w:vMerge w:val="restart"/>
            <w:textDirection w:val="lrTb"/>
            <w:noWrap w:val="false"/>
          </w:tcPr>
          <w:p>
            <w:pPr>
              <w:ind w:firstLine="32"/>
              <w:jc w:val="center"/>
              <w:rPr>
                <w:sz w:val="24"/>
                <w:szCs w:val="28"/>
              </w:rPr>
            </w:pPr>
            <w:r>
              <w:rPr>
                <w:sz w:val="24"/>
                <w:szCs w:val="28"/>
              </w:rPr>
              <w:t xml:space="preserve">Графская Ульяна Олеговна</w:t>
            </w:r>
            <w:r>
              <w:rPr>
                <w:sz w:val="24"/>
                <w:szCs w:val="28"/>
              </w:rPr>
            </w:r>
          </w:p>
        </w:tc>
        <w:tc>
          <w:tcPr>
            <w:tcW w:w="1810" w:type="dxa"/>
            <w:vAlign w:val="center"/>
            <w:vMerge w:val="restart"/>
            <w:textDirection w:val="lrTb"/>
            <w:noWrap w:val="false"/>
          </w:tcPr>
          <w:p>
            <w:pPr>
              <w:ind w:firstLine="32"/>
              <w:jc w:val="center"/>
              <w:rPr>
                <w:sz w:val="24"/>
                <w:szCs w:val="28"/>
              </w:rPr>
            </w:pPr>
            <w:r>
              <w:rPr>
                <w:sz w:val="24"/>
                <w:szCs w:val="28"/>
              </w:rPr>
            </w:r>
            <w:r>
              <w:rPr>
                <w:sz w:val="24"/>
                <w:szCs w:val="28"/>
              </w:rPr>
            </w:r>
          </w:p>
        </w:tc>
        <w:tc>
          <w:tcPr>
            <w:tcW w:w="1843" w:type="dxa"/>
            <w:vAlign w:val="center"/>
            <w:vMerge w:val="restart"/>
            <w:textDirection w:val="lrTb"/>
            <w:noWrap w:val="false"/>
          </w:tcPr>
          <w:p>
            <w:pPr>
              <w:ind w:firstLine="32"/>
              <w:jc w:val="center"/>
              <w:rPr>
                <w:sz w:val="24"/>
                <w:szCs w:val="28"/>
              </w:rPr>
            </w:pPr>
            <w:r>
              <w:rPr>
                <w:sz w:val="24"/>
                <w:szCs w:val="28"/>
              </w:rPr>
            </w:r>
            <w:r>
              <w:rPr>
                <w:sz w:val="24"/>
                <w:szCs w:val="28"/>
              </w:rPr>
            </w:r>
          </w:p>
        </w:tc>
      </w:tr>
    </w:tbl>
    <w:p>
      <w:pPr>
        <w:jc w:val="center"/>
      </w:pPr>
      <w:r/>
      <w:r/>
    </w:p>
    <w:p>
      <w:pPr>
        <w:jc w:val="center"/>
      </w:pPr>
      <w:r/>
      <w:r/>
    </w:p>
    <w:p>
      <w:pPr>
        <w:jc w:val="center"/>
      </w:pPr>
      <w:r/>
      <w:r/>
    </w:p>
    <w:p>
      <w:pPr>
        <w:jc w:val="center"/>
      </w:pPr>
      <w:r/>
      <w:r/>
    </w:p>
    <w:p>
      <w:pPr>
        <w:jc w:val="center"/>
      </w:pPr>
      <w:r/>
      <w:r/>
    </w:p>
    <w:p>
      <w:pPr>
        <w:jc w:val="center"/>
      </w:pPr>
      <w:r/>
      <w:r/>
    </w:p>
    <w:p>
      <w:pPr>
        <w:jc w:val="center"/>
      </w:pPr>
      <w:r/>
      <w:r/>
    </w:p>
    <w:p>
      <w:r/>
      <w:r/>
    </w:p>
    <w:p>
      <w:pPr>
        <w:jc w:val="center"/>
      </w:pPr>
      <w:r/>
      <w:r/>
    </w:p>
    <w:p>
      <w:pPr>
        <w:pStyle w:val="1076"/>
        <w:numPr>
          <w:ilvl w:val="0"/>
          <w:numId w:val="0"/>
        </w:numPr>
        <w:ind w:left="567"/>
        <w:keepNext w:val="0"/>
      </w:pPr>
      <w:r/>
      <w:r/>
    </w:p>
    <w:p>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pPr>
        <w:pStyle w:val="1076"/>
        <w:numPr>
          <w:ilvl w:val="0"/>
          <w:numId w:val="0"/>
        </w:numPr>
        <w:jc w:val="center"/>
        <w:keepNext w:val="0"/>
        <w:spacing w:before="0" w:after="0"/>
      </w:pPr>
      <w:r/>
      <w:r/>
    </w:p>
    <w:p>
      <w:r/>
      <w:r/>
    </w:p>
    <w:p>
      <w:r/>
      <w:r/>
    </w:p>
    <w:p>
      <w:r/>
      <w:r/>
    </w:p>
    <w:p>
      <w:pPr>
        <w:pStyle w:val="1076"/>
        <w:numPr>
          <w:ilvl w:val="0"/>
          <w:numId w:val="0"/>
        </w:numPr>
        <w:jc w:val="center"/>
        <w:keepNext w:val="0"/>
        <w:spacing w:before="0" w:after="0"/>
        <w:rPr>
          <w:sz w:val="24"/>
        </w:rPr>
      </w:pPr>
      <w:r>
        <w:br w:type="page" w:clear="all"/>
      </w:r>
      <w:r>
        <w:rPr>
          <w:sz w:val="24"/>
          <w:szCs w:val="28"/>
        </w:rPr>
        <w:t xml:space="preserve">Лист регистрации изменений</w:t>
      </w:r>
      <w:r>
        <w:rPr>
          <w:sz w:val="24"/>
        </w:rPr>
      </w:r>
    </w:p>
    <w:p>
      <w:pPr>
        <w:jc w:val="center"/>
        <w:spacing w:before="0"/>
      </w:pPr>
      <w:r/>
      <w:r/>
    </w:p>
    <w:tbl>
      <w:tblPr>
        <w:tblW w:w="4923" w:type="pct"/>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7" w:type="dxa"/>
          <w:right w:w="57" w:type="dxa"/>
        </w:tblCellMar>
        <w:tblLook w:val="04A0" w:firstRow="1" w:lastRow="0" w:firstColumn="1" w:lastColumn="0" w:noHBand="0" w:noVBand="1"/>
      </w:tblPr>
      <w:tblGrid>
        <w:gridCol w:w="1332"/>
        <w:gridCol w:w="826"/>
        <w:gridCol w:w="650"/>
        <w:gridCol w:w="1556"/>
        <w:gridCol w:w="1040"/>
        <w:gridCol w:w="854"/>
        <w:gridCol w:w="1274"/>
        <w:gridCol w:w="887"/>
        <w:gridCol w:w="1134"/>
      </w:tblGrid>
      <w:tr>
        <w:tblPrEx/>
        <w:trPr>
          <w:cantSplit/>
          <w:trHeight w:val="420"/>
        </w:trPr>
        <w:tc>
          <w:tcPr>
            <w:tcW w:w="1332" w:type="dxa"/>
            <w:vAlign w:val="center"/>
            <w:vMerge w:val="restart"/>
            <w:textDirection w:val="lrTb"/>
            <w:noWrap w:val="false"/>
          </w:tcPr>
          <w:p>
            <w:pPr>
              <w:ind w:right="-88" w:firstLine="0"/>
              <w:jc w:val="center"/>
              <w:spacing w:before="0"/>
              <w:rPr>
                <w:sz w:val="20"/>
              </w:rPr>
            </w:pPr>
            <w:r>
              <w:rPr>
                <w:sz w:val="20"/>
              </w:rPr>
              <w:t xml:space="preserve">Номер</w:t>
            </w:r>
            <w:r>
              <w:rPr>
                <w:sz w:val="20"/>
              </w:rPr>
            </w:r>
          </w:p>
          <w:p>
            <w:pPr>
              <w:ind w:right="-88" w:firstLine="0"/>
              <w:jc w:val="center"/>
              <w:spacing w:before="0"/>
              <w:rPr>
                <w:sz w:val="20"/>
              </w:rPr>
            </w:pPr>
            <w:r>
              <w:rPr>
                <w:sz w:val="20"/>
              </w:rPr>
              <w:t xml:space="preserve">изменения</w:t>
            </w:r>
            <w:r>
              <w:rPr>
                <w:sz w:val="20"/>
              </w:rPr>
            </w:r>
          </w:p>
        </w:tc>
        <w:tc>
          <w:tcPr>
            <w:gridSpan w:val="3"/>
            <w:tcW w:w="3032" w:type="dxa"/>
            <w:vAlign w:val="center"/>
            <w:textDirection w:val="lrTb"/>
            <w:noWrap w:val="false"/>
          </w:tcPr>
          <w:p>
            <w:pPr>
              <w:ind w:right="-88" w:firstLine="0"/>
              <w:jc w:val="center"/>
              <w:spacing w:before="0"/>
              <w:rPr>
                <w:sz w:val="20"/>
              </w:rPr>
            </w:pPr>
            <w:r>
              <w:rPr>
                <w:sz w:val="20"/>
              </w:rPr>
              <w:t xml:space="preserve">Номера листов</w:t>
            </w:r>
            <w:r>
              <w:rPr>
                <w:sz w:val="20"/>
              </w:rPr>
            </w:r>
          </w:p>
        </w:tc>
        <w:tc>
          <w:tcPr>
            <w:tcW w:w="1040" w:type="dxa"/>
            <w:vAlign w:val="center"/>
            <w:vMerge w:val="restart"/>
            <w:textDirection w:val="lrTb"/>
            <w:noWrap w:val="false"/>
          </w:tcPr>
          <w:p>
            <w:pPr>
              <w:ind w:right="-88" w:firstLine="0"/>
              <w:jc w:val="center"/>
              <w:spacing w:before="0"/>
              <w:rPr>
                <w:sz w:val="20"/>
              </w:rPr>
            </w:pPr>
            <w:r>
              <w:rPr>
                <w:sz w:val="20"/>
              </w:rPr>
              <w:t xml:space="preserve">Основание для внесения изменений</w:t>
            </w:r>
            <w:r>
              <w:rPr>
                <w:sz w:val="20"/>
              </w:rPr>
            </w:r>
          </w:p>
        </w:tc>
        <w:tc>
          <w:tcPr>
            <w:tcW w:w="854" w:type="dxa"/>
            <w:vAlign w:val="center"/>
            <w:vMerge w:val="restart"/>
            <w:textDirection w:val="lrTb"/>
            <w:noWrap w:val="false"/>
          </w:tcPr>
          <w:p>
            <w:pPr>
              <w:ind w:right="-88" w:firstLine="0"/>
              <w:jc w:val="center"/>
              <w:spacing w:before="0"/>
              <w:rPr>
                <w:sz w:val="20"/>
              </w:rPr>
            </w:pPr>
            <w:r>
              <w:rPr>
                <w:sz w:val="20"/>
              </w:rPr>
            </w:r>
            <w:r>
              <w:rPr>
                <w:sz w:val="20"/>
              </w:rPr>
            </w:r>
          </w:p>
          <w:p>
            <w:pPr>
              <w:ind w:right="-88" w:firstLine="0"/>
              <w:jc w:val="center"/>
              <w:spacing w:before="0"/>
              <w:rPr>
                <w:sz w:val="20"/>
              </w:rPr>
            </w:pPr>
            <w:r>
              <w:rPr>
                <w:sz w:val="20"/>
              </w:rPr>
              <w:t xml:space="preserve">Подпись</w:t>
            </w:r>
            <w:r>
              <w:rPr>
                <w:sz w:val="20"/>
              </w:rPr>
            </w:r>
          </w:p>
        </w:tc>
        <w:tc>
          <w:tcPr>
            <w:tcW w:w="1274" w:type="dxa"/>
            <w:vAlign w:val="center"/>
            <w:vMerge w:val="restart"/>
            <w:textDirection w:val="lrTb"/>
            <w:noWrap w:val="false"/>
          </w:tcPr>
          <w:p>
            <w:pPr>
              <w:pStyle w:val="1109"/>
              <w:ind w:right="-88" w:firstLine="0"/>
              <w:jc w:val="center"/>
              <w:spacing w:before="0"/>
              <w:rPr>
                <w:sz w:val="20"/>
              </w:rPr>
            </w:pPr>
            <w:r>
              <w:rPr>
                <w:sz w:val="20"/>
              </w:rPr>
              <w:t xml:space="preserve">Расшифровка подписи</w:t>
            </w:r>
            <w:r>
              <w:rPr>
                <w:sz w:val="20"/>
              </w:rPr>
            </w:r>
          </w:p>
        </w:tc>
        <w:tc>
          <w:tcPr>
            <w:tcW w:w="887" w:type="dxa"/>
            <w:vAlign w:val="center"/>
            <w:vMerge w:val="restart"/>
            <w:textDirection w:val="lrTb"/>
            <w:noWrap w:val="false"/>
          </w:tcPr>
          <w:p>
            <w:pPr>
              <w:ind w:right="-88" w:firstLine="0"/>
              <w:jc w:val="center"/>
              <w:spacing w:before="0"/>
              <w:rPr>
                <w:sz w:val="20"/>
              </w:rPr>
            </w:pPr>
            <w:r>
              <w:rPr>
                <w:sz w:val="20"/>
              </w:rPr>
            </w:r>
            <w:r>
              <w:rPr>
                <w:sz w:val="20"/>
              </w:rPr>
            </w:r>
          </w:p>
          <w:p>
            <w:pPr>
              <w:ind w:right="-88" w:firstLine="0"/>
              <w:jc w:val="center"/>
              <w:spacing w:before="0"/>
              <w:rPr>
                <w:sz w:val="20"/>
              </w:rPr>
            </w:pPr>
            <w:r>
              <w:rPr>
                <w:sz w:val="20"/>
              </w:rPr>
              <w:t xml:space="preserve">Дата</w:t>
            </w:r>
            <w:r>
              <w:rPr>
                <w:sz w:val="20"/>
              </w:rPr>
            </w:r>
          </w:p>
        </w:tc>
        <w:tc>
          <w:tcPr>
            <w:tcW w:w="1134" w:type="dxa"/>
            <w:vAlign w:val="center"/>
            <w:vMerge w:val="restart"/>
            <w:textDirection w:val="lrTb"/>
            <w:noWrap w:val="false"/>
          </w:tcPr>
          <w:p>
            <w:pPr>
              <w:ind w:right="-88" w:firstLine="0"/>
              <w:jc w:val="center"/>
              <w:spacing w:before="0"/>
              <w:rPr>
                <w:sz w:val="20"/>
              </w:rPr>
            </w:pPr>
            <w:r>
              <w:rPr>
                <w:sz w:val="20"/>
              </w:rPr>
              <w:t xml:space="preserve">Дата введения изменения</w:t>
            </w:r>
            <w:r>
              <w:rPr>
                <w:sz w:val="20"/>
              </w:rPr>
            </w:r>
          </w:p>
        </w:tc>
      </w:tr>
      <w:tr>
        <w:tblPrEx/>
        <w:trPr>
          <w:cantSplit/>
          <w:trHeight w:val="420"/>
        </w:trPr>
        <w:tc>
          <w:tcPr>
            <w:tcW w:w="1332" w:type="dxa"/>
            <w:vMerge w:val="continue"/>
            <w:textDirection w:val="lrTb"/>
            <w:noWrap w:val="false"/>
          </w:tcPr>
          <w:p>
            <w:pPr>
              <w:ind w:firstLine="0"/>
              <w:jc w:val="center"/>
              <w:spacing w:before="0"/>
            </w:pPr>
            <w:r/>
            <w:r/>
          </w:p>
        </w:tc>
        <w:tc>
          <w:tcPr>
            <w:tcW w:w="826" w:type="dxa"/>
            <w:vAlign w:val="center"/>
            <w:textDirection w:val="lrTb"/>
            <w:noWrap w:val="false"/>
          </w:tcPr>
          <w:p>
            <w:pPr>
              <w:ind w:firstLine="0"/>
              <w:jc w:val="center"/>
              <w:spacing w:before="0"/>
              <w:rPr>
                <w:sz w:val="20"/>
              </w:rPr>
            </w:pPr>
            <w:r>
              <w:rPr>
                <w:sz w:val="20"/>
              </w:rPr>
              <w:t xml:space="preserve">замененных</w:t>
            </w:r>
            <w:r>
              <w:rPr>
                <w:sz w:val="20"/>
              </w:rPr>
            </w:r>
          </w:p>
        </w:tc>
        <w:tc>
          <w:tcPr>
            <w:tcW w:w="650" w:type="dxa"/>
            <w:vAlign w:val="center"/>
            <w:textDirection w:val="lrTb"/>
            <w:noWrap w:val="false"/>
          </w:tcPr>
          <w:p>
            <w:pPr>
              <w:ind w:firstLine="0"/>
              <w:jc w:val="center"/>
              <w:spacing w:before="0"/>
              <w:rPr>
                <w:sz w:val="20"/>
              </w:rPr>
            </w:pPr>
            <w:r>
              <w:rPr>
                <w:sz w:val="20"/>
              </w:rPr>
              <w:t xml:space="preserve">новых</w:t>
            </w:r>
            <w:r>
              <w:rPr>
                <w:sz w:val="20"/>
              </w:rPr>
            </w:r>
          </w:p>
        </w:tc>
        <w:tc>
          <w:tcPr>
            <w:tcW w:w="1556" w:type="dxa"/>
            <w:vAlign w:val="center"/>
            <w:textDirection w:val="lrTb"/>
            <w:noWrap w:val="false"/>
          </w:tcPr>
          <w:p>
            <w:pPr>
              <w:ind w:firstLine="0"/>
              <w:jc w:val="center"/>
              <w:spacing w:before="0"/>
              <w:rPr>
                <w:sz w:val="20"/>
              </w:rPr>
            </w:pPr>
            <w:r>
              <w:rPr>
                <w:sz w:val="20"/>
              </w:rPr>
              <w:t xml:space="preserve">аннулированных</w:t>
            </w:r>
            <w:r>
              <w:rPr>
                <w:sz w:val="20"/>
              </w:rPr>
            </w:r>
          </w:p>
        </w:tc>
        <w:tc>
          <w:tcPr>
            <w:tcW w:w="1040" w:type="dxa"/>
            <w:vMerge w:val="continue"/>
            <w:textDirection w:val="lrTb"/>
            <w:noWrap w:val="false"/>
          </w:tcPr>
          <w:p>
            <w:pPr>
              <w:ind w:firstLine="0"/>
              <w:jc w:val="center"/>
              <w:spacing w:before="0"/>
            </w:pPr>
            <w:r/>
            <w:r/>
          </w:p>
        </w:tc>
        <w:tc>
          <w:tcPr>
            <w:tcW w:w="854" w:type="dxa"/>
            <w:vMerge w:val="continue"/>
            <w:textDirection w:val="lrTb"/>
            <w:noWrap w:val="false"/>
          </w:tcPr>
          <w:p>
            <w:pPr>
              <w:ind w:firstLine="0"/>
              <w:jc w:val="center"/>
              <w:spacing w:before="0"/>
            </w:pPr>
            <w:r/>
            <w:r/>
          </w:p>
        </w:tc>
        <w:tc>
          <w:tcPr>
            <w:tcW w:w="1274" w:type="dxa"/>
            <w:vMerge w:val="continue"/>
            <w:textDirection w:val="lrTb"/>
            <w:noWrap w:val="false"/>
          </w:tcPr>
          <w:p>
            <w:pPr>
              <w:ind w:firstLine="0"/>
              <w:jc w:val="center"/>
              <w:spacing w:before="0"/>
            </w:pPr>
            <w:r/>
            <w:r/>
          </w:p>
        </w:tc>
        <w:tc>
          <w:tcPr>
            <w:tcW w:w="887" w:type="dxa"/>
            <w:vMerge w:val="continue"/>
            <w:textDirection w:val="lrTb"/>
            <w:noWrap w:val="false"/>
          </w:tcPr>
          <w:p>
            <w:pPr>
              <w:ind w:firstLine="0"/>
              <w:jc w:val="center"/>
              <w:spacing w:before="0"/>
            </w:pPr>
            <w:r/>
            <w:r/>
          </w:p>
        </w:tc>
        <w:tc>
          <w:tcPr>
            <w:tcW w:w="1134" w:type="dxa"/>
            <w:vMerge w:val="continue"/>
            <w:textDirection w:val="lrTb"/>
            <w:noWrap w:val="false"/>
          </w:tcPr>
          <w:p>
            <w:pPr>
              <w:ind w:firstLine="0"/>
              <w:jc w:val="center"/>
              <w:spacing w:before="0"/>
            </w:pPr>
            <w:r/>
            <w:r/>
          </w:p>
        </w:tc>
      </w:tr>
      <w:tr>
        <w:tblPrEx/>
        <w:trPr>
          <w:cantSplit/>
          <w:trHeight w:val="420"/>
        </w:trPr>
        <w:tc>
          <w:tcPr>
            <w:tcW w:w="1332" w:type="dxa"/>
            <w:textDirection w:val="lrTb"/>
            <w:noWrap w:val="false"/>
          </w:tcPr>
          <w:p>
            <w:pPr>
              <w:ind w:firstLine="0"/>
              <w:jc w:val="center"/>
              <w:spacing w:before="0"/>
            </w:pPr>
            <w:r/>
            <w:r/>
          </w:p>
        </w:tc>
        <w:tc>
          <w:tcPr>
            <w:tcW w:w="826" w:type="dxa"/>
            <w:vAlign w:val="center"/>
            <w:textDirection w:val="lrTb"/>
            <w:noWrap w:val="false"/>
          </w:tcPr>
          <w:p>
            <w:pPr>
              <w:ind w:firstLine="0"/>
              <w:jc w:val="left"/>
              <w:spacing w:before="0"/>
              <w:rPr>
                <w:sz w:val="20"/>
              </w:rPr>
            </w:pPr>
            <w:r>
              <w:rPr>
                <w:sz w:val="20"/>
              </w:rPr>
            </w:r>
            <w:r>
              <w:rPr>
                <w:sz w:val="20"/>
              </w:rPr>
            </w:r>
          </w:p>
        </w:tc>
        <w:tc>
          <w:tcPr>
            <w:tcW w:w="650" w:type="dxa"/>
            <w:vAlign w:val="center"/>
            <w:textDirection w:val="lrTb"/>
            <w:noWrap w:val="false"/>
          </w:tcPr>
          <w:p>
            <w:pPr>
              <w:ind w:firstLine="0"/>
              <w:jc w:val="center"/>
              <w:spacing w:before="0"/>
              <w:rPr>
                <w:sz w:val="20"/>
              </w:rPr>
            </w:pPr>
            <w:r>
              <w:rPr>
                <w:sz w:val="20"/>
              </w:rPr>
            </w:r>
            <w:r>
              <w:rPr>
                <w:sz w:val="20"/>
              </w:rPr>
            </w:r>
          </w:p>
        </w:tc>
        <w:tc>
          <w:tcPr>
            <w:tcW w:w="1556" w:type="dxa"/>
            <w:vAlign w:val="center"/>
            <w:textDirection w:val="lrTb"/>
            <w:noWrap w:val="false"/>
          </w:tcPr>
          <w:p>
            <w:pPr>
              <w:ind w:firstLine="0"/>
              <w:jc w:val="center"/>
              <w:spacing w:before="0"/>
              <w:rPr>
                <w:sz w:val="20"/>
              </w:rPr>
            </w:pPr>
            <w:r>
              <w:rPr>
                <w:sz w:val="20"/>
              </w:rPr>
            </w:r>
            <w:r>
              <w:rPr>
                <w:sz w:val="20"/>
              </w:rPr>
            </w:r>
          </w:p>
        </w:tc>
        <w:tc>
          <w:tcPr>
            <w:tcW w:w="1040" w:type="dxa"/>
            <w:textDirection w:val="lrTb"/>
            <w:noWrap w:val="false"/>
          </w:tcPr>
          <w:p>
            <w:pPr>
              <w:ind w:firstLine="0"/>
              <w:jc w:val="center"/>
              <w:spacing w:before="0"/>
            </w:pPr>
            <w:r/>
            <w:r/>
          </w:p>
        </w:tc>
        <w:tc>
          <w:tcPr>
            <w:tcW w:w="854" w:type="dxa"/>
            <w:textDirection w:val="lrTb"/>
            <w:noWrap w:val="false"/>
          </w:tcPr>
          <w:p>
            <w:pPr>
              <w:ind w:firstLine="0"/>
              <w:jc w:val="center"/>
              <w:spacing w:before="0"/>
            </w:pPr>
            <w:r/>
            <w:r/>
          </w:p>
        </w:tc>
        <w:tc>
          <w:tcPr>
            <w:tcW w:w="1274" w:type="dxa"/>
            <w:textDirection w:val="lrTb"/>
            <w:noWrap w:val="false"/>
          </w:tcPr>
          <w:p>
            <w:pPr>
              <w:ind w:firstLine="0"/>
              <w:jc w:val="center"/>
              <w:spacing w:before="0"/>
            </w:pPr>
            <w:r/>
            <w:r/>
          </w:p>
        </w:tc>
        <w:tc>
          <w:tcPr>
            <w:tcW w:w="887" w:type="dxa"/>
            <w:textDirection w:val="lrTb"/>
            <w:noWrap w:val="false"/>
          </w:tcPr>
          <w:p>
            <w:pPr>
              <w:ind w:firstLine="0"/>
              <w:jc w:val="center"/>
              <w:spacing w:before="0"/>
            </w:pPr>
            <w:r/>
            <w:r/>
          </w:p>
        </w:tc>
        <w:tc>
          <w:tcPr>
            <w:tcW w:w="1134" w:type="dxa"/>
            <w:textDirection w:val="lrTb"/>
            <w:noWrap w:val="false"/>
          </w:tcPr>
          <w:p>
            <w:pPr>
              <w:ind w:firstLine="0"/>
              <w:jc w:val="center"/>
              <w:spacing w:before="0"/>
            </w:pPr>
            <w:r/>
            <w:r/>
          </w:p>
        </w:tc>
      </w:tr>
      <w:tr>
        <w:tblPrEx/>
        <w:trPr>
          <w:cantSplit/>
          <w:trHeight w:val="420"/>
        </w:trPr>
        <w:tc>
          <w:tcPr>
            <w:tcW w:w="1332" w:type="dxa"/>
            <w:textDirection w:val="lrTb"/>
            <w:noWrap w:val="false"/>
          </w:tcPr>
          <w:p>
            <w:pPr>
              <w:ind w:firstLine="0"/>
              <w:jc w:val="center"/>
              <w:spacing w:before="0"/>
            </w:pPr>
            <w:r/>
            <w:r/>
          </w:p>
        </w:tc>
        <w:tc>
          <w:tcPr>
            <w:tcW w:w="826" w:type="dxa"/>
            <w:vAlign w:val="center"/>
            <w:textDirection w:val="lrTb"/>
            <w:noWrap w:val="false"/>
          </w:tcPr>
          <w:p>
            <w:pPr>
              <w:ind w:firstLine="0"/>
              <w:jc w:val="left"/>
              <w:spacing w:before="0"/>
              <w:rPr>
                <w:sz w:val="20"/>
              </w:rPr>
            </w:pPr>
            <w:r>
              <w:rPr>
                <w:sz w:val="20"/>
              </w:rPr>
            </w:r>
            <w:r>
              <w:rPr>
                <w:sz w:val="20"/>
              </w:rPr>
            </w:r>
          </w:p>
        </w:tc>
        <w:tc>
          <w:tcPr>
            <w:tcW w:w="650" w:type="dxa"/>
            <w:vAlign w:val="center"/>
            <w:textDirection w:val="lrTb"/>
            <w:noWrap w:val="false"/>
          </w:tcPr>
          <w:p>
            <w:pPr>
              <w:ind w:firstLine="0"/>
              <w:jc w:val="center"/>
              <w:spacing w:before="0"/>
              <w:rPr>
                <w:sz w:val="20"/>
              </w:rPr>
            </w:pPr>
            <w:r>
              <w:rPr>
                <w:sz w:val="20"/>
              </w:rPr>
            </w:r>
            <w:r>
              <w:rPr>
                <w:sz w:val="20"/>
              </w:rPr>
            </w:r>
          </w:p>
        </w:tc>
        <w:tc>
          <w:tcPr>
            <w:tcW w:w="1556" w:type="dxa"/>
            <w:vAlign w:val="center"/>
            <w:textDirection w:val="lrTb"/>
            <w:noWrap w:val="false"/>
          </w:tcPr>
          <w:p>
            <w:pPr>
              <w:ind w:firstLine="0"/>
              <w:jc w:val="center"/>
              <w:spacing w:before="0"/>
              <w:rPr>
                <w:sz w:val="20"/>
              </w:rPr>
            </w:pPr>
            <w:r>
              <w:rPr>
                <w:sz w:val="20"/>
              </w:rPr>
            </w:r>
            <w:r>
              <w:rPr>
                <w:sz w:val="20"/>
              </w:rPr>
            </w:r>
          </w:p>
        </w:tc>
        <w:tc>
          <w:tcPr>
            <w:tcW w:w="1040" w:type="dxa"/>
            <w:textDirection w:val="lrTb"/>
            <w:noWrap w:val="false"/>
          </w:tcPr>
          <w:p>
            <w:pPr>
              <w:ind w:firstLine="0"/>
              <w:jc w:val="center"/>
              <w:spacing w:before="0"/>
            </w:pPr>
            <w:r/>
            <w:r/>
          </w:p>
        </w:tc>
        <w:tc>
          <w:tcPr>
            <w:tcW w:w="854" w:type="dxa"/>
            <w:textDirection w:val="lrTb"/>
            <w:noWrap w:val="false"/>
          </w:tcPr>
          <w:p>
            <w:pPr>
              <w:ind w:firstLine="0"/>
              <w:jc w:val="center"/>
              <w:spacing w:before="0"/>
            </w:pPr>
            <w:r/>
            <w:r/>
          </w:p>
        </w:tc>
        <w:tc>
          <w:tcPr>
            <w:tcW w:w="1274" w:type="dxa"/>
            <w:textDirection w:val="lrTb"/>
            <w:noWrap w:val="false"/>
          </w:tcPr>
          <w:p>
            <w:pPr>
              <w:ind w:firstLine="0"/>
              <w:jc w:val="center"/>
              <w:spacing w:before="0"/>
            </w:pPr>
            <w:r/>
            <w:r/>
          </w:p>
        </w:tc>
        <w:tc>
          <w:tcPr>
            <w:tcW w:w="887" w:type="dxa"/>
            <w:textDirection w:val="lrTb"/>
            <w:noWrap w:val="false"/>
          </w:tcPr>
          <w:p>
            <w:pPr>
              <w:ind w:firstLine="0"/>
              <w:jc w:val="center"/>
              <w:spacing w:before="0"/>
            </w:pPr>
            <w:r/>
            <w:r/>
          </w:p>
        </w:tc>
        <w:tc>
          <w:tcPr>
            <w:tcW w:w="1134" w:type="dxa"/>
            <w:textDirection w:val="lrTb"/>
            <w:noWrap w:val="false"/>
          </w:tcPr>
          <w:p>
            <w:pPr>
              <w:ind w:firstLine="0"/>
              <w:jc w:val="center"/>
              <w:spacing w:before="0"/>
            </w:pPr>
            <w:r/>
            <w:r/>
          </w:p>
        </w:tc>
      </w:tr>
      <w:tr>
        <w:tblPrEx/>
        <w:trPr>
          <w:cantSplit/>
          <w:trHeight w:val="326"/>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Height w:val="339"/>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r>
        <w:tblPrEx/>
        <w:trPr>
          <w:cantSplit/>
        </w:trPr>
        <w:tc>
          <w:tcPr>
            <w:tcW w:w="1332" w:type="dxa"/>
            <w:vAlign w:val="center"/>
            <w:textDirection w:val="lrTb"/>
            <w:noWrap w:val="false"/>
          </w:tcPr>
          <w:p>
            <w:pPr>
              <w:ind w:firstLine="0"/>
              <w:spacing w:before="0" w:line="360" w:lineRule="auto"/>
            </w:pPr>
            <w:r/>
            <w:r/>
          </w:p>
        </w:tc>
        <w:tc>
          <w:tcPr>
            <w:tcW w:w="826" w:type="dxa"/>
            <w:vAlign w:val="center"/>
            <w:textDirection w:val="lrTb"/>
            <w:noWrap w:val="false"/>
          </w:tcPr>
          <w:p>
            <w:pPr>
              <w:ind w:firstLine="0"/>
              <w:spacing w:before="0" w:line="360" w:lineRule="auto"/>
            </w:pPr>
            <w:r/>
            <w:r/>
          </w:p>
        </w:tc>
        <w:tc>
          <w:tcPr>
            <w:tcW w:w="650" w:type="dxa"/>
            <w:vAlign w:val="center"/>
            <w:textDirection w:val="lrTb"/>
            <w:noWrap w:val="false"/>
          </w:tcPr>
          <w:p>
            <w:pPr>
              <w:ind w:firstLine="0"/>
              <w:spacing w:before="0" w:line="360" w:lineRule="auto"/>
            </w:pPr>
            <w:r/>
            <w:r/>
          </w:p>
        </w:tc>
        <w:tc>
          <w:tcPr>
            <w:tcW w:w="1556" w:type="dxa"/>
            <w:vAlign w:val="center"/>
            <w:textDirection w:val="lrTb"/>
            <w:noWrap w:val="false"/>
          </w:tcPr>
          <w:p>
            <w:pPr>
              <w:ind w:firstLine="0"/>
              <w:spacing w:before="0" w:line="360" w:lineRule="auto"/>
            </w:pPr>
            <w:r/>
            <w:r/>
          </w:p>
        </w:tc>
        <w:tc>
          <w:tcPr>
            <w:tcW w:w="1040" w:type="dxa"/>
            <w:vAlign w:val="center"/>
            <w:textDirection w:val="lrTb"/>
            <w:noWrap w:val="false"/>
          </w:tcPr>
          <w:p>
            <w:pPr>
              <w:ind w:firstLine="0"/>
              <w:spacing w:before="0" w:line="360" w:lineRule="auto"/>
            </w:pPr>
            <w:r/>
            <w:r/>
          </w:p>
        </w:tc>
        <w:tc>
          <w:tcPr>
            <w:tcW w:w="854" w:type="dxa"/>
            <w:vAlign w:val="center"/>
            <w:textDirection w:val="lrTb"/>
            <w:noWrap w:val="false"/>
          </w:tcPr>
          <w:p>
            <w:pPr>
              <w:ind w:firstLine="0"/>
              <w:spacing w:before="0" w:line="360" w:lineRule="auto"/>
            </w:pPr>
            <w:r/>
            <w:r/>
          </w:p>
        </w:tc>
        <w:tc>
          <w:tcPr>
            <w:tcW w:w="1274" w:type="dxa"/>
            <w:vAlign w:val="center"/>
            <w:textDirection w:val="lrTb"/>
            <w:noWrap w:val="false"/>
          </w:tcPr>
          <w:p>
            <w:pPr>
              <w:ind w:firstLine="0"/>
              <w:spacing w:before="0" w:line="360" w:lineRule="auto"/>
            </w:pPr>
            <w:r/>
            <w:r/>
          </w:p>
        </w:tc>
        <w:tc>
          <w:tcPr>
            <w:tcW w:w="887" w:type="dxa"/>
            <w:vAlign w:val="center"/>
            <w:textDirection w:val="lrTb"/>
            <w:noWrap w:val="false"/>
          </w:tcPr>
          <w:p>
            <w:pPr>
              <w:ind w:firstLine="0"/>
              <w:spacing w:before="0" w:line="360" w:lineRule="auto"/>
            </w:pPr>
            <w:r/>
            <w:r/>
          </w:p>
        </w:tc>
        <w:tc>
          <w:tcPr>
            <w:tcW w:w="1134" w:type="dxa"/>
            <w:vAlign w:val="center"/>
            <w:textDirection w:val="lrTb"/>
            <w:noWrap w:val="false"/>
          </w:tcPr>
          <w:p>
            <w:pPr>
              <w:ind w:firstLine="0"/>
              <w:spacing w:before="0" w:line="360" w:lineRule="auto"/>
            </w:pPr>
            <w:r/>
            <w:r/>
          </w:p>
        </w:tc>
      </w:tr>
    </w:tbl>
    <w:p>
      <w:pPr>
        <w:jc w:val="center"/>
        <w:spacing w:before="0"/>
      </w:pPr>
      <w:r/>
      <w:r/>
    </w:p>
    <w:p>
      <w:pPr>
        <w:jc w:val="center"/>
        <w:spacing w:before="0"/>
      </w:pPr>
      <w:r/>
      <w:r/>
    </w:p>
    <w:p>
      <w:pPr>
        <w:pStyle w:val="1078"/>
        <w:spacing w:before="0"/>
        <w:rPr>
          <w:sz w:val="24"/>
        </w:rPr>
      </w:pPr>
      <w:r>
        <w:br w:type="page" w:clear="all"/>
      </w:r>
      <w:r>
        <w:rPr>
          <w:sz w:val="24"/>
          <w:szCs w:val="28"/>
        </w:rPr>
        <w:t xml:space="preserve">Лист периодических проверок</w:t>
      </w:r>
      <w:r>
        <w:rPr>
          <w:sz w:val="24"/>
        </w:rPr>
      </w:r>
    </w:p>
    <w:p>
      <w:r/>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409"/>
        <w:gridCol w:w="2029"/>
        <w:gridCol w:w="2309"/>
        <w:gridCol w:w="2786"/>
      </w:tblGrid>
      <w:tr>
        <w:tblPrEx/>
        <w:trPr>
          <w:jc w:val="center"/>
        </w:trPr>
        <w:tc>
          <w:tcPr>
            <w:tcW w:w="2409" w:type="dxa"/>
            <w:textDirection w:val="lrTb"/>
            <w:noWrap w:val="false"/>
          </w:tcPr>
          <w:p>
            <w:pPr>
              <w:ind w:firstLine="2"/>
              <w:jc w:val="center"/>
            </w:pPr>
            <w:r>
              <w:t xml:space="preserve">Должностное лицо, проводившее проверку: Ф.И.О., должность, подпись</w:t>
            </w:r>
            <w:r/>
          </w:p>
        </w:tc>
        <w:tc>
          <w:tcPr>
            <w:tcW w:w="2029" w:type="dxa"/>
            <w:textDirection w:val="lrTb"/>
            <w:noWrap w:val="false"/>
          </w:tcPr>
          <w:p>
            <w:pPr>
              <w:ind w:firstLine="2"/>
              <w:jc w:val="center"/>
            </w:pPr>
            <w:r>
              <w:t xml:space="preserve">Дата</w:t>
            </w:r>
            <w:r/>
          </w:p>
        </w:tc>
        <w:tc>
          <w:tcPr>
            <w:tcW w:w="2309" w:type="dxa"/>
            <w:textDirection w:val="lrTb"/>
            <w:noWrap w:val="false"/>
          </w:tcPr>
          <w:p>
            <w:pPr>
              <w:ind w:firstLine="2"/>
              <w:jc w:val="center"/>
            </w:pPr>
            <w:r>
              <w:t xml:space="preserve">Потребность в корректировке</w:t>
            </w:r>
            <w:r/>
          </w:p>
        </w:tc>
        <w:tc>
          <w:tcPr>
            <w:tcW w:w="2786" w:type="dxa"/>
            <w:textDirection w:val="lrTb"/>
            <w:noWrap w:val="false"/>
          </w:tcPr>
          <w:p>
            <w:pPr>
              <w:ind w:firstLine="2"/>
              <w:jc w:val="center"/>
            </w:pPr>
            <w:r>
              <w:t xml:space="preserve">Перечень пунктов, стр., разделов, требующих изменений</w:t>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r>
        <w:tblPrEx/>
        <w:trPr>
          <w:jc w:val="center"/>
        </w:trPr>
        <w:tc>
          <w:tcPr>
            <w:tcW w:w="2409" w:type="dxa"/>
            <w:textDirection w:val="lrTb"/>
            <w:noWrap w:val="false"/>
          </w:tcPr>
          <w:p>
            <w:pPr>
              <w:jc w:val="center"/>
            </w:pPr>
            <w:r/>
            <w:r/>
          </w:p>
        </w:tc>
        <w:tc>
          <w:tcPr>
            <w:tcW w:w="2029" w:type="dxa"/>
            <w:textDirection w:val="lrTb"/>
            <w:noWrap w:val="false"/>
          </w:tcPr>
          <w:p>
            <w:pPr>
              <w:jc w:val="center"/>
            </w:pPr>
            <w:r/>
            <w:r/>
          </w:p>
        </w:tc>
        <w:tc>
          <w:tcPr>
            <w:tcW w:w="2309" w:type="dxa"/>
            <w:textDirection w:val="lrTb"/>
            <w:noWrap w:val="false"/>
          </w:tcPr>
          <w:p>
            <w:pPr>
              <w:jc w:val="center"/>
            </w:pPr>
            <w:r/>
            <w:r/>
          </w:p>
        </w:tc>
        <w:tc>
          <w:tcPr>
            <w:tcW w:w="2786" w:type="dxa"/>
            <w:textDirection w:val="lrTb"/>
            <w:noWrap w:val="false"/>
          </w:tcPr>
          <w:p>
            <w:pPr>
              <w:jc w:val="center"/>
            </w:pPr>
            <w:r/>
            <w:r/>
          </w:p>
        </w:tc>
      </w:tr>
    </w:tbl>
    <w:p>
      <w:pPr>
        <w:pStyle w:val="1078"/>
      </w:pPr>
      <w:r/>
      <w:r/>
    </w:p>
    <w:p>
      <w:pPr>
        <w:pStyle w:val="1078"/>
      </w:pPr>
      <w:r/>
      <w:r/>
    </w:p>
    <w:p>
      <w:pPr>
        <w:pStyle w:val="1078"/>
      </w:pPr>
      <w:r/>
      <w:r/>
    </w:p>
    <w:p>
      <w:pPr>
        <w:pStyle w:val="1078"/>
        <w:spacing w:before="0" w:after="120"/>
        <w:rPr>
          <w:sz w:val="24"/>
        </w:rPr>
      </w:pPr>
      <w:r>
        <w:rPr>
          <w:sz w:val="24"/>
          <w:szCs w:val="28"/>
        </w:rPr>
        <w:t xml:space="preserve">Лист ознакомления</w:t>
      </w:r>
      <w:r>
        <w:rPr>
          <w:sz w:val="24"/>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032"/>
        <w:gridCol w:w="2762"/>
        <w:gridCol w:w="1806"/>
        <w:gridCol w:w="2004"/>
      </w:tblGrid>
      <w:tr>
        <w:tblPrEx/>
        <w:trPr/>
        <w:tc>
          <w:tcPr>
            <w:tcW w:w="3032" w:type="dxa"/>
            <w:textDirection w:val="lrTb"/>
            <w:noWrap w:val="false"/>
          </w:tcPr>
          <w:p>
            <w:pPr>
              <w:ind w:firstLine="32"/>
              <w:jc w:val="center"/>
              <w:rPr>
                <w:sz w:val="24"/>
              </w:rPr>
            </w:pPr>
            <w:r>
              <w:rPr>
                <w:sz w:val="24"/>
              </w:rPr>
              <w:t xml:space="preserve">Фамилия, И.О.</w:t>
            </w:r>
            <w:r>
              <w:rPr>
                <w:sz w:val="24"/>
              </w:rPr>
            </w:r>
          </w:p>
        </w:tc>
        <w:tc>
          <w:tcPr>
            <w:tcW w:w="2762" w:type="dxa"/>
            <w:textDirection w:val="lrTb"/>
            <w:noWrap w:val="false"/>
          </w:tcPr>
          <w:p>
            <w:pPr>
              <w:ind w:firstLine="32"/>
              <w:jc w:val="center"/>
              <w:rPr>
                <w:sz w:val="24"/>
              </w:rPr>
            </w:pPr>
            <w:r>
              <w:rPr>
                <w:sz w:val="24"/>
              </w:rPr>
              <w:t xml:space="preserve">Должность </w:t>
            </w:r>
            <w:r>
              <w:rPr>
                <w:sz w:val="24"/>
              </w:rPr>
            </w:r>
          </w:p>
        </w:tc>
        <w:tc>
          <w:tcPr>
            <w:tcW w:w="1806" w:type="dxa"/>
            <w:textDirection w:val="lrTb"/>
            <w:noWrap w:val="false"/>
          </w:tcPr>
          <w:p>
            <w:pPr>
              <w:ind w:firstLine="32"/>
              <w:jc w:val="center"/>
              <w:rPr>
                <w:sz w:val="24"/>
              </w:rPr>
            </w:pPr>
            <w:r>
              <w:rPr>
                <w:sz w:val="24"/>
              </w:rPr>
              <w:t xml:space="preserve">Подпись</w:t>
            </w:r>
            <w:r>
              <w:rPr>
                <w:sz w:val="24"/>
              </w:rPr>
            </w:r>
          </w:p>
        </w:tc>
        <w:tc>
          <w:tcPr>
            <w:tcW w:w="2004" w:type="dxa"/>
            <w:textDirection w:val="lrTb"/>
            <w:noWrap w:val="false"/>
          </w:tcPr>
          <w:p>
            <w:pPr>
              <w:ind w:firstLine="32"/>
              <w:jc w:val="center"/>
              <w:rPr>
                <w:sz w:val="24"/>
              </w:rPr>
            </w:pPr>
            <w:r>
              <w:rPr>
                <w:sz w:val="24"/>
              </w:rPr>
              <w:t xml:space="preserve">Дата ознакомления</w:t>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r>
        <w:tblPrEx/>
        <w:trPr/>
        <w:tc>
          <w:tcPr>
            <w:tcW w:w="3032" w:type="dxa"/>
            <w:textDirection w:val="lrTb"/>
            <w:noWrap w:val="false"/>
          </w:tcPr>
          <w:p>
            <w:pPr>
              <w:jc w:val="left"/>
              <w:rPr>
                <w:sz w:val="24"/>
              </w:rPr>
            </w:pPr>
            <w:r>
              <w:rPr>
                <w:sz w:val="24"/>
              </w:rPr>
            </w:r>
            <w:r>
              <w:rPr>
                <w:sz w:val="24"/>
              </w:rPr>
            </w:r>
          </w:p>
        </w:tc>
        <w:tc>
          <w:tcPr>
            <w:tcW w:w="2762" w:type="dxa"/>
            <w:textDirection w:val="lrTb"/>
            <w:noWrap w:val="false"/>
          </w:tcPr>
          <w:p>
            <w:pPr>
              <w:jc w:val="left"/>
              <w:rPr>
                <w:sz w:val="24"/>
              </w:rPr>
            </w:pPr>
            <w:r>
              <w:rPr>
                <w:sz w:val="24"/>
              </w:rPr>
            </w:r>
            <w:r>
              <w:rPr>
                <w:sz w:val="24"/>
              </w:rPr>
            </w:r>
          </w:p>
        </w:tc>
        <w:tc>
          <w:tcPr>
            <w:tcW w:w="1806" w:type="dxa"/>
            <w:textDirection w:val="lrTb"/>
            <w:noWrap w:val="false"/>
          </w:tcPr>
          <w:p>
            <w:pPr>
              <w:jc w:val="left"/>
              <w:rPr>
                <w:sz w:val="24"/>
              </w:rPr>
            </w:pPr>
            <w:r>
              <w:rPr>
                <w:sz w:val="24"/>
              </w:rPr>
            </w:r>
            <w:r>
              <w:rPr>
                <w:sz w:val="24"/>
              </w:rPr>
            </w:r>
          </w:p>
        </w:tc>
        <w:tc>
          <w:tcPr>
            <w:tcW w:w="2004" w:type="dxa"/>
            <w:textDirection w:val="lrTb"/>
            <w:noWrap w:val="false"/>
          </w:tcPr>
          <w:p>
            <w:pPr>
              <w:jc w:val="left"/>
              <w:rPr>
                <w:sz w:val="24"/>
              </w:rPr>
            </w:pPr>
            <w:r>
              <w:rPr>
                <w:sz w:val="24"/>
              </w:rPr>
            </w:r>
            <w:r>
              <w:rPr>
                <w:sz w:val="24"/>
              </w:rPr>
            </w:r>
          </w:p>
        </w:tc>
      </w:tr>
    </w:tbl>
    <w:p>
      <w:r/>
      <w:r/>
    </w:p>
    <w:p>
      <w:pPr>
        <w:pStyle w:val="1107"/>
        <w:jc w:val="right"/>
        <w:rPr>
          <w:sz w:val="28"/>
          <w:szCs w:val="28"/>
        </w:rPr>
      </w:pPr>
      <w:r>
        <w:rPr>
          <w:sz w:val="28"/>
          <w:szCs w:val="28"/>
        </w:rPr>
      </w:r>
      <w:r>
        <w:rPr>
          <w:sz w:val="28"/>
          <w:szCs w:val="28"/>
        </w:rPr>
      </w:r>
    </w:p>
    <w:p>
      <w:pPr>
        <w:pStyle w:val="1107"/>
        <w:jc w:val="right"/>
        <w:rPr>
          <w:sz w:val="28"/>
          <w:szCs w:val="28"/>
        </w:rPr>
      </w:pPr>
      <w:r>
        <w:rPr>
          <w:sz w:val="28"/>
          <w:szCs w:val="28"/>
        </w:rPr>
      </w:r>
      <w:r>
        <w:rPr>
          <w:sz w:val="28"/>
          <w:szCs w:val="28"/>
        </w:rPr>
      </w:r>
    </w:p>
    <w:p>
      <w:pPr>
        <w:pStyle w:val="1078"/>
      </w:pPr>
      <w:r/>
      <w:r/>
    </w:p>
    <w:p>
      <w:pPr>
        <w:ind w:firstLine="0"/>
        <w:keepLines/>
      </w:pPr>
      <w:r/>
      <w:r/>
    </w:p>
    <w:sectPr>
      <w:footnotePr/>
      <w:endnotePr/>
      <w:type w:val="nextPage"/>
      <w:pgSz w:w="11906" w:h="16838" w:orient="portrait"/>
      <w:pgMar w:top="680" w:right="867" w:bottom="567" w:left="1451" w:header="709" w:footer="255" w:gutter="0"/>
      <w:pgBorders w:display="allPages" w:offsetFrom="text" w:zOrder="front">
        <w:bottom w:color="000000" w:space="0" w:sz="4" w:val="single"/>
        <w:left w:color="000000" w:space="2" w:sz="4" w:val="single"/>
        <w:right w:color="000000" w:space="2" w:sz="4" w:val="single"/>
        <w:top w:color="000000" w:space="0" w:sz="4" w:val="single"/>
      </w:pgBorders>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nos">
    <w:panose1 w:val="02020603050405020304"/>
  </w:font>
  <w:font w:name="Times New Roman">
    <w:panose1 w:val="02020603050405020304"/>
  </w:font>
  <w:font w:name="Symbol">
    <w:panose1 w:val="05010000000000000000"/>
  </w:font>
  <w:font w:name="Courier New">
    <w:panose1 w:val="02070409020205020404"/>
  </w:font>
  <w:font w:name="Tahoma">
    <w:panose1 w:val="020B0604030504040204"/>
  </w:font>
  <w:font w:name="Arial">
    <w:panose1 w:val="020B0604020202020204"/>
  </w:font>
  <w:font w:name="Wingdings">
    <w:panose1 w:val="05010000000000000000"/>
  </w:font>
  <w:font w:name="Liberation Sans">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627" w:type="dxa"/>
      <w:tblInd w:w="8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4A0" w:firstRow="1" w:lastRow="0" w:firstColumn="1" w:lastColumn="0" w:noHBand="0" w:noVBand="1"/>
    </w:tblPr>
    <w:tblGrid>
      <w:gridCol w:w="1448"/>
      <w:gridCol w:w="6694"/>
      <w:gridCol w:w="1485"/>
    </w:tblGrid>
    <w:tr>
      <w:tblPrEx/>
      <w:trPr>
        <w:trHeight w:val="313"/>
      </w:trPr>
      <w:tc>
        <w:tcPr>
          <w:shd w:val="clear" w:color="auto" w:fill="d9d9d9"/>
          <w:tcW w:w="1448" w:type="dxa"/>
          <w:vAlign w:val="center"/>
          <w:textDirection w:val="lrTb"/>
          <w:noWrap w:val="false"/>
        </w:tcPr>
        <w:p>
          <w:pPr>
            <w:pStyle w:val="1109"/>
            <w:ind w:firstLine="0"/>
            <w:spacing w:before="0"/>
            <w:rPr>
              <w:b/>
              <w:bCs/>
              <w:i/>
            </w:rPr>
          </w:pPr>
          <w:r>
            <w:rPr>
              <w:b/>
              <w:bCs/>
              <w:i/>
            </w:rPr>
            <w:t xml:space="preserve">Версия: 1.0</w:t>
          </w:r>
          <w:r>
            <w:rPr>
              <w:b/>
              <w:bCs/>
              <w:i/>
            </w:rPr>
          </w:r>
        </w:p>
      </w:tc>
      <w:tc>
        <w:tcPr>
          <w:shd w:val="clear" w:color="auto" w:fill="d9d9d9"/>
          <w:tcW w:w="6694" w:type="dxa"/>
          <w:vAlign w:val="center"/>
          <w:textDirection w:val="lrTb"/>
          <w:noWrap w:val="false"/>
        </w:tcPr>
        <w:p>
          <w:pPr>
            <w:ind w:firstLine="0"/>
            <w:spacing w:before="0"/>
          </w:pPr>
          <w:r/>
          <w:r/>
        </w:p>
      </w:tc>
      <w:tc>
        <w:tcPr>
          <w:shd w:val="clear" w:color="auto" w:fill="d9d9d9"/>
          <w:tcW w:w="1485" w:type="dxa"/>
          <w:vAlign w:val="center"/>
          <w:textDirection w:val="lrTb"/>
          <w:noWrap w:val="false"/>
        </w:tcPr>
        <w:p>
          <w:pPr>
            <w:pStyle w:val="1109"/>
            <w:ind w:firstLine="0"/>
            <w:jc w:val="right"/>
            <w:spacing w:before="0"/>
            <w:rPr>
              <w:bCs/>
              <w:i/>
              <w:sz w:val="20"/>
            </w:rPr>
          </w:pPr>
          <w:r>
            <w:rPr>
              <w:bCs/>
              <w:i/>
              <w:sz w:val="20"/>
            </w:rPr>
            <w:t xml:space="preserve">Стр. </w:t>
          </w:r>
          <w:r>
            <w:rPr>
              <w:rStyle w:val="1257"/>
              <w:bCs/>
              <w:i/>
              <w:sz w:val="20"/>
            </w:rPr>
            <w:fldChar w:fldCharType="begin"/>
          </w:r>
          <w:r>
            <w:rPr>
              <w:rStyle w:val="1257"/>
              <w:bCs/>
              <w:i/>
              <w:sz w:val="20"/>
            </w:rPr>
            <w:instrText xml:space="preserve"> PAGE </w:instrText>
          </w:r>
          <w:r>
            <w:rPr>
              <w:rStyle w:val="1257"/>
              <w:bCs/>
              <w:i/>
              <w:sz w:val="20"/>
            </w:rPr>
            <w:fldChar w:fldCharType="separate"/>
          </w:r>
          <w:r>
            <w:rPr>
              <w:rStyle w:val="1257"/>
              <w:bCs/>
              <w:i/>
              <w:sz w:val="20"/>
            </w:rPr>
            <w:t xml:space="preserve">14</w:t>
          </w:r>
          <w:r>
            <w:rPr>
              <w:rStyle w:val="1257"/>
              <w:i/>
              <w:sz w:val="20"/>
            </w:rPr>
            <w:fldChar w:fldCharType="end"/>
          </w:r>
          <w:r>
            <w:rPr>
              <w:bCs/>
              <w:i/>
              <w:sz w:val="20"/>
            </w:rPr>
            <w:t xml:space="preserve"> из </w:t>
          </w:r>
          <w:r>
            <w:rPr>
              <w:rStyle w:val="1257"/>
              <w:bCs/>
              <w:i/>
              <w:sz w:val="20"/>
            </w:rPr>
            <w:fldChar w:fldCharType="begin"/>
          </w:r>
          <w:r>
            <w:rPr>
              <w:rStyle w:val="1257"/>
              <w:bCs/>
              <w:i/>
              <w:sz w:val="20"/>
            </w:rPr>
            <w:instrText xml:space="preserve"> NUMPAGES </w:instrText>
          </w:r>
          <w:r>
            <w:rPr>
              <w:rStyle w:val="1257"/>
              <w:bCs/>
              <w:i/>
              <w:sz w:val="20"/>
            </w:rPr>
            <w:fldChar w:fldCharType="separate"/>
          </w:r>
          <w:r>
            <w:rPr>
              <w:rStyle w:val="1257"/>
              <w:bCs/>
              <w:i/>
              <w:sz w:val="20"/>
            </w:rPr>
            <w:t xml:space="preserve">14</w:t>
          </w:r>
          <w:r>
            <w:rPr>
              <w:rStyle w:val="1257"/>
              <w:i/>
              <w:sz w:val="20"/>
            </w:rPr>
            <w:fldChar w:fldCharType="end"/>
          </w:r>
          <w:r>
            <w:rPr>
              <w:bCs/>
              <w:i/>
              <w:sz w:val="20"/>
            </w:rPr>
          </w:r>
        </w:p>
      </w:tc>
    </w:tr>
  </w:tbl>
  <w:p>
    <w:pPr>
      <w:pStyle w:val="1109"/>
      <w:ind w:right="360" w:firstLine="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9"/>
      <w:rPr>
        <w:rStyle w:val="1257"/>
      </w:rPr>
      <w:framePr w:wrap="around" w:vAnchor="text" w:hAnchor="margin" w:xAlign="right" w:y="1"/>
    </w:pPr>
    <w:r>
      <w:rPr>
        <w:rStyle w:val="1257"/>
      </w:rPr>
      <w:fldChar w:fldCharType="begin"/>
    </w:r>
    <w:r>
      <w:rPr>
        <w:rStyle w:val="1257"/>
      </w:rPr>
      <w:instrText xml:space="preserve">PAGE  </w:instrText>
    </w:r>
    <w:r>
      <w:rPr>
        <w:rStyle w:val="1257"/>
      </w:rPr>
      <w:fldChar w:fldCharType="end"/>
    </w:r>
    <w:r>
      <w:rPr>
        <w:rStyle w:val="1257"/>
      </w:rPr>
    </w:r>
  </w:p>
  <w:p>
    <w:pPr>
      <w:pStyle w:val="1109"/>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638" w:type="dxa"/>
      <w:tblInd w:w="10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4A0" w:firstRow="1" w:lastRow="0" w:firstColumn="1" w:lastColumn="0" w:noHBand="0" w:noVBand="1"/>
    </w:tblPr>
    <w:tblGrid>
      <w:gridCol w:w="1505"/>
      <w:gridCol w:w="3428"/>
      <w:gridCol w:w="1583"/>
      <w:gridCol w:w="1629"/>
      <w:gridCol w:w="1493"/>
    </w:tblGrid>
    <w:tr>
      <w:tblPrEx/>
      <w:trPr>
        <w:trHeight w:val="313"/>
      </w:trPr>
      <w:tc>
        <w:tcPr>
          <w:shd w:val="clear" w:color="auto" w:fill="d9d9d9"/>
          <w:tcW w:w="1506" w:type="dxa"/>
          <w:vAlign w:val="center"/>
          <w:textDirection w:val="lrTb"/>
          <w:noWrap w:val="false"/>
        </w:tcPr>
        <w:p>
          <w:pPr>
            <w:pStyle w:val="1109"/>
            <w:ind w:left="-250" w:firstLine="250"/>
            <w:jc w:val="center"/>
            <w:spacing w:before="0"/>
            <w:rPr>
              <w:b/>
              <w:bCs/>
              <w:i/>
            </w:rPr>
          </w:pPr>
          <w:r>
            <w:rPr>
              <w:b/>
              <w:bCs/>
              <w:i/>
            </w:rPr>
            <w:t xml:space="preserve">Версия: 1.0</w:t>
          </w:r>
          <w:r>
            <w:rPr>
              <w:b/>
              <w:bCs/>
              <w:i/>
            </w:rPr>
          </w:r>
        </w:p>
      </w:tc>
      <w:tc>
        <w:tcPr>
          <w:shd w:val="clear" w:color="auto" w:fill="d9d9d9"/>
          <w:tcW w:w="3428" w:type="dxa"/>
          <w:vAlign w:val="center"/>
          <w:textDirection w:val="lrTb"/>
          <w:noWrap w:val="false"/>
        </w:tcPr>
        <w:p>
          <w:pPr>
            <w:ind w:left="-250" w:firstLine="250"/>
          </w:pPr>
          <w:r/>
          <w:r/>
        </w:p>
      </w:tc>
      <w:tc>
        <w:tcPr>
          <w:shd w:val="clear" w:color="auto" w:fill="d9d9d9"/>
          <w:tcW w:w="1583" w:type="dxa"/>
          <w:vAlign w:val="center"/>
          <w:textDirection w:val="lrTb"/>
          <w:noWrap w:val="false"/>
        </w:tcPr>
        <w:p>
          <w:pPr>
            <w:pStyle w:val="1109"/>
            <w:ind w:left="-250" w:firstLine="250"/>
            <w:jc w:val="center"/>
            <w:spacing w:before="0"/>
            <w:rPr>
              <w:bCs/>
            </w:rPr>
          </w:pPr>
          <w:r>
            <w:rPr>
              <w:bCs/>
            </w:rPr>
            <w:t xml:space="preserve">КЭ:_______</w:t>
          </w:r>
          <w:r>
            <w:rPr>
              <w:bCs/>
            </w:rPr>
          </w:r>
        </w:p>
      </w:tc>
      <w:tc>
        <w:tcPr>
          <w:shd w:val="clear" w:color="auto" w:fill="d9d9d9"/>
          <w:tcW w:w="1629" w:type="dxa"/>
          <w:vAlign w:val="center"/>
          <w:textDirection w:val="lrTb"/>
          <w:noWrap w:val="false"/>
        </w:tcPr>
        <w:p>
          <w:pPr>
            <w:pStyle w:val="1109"/>
            <w:ind w:left="-250" w:firstLine="250"/>
            <w:jc w:val="center"/>
            <w:spacing w:before="0"/>
            <w:rPr>
              <w:b/>
              <w:bCs/>
              <w:i/>
              <w:sz w:val="12"/>
              <w:szCs w:val="12"/>
            </w:rPr>
          </w:pPr>
          <w:r>
            <w:rPr>
              <w:bCs/>
            </w:rPr>
            <w:t xml:space="preserve">УЭ №______</w:t>
          </w:r>
          <w:r>
            <w:rPr>
              <w:b/>
              <w:bCs/>
              <w:i/>
              <w:sz w:val="12"/>
              <w:szCs w:val="12"/>
            </w:rPr>
          </w:r>
        </w:p>
      </w:tc>
      <w:tc>
        <w:tcPr>
          <w:shd w:val="clear" w:color="auto" w:fill="d9d9d9"/>
          <w:tcW w:w="1493" w:type="dxa"/>
          <w:vAlign w:val="center"/>
          <w:textDirection w:val="lrTb"/>
          <w:noWrap w:val="false"/>
        </w:tcPr>
        <w:p>
          <w:pPr>
            <w:pStyle w:val="1109"/>
            <w:ind w:left="-250" w:firstLine="250"/>
            <w:jc w:val="center"/>
            <w:spacing w:before="0"/>
            <w:rPr>
              <w:bCs/>
              <w:i/>
              <w:sz w:val="20"/>
            </w:rPr>
          </w:pPr>
          <w:r>
            <w:rPr>
              <w:bCs/>
              <w:i/>
              <w:sz w:val="20"/>
            </w:rPr>
            <w:t xml:space="preserve">Стр. </w:t>
          </w:r>
          <w:r>
            <w:rPr>
              <w:rStyle w:val="1257"/>
              <w:bCs/>
              <w:i/>
              <w:sz w:val="20"/>
            </w:rPr>
            <w:fldChar w:fldCharType="begin"/>
          </w:r>
          <w:r>
            <w:rPr>
              <w:rStyle w:val="1257"/>
              <w:bCs/>
              <w:i/>
              <w:sz w:val="20"/>
            </w:rPr>
            <w:instrText xml:space="preserve"> PAGE </w:instrText>
          </w:r>
          <w:r>
            <w:rPr>
              <w:rStyle w:val="1257"/>
              <w:bCs/>
              <w:i/>
              <w:sz w:val="20"/>
            </w:rPr>
            <w:fldChar w:fldCharType="separate"/>
          </w:r>
          <w:r>
            <w:rPr>
              <w:rStyle w:val="1257"/>
              <w:bCs/>
              <w:i/>
              <w:sz w:val="20"/>
            </w:rPr>
            <w:t xml:space="preserve">1</w:t>
          </w:r>
          <w:r>
            <w:rPr>
              <w:rStyle w:val="1257"/>
              <w:i/>
              <w:sz w:val="20"/>
            </w:rPr>
            <w:fldChar w:fldCharType="end"/>
          </w:r>
          <w:r>
            <w:rPr>
              <w:bCs/>
              <w:i/>
              <w:sz w:val="20"/>
            </w:rPr>
            <w:t xml:space="preserve"> из </w:t>
          </w:r>
          <w:r>
            <w:rPr>
              <w:rStyle w:val="1257"/>
              <w:bCs/>
              <w:i/>
              <w:sz w:val="20"/>
            </w:rPr>
            <w:fldChar w:fldCharType="begin"/>
          </w:r>
          <w:r>
            <w:rPr>
              <w:rStyle w:val="1257"/>
              <w:bCs/>
              <w:i/>
              <w:sz w:val="20"/>
            </w:rPr>
            <w:instrText xml:space="preserve"> NUMPAGES </w:instrText>
          </w:r>
          <w:r>
            <w:rPr>
              <w:rStyle w:val="1257"/>
              <w:bCs/>
              <w:i/>
              <w:sz w:val="20"/>
            </w:rPr>
            <w:fldChar w:fldCharType="separate"/>
          </w:r>
          <w:r>
            <w:rPr>
              <w:rStyle w:val="1257"/>
              <w:bCs/>
              <w:i/>
              <w:sz w:val="20"/>
            </w:rPr>
            <w:t xml:space="preserve">14</w:t>
          </w:r>
          <w:r>
            <w:rPr>
              <w:rStyle w:val="1257"/>
              <w:i/>
              <w:sz w:val="20"/>
            </w:rPr>
            <w:fldChar w:fldCharType="end"/>
          </w:r>
          <w:r>
            <w:rPr>
              <w:bCs/>
              <w:i/>
              <w:sz w:val="20"/>
            </w:rPr>
          </w:r>
        </w:p>
      </w:tc>
    </w:tr>
  </w:tbl>
  <w:p>
    <w:pPr>
      <w:pStyle w:val="110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604"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1E0" w:firstRow="1" w:lastRow="1" w:firstColumn="1" w:lastColumn="1" w:noHBand="0" w:noVBand="0"/>
    </w:tblPr>
    <w:tblGrid>
      <w:gridCol w:w="9604"/>
    </w:tblGrid>
    <w:tr>
      <w:tblPrEx/>
      <w:trPr>
        <w:trHeight w:val="264"/>
      </w:trPr>
      <w:tc>
        <w:tcPr>
          <w:tcBorders>
            <w:top w:val="single" w:color="000000" w:sz="4" w:space="0"/>
            <w:bottom w:val="single" w:color="000000" w:sz="4" w:space="0"/>
          </w:tcBorders>
          <w:tcW w:w="9604" w:type="dxa"/>
          <w:vAlign w:val="center"/>
          <w:textDirection w:val="lrTb"/>
          <w:noWrap w:val="false"/>
        </w:tcPr>
        <w:p>
          <w:pPr>
            <w:pStyle w:val="1107"/>
            <w:jc w:val="center"/>
            <w:spacing w:before="0"/>
            <w:tabs>
              <w:tab w:val="clear" w:pos="4677" w:leader="none"/>
              <w:tab w:val="clear" w:pos="9355" w:leader="none"/>
            </w:tabs>
            <w:rPr>
              <w:szCs w:val="22"/>
            </w:rPr>
          </w:pPr>
          <w:r>
            <w:rPr>
              <w:szCs w:val="22"/>
            </w:rPr>
            <w:t xml:space="preserve">Система менеджмента качества ФГБОУ ВО «КамчатГТУ»</w:t>
          </w:r>
          <w:r>
            <w:rPr>
              <w:szCs w:val="22"/>
            </w:rPr>
          </w:r>
        </w:p>
      </w:tc>
    </w:tr>
    <w:tr>
      <w:tblPrEx/>
      <w:trPr>
        <w:trHeight w:val="321"/>
      </w:trPr>
      <w:tc>
        <w:tcPr>
          <w:tcBorders>
            <w:top w:val="single" w:color="000000" w:sz="4" w:space="0"/>
          </w:tcBorders>
          <w:tcW w:w="9604" w:type="dxa"/>
          <w:vAlign w:val="center"/>
          <w:textDirection w:val="lrTb"/>
          <w:noWrap w:val="false"/>
        </w:tcPr>
        <w:p>
          <w:pPr>
            <w:pStyle w:val="1107"/>
            <w:jc w:val="center"/>
            <w:spacing w:before="0"/>
            <w:rPr>
              <w:szCs w:val="22"/>
            </w:rPr>
          </w:pPr>
          <w:r>
            <w:rPr>
              <w:szCs w:val="22"/>
            </w:rPr>
            <w:t xml:space="preserve">ПО 8 (</w:t>
          </w:r>
          <w:r>
            <w:rPr>
              <w:szCs w:val="22"/>
            </w:rPr>
            <w:t xml:space="preserve">27</w:t>
          </w:r>
          <w:r>
            <w:rPr>
              <w:szCs w:val="22"/>
            </w:rPr>
            <w:t xml:space="preserve">-41/30)-202</w:t>
          </w:r>
          <w:r>
            <w:rPr>
              <w:szCs w:val="22"/>
            </w:rPr>
            <w:t xml:space="preserve">5</w:t>
          </w:r>
          <w:r>
            <w:rPr>
              <w:szCs w:val="22"/>
            </w:rPr>
            <w:t xml:space="preserve"> Правила приема в ФГБОУ ВО «Камчатский государственный технический университет» на обучение по образовательным программам высшего образования – программам бакалавриата, программам специалитета, программам магистратуры на 202</w:t>
          </w:r>
          <w:r>
            <w:rPr>
              <w:szCs w:val="22"/>
            </w:rPr>
            <w:t xml:space="preserve">6</w:t>
          </w:r>
          <w:r>
            <w:rPr>
              <w:szCs w:val="22"/>
            </w:rPr>
            <w:t xml:space="preserve">/20</w:t>
          </w:r>
          <w:r>
            <w:rPr>
              <w:szCs w:val="22"/>
            </w:rPr>
            <w:t xml:space="preserve">27</w:t>
          </w:r>
          <w:r>
            <w:rPr>
              <w:szCs w:val="22"/>
            </w:rPr>
            <w:t xml:space="preserve"> учебный год</w:t>
          </w:r>
          <w:r>
            <w:rPr>
              <w:szCs w:val="22"/>
            </w:rPr>
          </w:r>
        </w:p>
      </w:tc>
    </w:tr>
  </w:tbl>
  <w:p>
    <w:pPr>
      <w:pStyle w:val="1107"/>
      <w:rPr>
        <w:sz w:val="16"/>
        <w:szCs w:val="16"/>
      </w:rPr>
    </w:pPr>
    <w:r>
      <w:rPr>
        <w:sz w:val="16"/>
        <w:szCs w:val="16"/>
      </w:rPr>
    </w:r>
    <w:r>
      <w:rPr>
        <w:sz w:val="16"/>
        <w:szCs w:val="16"/>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638" w:type="dxa"/>
      <w:tblInd w:w="10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1E0" w:firstRow="1" w:lastRow="1" w:firstColumn="1" w:lastColumn="1" w:noHBand="0" w:noVBand="0"/>
    </w:tblPr>
    <w:tblGrid>
      <w:gridCol w:w="2411"/>
      <w:gridCol w:w="7227"/>
    </w:tblGrid>
    <w:tr>
      <w:tblPrEx/>
      <w:trPr>
        <w:cantSplit/>
        <w:trHeight w:val="740"/>
      </w:trPr>
      <w:tc>
        <w:tcPr>
          <w:tcW w:w="2411" w:type="dxa"/>
          <w:vAlign w:val="center"/>
          <w:vMerge w:val="restart"/>
          <w:textDirection w:val="lrTb"/>
          <w:noWrap w:val="false"/>
        </w:tcPr>
        <w:p>
          <w:pPr>
            <w:pStyle w:val="1107"/>
          </w:pPr>
          <w:r>
            <w:rPr>
              <w:i/>
            </w:rPr>
          </w:r>
          <w:r>
            <w:rPr>
              <w:i/>
            </w:rPr>
            <mc:AlternateContent>
              <mc:Choice Requires="wpg">
                <w:drawing>
                  <wp:anchor xmlns:wp="http://schemas.openxmlformats.org/drawingml/2006/wordprocessingDrawing" xmlns:wp14="http://schemas.microsoft.com/office/word/2010/wordprocessingDrawing" distT="0" distB="0" distL="114300" distR="114300" simplePos="0" relativeHeight="2" behindDoc="0" locked="0" layoutInCell="1" allowOverlap="1">
                    <wp:simplePos x="0" y="0"/>
                    <wp:positionH relativeFrom="column">
                      <wp:posOffset>-67309</wp:posOffset>
                    </wp:positionH>
                    <wp:positionV relativeFrom="paragraph">
                      <wp:posOffset>-5079</wp:posOffset>
                    </wp:positionV>
                    <wp:extent cx="1545590" cy="952500"/>
                    <wp:effectExtent l="0" t="0" r="0" b="0"/>
                    <wp:wrapNone/>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extLst>
                                <a:ext uri="{96DAC541-7B7A-43D3-8B79-37D633B846F1}">
                                  <asvg:svgBlip xmlns:asvg="http://schemas.microsoft.com/office/drawing/2016/SVG/main" r:embed="rId2"/>
                                </a:ext>
                              </a:extLst>
                            </a:blip>
                            <a:stretch/>
                          </pic:blipFill>
                          <pic:spPr bwMode="auto">
                            <a:xfrm>
                              <a:off x="0" y="0"/>
                              <a:ext cx="1545590" cy="952500"/>
                            </a:xfrm>
                            <a:prstGeom prst="rect">
                              <a:avLst/>
                            </a:prstGeom>
                            <a:noFill/>
                            <a:ln>
                              <a:noFill/>
                              <a:rou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o:allowoverlap:true;o:allowincell:true;mso-position-horizontal-relative:text;margin-left:-5.30pt;mso-position-horizontal:absolute;mso-position-vertical-relative:text;margin-top:-0.40pt;mso-position-vertical:absolute;width:121.70pt;height:75.00pt;mso-wrap-distance-left:9.00pt;mso-wrap-distance-top:0.00pt;mso-wrap-distance-right:9.00pt;mso-wrap-distance-bottom:0.00pt;" stroked="f">
                    <v:path textboxrect="0,0,0,0"/>
                    <v:imagedata r:id="rId1" o:title=""/>
                  </v:shape>
                </w:pict>
              </mc:Fallback>
            </mc:AlternateContent>
          </w:r>
          <w:r/>
        </w:p>
      </w:tc>
      <w:tc>
        <w:tcPr>
          <w:tcW w:w="7227" w:type="dxa"/>
          <w:textDirection w:val="lrTb"/>
          <w:noWrap w:val="false"/>
        </w:tcPr>
        <w:p>
          <w:pPr>
            <w:pStyle w:val="1107"/>
            <w:jc w:val="center"/>
            <w:spacing w:before="0"/>
          </w:pPr>
          <w:r>
            <w:rPr>
              <w:szCs w:val="22"/>
            </w:rPr>
            <w:t xml:space="preserve">федеральное государственное бюджетное образовательное учреждение</w:t>
          </w:r>
          <w:r/>
        </w:p>
        <w:p>
          <w:pPr>
            <w:pStyle w:val="1107"/>
            <w:jc w:val="center"/>
            <w:spacing w:before="0"/>
          </w:pPr>
          <w:r>
            <w:rPr>
              <w:szCs w:val="22"/>
            </w:rPr>
            <w:t xml:space="preserve">высшего образования</w:t>
          </w:r>
          <w:r/>
        </w:p>
        <w:p>
          <w:pPr>
            <w:pStyle w:val="1107"/>
            <w:jc w:val="center"/>
            <w:spacing w:before="0"/>
          </w:pPr>
          <w:r>
            <w:rPr>
              <w:szCs w:val="22"/>
            </w:rPr>
            <w:t xml:space="preserve">«Камчатский государственный технический университет»</w:t>
          </w:r>
          <w:r/>
        </w:p>
      </w:tc>
    </w:tr>
    <w:tr>
      <w:tblPrEx/>
      <w:trPr>
        <w:cantSplit/>
        <w:trHeight w:val="716"/>
      </w:trPr>
      <w:tc>
        <w:tcPr>
          <w:tcW w:w="2411" w:type="dxa"/>
          <w:vMerge w:val="continue"/>
          <w:textDirection w:val="lrTb"/>
          <w:noWrap w:val="false"/>
        </w:tcPr>
        <w:p>
          <w:pPr>
            <w:pStyle w:val="1107"/>
            <w:jc w:val="center"/>
          </w:pPr>
          <w:r/>
          <w:r/>
        </w:p>
      </w:tc>
      <w:tc>
        <w:tcPr>
          <w:tcBorders>
            <w:top w:val="single" w:color="000000" w:sz="4" w:space="0"/>
          </w:tcBorders>
          <w:tcW w:w="7227" w:type="dxa"/>
          <w:vAlign w:val="center"/>
          <w:textDirection w:val="lrTb"/>
          <w:noWrap w:val="false"/>
        </w:tcPr>
        <w:p>
          <w:pPr>
            <w:pStyle w:val="1107"/>
            <w:jc w:val="center"/>
            <w:spacing w:before="0"/>
            <w:tabs>
              <w:tab w:val="clear" w:pos="4677" w:leader="none"/>
              <w:tab w:val="clear" w:pos="9355" w:leader="none"/>
            </w:tabs>
          </w:pPr>
          <w:r>
            <w:rPr>
              <w:b/>
              <w:caps/>
              <w:sz w:val="20"/>
              <w:szCs w:val="22"/>
            </w:rPr>
            <w:t xml:space="preserve">Положение ОРГАНИЗАЦИИ</w:t>
          </w:r>
          <w:r/>
        </w:p>
        <w:p>
          <w:pPr>
            <w:pStyle w:val="1107"/>
            <w:jc w:val="center"/>
            <w:spacing w:before="0"/>
          </w:pPr>
          <w:r>
            <w:rPr>
              <w:szCs w:val="22"/>
            </w:rPr>
            <w:t xml:space="preserve"> Система менеджмента качества</w:t>
          </w:r>
          <w:r/>
        </w:p>
      </w:tc>
    </w:tr>
    <w:tr>
      <w:tblPrEx/>
      <w:trPr>
        <w:trHeight w:val="180"/>
      </w:trPr>
      <w:tc>
        <w:tcPr>
          <w:tcW w:w="2411" w:type="dxa"/>
          <w:vAlign w:val="center"/>
          <w:textDirection w:val="lrTb"/>
          <w:noWrap w:val="false"/>
        </w:tcPr>
        <w:p>
          <w:pPr>
            <w:pStyle w:val="1107"/>
            <w:ind w:firstLine="0"/>
            <w:jc w:val="center"/>
            <w:rPr>
              <w:b/>
              <w:bCs/>
              <w:sz w:val="24"/>
            </w:rPr>
          </w:pPr>
          <w:r>
            <w:rPr>
              <w:b/>
              <w:sz w:val="24"/>
              <w:szCs w:val="22"/>
            </w:rPr>
            <w:t xml:space="preserve">ПО 8 (</w:t>
          </w:r>
          <w:r>
            <w:rPr>
              <w:b/>
              <w:sz w:val="24"/>
              <w:szCs w:val="22"/>
            </w:rPr>
            <w:t xml:space="preserve">27</w:t>
          </w:r>
          <w:r>
            <w:rPr>
              <w:b/>
              <w:sz w:val="24"/>
              <w:szCs w:val="22"/>
            </w:rPr>
            <w:t xml:space="preserve">-41/30)-202</w:t>
          </w:r>
          <w:r>
            <w:rPr>
              <w:b/>
              <w:sz w:val="24"/>
              <w:szCs w:val="22"/>
            </w:rPr>
            <w:t xml:space="preserve">5</w:t>
          </w:r>
          <w:r>
            <w:rPr>
              <w:b/>
              <w:bCs/>
              <w:sz w:val="24"/>
            </w:rPr>
          </w:r>
        </w:p>
      </w:tc>
      <w:tc>
        <w:tcPr>
          <w:tcW w:w="7227" w:type="dxa"/>
          <w:vAlign w:val="center"/>
          <w:textDirection w:val="lrTb"/>
          <w:noWrap w:val="false"/>
        </w:tcPr>
        <w:p>
          <w:pPr>
            <w:pStyle w:val="1107"/>
            <w:jc w:val="center"/>
            <w:spacing w:before="0"/>
            <w:rPr>
              <w:szCs w:val="22"/>
            </w:rPr>
          </w:pPr>
          <w:r>
            <w:rPr>
              <w:szCs w:val="22"/>
            </w:rPr>
            <w:t xml:space="preserve">Правила приема в ФГБОУ ВО «Камчатский государственный технический университет» на обучение по образовательным программам высшего образования – программам бакалавриата, программам специалитета, программам магистратуры на 2025/2026 учебный год</w:t>
          </w:r>
          <w:r>
            <w:rPr>
              <w:szCs w:val="22"/>
            </w:rPr>
          </w:r>
        </w:p>
      </w:tc>
    </w:tr>
  </w:tbl>
  <w:p>
    <w:pPr>
      <w:pStyle w:val="1107"/>
      <w:rPr>
        <w:sz w:val="16"/>
        <w:szCs w:val="16"/>
      </w:rPr>
    </w:pPr>
    <w:r>
      <w:rPr>
        <w:sz w:val="16"/>
        <w:szCs w:val="16"/>
      </w:rPr>
    </w:r>
    <w:r>
      <w:rPr>
        <w:sz w:val="16"/>
        <w:szCs w:val="1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decimal"/>
      <w:isLgl w:val="false"/>
      <w:suff w:val="tab"/>
      <w:lvlText w:val="%1."/>
      <w:lvlJc w:val="left"/>
      <w:pPr>
        <w:ind w:left="1211" w:hanging="360"/>
      </w:pPr>
    </w:lvl>
    <w:lvl w:ilvl="1">
      <w:start w:val="2"/>
      <w:numFmt w:val="decimal"/>
      <w:isLgl w:val="false"/>
      <w:suff w:val="tab"/>
      <w:lvlText w:val="%1.%2."/>
      <w:lvlJc w:val="left"/>
      <w:pPr>
        <w:ind w:left="987" w:hanging="42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569" w:hanging="720"/>
      </w:pPr>
    </w:lvl>
    <w:lvl w:ilvl="4">
      <w:start w:val="1"/>
      <w:numFmt w:val="decimal"/>
      <w:isLgl w:val="false"/>
      <w:suff w:val="tab"/>
      <w:lvlText w:val="%1.%2.%3.%4.%5."/>
      <w:lvlJc w:val="left"/>
      <w:pPr>
        <w:ind w:left="2070" w:hanging="1080"/>
      </w:pPr>
    </w:lvl>
    <w:lvl w:ilvl="5">
      <w:start w:val="1"/>
      <w:numFmt w:val="decimal"/>
      <w:isLgl w:val="false"/>
      <w:suff w:val="tab"/>
      <w:lvlText w:val="%1.%2.%3.%4.%5.%6."/>
      <w:lvlJc w:val="left"/>
      <w:pPr>
        <w:ind w:left="2211" w:hanging="1080"/>
      </w:pPr>
    </w:lvl>
    <w:lvl w:ilvl="6">
      <w:start w:val="1"/>
      <w:numFmt w:val="decimal"/>
      <w:isLgl w:val="false"/>
      <w:suff w:val="tab"/>
      <w:lvlText w:val="%1.%2.%3.%4.%5.%6.%7."/>
      <w:lvlJc w:val="left"/>
      <w:pPr>
        <w:ind w:left="2712" w:hanging="1440"/>
      </w:pPr>
    </w:lvl>
    <w:lvl w:ilvl="7">
      <w:start w:val="1"/>
      <w:numFmt w:val="decimal"/>
      <w:isLgl w:val="false"/>
      <w:suff w:val="tab"/>
      <w:lvlText w:val="%1.%2.%3.%4.%5.%6.%7.%8."/>
      <w:lvlJc w:val="left"/>
      <w:pPr>
        <w:ind w:left="2853" w:hanging="1440"/>
      </w:pPr>
    </w:lvl>
    <w:lvl w:ilvl="8">
      <w:start w:val="1"/>
      <w:numFmt w:val="decimal"/>
      <w:isLgl w:val="false"/>
      <w:suff w:val="tab"/>
      <w:lvlText w:val="%1.%2.%3.%4.%5.%6.%7.%8.%9."/>
      <w:lvlJc w:val="left"/>
      <w:pPr>
        <w:ind w:left="3354" w:hanging="1800"/>
      </w:p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decimal"/>
      <w:pStyle w:val="1248"/>
      <w:isLgl w:val="false"/>
      <w:suff w:val="space"/>
      <w:lvlText w:val="Приложение %1"/>
      <w:lvlJc w:val="left"/>
      <w:pPr>
        <w:ind w:left="357" w:firstLine="0"/>
      </w:pPr>
    </w:lvl>
    <w:lvl w:ilvl="1">
      <w:start w:val="1"/>
      <w:numFmt w:val="upperLetter"/>
      <w:isLgl w:val="false"/>
      <w:suff w:val="tab"/>
      <w:lvlText w:val="%2."/>
      <w:lvlJc w:val="left"/>
      <w:pPr>
        <w:ind w:left="1194" w:firstLine="0"/>
        <w:tabs>
          <w:tab w:val="num" w:pos="1554" w:leader="none"/>
        </w:tabs>
      </w:pPr>
    </w:lvl>
    <w:lvl w:ilvl="2">
      <w:start w:val="1"/>
      <w:numFmt w:val="decimal"/>
      <w:isLgl w:val="false"/>
      <w:suff w:val="tab"/>
      <w:lvlText w:val="Приложение %3."/>
      <w:lvlJc w:val="left"/>
      <w:pPr>
        <w:ind w:left="837" w:firstLine="0"/>
        <w:tabs>
          <w:tab w:val="num" w:pos="837" w:leader="none"/>
        </w:tabs>
      </w:pPr>
    </w:lvl>
    <w:lvl w:ilvl="3">
      <w:start w:val="1"/>
      <w:numFmt w:val="lowerLetter"/>
      <w:isLgl w:val="false"/>
      <w:suff w:val="tab"/>
      <w:lvlText w:val="%4)"/>
      <w:lvlJc w:val="left"/>
      <w:pPr>
        <w:ind w:left="2634" w:firstLine="0"/>
        <w:tabs>
          <w:tab w:val="num" w:pos="2994" w:leader="none"/>
        </w:tabs>
      </w:pPr>
    </w:lvl>
    <w:lvl w:ilvl="4">
      <w:start w:val="1"/>
      <w:numFmt w:val="decimal"/>
      <w:isLgl w:val="false"/>
      <w:suff w:val="tab"/>
      <w:lvlText w:val="(%5)"/>
      <w:lvlJc w:val="left"/>
      <w:pPr>
        <w:ind w:left="3354" w:firstLine="0"/>
        <w:tabs>
          <w:tab w:val="num" w:pos="3714" w:leader="none"/>
        </w:tabs>
      </w:pPr>
    </w:lvl>
    <w:lvl w:ilvl="5">
      <w:start w:val="1"/>
      <w:numFmt w:val="lowerLetter"/>
      <w:isLgl w:val="false"/>
      <w:suff w:val="tab"/>
      <w:lvlText w:val="(%6)"/>
      <w:lvlJc w:val="left"/>
      <w:pPr>
        <w:ind w:left="4074" w:firstLine="0"/>
        <w:tabs>
          <w:tab w:val="num" w:pos="4434" w:leader="none"/>
        </w:tabs>
      </w:pPr>
    </w:lvl>
    <w:lvl w:ilvl="6">
      <w:start w:val="1"/>
      <w:numFmt w:val="lowerRoman"/>
      <w:isLgl w:val="false"/>
      <w:suff w:val="tab"/>
      <w:lvlText w:val="(%7)"/>
      <w:lvlJc w:val="left"/>
      <w:pPr>
        <w:ind w:left="4794" w:firstLine="0"/>
        <w:tabs>
          <w:tab w:val="num" w:pos="5154" w:leader="none"/>
        </w:tabs>
      </w:pPr>
    </w:lvl>
    <w:lvl w:ilvl="7">
      <w:start w:val="1"/>
      <w:numFmt w:val="lowerLetter"/>
      <w:isLgl w:val="false"/>
      <w:suff w:val="tab"/>
      <w:lvlText w:val="(%8)"/>
      <w:lvlJc w:val="left"/>
      <w:pPr>
        <w:ind w:left="5514" w:firstLine="0"/>
        <w:tabs>
          <w:tab w:val="num" w:pos="5874" w:leader="none"/>
        </w:tabs>
      </w:pPr>
    </w:lvl>
    <w:lvl w:ilvl="8">
      <w:start w:val="1"/>
      <w:numFmt w:val="lowerRoman"/>
      <w:isLgl w:val="false"/>
      <w:suff w:val="tab"/>
      <w:lvlText w:val="(%9)"/>
      <w:lvlJc w:val="left"/>
      <w:pPr>
        <w:ind w:left="6234" w:firstLine="0"/>
        <w:tabs>
          <w:tab w:val="num" w:pos="6594" w:leader="none"/>
        </w:tabs>
      </w:pPr>
    </w:lvl>
  </w:abstractNum>
  <w:abstractNum w:abstractNumId="2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172" w:hanging="116"/>
      </w:pPr>
      <w:rPr>
        <w:rFonts w:ascii="Times New Roman" w:hAnsi="Times New Roman" w:eastAsia="Times New Roman" w:cs="Times New Roman"/>
        <w:sz w:val="20"/>
        <w:szCs w:val="20"/>
        <w:lang w:val="ru-RU" w:eastAsia="en-US" w:bidi="ar-SA"/>
      </w:rPr>
    </w:lvl>
    <w:lvl w:ilvl="1">
      <w:start w:val="1"/>
      <w:numFmt w:val="bullet"/>
      <w:isLgl w:val="false"/>
      <w:suff w:val="tab"/>
      <w:lvlText w:val="•"/>
      <w:lvlJc w:val="left"/>
      <w:pPr>
        <w:ind w:left="1040" w:hanging="116"/>
      </w:pPr>
      <w:rPr>
        <w:lang w:val="ru-RU" w:eastAsia="en-US" w:bidi="ar-SA"/>
      </w:rPr>
    </w:lvl>
    <w:lvl w:ilvl="2">
      <w:start w:val="1"/>
      <w:numFmt w:val="bullet"/>
      <w:isLgl w:val="false"/>
      <w:suff w:val="tab"/>
      <w:lvlText w:val="•"/>
      <w:lvlJc w:val="left"/>
      <w:pPr>
        <w:ind w:left="1900" w:hanging="116"/>
      </w:pPr>
      <w:rPr>
        <w:lang w:val="ru-RU" w:eastAsia="en-US" w:bidi="ar-SA"/>
      </w:rPr>
    </w:lvl>
    <w:lvl w:ilvl="3">
      <w:start w:val="1"/>
      <w:numFmt w:val="bullet"/>
      <w:isLgl w:val="false"/>
      <w:suff w:val="tab"/>
      <w:lvlText w:val="•"/>
      <w:lvlJc w:val="left"/>
      <w:pPr>
        <w:ind w:left="2760" w:hanging="116"/>
      </w:pPr>
      <w:rPr>
        <w:lang w:val="ru-RU" w:eastAsia="en-US" w:bidi="ar-SA"/>
      </w:rPr>
    </w:lvl>
    <w:lvl w:ilvl="4">
      <w:start w:val="1"/>
      <w:numFmt w:val="bullet"/>
      <w:isLgl w:val="false"/>
      <w:suff w:val="tab"/>
      <w:lvlText w:val="•"/>
      <w:lvlJc w:val="left"/>
      <w:pPr>
        <w:ind w:left="3620" w:hanging="116"/>
      </w:pPr>
      <w:rPr>
        <w:lang w:val="ru-RU" w:eastAsia="en-US" w:bidi="ar-SA"/>
      </w:rPr>
    </w:lvl>
    <w:lvl w:ilvl="5">
      <w:start w:val="1"/>
      <w:numFmt w:val="bullet"/>
      <w:isLgl w:val="false"/>
      <w:suff w:val="tab"/>
      <w:lvlText w:val="•"/>
      <w:lvlJc w:val="left"/>
      <w:pPr>
        <w:ind w:left="4480" w:hanging="116"/>
      </w:pPr>
      <w:rPr>
        <w:lang w:val="ru-RU" w:eastAsia="en-US" w:bidi="ar-SA"/>
      </w:rPr>
    </w:lvl>
    <w:lvl w:ilvl="6">
      <w:start w:val="1"/>
      <w:numFmt w:val="bullet"/>
      <w:isLgl w:val="false"/>
      <w:suff w:val="tab"/>
      <w:lvlText w:val="•"/>
      <w:lvlJc w:val="left"/>
      <w:pPr>
        <w:ind w:left="5340" w:hanging="116"/>
      </w:pPr>
      <w:rPr>
        <w:lang w:val="ru-RU" w:eastAsia="en-US" w:bidi="ar-SA"/>
      </w:rPr>
    </w:lvl>
    <w:lvl w:ilvl="7">
      <w:start w:val="1"/>
      <w:numFmt w:val="bullet"/>
      <w:isLgl w:val="false"/>
      <w:suff w:val="tab"/>
      <w:lvlText w:val="•"/>
      <w:lvlJc w:val="left"/>
      <w:pPr>
        <w:ind w:left="6200" w:hanging="116"/>
      </w:pPr>
      <w:rPr>
        <w:lang w:val="ru-RU" w:eastAsia="en-US" w:bidi="ar-SA"/>
      </w:rPr>
    </w:lvl>
    <w:lvl w:ilvl="8">
      <w:start w:val="1"/>
      <w:numFmt w:val="bullet"/>
      <w:isLgl w:val="false"/>
      <w:suff w:val="tab"/>
      <w:lvlText w:val="•"/>
      <w:lvlJc w:val="left"/>
      <w:pPr>
        <w:ind w:left="7060" w:hanging="116"/>
      </w:pPr>
      <w:rPr>
        <w:lang w:val="ru-RU" w:eastAsia="en-US" w:bidi="ar-SA"/>
      </w:rPr>
    </w:lvl>
  </w:abstractNum>
  <w:abstractNum w:abstractNumId="37">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8">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1"/>
      <w:numFmt w:val="decimal"/>
      <w:isLgl w:val="false"/>
      <w:suff w:val="tab"/>
      <w:lvlText w:val="%1"/>
      <w:lvlJc w:val="left"/>
      <w:pPr>
        <w:ind w:left="402" w:hanging="190"/>
      </w:pPr>
      <w:rPr>
        <w:rFonts w:ascii="Times New Roman" w:hAnsi="Times New Roman" w:eastAsia="Times New Roman" w:cs="Times New Roman"/>
        <w:sz w:val="24"/>
        <w:szCs w:val="24"/>
        <w:lang w:val="ru-RU" w:eastAsia="en-US" w:bidi="ar-SA"/>
      </w:rPr>
    </w:lvl>
    <w:lvl w:ilvl="1">
      <w:start w:val="1"/>
      <w:numFmt w:val="decimal"/>
      <w:isLgl w:val="false"/>
      <w:suff w:val="tab"/>
      <w:lvlText w:val="%2."/>
      <w:lvlJc w:val="left"/>
      <w:pPr>
        <w:ind w:left="1690" w:hanging="356"/>
      </w:pPr>
      <w:rPr>
        <w:rFonts w:ascii="Times New Roman" w:hAnsi="Times New Roman" w:eastAsia="Times New Roman" w:cs="Times New Roman"/>
        <w:sz w:val="24"/>
        <w:szCs w:val="24"/>
        <w:lang w:val="ru-RU" w:eastAsia="en-US" w:bidi="ar-SA"/>
      </w:rPr>
    </w:lvl>
    <w:lvl w:ilvl="2">
      <w:start w:val="1"/>
      <w:numFmt w:val="bullet"/>
      <w:isLgl w:val="false"/>
      <w:suff w:val="tab"/>
      <w:lvlText w:val="•"/>
      <w:lvlJc w:val="left"/>
      <w:pPr>
        <w:ind w:left="5100" w:hanging="356"/>
      </w:pPr>
      <w:rPr>
        <w:lang w:val="ru-RU" w:eastAsia="en-US" w:bidi="ar-SA"/>
      </w:rPr>
    </w:lvl>
    <w:lvl w:ilvl="3">
      <w:start w:val="1"/>
      <w:numFmt w:val="bullet"/>
      <w:isLgl w:val="false"/>
      <w:suff w:val="tab"/>
      <w:lvlText w:val="•"/>
      <w:lvlJc w:val="left"/>
      <w:pPr>
        <w:ind w:left="5660" w:hanging="356"/>
      </w:pPr>
      <w:rPr>
        <w:lang w:val="ru-RU" w:eastAsia="en-US" w:bidi="ar-SA"/>
      </w:rPr>
    </w:lvl>
    <w:lvl w:ilvl="4">
      <w:start w:val="1"/>
      <w:numFmt w:val="bullet"/>
      <w:isLgl w:val="false"/>
      <w:suff w:val="tab"/>
      <w:lvlText w:val="•"/>
      <w:lvlJc w:val="left"/>
      <w:pPr>
        <w:ind w:left="6263" w:hanging="356"/>
      </w:pPr>
      <w:rPr>
        <w:lang w:val="ru-RU" w:eastAsia="en-US" w:bidi="ar-SA"/>
      </w:rPr>
    </w:lvl>
    <w:lvl w:ilvl="5">
      <w:start w:val="1"/>
      <w:numFmt w:val="bullet"/>
      <w:isLgl w:val="false"/>
      <w:suff w:val="tab"/>
      <w:lvlText w:val="•"/>
      <w:lvlJc w:val="left"/>
      <w:pPr>
        <w:ind w:left="6867" w:hanging="356"/>
      </w:pPr>
      <w:rPr>
        <w:lang w:val="ru-RU" w:eastAsia="en-US" w:bidi="ar-SA"/>
      </w:rPr>
    </w:lvl>
    <w:lvl w:ilvl="6">
      <w:start w:val="1"/>
      <w:numFmt w:val="bullet"/>
      <w:isLgl w:val="false"/>
      <w:suff w:val="tab"/>
      <w:lvlText w:val="•"/>
      <w:lvlJc w:val="left"/>
      <w:pPr>
        <w:ind w:left="7471" w:hanging="356"/>
      </w:pPr>
      <w:rPr>
        <w:lang w:val="ru-RU" w:eastAsia="en-US" w:bidi="ar-SA"/>
      </w:rPr>
    </w:lvl>
    <w:lvl w:ilvl="7">
      <w:start w:val="1"/>
      <w:numFmt w:val="bullet"/>
      <w:isLgl w:val="false"/>
      <w:suff w:val="tab"/>
      <w:lvlText w:val="•"/>
      <w:lvlJc w:val="left"/>
      <w:pPr>
        <w:ind w:left="8075" w:hanging="356"/>
      </w:pPr>
      <w:rPr>
        <w:lang w:val="ru-RU" w:eastAsia="en-US" w:bidi="ar-SA"/>
      </w:rPr>
    </w:lvl>
    <w:lvl w:ilvl="8">
      <w:start w:val="1"/>
      <w:numFmt w:val="bullet"/>
      <w:isLgl w:val="false"/>
      <w:suff w:val="tab"/>
      <w:lvlText w:val="•"/>
      <w:lvlJc w:val="left"/>
      <w:pPr>
        <w:ind w:left="8678" w:hanging="356"/>
      </w:pPr>
      <w:rPr>
        <w:lang w:val="ru-RU" w:eastAsia="en-US" w:bidi="ar-SA"/>
      </w:rPr>
    </w:lvl>
  </w:abstractNum>
  <w:abstractNum w:abstractNumId="4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172" w:hanging="116"/>
      </w:pPr>
      <w:rPr>
        <w:rFonts w:ascii="Times New Roman" w:hAnsi="Times New Roman" w:eastAsia="Times New Roman" w:cs="Times New Roman"/>
        <w:sz w:val="20"/>
        <w:szCs w:val="20"/>
        <w:lang w:val="ru-RU" w:eastAsia="en-US" w:bidi="ar-SA"/>
      </w:rPr>
    </w:lvl>
    <w:lvl w:ilvl="1">
      <w:start w:val="1"/>
      <w:numFmt w:val="bullet"/>
      <w:isLgl w:val="false"/>
      <w:suff w:val="tab"/>
      <w:lvlText w:val="•"/>
      <w:lvlJc w:val="left"/>
      <w:pPr>
        <w:ind w:left="1040" w:hanging="116"/>
      </w:pPr>
      <w:rPr>
        <w:lang w:val="ru-RU" w:eastAsia="en-US" w:bidi="ar-SA"/>
      </w:rPr>
    </w:lvl>
    <w:lvl w:ilvl="2">
      <w:start w:val="1"/>
      <w:numFmt w:val="bullet"/>
      <w:isLgl w:val="false"/>
      <w:suff w:val="tab"/>
      <w:lvlText w:val="•"/>
      <w:lvlJc w:val="left"/>
      <w:pPr>
        <w:ind w:left="1900" w:hanging="116"/>
      </w:pPr>
      <w:rPr>
        <w:lang w:val="ru-RU" w:eastAsia="en-US" w:bidi="ar-SA"/>
      </w:rPr>
    </w:lvl>
    <w:lvl w:ilvl="3">
      <w:start w:val="1"/>
      <w:numFmt w:val="bullet"/>
      <w:isLgl w:val="false"/>
      <w:suff w:val="tab"/>
      <w:lvlText w:val="•"/>
      <w:lvlJc w:val="left"/>
      <w:pPr>
        <w:ind w:left="2760" w:hanging="116"/>
      </w:pPr>
      <w:rPr>
        <w:lang w:val="ru-RU" w:eastAsia="en-US" w:bidi="ar-SA"/>
      </w:rPr>
    </w:lvl>
    <w:lvl w:ilvl="4">
      <w:start w:val="1"/>
      <w:numFmt w:val="bullet"/>
      <w:isLgl w:val="false"/>
      <w:suff w:val="tab"/>
      <w:lvlText w:val="•"/>
      <w:lvlJc w:val="left"/>
      <w:pPr>
        <w:ind w:left="3620" w:hanging="116"/>
      </w:pPr>
      <w:rPr>
        <w:lang w:val="ru-RU" w:eastAsia="en-US" w:bidi="ar-SA"/>
      </w:rPr>
    </w:lvl>
    <w:lvl w:ilvl="5">
      <w:start w:val="1"/>
      <w:numFmt w:val="bullet"/>
      <w:isLgl w:val="false"/>
      <w:suff w:val="tab"/>
      <w:lvlText w:val="•"/>
      <w:lvlJc w:val="left"/>
      <w:pPr>
        <w:ind w:left="4480" w:hanging="116"/>
      </w:pPr>
      <w:rPr>
        <w:lang w:val="ru-RU" w:eastAsia="en-US" w:bidi="ar-SA"/>
      </w:rPr>
    </w:lvl>
    <w:lvl w:ilvl="6">
      <w:start w:val="1"/>
      <w:numFmt w:val="bullet"/>
      <w:isLgl w:val="false"/>
      <w:suff w:val="tab"/>
      <w:lvlText w:val="•"/>
      <w:lvlJc w:val="left"/>
      <w:pPr>
        <w:ind w:left="5340" w:hanging="116"/>
      </w:pPr>
      <w:rPr>
        <w:lang w:val="ru-RU" w:eastAsia="en-US" w:bidi="ar-SA"/>
      </w:rPr>
    </w:lvl>
    <w:lvl w:ilvl="7">
      <w:start w:val="1"/>
      <w:numFmt w:val="bullet"/>
      <w:isLgl w:val="false"/>
      <w:suff w:val="tab"/>
      <w:lvlText w:val="•"/>
      <w:lvlJc w:val="left"/>
      <w:pPr>
        <w:ind w:left="6200" w:hanging="116"/>
      </w:pPr>
      <w:rPr>
        <w:lang w:val="ru-RU" w:eastAsia="en-US" w:bidi="ar-SA"/>
      </w:rPr>
    </w:lvl>
    <w:lvl w:ilvl="8">
      <w:start w:val="1"/>
      <w:numFmt w:val="bullet"/>
      <w:isLgl w:val="false"/>
      <w:suff w:val="tab"/>
      <w:lvlText w:val="•"/>
      <w:lvlJc w:val="left"/>
      <w:pPr>
        <w:ind w:left="7060" w:hanging="116"/>
      </w:pPr>
      <w:rPr>
        <w:lang w:val="ru-RU" w:eastAsia="en-US" w:bidi="ar-SA"/>
      </w:rPr>
    </w:lvl>
  </w:abstractNum>
  <w:abstractNum w:abstractNumId="44">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5">
    <w:multiLevelType w:val="hybridMultilevel"/>
    <w:lvl w:ilvl="0">
      <w:start w:val="2"/>
      <w:numFmt w:val="decimal"/>
      <w:isLgl w:val="false"/>
      <w:suff w:val="tab"/>
      <w:lvlText w:val="%1."/>
      <w:lvlJc w:val="left"/>
      <w:pPr>
        <w:ind w:left="720" w:hanging="360"/>
      </w:pPr>
      <w:rPr>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3">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55">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6">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9">
    <w:multiLevelType w:val="hybridMultilevel"/>
    <w:lvl w:ilvl="0">
      <w:start w:val="1"/>
      <w:numFmt w:val="decimal"/>
      <w:pStyle w:val="1076"/>
      <w:isLgl w:val="false"/>
      <w:suff w:val="space"/>
      <w:lvlText w:val="%1"/>
      <w:lvlJc w:val="left"/>
      <w:pPr>
        <w:ind w:left="567" w:firstLine="0"/>
      </w:pPr>
    </w:lvl>
    <w:lvl w:ilvl="1">
      <w:start w:val="1"/>
      <w:numFmt w:val="decimal"/>
      <w:pStyle w:val="1077"/>
      <w:isLgl w:val="false"/>
      <w:suff w:val="space"/>
      <w:lvlText w:val="%1.%2"/>
      <w:lvlJc w:val="left"/>
      <w:pPr>
        <w:ind w:left="567" w:firstLine="0"/>
      </w:pPr>
    </w:lvl>
    <w:lvl w:ilvl="2">
      <w:start w:val="1"/>
      <w:numFmt w:val="decimal"/>
      <w:isLgl w:val="false"/>
      <w:suff w:val="tab"/>
      <w:lvlText w:val="%1.%2.%3"/>
      <w:lvlJc w:val="left"/>
      <w:pPr>
        <w:ind w:left="2364" w:hanging="720"/>
        <w:tabs>
          <w:tab w:val="num" w:pos="2364" w:leader="none"/>
        </w:tabs>
      </w:pPr>
    </w:lvl>
    <w:lvl w:ilvl="3">
      <w:start w:val="1"/>
      <w:numFmt w:val="decimal"/>
      <w:pStyle w:val="1079"/>
      <w:isLgl w:val="false"/>
      <w:suff w:val="tab"/>
      <w:lvlText w:val="%1.%2.%3.%4"/>
      <w:lvlJc w:val="left"/>
      <w:pPr>
        <w:ind w:left="2508" w:hanging="864"/>
        <w:tabs>
          <w:tab w:val="num" w:pos="2508" w:leader="none"/>
        </w:tabs>
      </w:pPr>
    </w:lvl>
    <w:lvl w:ilvl="4">
      <w:start w:val="1"/>
      <w:numFmt w:val="decimal"/>
      <w:pStyle w:val="1080"/>
      <w:isLgl w:val="false"/>
      <w:suff w:val="tab"/>
      <w:lvlText w:val="%1.%2.%3.%4.%5"/>
      <w:lvlJc w:val="left"/>
      <w:pPr>
        <w:ind w:left="2652" w:hanging="1008"/>
        <w:tabs>
          <w:tab w:val="num" w:pos="2652" w:leader="none"/>
        </w:tabs>
      </w:pPr>
    </w:lvl>
    <w:lvl w:ilvl="5">
      <w:start w:val="1"/>
      <w:numFmt w:val="decimal"/>
      <w:pStyle w:val="1081"/>
      <w:isLgl w:val="false"/>
      <w:suff w:val="tab"/>
      <w:lvlText w:val="%1.%2.%3.%4.%5.%6"/>
      <w:lvlJc w:val="left"/>
      <w:pPr>
        <w:ind w:left="2796" w:hanging="1152"/>
        <w:tabs>
          <w:tab w:val="num" w:pos="2796" w:leader="none"/>
        </w:tabs>
      </w:pPr>
    </w:lvl>
    <w:lvl w:ilvl="6">
      <w:start w:val="1"/>
      <w:numFmt w:val="decimal"/>
      <w:pStyle w:val="1082"/>
      <w:isLgl w:val="false"/>
      <w:suff w:val="tab"/>
      <w:lvlText w:val="%1.%2.%3.%4.%5.%6.%7"/>
      <w:lvlJc w:val="left"/>
      <w:pPr>
        <w:ind w:left="2940" w:hanging="1296"/>
        <w:tabs>
          <w:tab w:val="num" w:pos="2940" w:leader="none"/>
        </w:tabs>
      </w:pPr>
    </w:lvl>
    <w:lvl w:ilvl="7">
      <w:start w:val="1"/>
      <w:numFmt w:val="decimal"/>
      <w:pStyle w:val="1083"/>
      <w:isLgl w:val="false"/>
      <w:suff w:val="tab"/>
      <w:lvlText w:val="%1.%2.%3.%4.%5.%6.%7.%8"/>
      <w:lvlJc w:val="left"/>
      <w:pPr>
        <w:ind w:left="3084" w:hanging="1440"/>
        <w:tabs>
          <w:tab w:val="num" w:pos="3084" w:leader="none"/>
        </w:tabs>
      </w:pPr>
    </w:lvl>
    <w:lvl w:ilvl="8">
      <w:start w:val="1"/>
      <w:numFmt w:val="decimal"/>
      <w:pStyle w:val="1084"/>
      <w:isLgl w:val="false"/>
      <w:suff w:val="tab"/>
      <w:lvlText w:val="%1.%2.%3.%4.%5.%6.%7.%8.%9"/>
      <w:lvlJc w:val="left"/>
      <w:pPr>
        <w:ind w:left="3228" w:hanging="1584"/>
        <w:tabs>
          <w:tab w:val="num" w:pos="3228" w:leader="none"/>
        </w:tabs>
      </w:pPr>
    </w:lvl>
  </w:abstractNum>
  <w:abstractNum w:abstractNumId="60">
    <w:multiLevelType w:val="hybridMultilevel"/>
    <w:lvl w:ilvl="0">
      <w:start w:val="1"/>
      <w:numFmt w:val="bullet"/>
      <w:isLgl w:val="false"/>
      <w:suff w:val="tab"/>
      <w:lvlText w:val="-"/>
      <w:lvlJc w:val="left"/>
      <w:pPr>
        <w:ind w:left="172" w:hanging="116"/>
      </w:pPr>
      <w:rPr>
        <w:rFonts w:ascii="Times New Roman" w:hAnsi="Times New Roman" w:eastAsia="Times New Roman" w:cs="Times New Roman"/>
        <w:sz w:val="20"/>
        <w:szCs w:val="20"/>
        <w:lang w:val="ru-RU" w:eastAsia="en-US" w:bidi="ar-SA"/>
      </w:rPr>
    </w:lvl>
    <w:lvl w:ilvl="1">
      <w:start w:val="1"/>
      <w:numFmt w:val="bullet"/>
      <w:isLgl w:val="false"/>
      <w:suff w:val="tab"/>
      <w:lvlText w:val="•"/>
      <w:lvlJc w:val="left"/>
      <w:pPr>
        <w:ind w:left="1040" w:hanging="116"/>
      </w:pPr>
      <w:rPr>
        <w:lang w:val="ru-RU" w:eastAsia="en-US" w:bidi="ar-SA"/>
      </w:rPr>
    </w:lvl>
    <w:lvl w:ilvl="2">
      <w:start w:val="1"/>
      <w:numFmt w:val="bullet"/>
      <w:isLgl w:val="false"/>
      <w:suff w:val="tab"/>
      <w:lvlText w:val="•"/>
      <w:lvlJc w:val="left"/>
      <w:pPr>
        <w:ind w:left="1900" w:hanging="116"/>
      </w:pPr>
      <w:rPr>
        <w:lang w:val="ru-RU" w:eastAsia="en-US" w:bidi="ar-SA"/>
      </w:rPr>
    </w:lvl>
    <w:lvl w:ilvl="3">
      <w:start w:val="1"/>
      <w:numFmt w:val="bullet"/>
      <w:isLgl w:val="false"/>
      <w:suff w:val="tab"/>
      <w:lvlText w:val="•"/>
      <w:lvlJc w:val="left"/>
      <w:pPr>
        <w:ind w:left="2760" w:hanging="116"/>
      </w:pPr>
      <w:rPr>
        <w:lang w:val="ru-RU" w:eastAsia="en-US" w:bidi="ar-SA"/>
      </w:rPr>
    </w:lvl>
    <w:lvl w:ilvl="4">
      <w:start w:val="1"/>
      <w:numFmt w:val="bullet"/>
      <w:isLgl w:val="false"/>
      <w:suff w:val="tab"/>
      <w:lvlText w:val="•"/>
      <w:lvlJc w:val="left"/>
      <w:pPr>
        <w:ind w:left="3620" w:hanging="116"/>
      </w:pPr>
      <w:rPr>
        <w:lang w:val="ru-RU" w:eastAsia="en-US" w:bidi="ar-SA"/>
      </w:rPr>
    </w:lvl>
    <w:lvl w:ilvl="5">
      <w:start w:val="1"/>
      <w:numFmt w:val="bullet"/>
      <w:isLgl w:val="false"/>
      <w:suff w:val="tab"/>
      <w:lvlText w:val="•"/>
      <w:lvlJc w:val="left"/>
      <w:pPr>
        <w:ind w:left="4480" w:hanging="116"/>
      </w:pPr>
      <w:rPr>
        <w:lang w:val="ru-RU" w:eastAsia="en-US" w:bidi="ar-SA"/>
      </w:rPr>
    </w:lvl>
    <w:lvl w:ilvl="6">
      <w:start w:val="1"/>
      <w:numFmt w:val="bullet"/>
      <w:isLgl w:val="false"/>
      <w:suff w:val="tab"/>
      <w:lvlText w:val="•"/>
      <w:lvlJc w:val="left"/>
      <w:pPr>
        <w:ind w:left="5340" w:hanging="116"/>
      </w:pPr>
      <w:rPr>
        <w:lang w:val="ru-RU" w:eastAsia="en-US" w:bidi="ar-SA"/>
      </w:rPr>
    </w:lvl>
    <w:lvl w:ilvl="7">
      <w:start w:val="1"/>
      <w:numFmt w:val="bullet"/>
      <w:isLgl w:val="false"/>
      <w:suff w:val="tab"/>
      <w:lvlText w:val="•"/>
      <w:lvlJc w:val="left"/>
      <w:pPr>
        <w:ind w:left="6200" w:hanging="116"/>
      </w:pPr>
      <w:rPr>
        <w:lang w:val="ru-RU" w:eastAsia="en-US" w:bidi="ar-SA"/>
      </w:rPr>
    </w:lvl>
    <w:lvl w:ilvl="8">
      <w:start w:val="1"/>
      <w:numFmt w:val="bullet"/>
      <w:isLgl w:val="false"/>
      <w:suff w:val="tab"/>
      <w:lvlText w:val="•"/>
      <w:lvlJc w:val="left"/>
      <w:pPr>
        <w:ind w:left="7060" w:hanging="116"/>
      </w:pPr>
      <w:rPr>
        <w:lang w:val="ru-RU" w:eastAsia="en-US" w:bidi="ar-SA"/>
      </w:rPr>
    </w:lvl>
  </w:abstractNum>
  <w:abstractNum w:abstractNumId="61">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2">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7">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59"/>
  </w:num>
  <w:num w:numId="2">
    <w:abstractNumId w:val="26"/>
  </w:num>
  <w:num w:numId="3">
    <w:abstractNumId w:val="18"/>
  </w:num>
  <w:num w:numId="4">
    <w:abstractNumId w:val="39"/>
  </w:num>
  <w:num w:numId="5">
    <w:abstractNumId w:val="36"/>
  </w:num>
  <w:num w:numId="6">
    <w:abstractNumId w:val="43"/>
  </w:num>
  <w:num w:numId="7">
    <w:abstractNumId w:val="60"/>
  </w:num>
  <w:num w:numId="8">
    <w:abstractNumId w:val="45"/>
  </w:num>
  <w:num w:numId="9">
    <w:abstractNumId w:val="61"/>
  </w:num>
  <w:num w:numId="10">
    <w:abstractNumId w:val="0"/>
  </w:num>
  <w:num w:numId="11">
    <w:abstractNumId w:val="51"/>
  </w:num>
  <w:num w:numId="12">
    <w:abstractNumId w:val="5"/>
  </w:num>
  <w:num w:numId="13">
    <w:abstractNumId w:val="63"/>
  </w:num>
  <w:num w:numId="14">
    <w:abstractNumId w:val="32"/>
  </w:num>
  <w:num w:numId="15">
    <w:abstractNumId w:val="33"/>
  </w:num>
  <w:num w:numId="16">
    <w:abstractNumId w:val="6"/>
  </w:num>
  <w:num w:numId="17">
    <w:abstractNumId w:val="50"/>
  </w:num>
  <w:num w:numId="18">
    <w:abstractNumId w:val="34"/>
  </w:num>
  <w:num w:numId="19">
    <w:abstractNumId w:val="52"/>
  </w:num>
  <w:num w:numId="20">
    <w:abstractNumId w:val="46"/>
  </w:num>
  <w:num w:numId="21">
    <w:abstractNumId w:val="30"/>
  </w:num>
  <w:num w:numId="22">
    <w:abstractNumId w:val="13"/>
  </w:num>
  <w:num w:numId="23">
    <w:abstractNumId w:val="31"/>
  </w:num>
  <w:num w:numId="24">
    <w:abstractNumId w:val="19"/>
  </w:num>
  <w:num w:numId="25">
    <w:abstractNumId w:val="14"/>
  </w:num>
  <w:num w:numId="26">
    <w:abstractNumId w:val="3"/>
  </w:num>
  <w:num w:numId="27">
    <w:abstractNumId w:val="23"/>
  </w:num>
  <w:num w:numId="28">
    <w:abstractNumId w:val="8"/>
  </w:num>
  <w:num w:numId="29">
    <w:abstractNumId w:val="38"/>
  </w:num>
  <w:num w:numId="30">
    <w:abstractNumId w:val="10"/>
  </w:num>
  <w:num w:numId="31">
    <w:abstractNumId w:val="57"/>
  </w:num>
  <w:num w:numId="32">
    <w:abstractNumId w:val="56"/>
  </w:num>
  <w:num w:numId="33">
    <w:abstractNumId w:val="15"/>
  </w:num>
  <w:num w:numId="34">
    <w:abstractNumId w:val="11"/>
  </w:num>
  <w:num w:numId="35">
    <w:abstractNumId w:val="21"/>
  </w:num>
  <w:num w:numId="36">
    <w:abstractNumId w:val="55"/>
  </w:num>
  <w:num w:numId="37">
    <w:abstractNumId w:val="1"/>
  </w:num>
  <w:num w:numId="38">
    <w:abstractNumId w:val="16"/>
  </w:num>
  <w:num w:numId="39">
    <w:abstractNumId w:val="62"/>
  </w:num>
  <w:num w:numId="40">
    <w:abstractNumId w:val="49"/>
  </w:num>
  <w:num w:numId="41">
    <w:abstractNumId w:val="28"/>
  </w:num>
  <w:num w:numId="42">
    <w:abstractNumId w:val="65"/>
  </w:num>
  <w:num w:numId="43">
    <w:abstractNumId w:val="20"/>
  </w:num>
  <w:num w:numId="44">
    <w:abstractNumId w:val="64"/>
  </w:num>
  <w:num w:numId="45">
    <w:abstractNumId w:val="35"/>
  </w:num>
  <w:num w:numId="46">
    <w:abstractNumId w:val="4"/>
  </w:num>
  <w:num w:numId="47">
    <w:abstractNumId w:val="41"/>
  </w:num>
  <w:num w:numId="48">
    <w:abstractNumId w:val="2"/>
  </w:num>
  <w:num w:numId="49">
    <w:abstractNumId w:val="58"/>
  </w:num>
  <w:num w:numId="50">
    <w:abstractNumId w:val="27"/>
  </w:num>
  <w:num w:numId="51">
    <w:abstractNumId w:val="29"/>
  </w:num>
  <w:num w:numId="52">
    <w:abstractNumId w:val="40"/>
  </w:num>
  <w:num w:numId="53">
    <w:abstractNumId w:val="66"/>
  </w:num>
  <w:num w:numId="54">
    <w:abstractNumId w:val="24"/>
  </w:num>
  <w:num w:numId="55">
    <w:abstractNumId w:val="12"/>
  </w:num>
  <w:num w:numId="56">
    <w:abstractNumId w:val="17"/>
  </w:num>
  <w:num w:numId="57">
    <w:abstractNumId w:val="44"/>
  </w:num>
  <w:num w:numId="58">
    <w:abstractNumId w:val="47"/>
  </w:num>
  <w:num w:numId="59">
    <w:abstractNumId w:val="25"/>
  </w:num>
  <w:num w:numId="60">
    <w:abstractNumId w:val="7"/>
  </w:num>
  <w:num w:numId="61">
    <w:abstractNumId w:val="42"/>
  </w:num>
  <w:num w:numId="62">
    <w:abstractNumId w:val="53"/>
  </w:num>
  <w:num w:numId="63">
    <w:abstractNumId w:val="48"/>
  </w:num>
  <w:num w:numId="64">
    <w:abstractNumId w:val="37"/>
  </w:num>
  <w:num w:numId="65">
    <w:abstractNumId w:val="54"/>
  </w:num>
  <w:num w:numId="66">
    <w:abstractNumId w:val="9"/>
  </w:num>
  <w:num w:numId="67">
    <w:abstractNumId w:val="22"/>
  </w:num>
  <w:num w:numId="6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7">
    <w:name w:val="Heading 2 Char"/>
    <w:basedOn w:val="1085"/>
    <w:link w:val="1077"/>
    <w:uiPriority w:val="9"/>
    <w:rPr>
      <w:rFonts w:ascii="Liberation Sans" w:hAnsi="Liberation Sans" w:eastAsia="Liberation Sans" w:cs="Liberation Sans"/>
      <w:sz w:val="34"/>
    </w:rPr>
  </w:style>
  <w:style w:type="character" w:styleId="19">
    <w:name w:val="Heading 3 Char"/>
    <w:basedOn w:val="1085"/>
    <w:link w:val="1078"/>
    <w:uiPriority w:val="9"/>
    <w:rPr>
      <w:rFonts w:ascii="Liberation Sans" w:hAnsi="Liberation Sans" w:eastAsia="Liberation Sans" w:cs="Liberation Sans"/>
      <w:sz w:val="30"/>
      <w:szCs w:val="30"/>
    </w:rPr>
  </w:style>
  <w:style w:type="character" w:styleId="21">
    <w:name w:val="Heading 4 Char"/>
    <w:basedOn w:val="1085"/>
    <w:link w:val="1079"/>
    <w:uiPriority w:val="9"/>
    <w:rPr>
      <w:rFonts w:ascii="Liberation Sans" w:hAnsi="Liberation Sans" w:eastAsia="Liberation Sans" w:cs="Liberation Sans"/>
      <w:b/>
      <w:bCs/>
      <w:sz w:val="26"/>
      <w:szCs w:val="26"/>
    </w:rPr>
  </w:style>
  <w:style w:type="character" w:styleId="23">
    <w:name w:val="Heading 5 Char"/>
    <w:basedOn w:val="1085"/>
    <w:link w:val="1080"/>
    <w:uiPriority w:val="9"/>
    <w:rPr>
      <w:rFonts w:ascii="Liberation Sans" w:hAnsi="Liberation Sans" w:eastAsia="Liberation Sans" w:cs="Liberation Sans"/>
      <w:b/>
      <w:bCs/>
      <w:sz w:val="24"/>
      <w:szCs w:val="24"/>
    </w:rPr>
  </w:style>
  <w:style w:type="character" w:styleId="25">
    <w:name w:val="Heading 6 Char"/>
    <w:basedOn w:val="1085"/>
    <w:link w:val="1081"/>
    <w:uiPriority w:val="9"/>
    <w:rPr>
      <w:rFonts w:ascii="Liberation Sans" w:hAnsi="Liberation Sans" w:eastAsia="Liberation Sans" w:cs="Liberation Sans"/>
      <w:b/>
      <w:bCs/>
      <w:sz w:val="22"/>
      <w:szCs w:val="22"/>
    </w:rPr>
  </w:style>
  <w:style w:type="character" w:styleId="27">
    <w:name w:val="Heading 7 Char"/>
    <w:basedOn w:val="1085"/>
    <w:link w:val="1082"/>
    <w:uiPriority w:val="9"/>
    <w:rPr>
      <w:rFonts w:ascii="Liberation Sans" w:hAnsi="Liberation Sans" w:eastAsia="Liberation Sans" w:cs="Liberation Sans"/>
      <w:b/>
      <w:bCs/>
      <w:i/>
      <w:iCs/>
      <w:sz w:val="22"/>
      <w:szCs w:val="22"/>
    </w:rPr>
  </w:style>
  <w:style w:type="character" w:styleId="29">
    <w:name w:val="Heading 8 Char"/>
    <w:basedOn w:val="1085"/>
    <w:link w:val="1083"/>
    <w:uiPriority w:val="9"/>
    <w:rPr>
      <w:rFonts w:ascii="Liberation Sans" w:hAnsi="Liberation Sans" w:eastAsia="Liberation Sans" w:cs="Liberation Sans"/>
      <w:i/>
      <w:iCs/>
      <w:sz w:val="22"/>
      <w:szCs w:val="22"/>
    </w:rPr>
  </w:style>
  <w:style w:type="character" w:styleId="31">
    <w:name w:val="Heading 9 Char"/>
    <w:basedOn w:val="1085"/>
    <w:link w:val="1084"/>
    <w:uiPriority w:val="9"/>
    <w:rPr>
      <w:rFonts w:ascii="Liberation Sans" w:hAnsi="Liberation Sans" w:eastAsia="Liberation Sans" w:cs="Liberation Sans"/>
      <w:i/>
      <w:iCs/>
      <w:sz w:val="21"/>
      <w:szCs w:val="21"/>
    </w:rPr>
  </w:style>
  <w:style w:type="character" w:styleId="36">
    <w:name w:val="Title Char"/>
    <w:basedOn w:val="1085"/>
    <w:link w:val="1099"/>
    <w:uiPriority w:val="10"/>
    <w:rPr>
      <w:sz w:val="48"/>
      <w:szCs w:val="48"/>
    </w:rPr>
  </w:style>
  <w:style w:type="character" w:styleId="38">
    <w:name w:val="Subtitle Char"/>
    <w:basedOn w:val="1085"/>
    <w:link w:val="1101"/>
    <w:uiPriority w:val="11"/>
    <w:rPr>
      <w:sz w:val="24"/>
      <w:szCs w:val="24"/>
    </w:rPr>
  </w:style>
  <w:style w:type="character" w:styleId="40">
    <w:name w:val="Quote Char"/>
    <w:link w:val="1103"/>
    <w:uiPriority w:val="29"/>
    <w:rPr>
      <w:i/>
    </w:rPr>
  </w:style>
  <w:style w:type="character" w:styleId="42">
    <w:name w:val="Intense Quote Char"/>
    <w:link w:val="1105"/>
    <w:uiPriority w:val="30"/>
    <w:rPr>
      <w:i/>
    </w:rPr>
  </w:style>
  <w:style w:type="character" w:styleId="48">
    <w:name w:val="Caption Char"/>
    <w:basedOn w:val="1085"/>
    <w:link w:val="1111"/>
    <w:uiPriority w:val="35"/>
    <w:rPr>
      <w:b/>
      <w:bCs/>
      <w:color w:val="4f81bd" w:themeColor="accent1"/>
      <w:sz w:val="18"/>
      <w:szCs w:val="18"/>
    </w:rPr>
  </w:style>
  <w:style w:type="character" w:styleId="177">
    <w:name w:val="Footnote Text Char"/>
    <w:link w:val="1240"/>
    <w:uiPriority w:val="99"/>
    <w:rPr>
      <w:sz w:val="18"/>
    </w:rPr>
  </w:style>
  <w:style w:type="character" w:styleId="180">
    <w:name w:val="Endnote Text Char"/>
    <w:link w:val="1243"/>
    <w:uiPriority w:val="99"/>
    <w:rPr>
      <w:sz w:val="20"/>
    </w:rPr>
  </w:style>
  <w:style w:type="paragraph" w:styleId="1075" w:default="1">
    <w:name w:val="Normal"/>
    <w:pPr>
      <w:ind w:firstLine="680"/>
      <w:jc w:val="both"/>
      <w:spacing w:before="60" w:line="260" w:lineRule="auto"/>
      <w:widowControl w:val="off"/>
    </w:pPr>
    <w:rPr>
      <w:sz w:val="22"/>
      <w:lang w:val="ru-RU"/>
    </w:rPr>
  </w:style>
  <w:style w:type="paragraph" w:styleId="1076">
    <w:name w:val="Heading 1"/>
    <w:basedOn w:val="1075"/>
    <w:next w:val="1075"/>
    <w:link w:val="1271"/>
    <w:pPr>
      <w:numPr>
        <w:ilvl w:val="0"/>
        <w:numId w:val="1"/>
      </w:numPr>
      <w:keepNext/>
      <w:spacing w:before="240" w:after="60"/>
      <w:outlineLvl w:val="0"/>
    </w:pPr>
    <w:rPr>
      <w:b/>
    </w:rPr>
  </w:style>
  <w:style w:type="paragraph" w:styleId="1077">
    <w:name w:val="Heading 2"/>
    <w:basedOn w:val="1075"/>
    <w:next w:val="1075"/>
    <w:link w:val="1089"/>
    <w:pPr>
      <w:numPr>
        <w:ilvl w:val="1"/>
        <w:numId w:val="1"/>
      </w:numPr>
      <w:keepNext/>
      <w:spacing w:before="240" w:after="60"/>
      <w:outlineLvl w:val="1"/>
    </w:pPr>
  </w:style>
  <w:style w:type="paragraph" w:styleId="1078">
    <w:name w:val="Heading 3"/>
    <w:basedOn w:val="1075"/>
    <w:next w:val="1075"/>
    <w:link w:val="1090"/>
    <w:pPr>
      <w:ind w:firstLine="0"/>
      <w:jc w:val="center"/>
      <w:outlineLvl w:val="2"/>
    </w:pPr>
    <w:rPr>
      <w:b/>
      <w:sz w:val="20"/>
    </w:rPr>
  </w:style>
  <w:style w:type="paragraph" w:styleId="1079">
    <w:name w:val="Heading 4"/>
    <w:basedOn w:val="1075"/>
    <w:next w:val="1075"/>
    <w:link w:val="1091"/>
    <w:pPr>
      <w:numPr>
        <w:ilvl w:val="3"/>
        <w:numId w:val="1"/>
      </w:numPr>
      <w:keepNext/>
      <w:spacing w:before="240" w:after="60"/>
      <w:outlineLvl w:val="3"/>
    </w:pPr>
    <w:rPr>
      <w:rFonts w:ascii="Arial" w:hAnsi="Arial"/>
      <w:b/>
      <w:sz w:val="20"/>
    </w:rPr>
  </w:style>
  <w:style w:type="paragraph" w:styleId="1080">
    <w:name w:val="Heading 5"/>
    <w:basedOn w:val="1075"/>
    <w:next w:val="1075"/>
    <w:link w:val="1092"/>
    <w:pPr>
      <w:numPr>
        <w:ilvl w:val="4"/>
        <w:numId w:val="1"/>
      </w:numPr>
      <w:spacing w:before="240" w:after="60"/>
      <w:outlineLvl w:val="4"/>
    </w:pPr>
    <w:rPr>
      <w:rFonts w:ascii="Arial" w:hAnsi="Arial"/>
    </w:rPr>
  </w:style>
  <w:style w:type="paragraph" w:styleId="1081">
    <w:name w:val="Heading 6"/>
    <w:basedOn w:val="1075"/>
    <w:next w:val="1075"/>
    <w:link w:val="1093"/>
    <w:pPr>
      <w:numPr>
        <w:ilvl w:val="5"/>
        <w:numId w:val="1"/>
      </w:numPr>
      <w:spacing w:before="240" w:after="60"/>
      <w:outlineLvl w:val="5"/>
    </w:pPr>
    <w:rPr>
      <w:i/>
    </w:rPr>
  </w:style>
  <w:style w:type="paragraph" w:styleId="1082">
    <w:name w:val="Heading 7"/>
    <w:basedOn w:val="1075"/>
    <w:next w:val="1075"/>
    <w:link w:val="1094"/>
    <w:pPr>
      <w:numPr>
        <w:ilvl w:val="6"/>
        <w:numId w:val="1"/>
      </w:numPr>
      <w:jc w:val="center"/>
      <w:keepNext/>
      <w:spacing w:line="360" w:lineRule="auto"/>
      <w:outlineLvl w:val="6"/>
    </w:pPr>
    <w:rPr>
      <w:rFonts w:ascii="Arial" w:hAnsi="Arial"/>
      <w:b/>
      <w:sz w:val="28"/>
    </w:rPr>
  </w:style>
  <w:style w:type="paragraph" w:styleId="1083">
    <w:name w:val="Heading 8"/>
    <w:basedOn w:val="1075"/>
    <w:next w:val="1075"/>
    <w:link w:val="1095"/>
    <w:pPr>
      <w:numPr>
        <w:ilvl w:val="7"/>
        <w:numId w:val="1"/>
      </w:numPr>
      <w:spacing w:before="240" w:after="60"/>
      <w:outlineLvl w:val="7"/>
    </w:pPr>
    <w:rPr>
      <w:rFonts w:ascii="Arial" w:hAnsi="Arial"/>
      <w:i/>
      <w:sz w:val="20"/>
    </w:rPr>
  </w:style>
  <w:style w:type="paragraph" w:styleId="1084">
    <w:name w:val="Heading 9"/>
    <w:basedOn w:val="1075"/>
    <w:next w:val="1075"/>
    <w:link w:val="1096"/>
    <w:pPr>
      <w:numPr>
        <w:ilvl w:val="8"/>
        <w:numId w:val="1"/>
      </w:numPr>
      <w:spacing w:before="240" w:after="60"/>
      <w:outlineLvl w:val="8"/>
    </w:pPr>
    <w:rPr>
      <w:rFonts w:ascii="Arial" w:hAnsi="Arial"/>
      <w:b/>
      <w:i/>
      <w:sz w:val="18"/>
    </w:rPr>
  </w:style>
  <w:style w:type="character" w:styleId="1085" w:default="1">
    <w:name w:val="Default Paragraph Font"/>
    <w:uiPriority w:val="1"/>
    <w:semiHidden/>
    <w:unhideWhenUsed/>
  </w:style>
  <w:style w:type="table" w:styleId="1086" w:default="1">
    <w:name w:val="Normal Table"/>
    <w:uiPriority w:val="99"/>
    <w:semiHidden/>
    <w:unhideWhenUsed/>
    <w:tblPr>
      <w:tblInd w:w="0" w:type="dxa"/>
      <w:tblCellMar>
        <w:left w:w="108" w:type="dxa"/>
        <w:top w:w="0" w:type="dxa"/>
        <w:right w:w="108" w:type="dxa"/>
        <w:bottom w:w="0" w:type="dxa"/>
      </w:tblCellMar>
    </w:tblPr>
  </w:style>
  <w:style w:type="numbering" w:styleId="1087" w:default="1">
    <w:name w:val="No List"/>
    <w:uiPriority w:val="99"/>
    <w:semiHidden/>
    <w:unhideWhenUsed/>
  </w:style>
  <w:style w:type="character" w:styleId="1088" w:customStyle="1">
    <w:name w:val="Heading 1 Char"/>
    <w:uiPriority w:val="9"/>
    <w:rPr>
      <w:rFonts w:ascii="Arial" w:hAnsi="Arial" w:eastAsia="Arial" w:cs="Arial"/>
      <w:sz w:val="40"/>
      <w:szCs w:val="40"/>
    </w:rPr>
  </w:style>
  <w:style w:type="character" w:styleId="1089" w:customStyle="1">
    <w:name w:val="Заголовок 2 Знак"/>
    <w:link w:val="1077"/>
    <w:rPr>
      <w:sz w:val="22"/>
      <w:lang w:val="ru-RU"/>
    </w:rPr>
  </w:style>
  <w:style w:type="character" w:styleId="1090" w:customStyle="1">
    <w:name w:val="Заголовок 3 Знак"/>
    <w:link w:val="1078"/>
    <w:uiPriority w:val="9"/>
    <w:rPr>
      <w:rFonts w:ascii="Arial" w:hAnsi="Arial" w:eastAsia="Arial" w:cs="Arial"/>
      <w:sz w:val="30"/>
      <w:szCs w:val="30"/>
    </w:rPr>
  </w:style>
  <w:style w:type="character" w:styleId="1091" w:customStyle="1">
    <w:name w:val="Заголовок 4 Знак"/>
    <w:link w:val="1079"/>
    <w:rPr>
      <w:rFonts w:ascii="Arial" w:hAnsi="Arial"/>
      <w:b/>
      <w:lang w:val="ru-RU"/>
    </w:rPr>
  </w:style>
  <w:style w:type="character" w:styleId="1092" w:customStyle="1">
    <w:name w:val="Заголовок 5 Знак"/>
    <w:link w:val="1080"/>
    <w:rPr>
      <w:rFonts w:ascii="Arial" w:hAnsi="Arial"/>
      <w:sz w:val="22"/>
      <w:lang w:val="ru-RU"/>
    </w:rPr>
  </w:style>
  <w:style w:type="character" w:styleId="1093" w:customStyle="1">
    <w:name w:val="Заголовок 6 Знак"/>
    <w:link w:val="1081"/>
    <w:rPr>
      <w:i/>
      <w:sz w:val="22"/>
      <w:lang w:val="ru-RU"/>
    </w:rPr>
  </w:style>
  <w:style w:type="character" w:styleId="1094" w:customStyle="1">
    <w:name w:val="Заголовок 7 Знак"/>
    <w:link w:val="1082"/>
    <w:rPr>
      <w:rFonts w:ascii="Arial" w:hAnsi="Arial"/>
      <w:b/>
      <w:sz w:val="28"/>
      <w:lang w:val="ru-RU"/>
    </w:rPr>
  </w:style>
  <w:style w:type="character" w:styleId="1095" w:customStyle="1">
    <w:name w:val="Заголовок 8 Знак"/>
    <w:link w:val="1083"/>
    <w:rPr>
      <w:rFonts w:ascii="Arial" w:hAnsi="Arial"/>
      <w:i/>
      <w:lang w:val="ru-RU"/>
    </w:rPr>
  </w:style>
  <w:style w:type="character" w:styleId="1096" w:customStyle="1">
    <w:name w:val="Заголовок 9 Знак"/>
    <w:link w:val="1084"/>
    <w:rPr>
      <w:rFonts w:ascii="Arial" w:hAnsi="Arial"/>
      <w:b/>
      <w:i/>
      <w:sz w:val="18"/>
      <w:lang w:val="ru-RU"/>
    </w:rPr>
  </w:style>
  <w:style w:type="paragraph" w:styleId="1097">
    <w:name w:val="List Paragraph"/>
    <w:basedOn w:val="1075"/>
    <w:pPr>
      <w:contextualSpacing/>
      <w:ind w:left="720"/>
      <w:spacing w:before="0"/>
    </w:pPr>
  </w:style>
  <w:style w:type="paragraph" w:styleId="1098">
    <w:name w:val="No Spacing"/>
    <w:uiPriority w:val="1"/>
    <w:qFormat/>
    <w:rPr>
      <w:lang w:val="ru-RU" w:eastAsia="zh-CN"/>
    </w:rPr>
  </w:style>
  <w:style w:type="paragraph" w:styleId="1099">
    <w:name w:val="Title"/>
    <w:basedOn w:val="1075"/>
    <w:next w:val="1075"/>
    <w:link w:val="1100"/>
    <w:uiPriority w:val="10"/>
    <w:qFormat/>
    <w:pPr>
      <w:contextualSpacing/>
      <w:spacing w:before="300" w:after="200"/>
    </w:pPr>
    <w:rPr>
      <w:sz w:val="48"/>
      <w:szCs w:val="48"/>
    </w:rPr>
  </w:style>
  <w:style w:type="character" w:styleId="1100" w:customStyle="1">
    <w:name w:val="Заголовок Знак"/>
    <w:link w:val="1099"/>
    <w:uiPriority w:val="10"/>
    <w:rPr>
      <w:sz w:val="48"/>
      <w:szCs w:val="48"/>
    </w:rPr>
  </w:style>
  <w:style w:type="paragraph" w:styleId="1101">
    <w:name w:val="Subtitle"/>
    <w:basedOn w:val="1075"/>
    <w:next w:val="1075"/>
    <w:link w:val="1102"/>
    <w:uiPriority w:val="11"/>
    <w:qFormat/>
    <w:pPr>
      <w:spacing w:before="200" w:after="200"/>
    </w:pPr>
    <w:rPr>
      <w:sz w:val="24"/>
      <w:szCs w:val="24"/>
    </w:rPr>
  </w:style>
  <w:style w:type="character" w:styleId="1102" w:customStyle="1">
    <w:name w:val="Подзаголовок Знак"/>
    <w:link w:val="1101"/>
    <w:uiPriority w:val="11"/>
    <w:rPr>
      <w:sz w:val="24"/>
      <w:szCs w:val="24"/>
    </w:rPr>
  </w:style>
  <w:style w:type="paragraph" w:styleId="1103">
    <w:name w:val="Quote"/>
    <w:basedOn w:val="1075"/>
    <w:next w:val="1075"/>
    <w:link w:val="1104"/>
    <w:uiPriority w:val="29"/>
    <w:qFormat/>
    <w:pPr>
      <w:ind w:left="720" w:right="720"/>
    </w:pPr>
    <w:rPr>
      <w:i/>
    </w:rPr>
  </w:style>
  <w:style w:type="character" w:styleId="1104" w:customStyle="1">
    <w:name w:val="Цитата 2 Знак"/>
    <w:link w:val="1103"/>
    <w:uiPriority w:val="29"/>
    <w:rPr>
      <w:i/>
    </w:rPr>
  </w:style>
  <w:style w:type="paragraph" w:styleId="1105">
    <w:name w:val="Intense Quote"/>
    <w:basedOn w:val="1075"/>
    <w:next w:val="1075"/>
    <w:link w:val="110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106" w:customStyle="1">
    <w:name w:val="Выделенная цитата Знак"/>
    <w:link w:val="1105"/>
    <w:uiPriority w:val="30"/>
    <w:rPr>
      <w:i/>
    </w:rPr>
  </w:style>
  <w:style w:type="paragraph" w:styleId="1107">
    <w:name w:val="Header"/>
    <w:basedOn w:val="1075"/>
    <w:link w:val="1272"/>
    <w:pPr>
      <w:tabs>
        <w:tab w:val="center" w:pos="4677" w:leader="none"/>
        <w:tab w:val="right" w:pos="9355" w:leader="none"/>
      </w:tabs>
    </w:pPr>
  </w:style>
  <w:style w:type="character" w:styleId="1108" w:customStyle="1">
    <w:name w:val="Header Char"/>
    <w:uiPriority w:val="99"/>
  </w:style>
  <w:style w:type="paragraph" w:styleId="1109">
    <w:name w:val="Footer"/>
    <w:basedOn w:val="1075"/>
    <w:link w:val="1112"/>
    <w:pPr>
      <w:tabs>
        <w:tab w:val="center" w:pos="4677" w:leader="none"/>
        <w:tab w:val="right" w:pos="9355" w:leader="none"/>
      </w:tabs>
    </w:pPr>
  </w:style>
  <w:style w:type="character" w:styleId="1110" w:customStyle="1">
    <w:name w:val="Footer Char"/>
    <w:uiPriority w:val="99"/>
  </w:style>
  <w:style w:type="paragraph" w:styleId="1111">
    <w:name w:val="Caption"/>
    <w:basedOn w:val="1075"/>
    <w:next w:val="1075"/>
    <w:uiPriority w:val="35"/>
    <w:semiHidden/>
    <w:unhideWhenUsed/>
    <w:qFormat/>
    <w:pPr>
      <w:spacing w:line="276" w:lineRule="auto"/>
    </w:pPr>
    <w:rPr>
      <w:b/>
      <w:bCs/>
      <w:color w:val="4f81bd"/>
      <w:sz w:val="18"/>
      <w:szCs w:val="18"/>
    </w:rPr>
  </w:style>
  <w:style w:type="character" w:styleId="1112" w:customStyle="1">
    <w:name w:val="Нижний колонтитул Знак"/>
    <w:link w:val="1109"/>
    <w:uiPriority w:val="99"/>
  </w:style>
  <w:style w:type="table" w:styleId="1113">
    <w:name w:val="Table Grid"/>
    <w:basedOn w:val="1086"/>
    <w:tblPr/>
  </w:style>
  <w:style w:type="table" w:styleId="1114" w:customStyle="1">
    <w:name w:val="Table Grid Light"/>
    <w:uiPriority w:val="59"/>
    <w:rPr>
      <w:lang w:val="ru-RU"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1115">
    <w:name w:val="Plain Table 1"/>
    <w:uiPriority w:val="59"/>
    <w:rPr>
      <w:lang w:val="ru-RU"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1116">
    <w:name w:val="Plain Table 2"/>
    <w:uiPriority w:val="59"/>
    <w:rPr>
      <w:lang w:val="ru-RU"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1117">
    <w:name w:val="Plain Table 3"/>
    <w:uiPriority w:val="99"/>
    <w:rPr>
      <w:lang w:val="ru-RU" w:eastAsia="zh-CN"/>
    </w:rPr>
    <w:tblPr>
      <w:tblStyleRowBandSize w:val="1"/>
      <w:tblStyleColBandSize w:val="1"/>
      <w:tblInd w:w="0" w:type="dxa"/>
      <w:tblCellMar>
        <w:left w:w="0" w:type="dxa"/>
        <w:top w:w="0" w:type="dxa"/>
        <w:right w:w="0" w:type="dxa"/>
        <w:bottom w:w="0" w:type="dxa"/>
      </w:tblCellMar>
    </w:tblPr>
  </w:style>
  <w:style w:type="table" w:styleId="1118">
    <w:name w:val="Plain Table 4"/>
    <w:uiPriority w:val="99"/>
    <w:rPr>
      <w:lang w:val="ru-RU" w:eastAsia="zh-CN"/>
    </w:rPr>
    <w:tblPr>
      <w:tblStyleRowBandSize w:val="1"/>
      <w:tblStyleColBandSize w:val="1"/>
      <w:tblInd w:w="0" w:type="dxa"/>
      <w:tblCellMar>
        <w:left w:w="0" w:type="dxa"/>
        <w:top w:w="0" w:type="dxa"/>
        <w:right w:w="0" w:type="dxa"/>
        <w:bottom w:w="0" w:type="dxa"/>
      </w:tblCellMar>
    </w:tblPr>
  </w:style>
  <w:style w:type="table" w:styleId="1119">
    <w:name w:val="Plain Table 5"/>
    <w:uiPriority w:val="99"/>
    <w:rPr>
      <w:lang w:val="ru-RU" w:eastAsia="zh-CN"/>
    </w:rPr>
    <w:tblPr>
      <w:tblStyleRowBandSize w:val="1"/>
      <w:tblStyleColBandSize w:val="1"/>
      <w:tblInd w:w="0" w:type="dxa"/>
      <w:tblCellMar>
        <w:left w:w="0" w:type="dxa"/>
        <w:top w:w="0" w:type="dxa"/>
        <w:right w:w="0" w:type="dxa"/>
        <w:bottom w:w="0" w:type="dxa"/>
      </w:tblCellMar>
    </w:tblPr>
  </w:style>
  <w:style w:type="table" w:styleId="1120">
    <w:name w:val="Grid Table 1 Light"/>
    <w:uiPriority w:val="99"/>
    <w:rPr>
      <w:lang w:val="ru-RU"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1121" w:customStyle="1">
    <w:name w:val="Grid Table 1 Light - Accent 1"/>
    <w:uiPriority w:val="99"/>
    <w:rPr>
      <w:lang w:val="ru-RU"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1122" w:customStyle="1">
    <w:name w:val="Grid Table 1 Light - Accent 2"/>
    <w:uiPriority w:val="99"/>
    <w:rPr>
      <w:lang w:val="ru-RU"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1123" w:customStyle="1">
    <w:name w:val="Grid Table 1 Light - Accent 3"/>
    <w:uiPriority w:val="99"/>
    <w:rPr>
      <w:lang w:val="ru-RU"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1124" w:customStyle="1">
    <w:name w:val="Grid Table 1 Light - Accent 4"/>
    <w:uiPriority w:val="99"/>
    <w:rPr>
      <w:lang w:val="ru-RU"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1125" w:customStyle="1">
    <w:name w:val="Grid Table 1 Light - Accent 5"/>
    <w:uiPriority w:val="99"/>
    <w:rPr>
      <w:lang w:val="ru-RU"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1126" w:customStyle="1">
    <w:name w:val="Grid Table 1 Light - Accent 6"/>
    <w:uiPriority w:val="99"/>
    <w:rPr>
      <w:lang w:val="ru-RU"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1127">
    <w:name w:val="Grid Table 2"/>
    <w:uiPriority w:val="99"/>
    <w:rPr>
      <w:lang w:val="ru-RU"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1128" w:customStyle="1">
    <w:name w:val="Grid Table 2 - Accent 1"/>
    <w:uiPriority w:val="99"/>
    <w:rPr>
      <w:lang w:val="ru-RU"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1129" w:customStyle="1">
    <w:name w:val="Grid Table 2 - Accent 2"/>
    <w:uiPriority w:val="99"/>
    <w:rPr>
      <w:lang w:val="ru-RU"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1130" w:customStyle="1">
    <w:name w:val="Grid Table 2 - Accent 3"/>
    <w:uiPriority w:val="99"/>
    <w:rPr>
      <w:lang w:val="ru-RU"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1131" w:customStyle="1">
    <w:name w:val="Grid Table 2 - Accent 4"/>
    <w:uiPriority w:val="99"/>
    <w:rPr>
      <w:lang w:val="ru-RU"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1132" w:customStyle="1">
    <w:name w:val="Grid Table 2 - Accent 5"/>
    <w:uiPriority w:val="99"/>
    <w:rPr>
      <w:lang w:val="ru-RU"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1133" w:customStyle="1">
    <w:name w:val="Grid Table 2 - Accent 6"/>
    <w:uiPriority w:val="99"/>
    <w:rPr>
      <w:lang w:val="ru-RU"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1134">
    <w:name w:val="Grid Table 3"/>
    <w:uiPriority w:val="99"/>
    <w:rPr>
      <w:lang w:val="ru-RU"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1135" w:customStyle="1">
    <w:name w:val="Grid Table 3 - Accent 1"/>
    <w:uiPriority w:val="99"/>
    <w:rPr>
      <w:lang w:val="ru-RU"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1136" w:customStyle="1">
    <w:name w:val="Grid Table 3 - Accent 2"/>
    <w:uiPriority w:val="99"/>
    <w:rPr>
      <w:lang w:val="ru-RU"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1137" w:customStyle="1">
    <w:name w:val="Grid Table 3 - Accent 3"/>
    <w:uiPriority w:val="99"/>
    <w:rPr>
      <w:lang w:val="ru-RU"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1138" w:customStyle="1">
    <w:name w:val="Grid Table 3 - Accent 4"/>
    <w:uiPriority w:val="99"/>
    <w:rPr>
      <w:lang w:val="ru-RU"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1139" w:customStyle="1">
    <w:name w:val="Grid Table 3 - Accent 5"/>
    <w:uiPriority w:val="99"/>
    <w:rPr>
      <w:lang w:val="ru-RU"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1140" w:customStyle="1">
    <w:name w:val="Grid Table 3 - Accent 6"/>
    <w:uiPriority w:val="99"/>
    <w:rPr>
      <w:lang w:val="ru-RU"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1141">
    <w:name w:val="Grid Table 4"/>
    <w:uiPriority w:val="59"/>
    <w:rPr>
      <w:lang w:val="ru-RU"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1142" w:customStyle="1">
    <w:name w:val="Grid Table 4 - Accent 1"/>
    <w:uiPriority w:val="59"/>
    <w:rPr>
      <w:lang w:val="ru-RU"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1143" w:customStyle="1">
    <w:name w:val="Grid Table 4 - Accent 2"/>
    <w:uiPriority w:val="59"/>
    <w:rPr>
      <w:lang w:val="ru-RU"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1144" w:customStyle="1">
    <w:name w:val="Grid Table 4 - Accent 3"/>
    <w:uiPriority w:val="59"/>
    <w:rPr>
      <w:lang w:val="ru-RU"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1145" w:customStyle="1">
    <w:name w:val="Grid Table 4 - Accent 4"/>
    <w:uiPriority w:val="59"/>
    <w:rPr>
      <w:lang w:val="ru-RU"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1146" w:customStyle="1">
    <w:name w:val="Grid Table 4 - Accent 5"/>
    <w:uiPriority w:val="59"/>
    <w:rPr>
      <w:lang w:val="ru-RU"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1147" w:customStyle="1">
    <w:name w:val="Grid Table 4 - Accent 6"/>
    <w:uiPriority w:val="59"/>
    <w:rPr>
      <w:lang w:val="ru-RU"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1148">
    <w:name w:val="Grid Table 5 Dark"/>
    <w:uiPriority w:val="99"/>
    <w:rPr>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left w:w="0" w:type="dxa"/>
        <w:top w:w="0" w:type="dxa"/>
        <w:right w:w="0" w:type="dxa"/>
        <w:bottom w:w="0" w:type="dxa"/>
      </w:tblCellMar>
    </w:tblPr>
  </w:style>
  <w:style w:type="table" w:styleId="1149" w:customStyle="1">
    <w:name w:val="Grid Table 5 Dark- Accent 1"/>
    <w:uiPriority w:val="99"/>
    <w:rPr>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left w:w="0" w:type="dxa"/>
        <w:top w:w="0" w:type="dxa"/>
        <w:right w:w="0" w:type="dxa"/>
        <w:bottom w:w="0" w:type="dxa"/>
      </w:tblCellMar>
    </w:tblPr>
  </w:style>
  <w:style w:type="table" w:styleId="1150" w:customStyle="1">
    <w:name w:val="Grid Table 5 Dark - Accent 2"/>
    <w:uiPriority w:val="99"/>
    <w:rPr>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left w:w="0" w:type="dxa"/>
        <w:top w:w="0" w:type="dxa"/>
        <w:right w:w="0" w:type="dxa"/>
        <w:bottom w:w="0" w:type="dxa"/>
      </w:tblCellMar>
    </w:tblPr>
  </w:style>
  <w:style w:type="table" w:styleId="1151" w:customStyle="1">
    <w:name w:val="Grid Table 5 Dark - Accent 3"/>
    <w:uiPriority w:val="99"/>
    <w:rPr>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left w:w="0" w:type="dxa"/>
        <w:top w:w="0" w:type="dxa"/>
        <w:right w:w="0" w:type="dxa"/>
        <w:bottom w:w="0" w:type="dxa"/>
      </w:tblCellMar>
    </w:tblPr>
  </w:style>
  <w:style w:type="table" w:styleId="1152" w:customStyle="1">
    <w:name w:val="Grid Table 5 Dark- Accent 4"/>
    <w:uiPriority w:val="99"/>
    <w:rPr>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left w:w="0" w:type="dxa"/>
        <w:top w:w="0" w:type="dxa"/>
        <w:right w:w="0" w:type="dxa"/>
        <w:bottom w:w="0" w:type="dxa"/>
      </w:tblCellMar>
    </w:tblPr>
  </w:style>
  <w:style w:type="table" w:styleId="1153" w:customStyle="1">
    <w:name w:val="Grid Table 5 Dark - Accent 5"/>
    <w:uiPriority w:val="99"/>
    <w:rPr>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left w:w="0" w:type="dxa"/>
        <w:top w:w="0" w:type="dxa"/>
        <w:right w:w="0" w:type="dxa"/>
        <w:bottom w:w="0" w:type="dxa"/>
      </w:tblCellMar>
    </w:tblPr>
  </w:style>
  <w:style w:type="table" w:styleId="1154" w:customStyle="1">
    <w:name w:val="Grid Table 5 Dark - Accent 6"/>
    <w:uiPriority w:val="99"/>
    <w:rPr>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left w:w="0" w:type="dxa"/>
        <w:top w:w="0" w:type="dxa"/>
        <w:right w:w="0" w:type="dxa"/>
        <w:bottom w:w="0" w:type="dxa"/>
      </w:tblCellMar>
    </w:tblPr>
  </w:style>
  <w:style w:type="table" w:styleId="1155">
    <w:name w:val="Grid Table 6 Colorful"/>
    <w:uiPriority w:val="99"/>
    <w:rPr>
      <w:lang w:val="ru-RU"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1156" w:customStyle="1">
    <w:name w:val="Grid Table 6 Colorful - Accent 1"/>
    <w:uiPriority w:val="99"/>
    <w:rPr>
      <w:lang w:val="ru-RU"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1157" w:customStyle="1">
    <w:name w:val="Grid Table 6 Colorful - Accent 2"/>
    <w:uiPriority w:val="99"/>
    <w:rPr>
      <w:lang w:val="ru-RU"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1158" w:customStyle="1">
    <w:name w:val="Grid Table 6 Colorful - Accent 3"/>
    <w:uiPriority w:val="99"/>
    <w:rPr>
      <w:lang w:val="ru-RU"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1159" w:customStyle="1">
    <w:name w:val="Grid Table 6 Colorful - Accent 4"/>
    <w:uiPriority w:val="99"/>
    <w:rPr>
      <w:lang w:val="ru-RU"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1160" w:customStyle="1">
    <w:name w:val="Grid Table 6 Colorful - Accent 5"/>
    <w:uiPriority w:val="99"/>
    <w:rPr>
      <w:lang w:val="ru-RU"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1161" w:customStyle="1">
    <w:name w:val="Grid Table 6 Colorful - Accent 6"/>
    <w:uiPriority w:val="99"/>
    <w:rPr>
      <w:lang w:val="ru-RU"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1162">
    <w:name w:val="Grid Table 7 Colorful"/>
    <w:uiPriority w:val="99"/>
    <w:rPr>
      <w:lang w:val="ru-RU"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1163" w:customStyle="1">
    <w:name w:val="Grid Table 7 Colorful - Accent 1"/>
    <w:uiPriority w:val="99"/>
    <w:rPr>
      <w:lang w:val="ru-RU"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1164" w:customStyle="1">
    <w:name w:val="Grid Table 7 Colorful - Accent 2"/>
    <w:uiPriority w:val="99"/>
    <w:rPr>
      <w:lang w:val="ru-RU"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1165" w:customStyle="1">
    <w:name w:val="Grid Table 7 Colorful - Accent 3"/>
    <w:uiPriority w:val="99"/>
    <w:rPr>
      <w:lang w:val="ru-RU"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1166" w:customStyle="1">
    <w:name w:val="Grid Table 7 Colorful - Accent 4"/>
    <w:uiPriority w:val="99"/>
    <w:rPr>
      <w:lang w:val="ru-RU"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1167" w:customStyle="1">
    <w:name w:val="Grid Table 7 Colorful - Accent 5"/>
    <w:uiPriority w:val="99"/>
    <w:rPr>
      <w:lang w:val="ru-RU"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1168" w:customStyle="1">
    <w:name w:val="Grid Table 7 Colorful - Accent 6"/>
    <w:uiPriority w:val="99"/>
    <w:rPr>
      <w:lang w:val="ru-RU"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1169">
    <w:name w:val="List Table 1 Light"/>
    <w:uiPriority w:val="99"/>
    <w:rPr>
      <w:lang w:val="ru-RU" w:eastAsia="zh-CN"/>
    </w:rPr>
    <w:tblPr>
      <w:tblStyleRowBandSize w:val="1"/>
      <w:tblStyleColBandSize w:val="1"/>
      <w:tblInd w:w="0" w:type="dxa"/>
      <w:tblCellMar>
        <w:left w:w="0" w:type="dxa"/>
        <w:top w:w="0" w:type="dxa"/>
        <w:right w:w="0" w:type="dxa"/>
        <w:bottom w:w="0" w:type="dxa"/>
      </w:tblCellMar>
    </w:tblPr>
  </w:style>
  <w:style w:type="table" w:styleId="1170" w:customStyle="1">
    <w:name w:val="List Table 1 Light - Accent 1"/>
    <w:uiPriority w:val="99"/>
    <w:rPr>
      <w:lang w:val="ru-RU" w:eastAsia="zh-CN"/>
    </w:rPr>
    <w:tblPr>
      <w:tblStyleRowBandSize w:val="1"/>
      <w:tblStyleColBandSize w:val="1"/>
      <w:tblInd w:w="0" w:type="dxa"/>
      <w:tblCellMar>
        <w:left w:w="0" w:type="dxa"/>
        <w:top w:w="0" w:type="dxa"/>
        <w:right w:w="0" w:type="dxa"/>
        <w:bottom w:w="0" w:type="dxa"/>
      </w:tblCellMar>
    </w:tblPr>
  </w:style>
  <w:style w:type="table" w:styleId="1171" w:customStyle="1">
    <w:name w:val="List Table 1 Light - Accent 2"/>
    <w:uiPriority w:val="99"/>
    <w:rPr>
      <w:lang w:val="ru-RU" w:eastAsia="zh-CN"/>
    </w:rPr>
    <w:tblPr>
      <w:tblStyleRowBandSize w:val="1"/>
      <w:tblStyleColBandSize w:val="1"/>
      <w:tblInd w:w="0" w:type="dxa"/>
      <w:tblCellMar>
        <w:left w:w="0" w:type="dxa"/>
        <w:top w:w="0" w:type="dxa"/>
        <w:right w:w="0" w:type="dxa"/>
        <w:bottom w:w="0" w:type="dxa"/>
      </w:tblCellMar>
    </w:tblPr>
  </w:style>
  <w:style w:type="table" w:styleId="1172" w:customStyle="1">
    <w:name w:val="List Table 1 Light - Accent 3"/>
    <w:uiPriority w:val="99"/>
    <w:rPr>
      <w:lang w:val="ru-RU" w:eastAsia="zh-CN"/>
    </w:rPr>
    <w:tblPr>
      <w:tblStyleRowBandSize w:val="1"/>
      <w:tblStyleColBandSize w:val="1"/>
      <w:tblInd w:w="0" w:type="dxa"/>
      <w:tblCellMar>
        <w:left w:w="0" w:type="dxa"/>
        <w:top w:w="0" w:type="dxa"/>
        <w:right w:w="0" w:type="dxa"/>
        <w:bottom w:w="0" w:type="dxa"/>
      </w:tblCellMar>
    </w:tblPr>
  </w:style>
  <w:style w:type="table" w:styleId="1173" w:customStyle="1">
    <w:name w:val="List Table 1 Light - Accent 4"/>
    <w:uiPriority w:val="99"/>
    <w:rPr>
      <w:lang w:val="ru-RU" w:eastAsia="zh-CN"/>
    </w:rPr>
    <w:tblPr>
      <w:tblStyleRowBandSize w:val="1"/>
      <w:tblStyleColBandSize w:val="1"/>
      <w:tblInd w:w="0" w:type="dxa"/>
      <w:tblCellMar>
        <w:left w:w="0" w:type="dxa"/>
        <w:top w:w="0" w:type="dxa"/>
        <w:right w:w="0" w:type="dxa"/>
        <w:bottom w:w="0" w:type="dxa"/>
      </w:tblCellMar>
    </w:tblPr>
  </w:style>
  <w:style w:type="table" w:styleId="1174" w:customStyle="1">
    <w:name w:val="List Table 1 Light - Accent 5"/>
    <w:uiPriority w:val="99"/>
    <w:rPr>
      <w:lang w:val="ru-RU" w:eastAsia="zh-CN"/>
    </w:rPr>
    <w:tblPr>
      <w:tblStyleRowBandSize w:val="1"/>
      <w:tblStyleColBandSize w:val="1"/>
      <w:tblInd w:w="0" w:type="dxa"/>
      <w:tblCellMar>
        <w:left w:w="0" w:type="dxa"/>
        <w:top w:w="0" w:type="dxa"/>
        <w:right w:w="0" w:type="dxa"/>
        <w:bottom w:w="0" w:type="dxa"/>
      </w:tblCellMar>
    </w:tblPr>
  </w:style>
  <w:style w:type="table" w:styleId="1175" w:customStyle="1">
    <w:name w:val="List Table 1 Light - Accent 6"/>
    <w:uiPriority w:val="99"/>
    <w:rPr>
      <w:lang w:val="ru-RU" w:eastAsia="zh-CN"/>
    </w:rPr>
    <w:tblPr>
      <w:tblStyleRowBandSize w:val="1"/>
      <w:tblStyleColBandSize w:val="1"/>
      <w:tblInd w:w="0" w:type="dxa"/>
      <w:tblCellMar>
        <w:left w:w="0" w:type="dxa"/>
        <w:top w:w="0" w:type="dxa"/>
        <w:right w:w="0" w:type="dxa"/>
        <w:bottom w:w="0" w:type="dxa"/>
      </w:tblCellMar>
    </w:tblPr>
  </w:style>
  <w:style w:type="table" w:styleId="1176">
    <w:name w:val="List Table 2"/>
    <w:uiPriority w:val="99"/>
    <w:rPr>
      <w:lang w:val="ru-RU"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1177" w:customStyle="1">
    <w:name w:val="List Table 2 - Accent 1"/>
    <w:uiPriority w:val="99"/>
    <w:rPr>
      <w:lang w:val="ru-RU"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1178" w:customStyle="1">
    <w:name w:val="List Table 2 - Accent 2"/>
    <w:uiPriority w:val="99"/>
    <w:rPr>
      <w:lang w:val="ru-RU"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1179" w:customStyle="1">
    <w:name w:val="List Table 2 - Accent 3"/>
    <w:uiPriority w:val="99"/>
    <w:rPr>
      <w:lang w:val="ru-RU"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1180" w:customStyle="1">
    <w:name w:val="List Table 2 - Accent 4"/>
    <w:uiPriority w:val="99"/>
    <w:rPr>
      <w:lang w:val="ru-RU"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1181" w:customStyle="1">
    <w:name w:val="List Table 2 - Accent 5"/>
    <w:uiPriority w:val="99"/>
    <w:rPr>
      <w:lang w:val="ru-RU"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1182" w:customStyle="1">
    <w:name w:val="List Table 2 - Accent 6"/>
    <w:uiPriority w:val="99"/>
    <w:rPr>
      <w:lang w:val="ru-RU"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1183">
    <w:name w:val="List Table 3"/>
    <w:uiPriority w:val="99"/>
    <w:rPr>
      <w:lang w:val="ru-RU"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1184" w:customStyle="1">
    <w:name w:val="List Table 3 - Accent 1"/>
    <w:uiPriority w:val="99"/>
    <w:rPr>
      <w:lang w:val="ru-RU"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1185" w:customStyle="1">
    <w:name w:val="List Table 3 - Accent 2"/>
    <w:uiPriority w:val="99"/>
    <w:rPr>
      <w:lang w:val="ru-RU"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1186" w:customStyle="1">
    <w:name w:val="List Table 3 - Accent 3"/>
    <w:uiPriority w:val="99"/>
    <w:rPr>
      <w:lang w:val="ru-RU"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1187" w:customStyle="1">
    <w:name w:val="List Table 3 - Accent 4"/>
    <w:uiPriority w:val="99"/>
    <w:rPr>
      <w:lang w:val="ru-RU"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1188" w:customStyle="1">
    <w:name w:val="List Table 3 - Accent 5"/>
    <w:uiPriority w:val="99"/>
    <w:rPr>
      <w:lang w:val="ru-RU"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1189" w:customStyle="1">
    <w:name w:val="List Table 3 - Accent 6"/>
    <w:uiPriority w:val="99"/>
    <w:rPr>
      <w:lang w:val="ru-RU"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1190">
    <w:name w:val="List Table 4"/>
    <w:uiPriority w:val="99"/>
    <w:rPr>
      <w:lang w:val="ru-RU"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1191" w:customStyle="1">
    <w:name w:val="List Table 4 - Accent 1"/>
    <w:uiPriority w:val="99"/>
    <w:rPr>
      <w:lang w:val="ru-RU"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1192" w:customStyle="1">
    <w:name w:val="List Table 4 - Accent 2"/>
    <w:uiPriority w:val="99"/>
    <w:rPr>
      <w:lang w:val="ru-RU"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1193" w:customStyle="1">
    <w:name w:val="List Table 4 - Accent 3"/>
    <w:uiPriority w:val="99"/>
    <w:rPr>
      <w:lang w:val="ru-RU"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1194" w:customStyle="1">
    <w:name w:val="List Table 4 - Accent 4"/>
    <w:uiPriority w:val="99"/>
    <w:rPr>
      <w:lang w:val="ru-RU"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1195" w:customStyle="1">
    <w:name w:val="List Table 4 - Accent 5"/>
    <w:uiPriority w:val="99"/>
    <w:rPr>
      <w:lang w:val="ru-RU"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1196" w:customStyle="1">
    <w:name w:val="List Table 4 - Accent 6"/>
    <w:uiPriority w:val="99"/>
    <w:rPr>
      <w:lang w:val="ru-RU"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1197">
    <w:name w:val="List Table 5 Dark"/>
    <w:uiPriority w:val="99"/>
    <w:rPr>
      <w:lang w:val="ru-RU"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left w:w="0" w:type="dxa"/>
        <w:top w:w="0" w:type="dxa"/>
        <w:right w:w="0" w:type="dxa"/>
        <w:bottom w:w="0" w:type="dxa"/>
      </w:tblCellMar>
    </w:tblPr>
  </w:style>
  <w:style w:type="table" w:styleId="1198" w:customStyle="1">
    <w:name w:val="List Table 5 Dark - Accent 1"/>
    <w:uiPriority w:val="99"/>
    <w:rPr>
      <w:lang w:val="ru-RU"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left w:w="0" w:type="dxa"/>
        <w:top w:w="0" w:type="dxa"/>
        <w:right w:w="0" w:type="dxa"/>
        <w:bottom w:w="0" w:type="dxa"/>
      </w:tblCellMar>
    </w:tblPr>
  </w:style>
  <w:style w:type="table" w:styleId="1199" w:customStyle="1">
    <w:name w:val="List Table 5 Dark - Accent 2"/>
    <w:uiPriority w:val="99"/>
    <w:rPr>
      <w:lang w:val="ru-RU"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left w:w="0" w:type="dxa"/>
        <w:top w:w="0" w:type="dxa"/>
        <w:right w:w="0" w:type="dxa"/>
        <w:bottom w:w="0" w:type="dxa"/>
      </w:tblCellMar>
    </w:tblPr>
  </w:style>
  <w:style w:type="table" w:styleId="1200" w:customStyle="1">
    <w:name w:val="List Table 5 Dark - Accent 3"/>
    <w:uiPriority w:val="99"/>
    <w:rPr>
      <w:lang w:val="ru-RU"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left w:w="0" w:type="dxa"/>
        <w:top w:w="0" w:type="dxa"/>
        <w:right w:w="0" w:type="dxa"/>
        <w:bottom w:w="0" w:type="dxa"/>
      </w:tblCellMar>
    </w:tblPr>
  </w:style>
  <w:style w:type="table" w:styleId="1201" w:customStyle="1">
    <w:name w:val="List Table 5 Dark - Accent 4"/>
    <w:uiPriority w:val="99"/>
    <w:rPr>
      <w:lang w:val="ru-RU"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left w:w="0" w:type="dxa"/>
        <w:top w:w="0" w:type="dxa"/>
        <w:right w:w="0" w:type="dxa"/>
        <w:bottom w:w="0" w:type="dxa"/>
      </w:tblCellMar>
    </w:tblPr>
  </w:style>
  <w:style w:type="table" w:styleId="1202" w:customStyle="1">
    <w:name w:val="List Table 5 Dark - Accent 5"/>
    <w:uiPriority w:val="99"/>
    <w:rPr>
      <w:lang w:val="ru-RU"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left w:w="0" w:type="dxa"/>
        <w:top w:w="0" w:type="dxa"/>
        <w:right w:w="0" w:type="dxa"/>
        <w:bottom w:w="0" w:type="dxa"/>
      </w:tblCellMar>
    </w:tblPr>
  </w:style>
  <w:style w:type="table" w:styleId="1203" w:customStyle="1">
    <w:name w:val="List Table 5 Dark - Accent 6"/>
    <w:uiPriority w:val="99"/>
    <w:rPr>
      <w:lang w:val="ru-RU"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left w:w="0" w:type="dxa"/>
        <w:top w:w="0" w:type="dxa"/>
        <w:right w:w="0" w:type="dxa"/>
        <w:bottom w:w="0" w:type="dxa"/>
      </w:tblCellMar>
    </w:tblPr>
  </w:style>
  <w:style w:type="table" w:styleId="1204">
    <w:name w:val="List Table 6 Colorful"/>
    <w:uiPriority w:val="99"/>
    <w:rPr>
      <w:lang w:val="ru-RU"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1205" w:customStyle="1">
    <w:name w:val="List Table 6 Colorful - Accent 1"/>
    <w:uiPriority w:val="99"/>
    <w:rPr>
      <w:lang w:val="ru-RU"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1206" w:customStyle="1">
    <w:name w:val="List Table 6 Colorful - Accent 2"/>
    <w:uiPriority w:val="99"/>
    <w:rPr>
      <w:lang w:val="ru-RU"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1207" w:customStyle="1">
    <w:name w:val="List Table 6 Colorful - Accent 3"/>
    <w:uiPriority w:val="99"/>
    <w:rPr>
      <w:lang w:val="ru-RU"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1208" w:customStyle="1">
    <w:name w:val="List Table 6 Colorful - Accent 4"/>
    <w:uiPriority w:val="99"/>
    <w:rPr>
      <w:lang w:val="ru-RU"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1209" w:customStyle="1">
    <w:name w:val="List Table 6 Colorful - Accent 5"/>
    <w:uiPriority w:val="99"/>
    <w:rPr>
      <w:lang w:val="ru-RU"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1210" w:customStyle="1">
    <w:name w:val="List Table 6 Colorful - Accent 6"/>
    <w:uiPriority w:val="99"/>
    <w:rPr>
      <w:lang w:val="ru-RU"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1211">
    <w:name w:val="List Table 7 Colorful"/>
    <w:uiPriority w:val="99"/>
    <w:rPr>
      <w:lang w:val="ru-RU"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1212" w:customStyle="1">
    <w:name w:val="List Table 7 Colorful - Accent 1"/>
    <w:uiPriority w:val="99"/>
    <w:rPr>
      <w:lang w:val="ru-RU"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1213" w:customStyle="1">
    <w:name w:val="List Table 7 Colorful - Accent 2"/>
    <w:uiPriority w:val="99"/>
    <w:rPr>
      <w:lang w:val="ru-RU"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1214" w:customStyle="1">
    <w:name w:val="List Table 7 Colorful - Accent 3"/>
    <w:uiPriority w:val="99"/>
    <w:rPr>
      <w:lang w:val="ru-RU"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1215" w:customStyle="1">
    <w:name w:val="List Table 7 Colorful - Accent 4"/>
    <w:uiPriority w:val="99"/>
    <w:rPr>
      <w:lang w:val="ru-RU"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1216" w:customStyle="1">
    <w:name w:val="List Table 7 Colorful - Accent 5"/>
    <w:uiPriority w:val="99"/>
    <w:rPr>
      <w:lang w:val="ru-RU"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1217" w:customStyle="1">
    <w:name w:val="List Table 7 Colorful - Accent 6"/>
    <w:uiPriority w:val="99"/>
    <w:rPr>
      <w:lang w:val="ru-RU"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1218"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1219"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1220"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1221"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1222"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1223"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1224"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1225"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1226"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1227"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1228"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1229"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1230"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1231"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1232" w:customStyle="1">
    <w:name w:val="Bordered"/>
    <w:uiPriority w:val="99"/>
    <w:rPr>
      <w:lang w:val="ru-RU"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1233" w:customStyle="1">
    <w:name w:val="Bordered - Accent 1"/>
    <w:uiPriority w:val="99"/>
    <w:rPr>
      <w:lang w:val="ru-RU"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1234" w:customStyle="1">
    <w:name w:val="Bordered - Accent 2"/>
    <w:uiPriority w:val="99"/>
    <w:rPr>
      <w:lang w:val="ru-RU"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1235" w:customStyle="1">
    <w:name w:val="Bordered - Accent 3"/>
    <w:uiPriority w:val="99"/>
    <w:rPr>
      <w:lang w:val="ru-RU"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1236" w:customStyle="1">
    <w:name w:val="Bordered - Accent 4"/>
    <w:uiPriority w:val="99"/>
    <w:rPr>
      <w:lang w:val="ru-RU"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1237" w:customStyle="1">
    <w:name w:val="Bordered - Accent 5"/>
    <w:uiPriority w:val="99"/>
    <w:rPr>
      <w:lang w:val="ru-RU"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1238" w:customStyle="1">
    <w:name w:val="Bordered - Accent 6"/>
    <w:uiPriority w:val="99"/>
    <w:rPr>
      <w:lang w:val="ru-RU"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1239">
    <w:name w:val="Hyperlink"/>
    <w:rPr>
      <w:color w:val="0000ff"/>
      <w:u w:val="single"/>
    </w:rPr>
  </w:style>
  <w:style w:type="paragraph" w:styleId="1240">
    <w:name w:val="footnote text"/>
    <w:basedOn w:val="1075"/>
    <w:link w:val="1241"/>
    <w:semiHidden/>
    <w:rPr>
      <w:sz w:val="20"/>
    </w:rPr>
  </w:style>
  <w:style w:type="character" w:styleId="1241" w:customStyle="1">
    <w:name w:val="Текст сноски Знак"/>
    <w:link w:val="1240"/>
    <w:uiPriority w:val="99"/>
    <w:rPr>
      <w:sz w:val="18"/>
    </w:rPr>
  </w:style>
  <w:style w:type="character" w:styleId="1242">
    <w:name w:val="footnote reference"/>
    <w:semiHidden/>
    <w:rPr>
      <w:vertAlign w:val="superscript"/>
    </w:rPr>
  </w:style>
  <w:style w:type="paragraph" w:styleId="1243">
    <w:name w:val="endnote text"/>
    <w:basedOn w:val="1075"/>
    <w:link w:val="1244"/>
    <w:uiPriority w:val="99"/>
    <w:semiHidden/>
    <w:unhideWhenUsed/>
    <w:pPr>
      <w:spacing w:line="240" w:lineRule="auto"/>
    </w:pPr>
    <w:rPr>
      <w:sz w:val="20"/>
    </w:rPr>
  </w:style>
  <w:style w:type="character" w:styleId="1244" w:customStyle="1">
    <w:name w:val="Текст концевой сноски Знак"/>
    <w:link w:val="1243"/>
    <w:uiPriority w:val="99"/>
    <w:rPr>
      <w:sz w:val="20"/>
    </w:rPr>
  </w:style>
  <w:style w:type="character" w:styleId="1245">
    <w:name w:val="endnote reference"/>
    <w:uiPriority w:val="99"/>
    <w:semiHidden/>
    <w:unhideWhenUsed/>
    <w:rPr>
      <w:vertAlign w:val="superscript"/>
    </w:rPr>
  </w:style>
  <w:style w:type="paragraph" w:styleId="1246">
    <w:name w:val="toc 1"/>
    <w:basedOn w:val="1075"/>
    <w:next w:val="1075"/>
    <w:semiHidden/>
    <w:pPr>
      <w:spacing w:before="240" w:after="240"/>
      <w:tabs>
        <w:tab w:val="right" w:pos="9889" w:leader="dot"/>
      </w:tabs>
    </w:pPr>
    <w:rPr>
      <w:b/>
      <w:bCs/>
      <w:sz w:val="20"/>
    </w:rPr>
  </w:style>
  <w:style w:type="paragraph" w:styleId="1247">
    <w:name w:val="toc 2"/>
    <w:basedOn w:val="1075"/>
    <w:next w:val="1075"/>
    <w:semiHidden/>
    <w:pPr>
      <w:ind w:left="240"/>
      <w:spacing w:before="120"/>
    </w:pPr>
    <w:rPr>
      <w:iCs/>
      <w:sz w:val="20"/>
    </w:rPr>
  </w:style>
  <w:style w:type="paragraph" w:styleId="1248">
    <w:name w:val="toc 3"/>
    <w:basedOn w:val="1075"/>
    <w:next w:val="1075"/>
    <w:semiHidden/>
    <w:pPr>
      <w:numPr>
        <w:ilvl w:val="0"/>
        <w:numId w:val="2"/>
      </w:numPr>
    </w:pPr>
    <w:rPr>
      <w:sz w:val="20"/>
    </w:rPr>
  </w:style>
  <w:style w:type="paragraph" w:styleId="1249">
    <w:name w:val="toc 4"/>
    <w:basedOn w:val="1075"/>
    <w:next w:val="1075"/>
    <w:semiHidden/>
    <w:pPr>
      <w:ind w:left="720"/>
    </w:pPr>
    <w:rPr>
      <w:sz w:val="20"/>
    </w:rPr>
  </w:style>
  <w:style w:type="paragraph" w:styleId="1250">
    <w:name w:val="toc 5"/>
    <w:basedOn w:val="1075"/>
    <w:next w:val="1075"/>
    <w:semiHidden/>
    <w:pPr>
      <w:ind w:left="960"/>
    </w:pPr>
    <w:rPr>
      <w:sz w:val="20"/>
    </w:rPr>
  </w:style>
  <w:style w:type="paragraph" w:styleId="1251">
    <w:name w:val="toc 6"/>
    <w:basedOn w:val="1075"/>
    <w:next w:val="1075"/>
    <w:semiHidden/>
    <w:pPr>
      <w:ind w:left="1200"/>
    </w:pPr>
    <w:rPr>
      <w:sz w:val="20"/>
    </w:rPr>
  </w:style>
  <w:style w:type="paragraph" w:styleId="1252">
    <w:name w:val="toc 7"/>
    <w:basedOn w:val="1075"/>
    <w:next w:val="1075"/>
    <w:semiHidden/>
    <w:pPr>
      <w:ind w:left="1440"/>
    </w:pPr>
    <w:rPr>
      <w:sz w:val="20"/>
    </w:rPr>
  </w:style>
  <w:style w:type="paragraph" w:styleId="1253">
    <w:name w:val="toc 8"/>
    <w:basedOn w:val="1075"/>
    <w:next w:val="1075"/>
    <w:semiHidden/>
    <w:pPr>
      <w:ind w:left="1680"/>
    </w:pPr>
    <w:rPr>
      <w:sz w:val="20"/>
    </w:rPr>
  </w:style>
  <w:style w:type="paragraph" w:styleId="1254">
    <w:name w:val="toc 9"/>
    <w:basedOn w:val="1075"/>
    <w:next w:val="1075"/>
    <w:semiHidden/>
    <w:pPr>
      <w:ind w:left="1920"/>
    </w:pPr>
    <w:rPr>
      <w:sz w:val="20"/>
    </w:rPr>
  </w:style>
  <w:style w:type="paragraph" w:styleId="1255">
    <w:name w:val="TOC Heading"/>
    <w:uiPriority w:val="39"/>
    <w:unhideWhenUsed/>
    <w:rPr>
      <w:lang w:val="ru-RU" w:eastAsia="zh-CN"/>
    </w:rPr>
  </w:style>
  <w:style w:type="paragraph" w:styleId="1256">
    <w:name w:val="table of figures"/>
    <w:basedOn w:val="1075"/>
    <w:next w:val="1075"/>
    <w:uiPriority w:val="99"/>
    <w:unhideWhenUsed/>
  </w:style>
  <w:style w:type="character" w:styleId="1257">
    <w:name w:val="page number"/>
    <w:basedOn w:val="1085"/>
  </w:style>
  <w:style w:type="paragraph" w:styleId="1258" w:customStyle="1">
    <w:name w:val="Обычный (веб)"/>
    <w:basedOn w:val="1075"/>
    <w:pPr>
      <w:spacing w:before="100" w:beforeAutospacing="1" w:after="100" w:afterAutospacing="1"/>
    </w:pPr>
    <w:rPr>
      <w:color w:val="000000"/>
      <w:lang w:val="en-US"/>
    </w:rPr>
  </w:style>
  <w:style w:type="paragraph" w:styleId="1259">
    <w:name w:val="Balloon Text"/>
    <w:basedOn w:val="1075"/>
    <w:semiHidden/>
    <w:rPr>
      <w:rFonts w:ascii="Tahoma" w:hAnsi="Tahoma"/>
      <w:sz w:val="16"/>
      <w:szCs w:val="16"/>
    </w:rPr>
  </w:style>
  <w:style w:type="paragraph" w:styleId="1260">
    <w:name w:val="Body Text"/>
    <w:basedOn w:val="1075"/>
    <w:pPr>
      <w:spacing w:after="120"/>
    </w:pPr>
    <w:rPr>
      <w:rFonts w:ascii="Arial" w:hAnsi="Arial"/>
      <w:sz w:val="20"/>
    </w:rPr>
  </w:style>
  <w:style w:type="paragraph" w:styleId="1261" w:customStyle="1">
    <w:name w:val="Название"/>
    <w:basedOn w:val="1075"/>
    <w:pPr>
      <w:jc w:val="center"/>
      <w:spacing w:before="0"/>
    </w:pPr>
    <w:rPr>
      <w:rFonts w:ascii="Arial" w:hAnsi="Arial"/>
      <w:b/>
      <w:bCs/>
    </w:rPr>
  </w:style>
  <w:style w:type="paragraph" w:styleId="1262" w:customStyle="1">
    <w:name w:val="Перечисление (список)"/>
    <w:basedOn w:val="1075"/>
    <w:next w:val="1075"/>
    <w:pPr>
      <w:numPr>
        <w:ilvl w:val="10"/>
      </w:numPr>
      <w:ind w:left="454" w:hanging="227"/>
    </w:pPr>
    <w:rPr>
      <w:sz w:val="20"/>
    </w:rPr>
  </w:style>
  <w:style w:type="paragraph" w:styleId="1263" w:customStyle="1">
    <w:name w:val="FR2"/>
    <w:pPr>
      <w:widowControl w:val="off"/>
    </w:pPr>
    <w:rPr>
      <w:sz w:val="16"/>
      <w:lang w:val="ru-RU" w:eastAsia="ru-RU"/>
    </w:rPr>
  </w:style>
  <w:style w:type="paragraph" w:styleId="1264">
    <w:name w:val="Body Text 3"/>
    <w:basedOn w:val="1075"/>
    <w:pPr>
      <w:spacing w:before="0"/>
    </w:pPr>
    <w:rPr>
      <w:sz w:val="20"/>
    </w:rPr>
  </w:style>
  <w:style w:type="paragraph" w:styleId="1265" w:customStyle="1">
    <w:name w:val="FR1"/>
    <w:pPr>
      <w:spacing w:before="280"/>
      <w:widowControl w:val="off"/>
    </w:pPr>
    <w:rPr>
      <w:rFonts w:ascii="Arial" w:hAnsi="Arial"/>
      <w:b/>
      <w:sz w:val="32"/>
      <w:lang w:val="ru-RU" w:eastAsia="ru-RU"/>
    </w:rPr>
  </w:style>
  <w:style w:type="paragraph" w:styleId="1266">
    <w:name w:val="HTML Preformatted"/>
    <w:basedOn w:val="1075"/>
    <w:pPr>
      <w:spacing w:before="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character" w:styleId="1267">
    <w:name w:val="Strong"/>
    <w:rPr>
      <w:b/>
      <w:bCs/>
    </w:rPr>
  </w:style>
  <w:style w:type="paragraph" w:styleId="1268">
    <w:name w:val="Body Text Indent"/>
    <w:basedOn w:val="1075"/>
    <w:pPr>
      <w:ind w:left="283"/>
      <w:spacing w:after="120"/>
    </w:pPr>
  </w:style>
  <w:style w:type="paragraph" w:styleId="1269">
    <w:name w:val="Plain Text"/>
    <w:basedOn w:val="1075"/>
    <w:pPr>
      <w:spacing w:before="0"/>
    </w:pPr>
    <w:rPr>
      <w:rFonts w:ascii="Courier New" w:hAnsi="Courier New"/>
      <w:sz w:val="20"/>
    </w:rPr>
  </w:style>
  <w:style w:type="paragraph" w:styleId="1270" w:customStyle="1">
    <w:name w:val="ConsPlusNormal"/>
    <w:rPr>
      <w:sz w:val="24"/>
      <w:szCs w:val="24"/>
      <w:lang w:val="ru-RU" w:eastAsia="ru-RU"/>
    </w:rPr>
  </w:style>
  <w:style w:type="character" w:styleId="1271" w:customStyle="1">
    <w:name w:val="Заголовок 1 Знак"/>
    <w:link w:val="1076"/>
    <w:rPr>
      <w:b/>
      <w:sz w:val="22"/>
      <w:lang w:val="ru-RU"/>
    </w:rPr>
  </w:style>
  <w:style w:type="character" w:styleId="1272" w:customStyle="1">
    <w:name w:val="Верхний колонтитул Знак"/>
    <w:link w:val="1107"/>
    <w:rPr>
      <w:sz w:val="24"/>
      <w:szCs w:val="24"/>
    </w:rPr>
  </w:style>
  <w:style w:type="paragraph" w:styleId="1273" w:customStyle="1">
    <w:name w:val="Основной текст с отступом 31"/>
    <w:pPr>
      <w:ind w:left="1770"/>
      <w:jc w:val="both"/>
      <w:pBdr>
        <w:top w:val="none" w:color="000000" w:sz="4" w:space="0"/>
        <w:left w:val="none" w:color="000000" w:sz="4" w:space="0"/>
        <w:bottom w:val="none" w:color="000000" w:sz="4" w:space="0"/>
        <w:right w:val="none" w:color="000000" w:sz="4" w:space="0"/>
        <w:between w:val="none" w:color="000000" w:sz="4" w:space="0"/>
      </w:pBdr>
    </w:pPr>
    <w:rPr>
      <w:sz w:val="28"/>
      <w:lang w:val="ru-RU" w:eastAsia="ar-SA"/>
    </w:rPr>
  </w:style>
  <w:style w:type="paragraph" w:styleId="1274" w:customStyle="1">
    <w:name w:val="Текст1"/>
    <w:pPr>
      <w:pBdr>
        <w:top w:val="none" w:color="000000" w:sz="4" w:space="0"/>
        <w:left w:val="none" w:color="000000" w:sz="4" w:space="0"/>
        <w:bottom w:val="none" w:color="000000" w:sz="4" w:space="0"/>
        <w:right w:val="none" w:color="000000" w:sz="4" w:space="0"/>
        <w:between w:val="none" w:color="000000" w:sz="4" w:space="0"/>
      </w:pBdr>
    </w:pPr>
    <w:rPr>
      <w:rFonts w:ascii="Courier New" w:hAnsi="Courier New"/>
      <w:lang w:val="ru-RU" w:eastAsia="ar-SA"/>
    </w:rPr>
  </w:style>
  <w:style w:type="paragraph" w:styleId="1275" w:customStyle="1">
    <w:name w:val="Обычный (Интернет)1"/>
    <w:uiPriority w:val="99"/>
    <w:unhideWhenUsed/>
    <w:pPr>
      <w:spacing w:before="100" w:beforeAutospacing="1" w:after="100" w:afterAutospacing="1"/>
      <w:pBdr>
        <w:top w:val="none" w:color="000000" w:sz="4" w:space="0"/>
        <w:left w:val="none" w:color="000000" w:sz="4" w:space="0"/>
        <w:bottom w:val="none" w:color="000000" w:sz="4" w:space="0"/>
        <w:right w:val="none" w:color="000000" w:sz="4" w:space="0"/>
        <w:between w:val="none" w:color="000000" w:sz="4" w:space="0"/>
      </w:pBdr>
    </w:pPr>
    <w:rPr>
      <w:sz w:val="24"/>
      <w:szCs w:val="24"/>
      <w:lang w:val="ru-RU" w:eastAsia="ru-RU"/>
    </w:rPr>
  </w:style>
  <w:style w:type="paragraph" w:styleId="1276" w:customStyle="1">
    <w:name w:val="formattext"/>
    <w:pPr>
      <w:spacing w:before="100" w:beforeAutospacing="1" w:after="100" w:afterAutospacing="1"/>
      <w:pBdr>
        <w:top w:val="none" w:color="000000" w:sz="4" w:space="0"/>
        <w:left w:val="none" w:color="000000" w:sz="4" w:space="0"/>
        <w:bottom w:val="none" w:color="000000" w:sz="4" w:space="0"/>
        <w:right w:val="none" w:color="000000" w:sz="4" w:space="0"/>
        <w:between w:val="none" w:color="000000" w:sz="4" w:space="0"/>
      </w:pBdr>
    </w:pPr>
    <w:rPr>
      <w:sz w:val="24"/>
      <w:szCs w:val="24"/>
      <w:lang w:val="ru-RU" w:eastAsia="ru-RU"/>
    </w:rPr>
  </w:style>
  <w:style w:type="paragraph" w:styleId="1277" w:customStyle="1">
    <w:name w:val="Тело ИАК"/>
    <w:pPr>
      <w:ind w:firstLine="720"/>
      <w:jc w:val="both"/>
      <w:spacing w:line="288" w:lineRule="auto"/>
      <w:pBdr>
        <w:top w:val="none" w:color="000000" w:sz="4" w:space="0"/>
        <w:left w:val="none" w:color="000000" w:sz="4" w:space="0"/>
        <w:bottom w:val="none" w:color="000000" w:sz="4" w:space="0"/>
        <w:right w:val="none" w:color="000000" w:sz="4" w:space="0"/>
        <w:between w:val="none" w:color="000000" w:sz="4" w:space="0"/>
      </w:pBdr>
    </w:pPr>
    <w:rPr>
      <w:sz w:val="22"/>
      <w:szCs w:val="22"/>
    </w:rPr>
  </w:style>
  <w:style w:type="paragraph" w:styleId="1278" w:customStyle="1">
    <w:name w:val="Table Paragraph"/>
    <w:uiPriority w:val="1"/>
    <w:qFormat/>
    <w:pPr>
      <w:widowControl w:val="off"/>
      <w:pBdr>
        <w:top w:val="none" w:color="000000" w:sz="4" w:space="0"/>
        <w:left w:val="none" w:color="000000" w:sz="4" w:space="0"/>
        <w:bottom w:val="none" w:color="000000" w:sz="4" w:space="0"/>
        <w:right w:val="none" w:color="000000" w:sz="4" w:space="0"/>
        <w:between w:val="none" w:color="000000" w:sz="4" w:space="0"/>
      </w:pBdr>
    </w:pPr>
    <w:rPr>
      <w:sz w:val="22"/>
      <w:szCs w:val="22"/>
      <w:lang w:val="ru-RU"/>
    </w:rPr>
  </w:style>
  <w:style w:type="paragraph" w:styleId="1279" w:customStyle="1">
    <w:name w:val="ConsPlusTitle"/>
    <w:pPr>
      <w:widowControl w:val="off"/>
      <w:pBdr>
        <w:top w:val="none" w:color="000000" w:sz="4" w:space="0"/>
        <w:left w:val="none" w:color="000000" w:sz="4" w:space="0"/>
        <w:bottom w:val="none" w:color="000000" w:sz="4" w:space="0"/>
        <w:right w:val="none" w:color="000000" w:sz="4" w:space="0"/>
        <w:between w:val="none" w:color="000000" w:sz="4" w:space="0"/>
      </w:pBdr>
    </w:pPr>
    <w:rPr>
      <w:rFonts w:ascii="Arial" w:hAnsi="Arial" w:cs="Arial"/>
      <w:b/>
      <w:lang w:eastAsia="zh-C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login.consultant.ru/link/?req=doc&amp;base=LAW&amp;n=470336&amp;dst=873" TargetMode="External"/><Relationship Id="rId15" Type="http://schemas.openxmlformats.org/officeDocument/2006/relationships/hyperlink" Target="https://login.consultant.ru/link/?req=doc&amp;base=LAW&amp;n=470336&amp;dst=100946" TargetMode="External"/><Relationship Id="rId16" Type="http://schemas.openxmlformats.org/officeDocument/2006/relationships/hyperlink" Target="https://login.consultant.ru/link/?req=doc&amp;base=LAW&amp;n=470336&amp;dst=252" TargetMode="External"/><Relationship Id="rId17" Type="http://schemas.openxmlformats.org/officeDocument/2006/relationships/hyperlink" Target="https://login.consultant.ru/link/?req=doc&amp;base=LAW&amp;n=470336&amp;dst=100946" TargetMode="External"/><Relationship Id="rId18" Type="http://schemas.openxmlformats.org/officeDocument/2006/relationships/hyperlink" Target="https://login.consultant.ru/link/?req=doc&amp;base=LAW&amp;n=470336&amp;dst=252" TargetMode="External"/><Relationship Id="rId19" Type="http://schemas.openxmlformats.org/officeDocument/2006/relationships/hyperlink" Target="https://login.consultant.ru/link/?req=doc&amp;base=LAW&amp;n=470336&amp;dst=100946" TargetMode="External"/><Relationship Id="rId20" Type="http://schemas.openxmlformats.org/officeDocument/2006/relationships/hyperlink" Target="https://login.consultant.ru/link/?req=doc&amp;base=LAW&amp;n=470336&amp;dst=252" TargetMode="External"/><Relationship Id="rId21" Type="http://schemas.openxmlformats.org/officeDocument/2006/relationships/hyperlink" Target="https://login.consultant.ru/link/?req=doc&amp;base=LAW&amp;n=470336&amp;dst=881" TargetMode="External"/><Relationship Id="rId22" Type="http://schemas.openxmlformats.org/officeDocument/2006/relationships/hyperlink" Target="https://login.consultant.ru/link/?req=doc&amp;base=LAW&amp;n=470336&amp;dst=873" TargetMode="External"/><Relationship Id="rId23" Type="http://schemas.openxmlformats.org/officeDocument/2006/relationships/hyperlink" Target="https://login.consultant.ru/link/?req=doc&amp;base=LAW&amp;n=470336&amp;dst=173" TargetMode="External"/><Relationship Id="rId24" Type="http://schemas.openxmlformats.org/officeDocument/2006/relationships/hyperlink" Target="https://login.consultant.ru/link/?req=doc&amp;base=LAW&amp;n=470336&amp;dst=100946" TargetMode="External"/><Relationship Id="rId25" Type="http://schemas.openxmlformats.org/officeDocument/2006/relationships/hyperlink" Target="https://login.consultant.ru/link/?req=doc&amp;base=LAW&amp;n=470336&amp;dst=252" TargetMode="External"/><Relationship Id="rId26" Type="http://schemas.openxmlformats.org/officeDocument/2006/relationships/hyperlink" Target="https://login.consultant.ru/link/?req=doc&amp;base=LAW&amp;n=470336&amp;dst=100933" TargetMode="External"/><Relationship Id="rId27" Type="http://schemas.openxmlformats.org/officeDocument/2006/relationships/hyperlink" Target="https://login.consultant.ru/link/?req=doc&amp;base=LAW&amp;n=470336&amp;dst=100934" TargetMode="External"/><Relationship Id="rId28" Type="http://schemas.openxmlformats.org/officeDocument/2006/relationships/hyperlink" Target="https://login.consultant.ru/link/?req=doc&amp;base=LAW&amp;n=470336&amp;dst=100946" TargetMode="External"/><Relationship Id="rId29" Type="http://schemas.openxmlformats.org/officeDocument/2006/relationships/hyperlink" Target="https://login.consultant.ru/link/?req=doc&amp;base=LAW&amp;n=470336&amp;dst=100946" TargetMode="External"/><Relationship Id="rId30" Type="http://schemas.openxmlformats.org/officeDocument/2006/relationships/hyperlink" Target="https://login.consultant.ru/link/?req=doc&amp;base=LAW&amp;n=470336&amp;dst=100946" TargetMode="External"/><Relationship Id="rId31" Type="http://schemas.openxmlformats.org/officeDocument/2006/relationships/hyperlink" Target="https://login.consultant.ru/link/?req=doc&amp;base=LAW&amp;n=470336&amp;dst=252" TargetMode="External"/><Relationship Id="rId32" Type="http://schemas.openxmlformats.org/officeDocument/2006/relationships/hyperlink" Target="https://login.consultant.ru/link/?req=doc&amp;base=LAW&amp;n=470336&amp;dst=100946" TargetMode="External"/><Relationship Id="rId33" Type="http://schemas.openxmlformats.org/officeDocument/2006/relationships/hyperlink" Target="https://login.consultant.ru/link/?req=doc&amp;base=LAW&amp;n=470336&amp;dst=1080" TargetMode="External"/><Relationship Id="rId34" Type="http://schemas.openxmlformats.org/officeDocument/2006/relationships/hyperlink" Target="https://login.consultant.ru/link/?req=doc&amp;base=LAW&amp;n=470336&amp;dst=1006" TargetMode="External"/><Relationship Id="rId35" Type="http://schemas.openxmlformats.org/officeDocument/2006/relationships/hyperlink" Target="https://login.consultant.ru/link/?req=doc&amp;base=LAW&amp;n=470336&amp;dst=252" TargetMode="External"/><Relationship Id="rId36" Type="http://schemas.openxmlformats.org/officeDocument/2006/relationships/hyperlink" Target="https://login.consultant.ru/link/?req=doc&amp;base=LAW&amp;n=470336&amp;dst=1011" TargetMode="External"/><Relationship Id="rId37" Type="http://schemas.openxmlformats.org/officeDocument/2006/relationships/hyperlink" Target="https://login.consultant.ru/link/?req=doc&amp;base=LAW&amp;n=470336&amp;dst=873" TargetMode="External"/><Relationship Id="rId38" Type="http://schemas.openxmlformats.org/officeDocument/2006/relationships/hyperlink" Target="https://login.consultant.ru/link/?req=doc&amp;base=LAW&amp;n=470336&amp;dst=881" TargetMode="External"/><Relationship Id="rId39" Type="http://schemas.openxmlformats.org/officeDocument/2006/relationships/hyperlink" Target="https://login.consultant.ru/link/?req=doc&amp;base=LAW&amp;n=470336&amp;dst=100966" TargetMode="External"/><Relationship Id="rId40" Type="http://schemas.openxmlformats.org/officeDocument/2006/relationships/hyperlink" Target="https://login.consultant.ru/link/?req=doc&amp;base=LAW&amp;n=470336&amp;dst=100967" TargetMode="External"/><Relationship Id="rId41" Type="http://schemas.openxmlformats.org/officeDocument/2006/relationships/hyperlink" Target="https://login.consultant.ru/link/?req=doc&amp;base=LAW&amp;n=470336&amp;dst=100946" TargetMode="External"/><Relationship Id="rId42" Type="http://schemas.openxmlformats.org/officeDocument/2006/relationships/hyperlink" Target="https://login.consultant.ru/link/?req=doc&amp;base=LAW&amp;n=470336&amp;dst=252" TargetMode="External"/><Relationship Id="rId43" Type="http://schemas.openxmlformats.org/officeDocument/2006/relationships/hyperlink" Target="https://login.consultant.ru/link/?req=doc&amp;base=LAW&amp;n=470336&amp;dst=100946" TargetMode="External"/><Relationship Id="rId44" Type="http://schemas.openxmlformats.org/officeDocument/2006/relationships/hyperlink" Target="https://login.consultant.ru/link/?req=doc&amp;base=LAW&amp;n=470336&amp;dst=252" TargetMode="External"/><Relationship Id="rId45" Type="http://schemas.openxmlformats.org/officeDocument/2006/relationships/hyperlink" Target="https://login.consultant.ru/link/?req=doc&amp;base=LAW&amp;n=470336&amp;dst=100946" TargetMode="External"/><Relationship Id="rId46" Type="http://schemas.openxmlformats.org/officeDocument/2006/relationships/hyperlink" Target="https://login.consultant.ru/link/?req=doc&amp;base=LAW&amp;n=470336&amp;dst=252" TargetMode="External"/><Relationship Id="rId47" Type="http://schemas.openxmlformats.org/officeDocument/2006/relationships/hyperlink" Target="https://login.consultant.ru/link/?req=doc&amp;base=LAW&amp;n=470336&amp;dst=881" TargetMode="External"/><Relationship Id="rId48" Type="http://schemas.openxmlformats.org/officeDocument/2006/relationships/hyperlink" Target="https://login.consultant.ru/link/?req=doc&amp;base=LAW&amp;n=470336&amp;dst=881" TargetMode="External"/><Relationship Id="rId49" Type="http://schemas.openxmlformats.org/officeDocument/2006/relationships/hyperlink" Target="https://login.consultant.ru/link/?req=doc&amp;base=LAW&amp;n=470336&amp;dst=100966" TargetMode="External"/><Relationship Id="rId50" Type="http://schemas.openxmlformats.org/officeDocument/2006/relationships/hyperlink" Target="https://login.consultant.ru/link/?req=doc&amp;base=LAW&amp;n=470336&amp;dst=100967" TargetMode="External"/><Relationship Id="rId51" Type="http://schemas.openxmlformats.org/officeDocument/2006/relationships/hyperlink" Target="https://login.consultant.ru/link/?req=doc&amp;base=LAW&amp;n=470336&amp;dst=100967" TargetMode="External"/><Relationship Id="rId52" Type="http://schemas.openxmlformats.org/officeDocument/2006/relationships/hyperlink" Target="https://login.consultant.ru/link/?req=doc&amp;base=LAW&amp;n=470336&amp;dst=100967" TargetMode="External"/><Relationship Id="rId53" Type="http://schemas.openxmlformats.org/officeDocument/2006/relationships/hyperlink" Target="https://login.consultant.ru/link/?req=doc&amp;base=LAW&amp;n=470336&amp;dst=100966" TargetMode="External"/><Relationship Id="rId54" Type="http://schemas.openxmlformats.org/officeDocument/2006/relationships/hyperlink" Target="https://login.consultant.ru/link/?req=doc&amp;base=LAW&amp;n=470336&amp;dst=100967" TargetMode="External"/><Relationship Id="rId55" Type="http://schemas.openxmlformats.org/officeDocument/2006/relationships/hyperlink" Target="https://login.consultant.ru/link/?req=doc&amp;base=LAW&amp;n=470336&amp;dst=100946" TargetMode="External"/><Relationship Id="rId56" Type="http://schemas.openxmlformats.org/officeDocument/2006/relationships/hyperlink" Target="https://login.consultant.ru/link/?req=doc&amp;base=LAW&amp;n=470336&amp;dst=252" TargetMode="External"/><Relationship Id="rId57" Type="http://schemas.openxmlformats.org/officeDocument/2006/relationships/hyperlink" Target="https://login.consultant.ru/link/?req=doc&amp;base=LAW&amp;n=470336&amp;dst=1006" TargetMode="External"/><Relationship Id="rId58" Type="http://schemas.openxmlformats.org/officeDocument/2006/relationships/hyperlink" Target="https://login.consultant.ru/link/?req=doc&amp;base=LAW&amp;n=470336&amp;dst=100946" TargetMode="External"/><Relationship Id="rId59" Type="http://schemas.openxmlformats.org/officeDocument/2006/relationships/hyperlink" Target="https://login.consultant.ru/link/?req=doc&amp;base=LAW&amp;n=470336&amp;dst=252" TargetMode="External"/><Relationship Id="rId60" Type="http://schemas.openxmlformats.org/officeDocument/2006/relationships/hyperlink" Target="https://login.consultant.ru/link/?req=doc&amp;base=LAW&amp;n=470336&amp;dst=100946" TargetMode="External"/><Relationship Id="rId61" Type="http://schemas.openxmlformats.org/officeDocument/2006/relationships/hyperlink" Target="https://login.consultant.ru/link/?req=doc&amp;base=LAW&amp;n=470336&amp;dst=252" TargetMode="External"/><Relationship Id="rId62" Type="http://schemas.openxmlformats.org/officeDocument/2006/relationships/hyperlink" Target="https://login.consultant.ru/link/?req=doc&amp;base=LAW&amp;n=470336&amp;dst=100946" TargetMode="External"/><Relationship Id="rId63" Type="http://schemas.openxmlformats.org/officeDocument/2006/relationships/hyperlink" Target="https://login.consultant.ru/link/?req=doc&amp;base=LAW&amp;n=470336&amp;dst=252" TargetMode="External"/><Relationship Id="rId64" Type="http://schemas.openxmlformats.org/officeDocument/2006/relationships/hyperlink" Target="https://login.consultant.ru/link/?req=doc&amp;base=LAW&amp;n=470336&amp;dst=100946" TargetMode="External"/><Relationship Id="rId65" Type="http://schemas.openxmlformats.org/officeDocument/2006/relationships/hyperlink" Target="https://login.consultant.ru/link/?req=doc&amp;base=LAW&amp;n=470336&amp;dst=252"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media1.sv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ulyana</cp:lastModifiedBy>
  <cp:revision>36</cp:revision>
  <dcterms:created xsi:type="dcterms:W3CDTF">2025-12-10T21:43:00Z</dcterms:created>
  <dcterms:modified xsi:type="dcterms:W3CDTF">2026-01-19T21:47:34Z</dcterms:modified>
</cp:coreProperties>
</file>