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emf" ContentType="image/x-emf"/>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4782"/>
        <w:gridCol w:w="4821"/>
      </w:tblGrid>
      <w:tr>
        <w:tblPrEx/>
        <w:trPr/>
        <w:tc>
          <w:tcPr>
            <w:tcBorders>
              <w:top w:val="none" w:color="000000" w:sz="0" w:space="0"/>
              <w:left w:val="none" w:color="000000" w:sz="0" w:space="0"/>
              <w:bottom w:val="none" w:color="000000" w:sz="0" w:space="0"/>
              <w:right w:val="none" w:color="000000" w:sz="0" w:space="0"/>
            </w:tcBorders>
            <w:tcW w:w="4782" w:type="dxa"/>
            <w:vAlign w:val="top"/>
            <w:textDirection w:val="lrTb"/>
            <w:noWrap w:val="false"/>
          </w:tcPr>
          <w:p>
            <w:pPr>
              <w:pStyle w:val="1558"/>
              <w:numPr>
                <w:ilvl w:val="0"/>
                <w:numId w:val="0"/>
              </w:numPr>
              <w:keepNext w:val="0"/>
              <w:widowControl w:val="off"/>
            </w:pPr>
            <w:r>
              <w:t xml:space="preserve">                  </w:t>
            </w:r>
            <w:r/>
          </w:p>
          <w:p>
            <w:pPr>
              <w:pStyle w:val="1557"/>
              <w:widowControl w:val="off"/>
            </w:pPr>
            <w:r>
              <w:rPr>
                <w:bCs/>
              </w:rPr>
              <w:t xml:space="preserve"> </w:t>
            </w:r>
            <w:r>
              <w:rPr>
                <w:bCs/>
              </w:rPr>
            </w:r>
            <w:r/>
          </w:p>
        </w:tc>
        <w:tc>
          <w:tcPr>
            <w:tcBorders>
              <w:top w:val="none" w:color="000000" w:sz="0" w:space="0"/>
              <w:left w:val="none" w:color="000000" w:sz="0" w:space="0"/>
              <w:bottom w:val="none" w:color="000000" w:sz="0" w:space="0"/>
              <w:right w:val="none" w:color="000000" w:sz="0" w:space="0"/>
            </w:tcBorders>
            <w:tcW w:w="4821" w:type="dxa"/>
            <w:vAlign w:val="top"/>
            <w:textDirection w:val="lrTb"/>
            <w:noWrap w:val="false"/>
          </w:tcPr>
          <w:p>
            <w:pPr>
              <w:pStyle w:val="1558"/>
              <w:numPr>
                <w:ilvl w:val="0"/>
                <w:numId w:val="0"/>
              </w:numPr>
              <w:contextualSpacing/>
              <w:jc w:val="center"/>
              <w:keepNext w:val="0"/>
              <w:widowControl w:val="off"/>
            </w:pPr>
            <w:r>
              <w:t xml:space="preserve">Принято</w:t>
            </w:r>
            <w:r/>
          </w:p>
          <w:p>
            <w:pPr>
              <w:pStyle w:val="1557"/>
              <w:contextualSpacing/>
              <w:jc w:val="center"/>
              <w:widowControl w:val="off"/>
            </w:pPr>
            <w:r>
              <w:rPr>
                <w:bCs/>
              </w:rPr>
              <w:t xml:space="preserve">Решением Ученого совета</w:t>
            </w:r>
            <w:r>
              <w:rPr>
                <w:bCs/>
              </w:rPr>
            </w:r>
            <w:r/>
          </w:p>
          <w:p>
            <w:pPr>
              <w:pStyle w:val="1557"/>
              <w:jc w:val="center"/>
              <w:spacing w:before="120" w:after="120"/>
              <w:widowControl w:val="off"/>
            </w:pPr>
            <w:r>
              <w:rPr>
                <w:bCs/>
              </w:rPr>
              <w:t xml:space="preserve">Протокол № _</w:t>
            </w:r>
            <w:r>
              <w:rPr>
                <w:bCs/>
              </w:rPr>
              <w:t xml:space="preserve">_</w:t>
            </w:r>
            <w:r>
              <w:rPr>
                <w:bCs/>
              </w:rPr>
              <w:t xml:space="preserve">_ от « ___» ________20__ г.</w:t>
            </w:r>
            <w:r>
              <w:rPr>
                <w:b/>
              </w:rPr>
            </w:r>
            <w:r/>
          </w:p>
          <w:p>
            <w:pPr>
              <w:pStyle w:val="1557"/>
              <w:jc w:val="center"/>
              <w:spacing w:before="120"/>
              <w:widowControl w:val="off"/>
            </w:pPr>
            <w:r>
              <w:t xml:space="preserve">Председатель Ученого совета</w:t>
            </w:r>
            <w:r/>
          </w:p>
          <w:p>
            <w:pPr>
              <w:pStyle w:val="1557"/>
              <w:contextualSpacing/>
              <w:jc w:val="center"/>
              <w:spacing w:line="360" w:lineRule="auto"/>
              <w:widowControl w:val="off"/>
            </w:pPr>
            <w:r>
              <w:t xml:space="preserve">ФГ</w:t>
            </w:r>
            <w:r>
              <w:t xml:space="preserve">Б</w:t>
            </w:r>
            <w:r>
              <w:t xml:space="preserve">ОУ ВО «КамчатГТУ»</w:t>
            </w:r>
            <w:r/>
          </w:p>
          <w:p>
            <w:pPr>
              <w:pStyle w:val="1557"/>
              <w:contextualSpacing/>
              <w:jc w:val="center"/>
              <w:spacing w:before="120" w:after="120" w:line="360" w:lineRule="auto"/>
              <w:widowControl w:val="off"/>
            </w:pPr>
            <w:r>
              <w:t xml:space="preserve">________</w:t>
            </w:r>
            <w:r>
              <w:t xml:space="preserve">_______</w:t>
            </w:r>
            <w:r>
              <w:t xml:space="preserve">________ </w:t>
            </w:r>
            <w:r>
              <w:t xml:space="preserve">С.А. Левков</w:t>
            </w:r>
            <w:r>
              <w:rPr>
                <w:b/>
              </w:rPr>
            </w:r>
            <w:r/>
          </w:p>
        </w:tc>
      </w:tr>
      <w:tr>
        <w:tblPrEx/>
        <w:trPr>
          <w:trHeight w:val="766"/>
        </w:trPr>
        <w:tc>
          <w:tcPr>
            <w:tcBorders>
              <w:top w:val="none" w:color="000000" w:sz="0" w:space="0"/>
              <w:left w:val="none" w:color="000000" w:sz="0" w:space="0"/>
              <w:bottom w:val="none" w:color="000000" w:sz="0" w:space="0"/>
              <w:right w:val="none" w:color="000000" w:sz="0" w:space="0"/>
            </w:tcBorders>
            <w:tcW w:w="4782" w:type="dxa"/>
            <w:vAlign w:val="top"/>
            <w:textDirection w:val="lrTb"/>
            <w:noWrap w:val="false"/>
          </w:tcPr>
          <w:p>
            <w:pPr>
              <w:pStyle w:val="1557"/>
              <w:jc w:val="center"/>
              <w:widowControl w:val="off"/>
            </w:pPr>
            <w:r>
              <w:rPr>
                <w:b/>
              </w:rPr>
            </w:r>
            <w:r>
              <w:rPr>
                <w:b/>
              </w:rPr>
            </w:r>
            <w:r/>
          </w:p>
        </w:tc>
        <w:tc>
          <w:tcPr>
            <w:tcBorders>
              <w:top w:val="none" w:color="000000" w:sz="0" w:space="0"/>
              <w:left w:val="none" w:color="000000" w:sz="0" w:space="0"/>
              <w:bottom w:val="none" w:color="000000" w:sz="0" w:space="0"/>
              <w:right w:val="none" w:color="000000" w:sz="0" w:space="0"/>
            </w:tcBorders>
            <w:tcW w:w="4821" w:type="dxa"/>
            <w:vAlign w:val="top"/>
            <w:textDirection w:val="lrTb"/>
            <w:noWrap w:val="false"/>
          </w:tcPr>
          <w:p>
            <w:pPr>
              <w:pStyle w:val="1557"/>
              <w:jc w:val="center"/>
              <w:spacing w:before="120" w:after="120"/>
              <w:widowControl w:val="off"/>
            </w:pPr>
            <w:r>
              <w:rPr>
                <w:b/>
              </w:rPr>
              <w:t xml:space="preserve">Введено в действие</w:t>
            </w:r>
            <w:r>
              <w:rPr>
                <w:b/>
              </w:rPr>
              <w:t xml:space="preserve"> приказом</w:t>
            </w:r>
            <w:r>
              <w:rPr>
                <w:b/>
                <w:caps/>
              </w:rPr>
            </w:r>
            <w:r/>
          </w:p>
          <w:p>
            <w:pPr>
              <w:pStyle w:val="1557"/>
              <w:jc w:val="center"/>
              <w:spacing w:before="120"/>
              <w:widowControl w:val="off"/>
            </w:pPr>
            <w:r>
              <w:rPr>
                <w:bCs/>
              </w:rPr>
              <w:t xml:space="preserve">№ ___ от «___» ________20__ г.</w:t>
            </w:r>
            <w:r>
              <w:rPr>
                <w:b/>
                <w:caps/>
              </w:rPr>
            </w:r>
            <w:r/>
          </w:p>
        </w:tc>
      </w:tr>
    </w:tbl>
    <w:p>
      <w:pPr>
        <w:pStyle w:val="1557"/>
        <w:ind w:left="5611"/>
        <w:jc w:val="both"/>
        <w:spacing w:before="0" w:line="360" w:lineRule="auto"/>
        <w:widowControl w:val="off"/>
        <w:rPr>
          <w:b/>
        </w:rPr>
      </w:pPr>
      <w:r>
        <w:rPr>
          <w:b/>
        </w:rPr>
      </w:r>
      <w:r>
        <w:rPr>
          <w:b/>
        </w:rPr>
      </w:r>
      <w:r>
        <w:rPr>
          <w:b/>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b/>
          <w:bCs/>
          <w:caps/>
          <w:sz w:val="28"/>
          <w:szCs w:val="28"/>
        </w:rPr>
      </w:pPr>
      <w:r>
        <w:rPr>
          <w:b/>
          <w:bCs/>
          <w:caps/>
          <w:sz w:val="28"/>
          <w:szCs w:val="28"/>
        </w:rPr>
      </w:r>
      <w:r>
        <w:rPr>
          <w:b/>
          <w:bCs/>
          <w:caps/>
          <w:sz w:val="28"/>
          <w:szCs w:val="28"/>
        </w:rPr>
      </w:r>
      <w:r>
        <w:rPr>
          <w:b/>
          <w:bCs/>
          <w:caps/>
          <w:sz w:val="28"/>
          <w:szCs w:val="28"/>
        </w:rPr>
      </w:r>
    </w:p>
    <w:p>
      <w:pPr>
        <w:pStyle w:val="1557"/>
        <w:jc w:val="center"/>
        <w:widowControl w:val="off"/>
        <w:rPr>
          <w:b/>
          <w:bCs/>
          <w:sz w:val="28"/>
          <w:szCs w:val="28"/>
        </w:rPr>
      </w:pPr>
      <w:r>
        <w:rPr>
          <w:b/>
          <w:bCs/>
          <w:caps/>
          <w:sz w:val="28"/>
          <w:szCs w:val="28"/>
        </w:rPr>
      </w:r>
      <w:r>
        <w:rPr>
          <w:b/>
          <w:bCs/>
          <w:sz w:val="28"/>
          <w:szCs w:val="28"/>
        </w:rPr>
        <w:t xml:space="preserve">ПРАВИЛА</w:t>
      </w:r>
      <w:r>
        <w:rPr>
          <w:b/>
          <w:bCs/>
          <w:sz w:val="28"/>
          <w:szCs w:val="28"/>
        </w:rPr>
        <w:t xml:space="preserve"> ПРИЕМА</w:t>
      </w:r>
      <w:r>
        <w:rPr>
          <w:b/>
          <w:bCs/>
          <w:sz w:val="28"/>
          <w:szCs w:val="28"/>
        </w:rPr>
      </w:r>
      <w:r>
        <w:rPr>
          <w:b/>
          <w:bCs/>
          <w:sz w:val="28"/>
          <w:szCs w:val="28"/>
        </w:rPr>
      </w:r>
    </w:p>
    <w:p>
      <w:pPr>
        <w:pStyle w:val="1557"/>
        <w:jc w:val="center"/>
        <w:widowControl w:val="off"/>
        <w:rPr>
          <w:b/>
          <w:bCs/>
          <w:sz w:val="28"/>
          <w:szCs w:val="28"/>
        </w:rPr>
      </w:pPr>
      <w:r>
        <w:rPr>
          <w:b/>
          <w:bCs/>
          <w:sz w:val="28"/>
          <w:szCs w:val="28"/>
        </w:rPr>
        <w:t xml:space="preserve"> в ФГБОУ ВО «Камчатский</w:t>
      </w:r>
      <w:r>
        <w:rPr>
          <w:b/>
          <w:bCs/>
          <w:sz w:val="28"/>
          <w:szCs w:val="28"/>
        </w:rPr>
        <w:t xml:space="preserve"> государственный</w:t>
      </w:r>
      <w:r>
        <w:rPr>
          <w:b/>
          <w:bCs/>
          <w:sz w:val="28"/>
          <w:szCs w:val="28"/>
        </w:rPr>
      </w:r>
      <w:r>
        <w:rPr>
          <w:b/>
          <w:bCs/>
          <w:sz w:val="28"/>
          <w:szCs w:val="28"/>
        </w:rPr>
      </w:r>
    </w:p>
    <w:p>
      <w:pPr>
        <w:pStyle w:val="1557"/>
        <w:jc w:val="center"/>
        <w:widowControl w:val="off"/>
        <w:rPr>
          <w:b/>
          <w:bCs/>
          <w:caps/>
          <w:sz w:val="28"/>
          <w:szCs w:val="28"/>
        </w:rPr>
      </w:pPr>
      <w:r>
        <w:rPr>
          <w:b/>
          <w:bCs/>
          <w:sz w:val="28"/>
          <w:szCs w:val="28"/>
        </w:rPr>
        <w:t xml:space="preserve"> технич</w:t>
      </w:r>
      <w:r>
        <w:rPr>
          <w:b/>
          <w:bCs/>
          <w:sz w:val="28"/>
          <w:szCs w:val="28"/>
        </w:rPr>
        <w:t xml:space="preserve">е</w:t>
      </w:r>
      <w:r>
        <w:rPr>
          <w:b/>
          <w:bCs/>
          <w:sz w:val="28"/>
          <w:szCs w:val="28"/>
        </w:rPr>
        <w:t xml:space="preserve">ский университет</w:t>
      </w:r>
      <w:r>
        <w:rPr>
          <w:b/>
          <w:bCs/>
          <w:sz w:val="28"/>
          <w:szCs w:val="28"/>
        </w:rPr>
        <w:t xml:space="preserve">» </w:t>
      </w:r>
      <w:r>
        <w:rPr>
          <w:b/>
          <w:bCs/>
          <w:sz w:val="28"/>
          <w:szCs w:val="28"/>
        </w:rPr>
        <w:t xml:space="preserve">на обучение по образовательным программам </w:t>
      </w:r>
      <w:r>
        <w:rPr>
          <w:b/>
          <w:bCs/>
          <w:sz w:val="28"/>
          <w:szCs w:val="28"/>
        </w:rPr>
        <w:t xml:space="preserve">высшего образования – программам бакалавриата, программам </w:t>
      </w:r>
      <w:r>
        <w:rPr>
          <w:b/>
          <w:bCs/>
          <w:sz w:val="28"/>
          <w:szCs w:val="28"/>
        </w:rPr>
        <w:t xml:space="preserve">специалитета, программам магистратуры на 2025/2026 учебный год</w:t>
      </w:r>
      <w:r>
        <w:rPr>
          <w:b/>
          <w:bCs/>
          <w:caps/>
          <w:sz w:val="28"/>
          <w:szCs w:val="28"/>
        </w:rPr>
      </w:r>
      <w:r>
        <w:rPr>
          <w:b/>
          <w:bCs/>
          <w:caps/>
          <w:sz w:val="28"/>
          <w:szCs w:val="28"/>
        </w:rPr>
      </w:r>
    </w:p>
    <w:p>
      <w:pPr>
        <w:pStyle w:val="1557"/>
        <w:jc w:val="center"/>
        <w:widowControl w:val="off"/>
        <w:rPr>
          <w:b/>
          <w:bCs/>
          <w:caps/>
          <w:sz w:val="28"/>
          <w:szCs w:val="28"/>
          <w:highlight w:val="none"/>
        </w:rPr>
      </w:pPr>
      <w:r>
        <w:rPr>
          <w:b/>
          <w:bCs/>
          <w:caps/>
          <w:sz w:val="28"/>
          <w:szCs w:val="28"/>
          <w:highlight w:val="none"/>
        </w:rPr>
      </w:r>
      <w:r>
        <w:rPr>
          <w:b/>
          <w:bCs/>
          <w:caps/>
          <w:sz w:val="28"/>
          <w:szCs w:val="28"/>
          <w:highlight w:val="none"/>
        </w:rPr>
      </w:r>
      <w:r>
        <w:rPr>
          <w:b/>
          <w:bCs/>
          <w:caps/>
          <w:sz w:val="28"/>
          <w:szCs w:val="28"/>
          <w:highlight w:val="none"/>
        </w:rPr>
      </w:r>
    </w:p>
    <w:p>
      <w:pPr>
        <w:jc w:val="center"/>
        <w:widowControl w:val="off"/>
        <w:rPr>
          <w:rFonts w:ascii="Times New Roman" w:hAnsi="Times New Roman"/>
          <w:b/>
          <w:sz w:val="28"/>
          <w:szCs w:val="28"/>
          <w:highlight w:val="none"/>
        </w:rPr>
      </w:pPr>
      <w:r>
        <w:rPr>
          <w:rFonts w:ascii="Times New Roman" w:hAnsi="Times New Roman"/>
          <w:b/>
          <w:sz w:val="28"/>
          <w:szCs w:val="28"/>
          <w:highlight w:val="none"/>
        </w:rPr>
        <w:t xml:space="preserve"> </w:t>
      </w:r>
      <w:r>
        <w:rPr>
          <w:rFonts w:ascii="Times New Roman" w:hAnsi="Times New Roman"/>
          <w:b/>
          <w:sz w:val="24"/>
          <w:szCs w:val="24"/>
          <w:highlight w:val="none"/>
        </w:rPr>
        <w:t xml:space="preserve">ПО</w:t>
      </w:r>
      <w:r>
        <w:rPr>
          <w:rFonts w:ascii="Times New Roman" w:hAnsi="Times New Roman"/>
          <w:b/>
          <w:sz w:val="28"/>
          <w:szCs w:val="28"/>
          <w:highlight w:val="none"/>
        </w:rPr>
        <w:t xml:space="preserve"> </w:t>
      </w:r>
      <w:r>
        <w:rPr>
          <w:b/>
          <w:sz w:val="24"/>
          <w:szCs w:val="22"/>
          <w:highlight w:val="none"/>
        </w:rPr>
        <w:t xml:space="preserve">8 (35-41/30)-2024</w:t>
      </w:r>
      <w:r>
        <w:rPr>
          <w:rFonts w:ascii="Times New Roman" w:hAnsi="Times New Roman"/>
          <w:b/>
          <w:sz w:val="28"/>
          <w:szCs w:val="28"/>
          <w:highlight w:val="none"/>
        </w:rPr>
      </w:r>
      <w:r>
        <w:rPr>
          <w:rFonts w:ascii="Times New Roman" w:hAnsi="Times New Roman"/>
          <w:b/>
          <w:sz w:val="28"/>
          <w:szCs w:val="28"/>
          <w:highlight w:val="none"/>
        </w:rPr>
      </w:r>
    </w:p>
    <w:p>
      <w:pPr>
        <w:pStyle w:val="1557"/>
        <w:jc w:val="center"/>
        <w:spacing w:line="360" w:lineRule="auto"/>
        <w:rPr>
          <w:sz w:val="28"/>
        </w:rPr>
      </w:pPr>
      <w:r>
        <w:rPr>
          <w:b/>
          <w:caps/>
          <w:sz w:val="28"/>
          <w:szCs w:val="32"/>
        </w:rPr>
      </w:r>
      <w:r>
        <w:rPr>
          <w:sz w:val="28"/>
        </w:rPr>
      </w:r>
      <w:r>
        <w:rPr>
          <w:sz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left"/>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8"/>
          <w:szCs w:val="28"/>
        </w:rPr>
      </w:pPr>
      <w:r>
        <w:rPr>
          <w:sz w:val="28"/>
          <w:szCs w:val="28"/>
        </w:rPr>
      </w:r>
      <w:r>
        <w:rPr>
          <w:sz w:val="28"/>
          <w:szCs w:val="28"/>
        </w:rPr>
      </w:r>
      <w:r>
        <w:rPr>
          <w:sz w:val="28"/>
          <w:szCs w:val="28"/>
        </w:rPr>
      </w:r>
    </w:p>
    <w:p>
      <w:pPr>
        <w:pStyle w:val="1557"/>
        <w:jc w:val="center"/>
        <w:spacing w:before="0"/>
        <w:widowControl w:val="off"/>
        <w:rPr>
          <w:sz w:val="24"/>
          <w:szCs w:val="24"/>
        </w:rPr>
      </w:pPr>
      <w:r>
        <w:rPr>
          <w:sz w:val="24"/>
          <w:szCs w:val="24"/>
        </w:rPr>
        <w:t xml:space="preserve">Петропавловск-Камчатский</w:t>
      </w:r>
      <w:r>
        <w:rPr>
          <w:sz w:val="24"/>
          <w:szCs w:val="24"/>
        </w:rPr>
        <w:t xml:space="preserve">, 20</w:t>
      </w:r>
      <w:r>
        <w:rPr>
          <w:sz w:val="24"/>
          <w:szCs w:val="24"/>
        </w:rPr>
        <w:t xml:space="preserve">24</w:t>
      </w:r>
      <w:r>
        <w:rPr>
          <w:sz w:val="24"/>
          <w:szCs w:val="24"/>
        </w:rPr>
      </w:r>
      <w:r>
        <w:rPr>
          <w:sz w:val="24"/>
          <w:szCs w:val="24"/>
        </w:rPr>
      </w:r>
    </w:p>
    <w:p>
      <w:pPr>
        <w:pStyle w:val="1557"/>
        <w:ind w:left="540"/>
        <w:jc w:val="both"/>
        <w:widowControl w:val="off"/>
        <w:rPr>
          <w:b/>
          <w:u w:val="single"/>
        </w:rPr>
        <w:sectPr>
          <w:headerReference w:type="default" r:id="rId9"/>
          <w:headerReference w:type="first" r:id="rId10"/>
          <w:footerReference w:type="default" r:id="rId11"/>
          <w:footerReference w:type="even" r:id="rId12"/>
          <w:footerReference w:type="first" r:id="rId13"/>
          <w:footnotePr/>
          <w:endnotePr/>
          <w:type w:val="nextPage"/>
          <w:pgSz w:w="11906" w:h="16838" w:orient="portrait"/>
          <w:pgMar w:top="680" w:right="867" w:bottom="567" w:left="1451" w:header="709" w:footer="232" w:gutter="0"/>
          <w:pgBorders w:display="allPages" w:offsetFrom="text" w:zOrder="front">
            <w:bottom w:color="000000" w:space="0" w:sz="4" w:val="single"/>
            <w:left w:color="000000" w:space="2" w:sz="4" w:val="single"/>
            <w:right w:color="000000" w:space="2" w:sz="4" w:val="single"/>
            <w:top w:color="000000" w:space="0" w:sz="4" w:val="single"/>
          </w:pgBorders>
          <w:cols w:num="1" w:sep="0" w:space="708" w:equalWidth="1"/>
          <w:docGrid w:linePitch="360"/>
          <w:titlePg/>
        </w:sectPr>
      </w:pPr>
      <w:r>
        <w:rPr>
          <w:b/>
          <w:u w:val="single"/>
        </w:rPr>
      </w:r>
      <w:r>
        <w:rPr>
          <w:b/>
          <w:u w:val="single"/>
        </w:rPr>
      </w:r>
      <w:r>
        <w:rPr>
          <w:b/>
          <w:u w:val="single"/>
        </w:rPr>
      </w:r>
    </w:p>
    <w:p>
      <w:pPr>
        <w:pStyle w:val="1599"/>
        <w:contextualSpacing w:val="0"/>
        <w:ind w:left="0" w:right="0" w:firstLine="567"/>
        <w:jc w:val="center"/>
        <w:spacing w:before="0" w:beforeAutospacing="0" w:after="0" w:afterAutospacing="0" w:line="240" w:lineRule="auto"/>
        <w:shd w:val="clear" w:color="auto" w:fill="ffffff"/>
        <w:widowControl w:val="off"/>
        <w:rPr>
          <w:rFonts w:ascii="Tinos" w:hAnsi="Tinos" w:cs="Tinos"/>
          <w:b/>
          <w:sz w:val="22"/>
          <w:szCs w:val="22"/>
        </w:rPr>
        <w:suppressLineNumbers w:val="0"/>
      </w:pPr>
      <w:r>
        <w:rPr>
          <w:rFonts w:ascii="Tinos" w:hAnsi="Tinos" w:eastAsia="Tinos" w:cs="Tinos"/>
          <w:b/>
          <w:sz w:val="22"/>
          <w:szCs w:val="22"/>
        </w:rPr>
        <w:t xml:space="preserve">Содержание</w:t>
      </w:r>
      <w:r>
        <w:rPr>
          <w:rFonts w:ascii="Tinos" w:hAnsi="Tinos" w:cs="Tinos"/>
          <w:b/>
          <w:sz w:val="22"/>
          <w:szCs w:val="22"/>
        </w:rPr>
      </w:r>
      <w:r>
        <w:rPr>
          <w:rFonts w:ascii="Tinos" w:hAnsi="Tinos" w:cs="Tinos"/>
          <w:b/>
          <w:sz w:val="22"/>
          <w:szCs w:val="22"/>
        </w:rPr>
      </w:r>
    </w:p>
    <w:p>
      <w:pPr>
        <w:pStyle w:val="1599"/>
        <w:contextualSpacing w:val="0"/>
        <w:ind w:left="0" w:right="0" w:firstLine="567"/>
        <w:jc w:val="center"/>
        <w:spacing w:before="0" w:beforeAutospacing="0" w:after="0" w:afterAutospacing="0" w:line="240" w:lineRule="auto"/>
        <w:shd w:val="clear" w:color="auto" w:fill="ffffff"/>
        <w:widowControl w:val="off"/>
        <w:rPr>
          <w:rFonts w:ascii="Tinos" w:hAnsi="Tinos" w:cs="Tinos"/>
          <w:b/>
          <w:sz w:val="22"/>
          <w:szCs w:val="22"/>
        </w:rPr>
        <w:suppressLineNumbers w:val="0"/>
      </w:pPr>
      <w:r>
        <w:rPr>
          <w:rFonts w:ascii="Tinos" w:hAnsi="Tinos" w:eastAsia="Tinos" w:cs="Tinos"/>
          <w:b/>
          <w:sz w:val="22"/>
          <w:szCs w:val="22"/>
        </w:rPr>
      </w:r>
      <w:r>
        <w:rPr>
          <w:rFonts w:ascii="Tinos" w:hAnsi="Tinos" w:cs="Tinos"/>
          <w:b/>
          <w:sz w:val="22"/>
          <w:szCs w:val="22"/>
        </w:rPr>
      </w:r>
      <w:r>
        <w:rPr>
          <w:rFonts w:ascii="Tinos" w:hAnsi="Tinos" w:cs="Tinos"/>
          <w:b/>
          <w:sz w:val="22"/>
          <w:szCs w:val="22"/>
        </w:rPr>
      </w:r>
    </w:p>
    <w:tbl>
      <w:tblPr>
        <w:tblW w:w="0" w:type="auto"/>
        <w:tblInd w:w="216" w:type="dxa"/>
        <w:tblBorders>
          <w:top w:val="none" w:color="000000" w:sz="0" w:space="0"/>
          <w:left w:val="none" w:color="000000" w:sz="0" w:space="0"/>
          <w:bottom w:val="single" w:color="000000" w:sz="4" w:space="0"/>
          <w:right w:val="none" w:color="000000" w:sz="0" w:space="0"/>
          <w:insideH w:val="none" w:color="000000" w:sz="0"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01"/>
        <w:gridCol w:w="8045"/>
        <w:gridCol w:w="709"/>
      </w:tblGrid>
      <w:tr>
        <w:tblPrEx/>
        <w:trPr>
          <w:trHeight w:val="394"/>
        </w:trPr>
        <w:tc>
          <w:tcPr>
            <w:tcBorders>
              <w:right w:val="none" w:color="000000" w:sz="4" w:space="0"/>
            </w:tcBorders>
            <w:tcW w:w="601" w:type="dxa"/>
            <w:vAlign w:val="center"/>
            <w:textDirection w:val="lrTb"/>
            <w:noWrap w:val="false"/>
          </w:tcPr>
          <w:p>
            <w:pPr>
              <w:pStyle w:val="1599"/>
              <w:contextualSpacing w:val="0"/>
              <w:ind w:left="0" w:right="0" w:firstLine="0"/>
              <w:jc w:val="center"/>
              <w:spacing w:before="0" w:beforeAutospacing="0" w:after="0" w:afterAutospacing="0" w:line="240" w:lineRule="auto"/>
              <w:widowControl w:val="off"/>
              <w:rPr>
                <w:rFonts w:ascii="Tinos" w:hAnsi="Tinos" w:cs="Tinos"/>
                <w:sz w:val="22"/>
                <w:szCs w:val="22"/>
              </w:rPr>
              <w:suppressLineNumbers w:val="0"/>
            </w:pPr>
            <w:r>
              <w:rPr>
                <w:rFonts w:ascii="Tinos" w:hAnsi="Tinos" w:eastAsia="Tinos" w:cs="Tinos"/>
                <w:sz w:val="22"/>
                <w:szCs w:val="22"/>
              </w:rPr>
              <w:t xml:space="preserve">1.</w:t>
            </w:r>
            <w:r>
              <w:rPr>
                <w:rFonts w:ascii="Tinos" w:hAnsi="Tinos" w:cs="Tinos"/>
                <w:sz w:val="22"/>
                <w:szCs w:val="22"/>
              </w:rPr>
            </w:r>
            <w:r>
              <w:rPr>
                <w:rFonts w:ascii="Tinos" w:hAnsi="Tinos" w:cs="Tinos"/>
                <w:sz w:val="22"/>
                <w:szCs w:val="22"/>
              </w:rPr>
            </w:r>
          </w:p>
        </w:tc>
        <w:tc>
          <w:tcPr>
            <w:tcBorders>
              <w:left w:val="none" w:color="000000" w:sz="4" w:space="0"/>
              <w:bottom w:val="none" w:color="000000" w:sz="4" w:space="0"/>
              <w:right w:val="none" w:color="000000" w:sz="4" w:space="0"/>
            </w:tcBorders>
            <w:tcW w:w="8045" w:type="dxa"/>
            <w:vAlign w:val="center"/>
            <w:textDirection w:val="lrTb"/>
            <w:noWrap w:val="false"/>
          </w:tcPr>
          <w:p>
            <w:pPr>
              <w:pStyle w:val="1599"/>
              <w:contextualSpacing w:val="0"/>
              <w:ind w:left="0" w:right="0" w:firstLine="0"/>
              <w:jc w:val="left"/>
              <w:spacing w:before="0" w:beforeAutospacing="0" w:after="0" w:afterAutospacing="0" w:line="240" w:lineRule="auto"/>
              <w:shd w:val="clear" w:color="ffffff" w:themeColor="background1" w:fill="ffffff" w:themeFill="background1"/>
              <w:widowControl w:val="off"/>
              <w:rPr>
                <w:rFonts w:ascii="Tinos" w:hAnsi="Tinos" w:cs="Tinos"/>
                <w:b w:val="0"/>
                <w:bCs w:val="0"/>
                <w:sz w:val="22"/>
                <w:szCs w:val="22"/>
              </w:rPr>
              <w:suppressLineNumbers w:val="0"/>
            </w:pPr>
            <w:r>
              <w:rPr>
                <w:rFonts w:ascii="Tinos" w:hAnsi="Tinos" w:eastAsia="Tinos" w:cs="Tinos"/>
                <w:b w:val="0"/>
                <w:bCs w:val="0"/>
                <w:sz w:val="22"/>
                <w:szCs w:val="22"/>
              </w:rPr>
              <w:t xml:space="preserve">Общие положения</w:t>
            </w:r>
            <w:r>
              <w:rPr>
                <w:rFonts w:ascii="Tinos" w:hAnsi="Tinos" w:cs="Tinos"/>
                <w:b w:val="0"/>
                <w:bCs w:val="0"/>
                <w:sz w:val="22"/>
                <w:szCs w:val="22"/>
              </w:rPr>
            </w:r>
            <w:r>
              <w:rPr>
                <w:rFonts w:ascii="Tinos" w:hAnsi="Tinos" w:cs="Tinos"/>
                <w:b w:val="0"/>
                <w:bCs w:val="0"/>
                <w:sz w:val="22"/>
                <w:szCs w:val="22"/>
              </w:rPr>
            </w:r>
          </w:p>
        </w:tc>
        <w:tc>
          <w:tcPr>
            <w:tcBorders>
              <w:left w:val="none" w:color="000000" w:sz="4" w:space="0"/>
            </w:tcBorders>
            <w:tcW w:w="709" w:type="dxa"/>
            <w:vAlign w:val="center"/>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425" w:leader="none"/>
                <w:tab w:val="left" w:pos="850" w:leader="none"/>
              </w:tabs>
              <w:rPr>
                <w:rFonts w:ascii="Tinos" w:hAnsi="Tinos" w:cs="Tinos"/>
                <w:b w:val="0"/>
                <w:bCs w:val="0"/>
                <w:sz w:val="22"/>
                <w:szCs w:val="22"/>
              </w:rPr>
              <w:suppressLineNumbers w:val="0"/>
            </w:pPr>
            <w:r>
              <w:rPr>
                <w:rFonts w:ascii="Tinos" w:hAnsi="Tinos" w:eastAsia="Tinos" w:cs="Tinos"/>
                <w:b w:val="0"/>
                <w:bCs w:val="0"/>
                <w:sz w:val="22"/>
                <w:szCs w:val="22"/>
              </w:rPr>
              <w:t xml:space="preserve">3</w:t>
            </w:r>
            <w:r>
              <w:rPr>
                <w:rFonts w:ascii="Tinos" w:hAnsi="Tinos" w:cs="Tinos"/>
                <w:b w:val="0"/>
                <w:bCs w:val="0"/>
                <w:sz w:val="22"/>
                <w:szCs w:val="22"/>
              </w:rPr>
            </w:r>
            <w:r>
              <w:rPr>
                <w:rFonts w:ascii="Tinos" w:hAnsi="Tinos" w:cs="Tinos"/>
                <w:b w:val="0"/>
                <w:bCs w:val="0"/>
                <w:sz w:val="22"/>
                <w:szCs w:val="22"/>
              </w:rPr>
            </w:r>
          </w:p>
        </w:tc>
      </w:tr>
      <w:tr>
        <w:tblPrEx/>
        <w:trPr>
          <w:trHeight w:val="975"/>
        </w:trPr>
        <w:tc>
          <w:tcPr>
            <w:tcBorders>
              <w:right w:val="none" w:color="000000" w:sz="4" w:space="0"/>
            </w:tcBorders>
            <w:tcW w:w="601" w:type="dxa"/>
            <w:vAlign w:val="center"/>
            <w:textDirection w:val="lrTb"/>
            <w:noWrap w:val="false"/>
          </w:tcPr>
          <w:p>
            <w:pPr>
              <w:pStyle w:val="1599"/>
              <w:contextualSpacing w:val="0"/>
              <w:ind w:left="0" w:right="0" w:firstLine="0"/>
              <w:jc w:val="center"/>
              <w:spacing w:before="0" w:beforeAutospacing="0" w:after="0" w:afterAutospacing="0" w:line="240" w:lineRule="auto"/>
              <w:widowControl w:val="off"/>
              <w:rPr>
                <w:rFonts w:ascii="Tinos" w:hAnsi="Tinos" w:cs="Tinos"/>
                <w:sz w:val="22"/>
                <w:szCs w:val="22"/>
              </w:rPr>
              <w:suppressLineNumbers w:val="0"/>
            </w:pPr>
            <w:r>
              <w:rPr>
                <w:rFonts w:ascii="Tinos" w:hAnsi="Tinos" w:eastAsia="Tinos" w:cs="Tinos"/>
                <w:sz w:val="22"/>
                <w:szCs w:val="22"/>
              </w:rPr>
              <w:t xml:space="preserve">2.</w:t>
            </w:r>
            <w:r>
              <w:rPr>
                <w:rFonts w:ascii="Tinos" w:hAnsi="Tinos" w:cs="Tinos"/>
                <w:sz w:val="22"/>
                <w:szCs w:val="22"/>
              </w:rPr>
            </w:r>
            <w:r>
              <w:rPr>
                <w:rFonts w:ascii="Tinos" w:hAnsi="Tinos" w:cs="Tinos"/>
                <w:sz w:val="22"/>
                <w:szCs w:val="22"/>
              </w:rPr>
            </w:r>
          </w:p>
        </w:tc>
        <w:tc>
          <w:tcPr>
            <w:tcBorders>
              <w:left w:val="none" w:color="000000" w:sz="4" w:space="0"/>
              <w:bottom w:val="none" w:color="000000" w:sz="4" w:space="0"/>
              <w:right w:val="none" w:color="000000" w:sz="4" w:space="0"/>
            </w:tcBorders>
            <w:tcW w:w="8045" w:type="dxa"/>
            <w:vAlign w:val="center"/>
            <w:textDirection w:val="lrTb"/>
            <w:noWrap w:val="false"/>
          </w:tcPr>
          <w:p>
            <w:pPr>
              <w:pStyle w:val="1612"/>
              <w:ind w:left="0" w:right="0" w:firstLine="0"/>
              <w:jc w:val="left"/>
              <w:spacing w:before="0" w:beforeAutospacing="0" w:after="0" w:afterAutospacing="0" w:line="240" w:lineRule="auto"/>
              <w:rPr>
                <w:rFonts w:ascii="Tinos" w:hAnsi="Tinos" w:cs="Tinos"/>
                <w:b w:val="0"/>
                <w:bCs w:val="0"/>
                <w:sz w:val="22"/>
                <w:szCs w:val="22"/>
              </w:rPr>
              <w:outlineLvl w:val="1"/>
              <w:suppressLineNumbers w:val="0"/>
            </w:pPr>
            <w:r>
              <w:rPr>
                <w:rFonts w:ascii="Tinos" w:hAnsi="Tinos" w:eastAsia="Tinos" w:cs="Tinos"/>
                <w:b w:val="0"/>
                <w:bCs w:val="0"/>
                <w:sz w:val="22"/>
                <w:szCs w:val="22"/>
              </w:rPr>
              <w:t xml:space="preserve">Количество организаций, специальностей</w:t>
            </w:r>
            <w:r>
              <w:rPr>
                <w:rFonts w:ascii="Tinos" w:hAnsi="Tinos" w:cs="Tinos"/>
                <w:b w:val="0"/>
                <w:bCs w:val="0"/>
                <w:sz w:val="22"/>
                <w:szCs w:val="22"/>
              </w:rPr>
            </w:r>
            <w:r>
              <w:rPr>
                <w:rFonts w:ascii="Tinos" w:hAnsi="Tinos" w:cs="Tinos"/>
                <w:b w:val="0"/>
                <w:bCs w:val="0"/>
                <w:sz w:val="22"/>
                <w:szCs w:val="22"/>
              </w:rPr>
            </w:r>
          </w:p>
          <w:p>
            <w:pPr>
              <w:pStyle w:val="1612"/>
              <w:ind w:left="0" w:right="0" w:firstLine="0"/>
              <w:jc w:val="left"/>
              <w:spacing w:before="0" w:beforeAutospacing="0" w:after="0" w:afterAutospacing="0" w:line="240" w:lineRule="auto"/>
              <w:rPr>
                <w:rFonts w:ascii="Tinos" w:hAnsi="Tinos" w:cs="Tinos"/>
                <w:b w:val="0"/>
                <w:bCs w:val="0"/>
                <w:sz w:val="22"/>
                <w:szCs w:val="22"/>
              </w:rPr>
              <w:suppressLineNumbers w:val="0"/>
            </w:pPr>
            <w:r>
              <w:rPr>
                <w:rFonts w:ascii="Tinos" w:hAnsi="Tinos" w:eastAsia="Tinos" w:cs="Tinos"/>
                <w:b w:val="0"/>
                <w:bCs w:val="0"/>
                <w:sz w:val="22"/>
                <w:szCs w:val="22"/>
              </w:rPr>
              <w:t xml:space="preserve">и (или) направлений подготовки для одновременного</w:t>
            </w:r>
            <w:r>
              <w:rPr>
                <w:rFonts w:ascii="Tinos" w:hAnsi="Tinos" w:cs="Tinos"/>
                <w:b w:val="0"/>
                <w:bCs w:val="0"/>
                <w:sz w:val="22"/>
                <w:szCs w:val="22"/>
              </w:rPr>
            </w:r>
            <w:r>
              <w:rPr>
                <w:rFonts w:ascii="Tinos" w:hAnsi="Tinos" w:cs="Tinos"/>
                <w:b w:val="0"/>
                <w:bCs w:val="0"/>
                <w:sz w:val="22"/>
                <w:szCs w:val="22"/>
              </w:rPr>
            </w:r>
          </w:p>
          <w:p>
            <w:pPr>
              <w:pStyle w:val="1612"/>
              <w:ind w:left="0" w:right="0" w:firstLine="0"/>
              <w:jc w:val="left"/>
              <w:spacing w:before="0" w:beforeAutospacing="0" w:after="0" w:afterAutospacing="0" w:line="240" w:lineRule="auto"/>
              <w:rPr>
                <w:rFonts w:ascii="Tinos" w:hAnsi="Tinos" w:cs="Tinos"/>
                <w:b w:val="0"/>
                <w:bCs w:val="0"/>
                <w:sz w:val="22"/>
                <w:szCs w:val="22"/>
              </w:rPr>
              <w:suppressLineNumbers w:val="0"/>
            </w:pPr>
            <w:r>
              <w:rPr>
                <w:rFonts w:ascii="Tinos" w:hAnsi="Tinos" w:eastAsia="Tinos" w:cs="Tinos"/>
                <w:b w:val="0"/>
                <w:bCs w:val="0"/>
                <w:sz w:val="22"/>
                <w:szCs w:val="22"/>
              </w:rPr>
              <w:t xml:space="preserve">поступления на обучение по программам бакалавриата</w:t>
            </w:r>
            <w:r>
              <w:rPr>
                <w:rFonts w:ascii="Tinos" w:hAnsi="Tinos" w:cs="Tinos"/>
                <w:b w:val="0"/>
                <w:bCs w:val="0"/>
                <w:sz w:val="22"/>
                <w:szCs w:val="22"/>
              </w:rPr>
            </w:r>
            <w:r>
              <w:rPr>
                <w:rFonts w:ascii="Tinos" w:hAnsi="Tinos" w:cs="Tinos"/>
                <w:b w:val="0"/>
                <w:bCs w:val="0"/>
                <w:sz w:val="22"/>
                <w:szCs w:val="22"/>
              </w:rPr>
            </w:r>
          </w:p>
          <w:p>
            <w:pPr>
              <w:pStyle w:val="1612"/>
              <w:ind w:left="0" w:right="0" w:firstLine="0"/>
              <w:jc w:val="left"/>
              <w:spacing w:before="0" w:beforeAutospacing="0" w:after="0" w:afterAutospacing="0" w:line="240" w:lineRule="auto"/>
              <w:rPr>
                <w:rFonts w:ascii="Tinos" w:hAnsi="Tinos" w:cs="Tinos"/>
                <w:b w:val="0"/>
                <w:bCs w:val="0"/>
                <w:sz w:val="22"/>
                <w:szCs w:val="22"/>
              </w:rPr>
              <w:suppressLineNumbers w:val="0"/>
            </w:pPr>
            <w:r>
              <w:rPr>
                <w:rFonts w:ascii="Tinos" w:hAnsi="Tinos" w:eastAsia="Tinos" w:cs="Tinos"/>
                <w:b w:val="0"/>
                <w:bCs w:val="0"/>
                <w:sz w:val="22"/>
                <w:szCs w:val="22"/>
              </w:rPr>
              <w:t xml:space="preserve">и программам специалитета</w:t>
            </w:r>
            <w:r>
              <w:rPr>
                <w:rFonts w:ascii="Tinos" w:hAnsi="Tinos" w:cs="Tinos"/>
                <w:b w:val="0"/>
                <w:bCs w:val="0"/>
                <w:sz w:val="22"/>
                <w:szCs w:val="22"/>
              </w:rPr>
            </w:r>
            <w:r>
              <w:rPr>
                <w:rFonts w:ascii="Tinos" w:hAnsi="Tinos" w:cs="Tinos"/>
                <w:b w:val="0"/>
                <w:bCs w:val="0"/>
                <w:sz w:val="22"/>
                <w:szCs w:val="22"/>
              </w:rPr>
            </w:r>
          </w:p>
        </w:tc>
        <w:tc>
          <w:tcPr>
            <w:tcBorders>
              <w:left w:val="none" w:color="000000" w:sz="4" w:space="0"/>
            </w:tcBorders>
            <w:tcW w:w="709" w:type="dxa"/>
            <w:vAlign w:val="center"/>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425" w:leader="none"/>
                <w:tab w:val="left" w:pos="850" w:leader="none"/>
              </w:tabs>
              <w:rPr>
                <w:rFonts w:ascii="Tinos" w:hAnsi="Tinos" w:cs="Tinos"/>
                <w:b w:val="0"/>
                <w:bCs w:val="0"/>
                <w:sz w:val="22"/>
                <w:szCs w:val="22"/>
                <w:highlight w:val="yellow"/>
              </w:rPr>
              <w:suppressLineNumbers w:val="0"/>
            </w:pPr>
            <w:r>
              <w:rPr>
                <w:rFonts w:ascii="Tinos" w:hAnsi="Tinos" w:eastAsia="Tinos" w:cs="Tinos"/>
                <w:b w:val="0"/>
                <w:bCs w:val="0"/>
                <w:sz w:val="22"/>
                <w:szCs w:val="22"/>
                <w:highlight w:val="none"/>
              </w:rPr>
              <w:t xml:space="preserve">8</w:t>
            </w:r>
            <w:r>
              <w:rPr>
                <w:rFonts w:ascii="Tinos" w:hAnsi="Tinos" w:cs="Tinos"/>
                <w:b w:val="0"/>
                <w:bCs w:val="0"/>
                <w:sz w:val="22"/>
                <w:szCs w:val="22"/>
                <w:highlight w:val="yellow"/>
              </w:rPr>
            </w:r>
            <w:r>
              <w:rPr>
                <w:rFonts w:ascii="Tinos" w:hAnsi="Tinos" w:cs="Tinos"/>
                <w:b w:val="0"/>
                <w:bCs w:val="0"/>
                <w:sz w:val="22"/>
                <w:szCs w:val="22"/>
                <w:highlight w:val="yellow"/>
              </w:rPr>
            </w:r>
          </w:p>
        </w:tc>
      </w:tr>
      <w:tr>
        <w:tblPrEx/>
        <w:trPr/>
        <w:tc>
          <w:tcPr>
            <w:tcBorders>
              <w:right w:val="none" w:color="000000" w:sz="4" w:space="0"/>
            </w:tcBorders>
            <w:tcW w:w="601"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rPr>
                <w:rFonts w:ascii="Tinos" w:hAnsi="Tinos" w:cs="Tinos"/>
                <w:sz w:val="22"/>
                <w:szCs w:val="22"/>
              </w:rPr>
              <w:suppressLineNumbers w:val="0"/>
            </w:pPr>
            <w:r>
              <w:rPr>
                <w:rFonts w:ascii="Tinos" w:hAnsi="Tinos" w:eastAsia="Tinos" w:cs="Tinos"/>
                <w:sz w:val="22"/>
                <w:szCs w:val="22"/>
              </w:rPr>
              <w:t xml:space="preserve">3</w:t>
            </w:r>
            <w:r>
              <w:rPr>
                <w:rFonts w:ascii="Tinos" w:hAnsi="Tinos" w:cs="Tinos"/>
                <w:sz w:val="22"/>
                <w:szCs w:val="22"/>
              </w:rPr>
            </w:r>
            <w:r>
              <w:rPr>
                <w:rFonts w:ascii="Tinos" w:hAnsi="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612"/>
              <w:ind w:left="0" w:right="0" w:firstLine="0"/>
              <w:jc w:val="left"/>
              <w:spacing w:before="0" w:beforeAutospacing="0" w:after="0" w:afterAutospacing="0" w:line="240" w:lineRule="auto"/>
              <w:rPr>
                <w:rFonts w:ascii="Tinos" w:hAnsi="Tinos" w:cs="Tinos"/>
                <w:b w:val="0"/>
                <w:bCs w:val="0"/>
                <w:sz w:val="22"/>
                <w:szCs w:val="22"/>
              </w:rPr>
              <w:outlineLvl w:val="1"/>
              <w:suppressLineNumbers w:val="0"/>
            </w:pPr>
            <w:r>
              <w:rPr>
                <w:rFonts w:ascii="Tinos" w:hAnsi="Tinos" w:eastAsia="Tinos" w:cs="Tinos"/>
                <w:b w:val="0"/>
                <w:bCs w:val="0"/>
                <w:sz w:val="22"/>
                <w:szCs w:val="22"/>
              </w:rPr>
              <w:t xml:space="preserve">Вступительные испытания</w:t>
            </w:r>
            <w:r>
              <w:rPr>
                <w:rFonts w:ascii="Tinos" w:hAnsi="Tinos" w:cs="Tinos"/>
                <w:b w:val="0"/>
                <w:bCs w:val="0"/>
                <w:sz w:val="22"/>
                <w:szCs w:val="22"/>
              </w:rPr>
            </w:r>
            <w:r>
              <w:rPr>
                <w:rFonts w:ascii="Tinos" w:hAnsi="Tinos" w:cs="Tinos"/>
                <w:b w:val="0"/>
                <w:bCs w:val="0"/>
                <w:sz w:val="22"/>
                <w:szCs w:val="22"/>
              </w:rPr>
            </w:r>
          </w:p>
        </w:tc>
        <w:tc>
          <w:tcPr>
            <w:tcBorders>
              <w:left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425" w:leader="none"/>
                <w:tab w:val="left" w:pos="850" w:leader="none"/>
              </w:tabs>
              <w:rPr>
                <w:rFonts w:ascii="Tinos" w:hAnsi="Tinos" w:cs="Tinos"/>
                <w:b w:val="0"/>
                <w:bCs w:val="0"/>
                <w:sz w:val="22"/>
                <w:szCs w:val="22"/>
                <w:highlight w:val="none"/>
              </w:rPr>
              <w:suppressLineNumbers w:val="0"/>
            </w:pPr>
            <w:r>
              <w:rPr>
                <w:rFonts w:ascii="Tinos" w:hAnsi="Tinos" w:eastAsia="Tinos" w:cs="Tinos"/>
                <w:b w:val="0"/>
                <w:bCs w:val="0"/>
                <w:sz w:val="22"/>
                <w:szCs w:val="22"/>
                <w:highlight w:val="none"/>
              </w:rPr>
              <w:t xml:space="preserve">8</w:t>
            </w:r>
            <w:r>
              <w:rPr>
                <w:rFonts w:ascii="Tinos" w:hAnsi="Tinos" w:cs="Tinos"/>
                <w:b w:val="0"/>
                <w:bCs w:val="0"/>
                <w:sz w:val="22"/>
                <w:szCs w:val="22"/>
                <w:highlight w:val="none"/>
              </w:rPr>
            </w:r>
            <w:r>
              <w:rPr>
                <w:rFonts w:ascii="Tinos" w:hAnsi="Tinos" w:cs="Tinos"/>
                <w:b w:val="0"/>
                <w:bCs w:val="0"/>
                <w:sz w:val="22"/>
                <w:szCs w:val="22"/>
                <w:highlight w:val="none"/>
              </w:rPr>
            </w:r>
          </w:p>
        </w:tc>
      </w:tr>
      <w:tr>
        <w:tblPrEx/>
        <w:trPr/>
        <w:tc>
          <w:tcPr>
            <w:tcBorders>
              <w:right w:val="none" w:color="000000" w:sz="4" w:space="0"/>
            </w:tcBorders>
            <w:tcW w:w="601"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rPr>
                <w:rFonts w:ascii="Tinos" w:hAnsi="Tinos" w:cs="Tinos"/>
                <w:sz w:val="22"/>
                <w:szCs w:val="22"/>
              </w:rPr>
              <w:suppressLineNumbers w:val="0"/>
            </w:pPr>
            <w:r>
              <w:rPr>
                <w:rFonts w:ascii="Tinos" w:hAnsi="Tinos" w:eastAsia="Tinos" w:cs="Tinos"/>
                <w:sz w:val="22"/>
                <w:szCs w:val="22"/>
              </w:rPr>
              <w:t xml:space="preserve">4</w:t>
            </w:r>
            <w:r>
              <w:rPr>
                <w:rFonts w:ascii="Tinos" w:hAnsi="Tinos" w:cs="Tinos"/>
                <w:sz w:val="22"/>
                <w:szCs w:val="22"/>
              </w:rPr>
            </w:r>
            <w:r>
              <w:rPr>
                <w:rFonts w:ascii="Tinos" w:hAnsi="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612"/>
              <w:ind w:left="0" w:right="0" w:firstLine="0"/>
              <w:jc w:val="left"/>
              <w:spacing w:before="0" w:beforeAutospacing="0" w:after="0" w:afterAutospacing="0" w:line="240" w:lineRule="auto"/>
              <w:rPr>
                <w:rFonts w:ascii="Tinos" w:hAnsi="Tinos" w:cs="Tinos"/>
                <w:b w:val="0"/>
                <w:bCs w:val="0"/>
                <w:sz w:val="22"/>
                <w:szCs w:val="22"/>
              </w:rPr>
              <w:outlineLvl w:val="1"/>
              <w:suppressLineNumbers w:val="0"/>
            </w:pPr>
            <w:r>
              <w:rPr>
                <w:rFonts w:ascii="Tinos" w:hAnsi="Tinos" w:eastAsia="Tinos" w:cs="Tinos"/>
                <w:b w:val="0"/>
                <w:bCs w:val="0"/>
                <w:sz w:val="22"/>
                <w:szCs w:val="22"/>
              </w:rPr>
            </w:r>
            <w:r>
              <w:rPr>
                <w:rFonts w:ascii="Tinos" w:hAnsi="Tinos" w:eastAsia="Tinos" w:cs="Tinos"/>
                <w:b w:val="0"/>
                <w:bCs w:val="0"/>
                <w:sz w:val="22"/>
                <w:szCs w:val="22"/>
              </w:rPr>
              <w:t xml:space="preserve">Общие правила подачи и рассмотрения апелляций</w:t>
            </w:r>
            <w:r>
              <w:rPr>
                <w:rFonts w:ascii="Tinos" w:hAnsi="Tinos" w:cs="Tinos"/>
                <w:b w:val="0"/>
                <w:bCs w:val="0"/>
                <w:sz w:val="22"/>
                <w:szCs w:val="22"/>
              </w:rPr>
            </w:r>
            <w:r>
              <w:rPr>
                <w:rFonts w:ascii="Tinos" w:hAnsi="Tinos" w:cs="Tinos"/>
                <w:b w:val="0"/>
                <w:bCs w:val="0"/>
                <w:sz w:val="22"/>
                <w:szCs w:val="22"/>
              </w:rPr>
            </w:r>
          </w:p>
        </w:tc>
        <w:tc>
          <w:tcPr>
            <w:tcBorders>
              <w:left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425" w:leader="none"/>
                <w:tab w:val="left" w:pos="850" w:leader="none"/>
              </w:tabs>
              <w:rPr>
                <w:rFonts w:ascii="Tinos" w:hAnsi="Tinos" w:cs="Tinos"/>
                <w:b w:val="0"/>
                <w:bCs w:val="0"/>
                <w:sz w:val="22"/>
                <w:szCs w:val="22"/>
                <w:highlight w:val="none"/>
              </w:rPr>
              <w:suppressLineNumbers w:val="0"/>
            </w:pPr>
            <w:r>
              <w:rPr>
                <w:rFonts w:ascii="Tinos" w:hAnsi="Tinos" w:eastAsia="Tinos" w:cs="Tinos"/>
                <w:b w:val="0"/>
                <w:bCs w:val="0"/>
                <w:sz w:val="22"/>
                <w:szCs w:val="22"/>
                <w:highlight w:val="none"/>
              </w:rPr>
              <w:t xml:space="preserve">12</w:t>
            </w:r>
            <w:r>
              <w:rPr>
                <w:rFonts w:ascii="Tinos" w:hAnsi="Tinos" w:cs="Tinos"/>
                <w:b w:val="0"/>
                <w:bCs w:val="0"/>
                <w:sz w:val="22"/>
                <w:szCs w:val="22"/>
                <w:highlight w:val="none"/>
              </w:rPr>
            </w:r>
            <w:r>
              <w:rPr>
                <w:rFonts w:ascii="Tinos" w:hAnsi="Tinos" w:cs="Tinos"/>
                <w:b w:val="0"/>
                <w:bCs w:val="0"/>
                <w:sz w:val="22"/>
                <w:szCs w:val="22"/>
                <w:highlight w:val="none"/>
              </w:rPr>
            </w:r>
          </w:p>
        </w:tc>
      </w:tr>
      <w:tr>
        <w:tblPrEx/>
        <w:trPr/>
        <w:tc>
          <w:tcPr>
            <w:tcBorders>
              <w:right w:val="none" w:color="000000" w:sz="4" w:space="0"/>
            </w:tcBorders>
            <w:tcW w:w="601"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rPr>
                <w:rFonts w:ascii="Tinos" w:hAnsi="Tinos" w:eastAsia="Tinos" w:cs="Tinos"/>
                <w:sz w:val="22"/>
                <w:szCs w:val="22"/>
              </w:rPr>
              <w:suppressLineNumbers w:val="0"/>
            </w:pPr>
            <w:r>
              <w:rPr>
                <w:rFonts w:ascii="Tinos" w:hAnsi="Tinos" w:eastAsia="Tinos" w:cs="Tinos"/>
                <w:sz w:val="22"/>
                <w:szCs w:val="22"/>
              </w:rPr>
              <w:t xml:space="preserve">5</w:t>
            </w:r>
            <w:r>
              <w:rPr>
                <w:rFonts w:ascii="Tinos" w:hAnsi="Tinos" w:eastAsia="Tinos" w:cs="Tinos"/>
                <w:sz w:val="22"/>
                <w:szCs w:val="22"/>
              </w:rPr>
            </w:r>
            <w:r>
              <w:rPr>
                <w:rFonts w:ascii="Tinos" w:hAnsi="Tinos" w:eastAsia="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612"/>
              <w:ind w:left="0" w:right="0" w:firstLine="0"/>
              <w:jc w:val="left"/>
              <w:spacing w:before="0" w:beforeAutospacing="0" w:after="0" w:afterAutospacing="0" w:line="240" w:lineRule="auto"/>
              <w:rPr>
                <w:rFonts w:ascii="Tinos" w:hAnsi="Tinos" w:cs="Tinos"/>
                <w:b w:val="0"/>
                <w:bCs w:val="0"/>
                <w:sz w:val="22"/>
                <w:szCs w:val="22"/>
              </w:rPr>
              <w:outlineLvl w:val="1"/>
              <w:suppressLineNumbers w:val="0"/>
            </w:pPr>
            <w:r>
              <w:rPr>
                <w:rFonts w:ascii="Tinos" w:hAnsi="Tinos" w:eastAsia="Tinos" w:cs="Tinos"/>
                <w:b w:val="0"/>
                <w:bCs w:val="0"/>
                <w:sz w:val="22"/>
                <w:szCs w:val="22"/>
              </w:rPr>
              <w:t xml:space="preserve">Учет индивидуальных достижений поступающих</w:t>
            </w:r>
            <w:r>
              <w:rPr>
                <w:rFonts w:ascii="Tinos" w:hAnsi="Tinos" w:cs="Tinos"/>
                <w:b w:val="0"/>
                <w:bCs w:val="0"/>
                <w:sz w:val="22"/>
                <w:szCs w:val="22"/>
              </w:rPr>
            </w:r>
            <w:r>
              <w:rPr>
                <w:rFonts w:ascii="Tinos" w:hAnsi="Tinos" w:cs="Tinos"/>
                <w:b w:val="0"/>
                <w:bCs w:val="0"/>
                <w:sz w:val="22"/>
                <w:szCs w:val="22"/>
              </w:rPr>
            </w:r>
          </w:p>
        </w:tc>
        <w:tc>
          <w:tcPr>
            <w:tcBorders>
              <w:left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425" w:leader="none"/>
                <w:tab w:val="left" w:pos="850" w:leader="none"/>
              </w:tabs>
              <w:rPr>
                <w:rFonts w:ascii="Tinos" w:hAnsi="Tinos" w:cs="Tinos"/>
                <w:b w:val="0"/>
                <w:bCs w:val="0"/>
                <w:sz w:val="22"/>
                <w:szCs w:val="22"/>
                <w:highlight w:val="none"/>
              </w:rPr>
              <w:suppressLineNumbers w:val="0"/>
            </w:pPr>
            <w:r>
              <w:rPr>
                <w:rFonts w:ascii="Tinos" w:hAnsi="Tinos" w:eastAsia="Tinos" w:cs="Tinos"/>
                <w:b w:val="0"/>
                <w:bCs w:val="0"/>
                <w:sz w:val="22"/>
                <w:szCs w:val="22"/>
                <w:highlight w:val="none"/>
              </w:rPr>
              <w:t xml:space="preserve">12</w:t>
            </w:r>
            <w:r>
              <w:rPr>
                <w:rFonts w:ascii="Tinos" w:hAnsi="Tinos" w:cs="Tinos"/>
                <w:b w:val="0"/>
                <w:bCs w:val="0"/>
                <w:sz w:val="22"/>
                <w:szCs w:val="22"/>
                <w:highlight w:val="none"/>
              </w:rPr>
            </w:r>
            <w:r>
              <w:rPr>
                <w:rFonts w:ascii="Tinos" w:hAnsi="Tinos" w:cs="Tinos"/>
                <w:b w:val="0"/>
                <w:bCs w:val="0"/>
                <w:sz w:val="22"/>
                <w:szCs w:val="22"/>
                <w:highlight w:val="none"/>
              </w:rPr>
            </w:r>
          </w:p>
        </w:tc>
      </w:tr>
      <w:tr>
        <w:tblPrEx/>
        <w:trPr/>
        <w:tc>
          <w:tcPr>
            <w:tcBorders>
              <w:right w:val="none" w:color="000000" w:sz="4" w:space="0"/>
            </w:tcBorders>
            <w:tcW w:w="601"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rPr>
                <w:rFonts w:ascii="Tinos" w:hAnsi="Tinos" w:eastAsia="Tinos" w:cs="Tinos"/>
                <w:sz w:val="22"/>
                <w:szCs w:val="22"/>
              </w:rPr>
              <w:suppressLineNumbers w:val="0"/>
            </w:pPr>
            <w:r>
              <w:rPr>
                <w:rFonts w:ascii="Tinos" w:hAnsi="Tinos" w:eastAsia="Tinos" w:cs="Tinos"/>
                <w:sz w:val="22"/>
                <w:szCs w:val="22"/>
              </w:rPr>
              <w:t xml:space="preserve">6</w:t>
            </w:r>
            <w:r>
              <w:rPr>
                <w:rFonts w:ascii="Tinos" w:hAnsi="Tinos" w:eastAsia="Tinos" w:cs="Tinos"/>
                <w:sz w:val="22"/>
                <w:szCs w:val="22"/>
              </w:rPr>
            </w:r>
            <w:r>
              <w:rPr>
                <w:rFonts w:ascii="Tinos" w:hAnsi="Tinos" w:eastAsia="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612"/>
              <w:ind w:left="0" w:right="0" w:firstLine="0"/>
              <w:jc w:val="left"/>
              <w:spacing w:before="0" w:beforeAutospacing="0" w:after="0" w:afterAutospacing="0" w:line="240" w:lineRule="auto"/>
              <w:rPr>
                <w:rFonts w:ascii="Tinos" w:hAnsi="Tinos" w:cs="Tinos"/>
                <w:sz w:val="22"/>
                <w:szCs w:val="22"/>
              </w:rPr>
              <w:outlineLvl w:val="1"/>
              <w:suppressLineNumbers w:val="0"/>
            </w:pPr>
            <w:r>
              <w:rPr>
                <w:rFonts w:ascii="Tinos" w:hAnsi="Tinos" w:eastAsia="Tinos" w:cs="Tinos"/>
                <w:b w:val="0"/>
                <w:bCs w:val="0"/>
                <w:sz w:val="22"/>
                <w:szCs w:val="22"/>
              </w:rPr>
              <w:t xml:space="preserve">Особые права при приеме на обучение по программам</w:t>
            </w:r>
            <w:r>
              <w:rPr>
                <w:rFonts w:ascii="Tinos" w:hAnsi="Tinos" w:cs="Tinos"/>
                <w:sz w:val="22"/>
                <w:szCs w:val="22"/>
              </w:rPr>
            </w:r>
            <w:r>
              <w:rPr>
                <w:rFonts w:ascii="Tinos" w:hAnsi="Tinos" w:cs="Tinos"/>
                <w:sz w:val="22"/>
                <w:szCs w:val="22"/>
              </w:rPr>
            </w:r>
          </w:p>
          <w:p>
            <w:pPr>
              <w:pStyle w:val="1612"/>
              <w:ind w:left="0" w:right="0" w:firstLine="0"/>
              <w:jc w:val="left"/>
              <w:spacing w:before="0" w:beforeAutospacing="0" w:after="0" w:afterAutospacing="0" w:line="240" w:lineRule="auto"/>
              <w:rPr>
                <w:rFonts w:ascii="Tinos" w:hAnsi="Tinos" w:cs="Tinos"/>
                <w:sz w:val="22"/>
                <w:szCs w:val="22"/>
              </w:rPr>
              <w:suppressLineNumbers w:val="0"/>
            </w:pPr>
            <w:r>
              <w:rPr>
                <w:rFonts w:ascii="Tinos" w:hAnsi="Tinos" w:eastAsia="Tinos" w:cs="Tinos"/>
                <w:b w:val="0"/>
                <w:bCs w:val="0"/>
                <w:sz w:val="22"/>
                <w:szCs w:val="22"/>
              </w:rPr>
              <w:t xml:space="preserve">бакалавриата и программам специалитета</w:t>
            </w:r>
            <w:r>
              <w:rPr>
                <w:rFonts w:ascii="Tinos" w:hAnsi="Tinos" w:cs="Tinos"/>
                <w:sz w:val="22"/>
                <w:szCs w:val="22"/>
              </w:rPr>
            </w:r>
            <w:r>
              <w:rPr>
                <w:rFonts w:ascii="Tinos" w:hAnsi="Tinos" w:cs="Tinos"/>
                <w:sz w:val="22"/>
                <w:szCs w:val="22"/>
              </w:rPr>
            </w:r>
          </w:p>
        </w:tc>
        <w:tc>
          <w:tcPr>
            <w:tcBorders>
              <w:left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425" w:leader="none"/>
                <w:tab w:val="left" w:pos="850" w:leader="none"/>
              </w:tabs>
              <w:rPr>
                <w:rFonts w:ascii="Tinos" w:hAnsi="Tinos" w:cs="Tinos"/>
                <w:b w:val="0"/>
                <w:bCs w:val="0"/>
                <w:sz w:val="22"/>
                <w:szCs w:val="22"/>
                <w:highlight w:val="none"/>
              </w:rPr>
              <w:suppressLineNumbers w:val="0"/>
            </w:pPr>
            <w:r>
              <w:rPr>
                <w:rFonts w:ascii="Tinos" w:hAnsi="Tinos" w:eastAsia="Tinos" w:cs="Tinos"/>
                <w:b w:val="0"/>
                <w:bCs w:val="0"/>
                <w:sz w:val="22"/>
                <w:szCs w:val="22"/>
                <w:highlight w:val="none"/>
              </w:rPr>
              <w:t xml:space="preserve">15</w:t>
            </w:r>
            <w:r>
              <w:rPr>
                <w:rFonts w:ascii="Tinos" w:hAnsi="Tinos" w:cs="Tinos"/>
                <w:b w:val="0"/>
                <w:bCs w:val="0"/>
                <w:sz w:val="22"/>
                <w:szCs w:val="22"/>
                <w:highlight w:val="none"/>
              </w:rPr>
            </w:r>
            <w:r>
              <w:rPr>
                <w:rFonts w:ascii="Tinos" w:hAnsi="Tinos" w:cs="Tinos"/>
                <w:b w:val="0"/>
                <w:bCs w:val="0"/>
                <w:sz w:val="22"/>
                <w:szCs w:val="22"/>
                <w:highlight w:val="none"/>
              </w:rPr>
            </w:r>
          </w:p>
        </w:tc>
      </w:tr>
      <w:tr>
        <w:tblPrEx/>
        <w:trPr/>
        <w:tc>
          <w:tcPr>
            <w:tcBorders>
              <w:right w:val="none" w:color="000000" w:sz="4" w:space="0"/>
            </w:tcBorders>
            <w:tcW w:w="601"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rPr>
                <w:rFonts w:ascii="Tinos" w:hAnsi="Tinos" w:eastAsia="Tinos" w:cs="Tinos"/>
                <w:sz w:val="22"/>
                <w:szCs w:val="22"/>
              </w:rPr>
              <w:suppressLineNumbers w:val="0"/>
            </w:pPr>
            <w:r>
              <w:rPr>
                <w:rFonts w:ascii="Tinos" w:hAnsi="Tinos" w:eastAsia="Tinos" w:cs="Tinos"/>
                <w:sz w:val="22"/>
                <w:szCs w:val="22"/>
              </w:rPr>
              <w:t xml:space="preserve">7</w:t>
            </w:r>
            <w:r>
              <w:rPr>
                <w:rFonts w:ascii="Tinos" w:hAnsi="Tinos" w:eastAsia="Tinos" w:cs="Tinos"/>
                <w:sz w:val="22"/>
                <w:szCs w:val="22"/>
              </w:rPr>
            </w:r>
            <w:r>
              <w:rPr>
                <w:rFonts w:ascii="Tinos" w:hAnsi="Tinos" w:eastAsia="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612"/>
              <w:ind w:left="0" w:right="0" w:firstLine="0"/>
              <w:jc w:val="left"/>
              <w:spacing w:before="0" w:beforeAutospacing="0" w:after="0" w:afterAutospacing="0" w:line="240" w:lineRule="auto"/>
              <w:rPr>
                <w:rFonts w:ascii="Tinos" w:hAnsi="Tinos" w:cs="Tinos"/>
                <w:b w:val="0"/>
                <w:bCs w:val="0"/>
                <w:sz w:val="22"/>
                <w:szCs w:val="22"/>
              </w:rPr>
              <w:outlineLvl w:val="1"/>
              <w:suppressLineNumbers w:val="0"/>
            </w:pPr>
            <w:r>
              <w:rPr>
                <w:rFonts w:ascii="Tinos" w:hAnsi="Tinos" w:eastAsia="Tinos" w:cs="Tinos"/>
                <w:b w:val="0"/>
                <w:bCs w:val="0"/>
                <w:sz w:val="22"/>
                <w:szCs w:val="22"/>
              </w:rPr>
            </w:r>
            <w:r>
              <w:rPr>
                <w:rFonts w:ascii="Tinos" w:hAnsi="Tinos" w:eastAsia="Tinos" w:cs="Tinos"/>
                <w:b w:val="0"/>
                <w:bCs w:val="0"/>
                <w:sz w:val="22"/>
                <w:szCs w:val="22"/>
              </w:rPr>
              <w:t xml:space="preserve">Прием заявлений и документов</w:t>
            </w:r>
            <w:r>
              <w:rPr>
                <w:rFonts w:ascii="Tinos" w:hAnsi="Tinos" w:cs="Tinos"/>
                <w:b w:val="0"/>
                <w:bCs w:val="0"/>
                <w:sz w:val="22"/>
                <w:szCs w:val="22"/>
              </w:rPr>
            </w:r>
            <w:r>
              <w:rPr>
                <w:rFonts w:ascii="Tinos" w:hAnsi="Tinos" w:cs="Tinos"/>
                <w:b w:val="0"/>
                <w:bCs w:val="0"/>
                <w:sz w:val="22"/>
                <w:szCs w:val="22"/>
              </w:rPr>
            </w:r>
          </w:p>
        </w:tc>
        <w:tc>
          <w:tcPr>
            <w:tcBorders>
              <w:left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425" w:leader="none"/>
                <w:tab w:val="left" w:pos="850" w:leader="none"/>
              </w:tabs>
              <w:rPr>
                <w:rFonts w:ascii="Tinos" w:hAnsi="Tinos" w:cs="Tinos"/>
                <w:b w:val="0"/>
                <w:bCs w:val="0"/>
                <w:sz w:val="22"/>
                <w:szCs w:val="22"/>
                <w:highlight w:val="none"/>
              </w:rPr>
              <w:suppressLineNumbers w:val="0"/>
            </w:pPr>
            <w:r>
              <w:rPr>
                <w:rFonts w:ascii="Tinos" w:hAnsi="Tinos" w:eastAsia="Tinos" w:cs="Tinos"/>
                <w:b w:val="0"/>
                <w:bCs w:val="0"/>
                <w:sz w:val="22"/>
                <w:szCs w:val="22"/>
                <w:highlight w:val="none"/>
              </w:rPr>
              <w:t xml:space="preserve">17</w:t>
            </w:r>
            <w:r>
              <w:rPr>
                <w:rFonts w:ascii="Tinos" w:hAnsi="Tinos" w:cs="Tinos"/>
                <w:b w:val="0"/>
                <w:bCs w:val="0"/>
                <w:sz w:val="22"/>
                <w:szCs w:val="22"/>
                <w:highlight w:val="none"/>
              </w:rPr>
            </w:r>
            <w:r>
              <w:rPr>
                <w:rFonts w:ascii="Tinos" w:hAnsi="Tinos" w:cs="Tinos"/>
                <w:b w:val="0"/>
                <w:bCs w:val="0"/>
                <w:sz w:val="22"/>
                <w:szCs w:val="22"/>
                <w:highlight w:val="none"/>
              </w:rPr>
            </w:r>
          </w:p>
        </w:tc>
      </w:tr>
      <w:tr>
        <w:tblPrEx/>
        <w:trPr/>
        <w:tc>
          <w:tcPr>
            <w:tcBorders>
              <w:right w:val="none" w:color="000000" w:sz="4" w:space="0"/>
            </w:tcBorders>
            <w:tcW w:w="601"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rPr>
                <w:rFonts w:ascii="Tinos" w:hAnsi="Tinos" w:eastAsia="Tinos" w:cs="Tinos"/>
                <w:sz w:val="22"/>
                <w:szCs w:val="22"/>
              </w:rPr>
              <w:suppressLineNumbers w:val="0"/>
            </w:pPr>
            <w:r>
              <w:rPr>
                <w:rFonts w:ascii="Tinos" w:hAnsi="Tinos" w:eastAsia="Tinos" w:cs="Tinos"/>
                <w:sz w:val="22"/>
                <w:szCs w:val="22"/>
              </w:rPr>
              <w:t xml:space="preserve">8</w:t>
            </w:r>
            <w:r>
              <w:rPr>
                <w:rFonts w:ascii="Tinos" w:hAnsi="Tinos" w:eastAsia="Tinos" w:cs="Tinos"/>
                <w:sz w:val="22"/>
                <w:szCs w:val="22"/>
              </w:rPr>
            </w:r>
            <w:r>
              <w:rPr>
                <w:rFonts w:ascii="Tinos" w:hAnsi="Tinos" w:eastAsia="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612"/>
              <w:ind w:left="0" w:right="0" w:firstLine="0"/>
              <w:jc w:val="left"/>
              <w:spacing w:before="0" w:beforeAutospacing="0" w:after="0" w:afterAutospacing="0" w:line="240" w:lineRule="auto"/>
              <w:rPr>
                <w:rFonts w:ascii="Tinos" w:hAnsi="Tinos" w:cs="Tinos"/>
                <w:b w:val="0"/>
                <w:bCs w:val="0"/>
                <w:sz w:val="22"/>
                <w:szCs w:val="22"/>
              </w:rPr>
              <w:outlineLvl w:val="1"/>
              <w:suppressLineNumbers w:val="0"/>
            </w:pPr>
            <w:r>
              <w:rPr>
                <w:rFonts w:ascii="Tinos" w:hAnsi="Tinos" w:eastAsia="Tinos" w:cs="Tinos"/>
                <w:b w:val="0"/>
                <w:bCs w:val="0"/>
                <w:sz w:val="22"/>
                <w:szCs w:val="22"/>
              </w:rPr>
            </w:r>
            <w:r>
              <w:rPr>
                <w:rFonts w:ascii="Tinos" w:hAnsi="Tinos" w:eastAsia="Tinos" w:cs="Tinos"/>
                <w:b w:val="0"/>
                <w:bCs w:val="0"/>
                <w:sz w:val="22"/>
                <w:szCs w:val="22"/>
              </w:rPr>
              <w:t xml:space="preserve">Списки подавших заявление и конкурсные списки</w:t>
            </w:r>
            <w:r>
              <w:rPr>
                <w:rFonts w:ascii="Tinos" w:hAnsi="Tinos" w:cs="Tinos"/>
                <w:b w:val="0"/>
                <w:bCs w:val="0"/>
                <w:sz w:val="22"/>
                <w:szCs w:val="22"/>
              </w:rPr>
            </w:r>
            <w:r>
              <w:rPr>
                <w:rFonts w:ascii="Tinos" w:hAnsi="Tinos" w:cs="Tinos"/>
                <w:b w:val="0"/>
                <w:bCs w:val="0"/>
                <w:sz w:val="22"/>
                <w:szCs w:val="22"/>
              </w:rPr>
            </w:r>
          </w:p>
        </w:tc>
        <w:tc>
          <w:tcPr>
            <w:tcBorders>
              <w:left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425" w:leader="none"/>
                <w:tab w:val="left" w:pos="850" w:leader="none"/>
              </w:tabs>
              <w:rPr>
                <w:rFonts w:ascii="Tinos" w:hAnsi="Tinos" w:cs="Tinos"/>
                <w:b w:val="0"/>
                <w:bCs w:val="0"/>
                <w:sz w:val="22"/>
                <w:szCs w:val="22"/>
                <w:highlight w:val="none"/>
              </w:rPr>
              <w:suppressLineNumbers w:val="0"/>
            </w:pPr>
            <w:r>
              <w:rPr>
                <w:rFonts w:ascii="Tinos" w:hAnsi="Tinos" w:eastAsia="Tinos" w:cs="Tinos"/>
                <w:b w:val="0"/>
                <w:bCs w:val="0"/>
                <w:sz w:val="22"/>
                <w:szCs w:val="22"/>
                <w:highlight w:val="none"/>
              </w:rPr>
              <w:t xml:space="preserve">21</w:t>
            </w:r>
            <w:r>
              <w:rPr>
                <w:rFonts w:ascii="Tinos" w:hAnsi="Tinos" w:cs="Tinos"/>
                <w:b w:val="0"/>
                <w:bCs w:val="0"/>
                <w:sz w:val="22"/>
                <w:szCs w:val="22"/>
                <w:highlight w:val="none"/>
              </w:rPr>
            </w:r>
            <w:r>
              <w:rPr>
                <w:rFonts w:ascii="Tinos" w:hAnsi="Tinos" w:cs="Tinos"/>
                <w:b w:val="0"/>
                <w:bCs w:val="0"/>
                <w:sz w:val="22"/>
                <w:szCs w:val="22"/>
                <w:highlight w:val="none"/>
              </w:rPr>
            </w:r>
          </w:p>
        </w:tc>
      </w:tr>
      <w:tr>
        <w:tblPrEx/>
        <w:trPr/>
        <w:tc>
          <w:tcPr>
            <w:tcBorders>
              <w:right w:val="none" w:color="000000" w:sz="4" w:space="0"/>
            </w:tcBorders>
            <w:tcW w:w="601"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rPr>
                <w:rFonts w:ascii="Tinos" w:hAnsi="Tinos" w:eastAsia="Tinos" w:cs="Tinos"/>
                <w:sz w:val="22"/>
                <w:szCs w:val="22"/>
              </w:rPr>
              <w:suppressLineNumbers w:val="0"/>
            </w:pPr>
            <w:r>
              <w:rPr>
                <w:rFonts w:ascii="Tinos" w:hAnsi="Tinos" w:eastAsia="Tinos" w:cs="Tinos"/>
                <w:sz w:val="22"/>
                <w:szCs w:val="22"/>
              </w:rPr>
              <w:t xml:space="preserve">9</w:t>
            </w:r>
            <w:r>
              <w:rPr>
                <w:rFonts w:ascii="Tinos" w:hAnsi="Tinos" w:eastAsia="Tinos" w:cs="Tinos"/>
                <w:sz w:val="22"/>
                <w:szCs w:val="22"/>
              </w:rPr>
            </w:r>
            <w:r>
              <w:rPr>
                <w:rFonts w:ascii="Tinos" w:hAnsi="Tinos" w:eastAsia="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612"/>
              <w:ind w:left="0" w:right="0" w:firstLine="0"/>
              <w:jc w:val="left"/>
              <w:spacing w:before="0" w:beforeAutospacing="0" w:after="0" w:afterAutospacing="0" w:line="240" w:lineRule="auto"/>
              <w:rPr>
                <w:rFonts w:ascii="Tinos" w:hAnsi="Tinos" w:cs="Tinos"/>
                <w:sz w:val="22"/>
                <w:szCs w:val="22"/>
              </w:rPr>
              <w:outlineLvl w:val="1"/>
              <w:suppressLineNumbers w:val="0"/>
            </w:pPr>
            <w:r>
              <w:rPr>
                <w:rFonts w:ascii="Tinos" w:hAnsi="Tinos" w:eastAsia="Tinos" w:cs="Tinos"/>
                <w:b w:val="0"/>
                <w:bCs w:val="0"/>
                <w:sz w:val="22"/>
                <w:szCs w:val="22"/>
              </w:rPr>
              <w:t xml:space="preserve">Зачисление, подача и отзыв согласия на зачисление,</w:t>
            </w:r>
            <w:r>
              <w:rPr>
                <w:rFonts w:ascii="Tinos" w:hAnsi="Tinos" w:cs="Tinos"/>
                <w:sz w:val="22"/>
                <w:szCs w:val="22"/>
              </w:rPr>
            </w:r>
            <w:r>
              <w:rPr>
                <w:rFonts w:ascii="Tinos" w:hAnsi="Tinos" w:cs="Tinos"/>
                <w:sz w:val="22"/>
                <w:szCs w:val="22"/>
              </w:rPr>
            </w:r>
          </w:p>
          <w:p>
            <w:pPr>
              <w:pStyle w:val="1612"/>
              <w:ind w:left="0" w:right="0" w:firstLine="0"/>
              <w:jc w:val="left"/>
              <w:spacing w:before="0" w:beforeAutospacing="0" w:after="0" w:afterAutospacing="0" w:line="240" w:lineRule="auto"/>
              <w:rPr>
                <w:rFonts w:ascii="Tinos" w:hAnsi="Tinos" w:cs="Tinos"/>
                <w:sz w:val="22"/>
                <w:szCs w:val="22"/>
              </w:rPr>
              <w:suppressLineNumbers w:val="0"/>
            </w:pPr>
            <w:r>
              <w:rPr>
                <w:rFonts w:ascii="Tinos" w:hAnsi="Tinos" w:eastAsia="Tinos" w:cs="Tinos"/>
                <w:b w:val="0"/>
                <w:bCs w:val="0"/>
                <w:sz w:val="22"/>
                <w:szCs w:val="22"/>
              </w:rPr>
              <w:t xml:space="preserve">заключение договора об образовании, отзыв документов, отказ</w:t>
            </w:r>
            <w:r>
              <w:rPr>
                <w:rFonts w:ascii="Tinos" w:hAnsi="Tinos" w:cs="Tinos"/>
                <w:sz w:val="22"/>
                <w:szCs w:val="22"/>
              </w:rPr>
            </w:r>
            <w:r>
              <w:rPr>
                <w:rFonts w:ascii="Tinos" w:hAnsi="Tinos" w:cs="Tinos"/>
                <w:sz w:val="22"/>
                <w:szCs w:val="22"/>
              </w:rPr>
            </w:r>
          </w:p>
          <w:p>
            <w:pPr>
              <w:pStyle w:val="1612"/>
              <w:ind w:left="0" w:right="0" w:firstLine="0"/>
              <w:jc w:val="left"/>
              <w:spacing w:before="0" w:beforeAutospacing="0" w:after="0" w:afterAutospacing="0" w:line="240" w:lineRule="auto"/>
              <w:rPr>
                <w:rFonts w:ascii="Tinos" w:hAnsi="Tinos" w:cs="Tinos"/>
                <w:sz w:val="22"/>
                <w:szCs w:val="22"/>
              </w:rPr>
              <w:suppressLineNumbers w:val="0"/>
            </w:pPr>
            <w:r>
              <w:rPr>
                <w:rFonts w:ascii="Tinos" w:hAnsi="Tinos" w:eastAsia="Tinos" w:cs="Tinos"/>
                <w:b w:val="0"/>
                <w:bCs w:val="0"/>
                <w:sz w:val="22"/>
                <w:szCs w:val="22"/>
              </w:rPr>
              <w:t xml:space="preserve">от зачисления</w:t>
            </w:r>
            <w:r>
              <w:rPr>
                <w:rFonts w:ascii="Tinos" w:hAnsi="Tinos" w:cs="Tinos"/>
                <w:sz w:val="22"/>
                <w:szCs w:val="22"/>
              </w:rPr>
            </w:r>
            <w:r>
              <w:rPr>
                <w:rFonts w:ascii="Tinos" w:hAnsi="Tinos" w:cs="Tinos"/>
                <w:sz w:val="22"/>
                <w:szCs w:val="22"/>
              </w:rPr>
            </w:r>
          </w:p>
          <w:p>
            <w:pPr>
              <w:pStyle w:val="1612"/>
              <w:ind w:left="0" w:right="0" w:firstLine="0"/>
              <w:jc w:val="left"/>
              <w:spacing w:before="0" w:beforeAutospacing="0" w:after="0" w:afterAutospacing="0" w:line="240" w:lineRule="auto"/>
              <w:rPr>
                <w:rFonts w:ascii="Tinos" w:hAnsi="Tinos" w:cs="Tinos"/>
                <w:b w:val="0"/>
                <w:bCs w:val="0"/>
                <w:sz w:val="22"/>
                <w:szCs w:val="22"/>
              </w:rPr>
              <w:outlineLvl w:val="1"/>
              <w:suppressLineNumbers w:val="0"/>
            </w:pPr>
            <w:r>
              <w:rPr>
                <w:rFonts w:ascii="Tinos" w:hAnsi="Tinos" w:eastAsia="Tinos" w:cs="Tinos"/>
                <w:b w:val="0"/>
                <w:bCs w:val="0"/>
                <w:sz w:val="22"/>
                <w:szCs w:val="22"/>
              </w:rPr>
            </w:r>
            <w:r>
              <w:rPr>
                <w:rFonts w:ascii="Tinos" w:hAnsi="Tinos" w:cs="Tinos"/>
                <w:b w:val="0"/>
                <w:bCs w:val="0"/>
                <w:sz w:val="22"/>
                <w:szCs w:val="22"/>
              </w:rPr>
            </w:r>
            <w:r>
              <w:rPr>
                <w:rFonts w:ascii="Tinos" w:hAnsi="Tinos" w:cs="Tinos"/>
                <w:b w:val="0"/>
                <w:bCs w:val="0"/>
                <w:sz w:val="22"/>
                <w:szCs w:val="22"/>
              </w:rPr>
            </w:r>
          </w:p>
        </w:tc>
        <w:tc>
          <w:tcPr>
            <w:tcBorders>
              <w:left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425" w:leader="none"/>
                <w:tab w:val="left" w:pos="850" w:leader="none"/>
              </w:tabs>
              <w:rPr>
                <w:rFonts w:ascii="Tinos" w:hAnsi="Tinos" w:cs="Tinos"/>
                <w:b w:val="0"/>
                <w:bCs w:val="0"/>
                <w:sz w:val="22"/>
                <w:szCs w:val="22"/>
                <w:highlight w:val="none"/>
              </w:rPr>
              <w:suppressLineNumbers w:val="0"/>
            </w:pPr>
            <w:r>
              <w:rPr>
                <w:rFonts w:ascii="Tinos" w:hAnsi="Tinos" w:eastAsia="Tinos" w:cs="Tinos"/>
                <w:b w:val="0"/>
                <w:bCs w:val="0"/>
                <w:sz w:val="22"/>
                <w:szCs w:val="22"/>
                <w:highlight w:val="none"/>
              </w:rPr>
              <w:t xml:space="preserve">24</w:t>
            </w:r>
            <w:r>
              <w:rPr>
                <w:rFonts w:ascii="Tinos" w:hAnsi="Tinos" w:cs="Tinos"/>
                <w:b w:val="0"/>
                <w:bCs w:val="0"/>
                <w:sz w:val="22"/>
                <w:szCs w:val="22"/>
                <w:highlight w:val="none"/>
              </w:rPr>
            </w:r>
            <w:r>
              <w:rPr>
                <w:rFonts w:ascii="Tinos" w:hAnsi="Tinos" w:cs="Tinos"/>
                <w:b w:val="0"/>
                <w:bCs w:val="0"/>
                <w:sz w:val="22"/>
                <w:szCs w:val="22"/>
                <w:highlight w:val="none"/>
              </w:rPr>
            </w:r>
          </w:p>
        </w:tc>
      </w:tr>
      <w:tr>
        <w:tblPrEx/>
        <w:trPr/>
        <w:tc>
          <w:tcPr>
            <w:tcBorders>
              <w:right w:val="none" w:color="000000" w:sz="4" w:space="0"/>
            </w:tcBorders>
            <w:tcW w:w="601"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rPr>
                <w:rFonts w:ascii="Tinos" w:hAnsi="Tinos" w:eastAsia="Tinos" w:cs="Tinos"/>
                <w:sz w:val="22"/>
                <w:szCs w:val="22"/>
              </w:rPr>
              <w:suppressLineNumbers w:val="0"/>
            </w:pPr>
            <w:r>
              <w:rPr>
                <w:rFonts w:ascii="Tinos" w:hAnsi="Tinos" w:eastAsia="Tinos" w:cs="Tinos"/>
                <w:sz w:val="22"/>
                <w:szCs w:val="22"/>
              </w:rPr>
              <w:t xml:space="preserve">10</w:t>
            </w:r>
            <w:r>
              <w:rPr>
                <w:rFonts w:ascii="Tinos" w:hAnsi="Tinos" w:eastAsia="Tinos" w:cs="Tinos"/>
                <w:sz w:val="22"/>
                <w:szCs w:val="22"/>
              </w:rPr>
            </w:r>
            <w:r>
              <w:rPr>
                <w:rFonts w:ascii="Tinos" w:hAnsi="Tinos" w:eastAsia="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612"/>
              <w:ind w:left="0" w:right="0" w:firstLine="0"/>
              <w:jc w:val="left"/>
              <w:spacing w:before="0" w:beforeAutospacing="0" w:after="0" w:afterAutospacing="0" w:line="240" w:lineRule="auto"/>
              <w:rPr>
                <w:rFonts w:ascii="Tinos" w:hAnsi="Tinos" w:cs="Tinos"/>
                <w:b w:val="0"/>
                <w:bCs w:val="0"/>
                <w:sz w:val="22"/>
                <w:szCs w:val="22"/>
              </w:rPr>
              <w:outlineLvl w:val="1"/>
              <w:suppressLineNumbers w:val="0"/>
            </w:pPr>
            <w:r>
              <w:rPr>
                <w:rFonts w:ascii="Tinos" w:hAnsi="Tinos" w:eastAsia="Tinos" w:cs="Tinos"/>
                <w:b w:val="0"/>
                <w:bCs w:val="0"/>
                <w:sz w:val="22"/>
                <w:szCs w:val="22"/>
              </w:rPr>
            </w:r>
            <w:r>
              <w:rPr>
                <w:rFonts w:ascii="Tinos" w:hAnsi="Tinos" w:eastAsia="Tinos" w:cs="Tinos"/>
                <w:b w:val="0"/>
                <w:bCs w:val="0"/>
                <w:sz w:val="22"/>
                <w:szCs w:val="22"/>
              </w:rPr>
              <w:t xml:space="preserve">Зачисление на места в рамках контрольных цифр приема</w:t>
            </w:r>
            <w:r>
              <w:rPr>
                <w:rFonts w:ascii="Tinos" w:hAnsi="Tinos" w:cs="Tinos"/>
                <w:b w:val="0"/>
                <w:bCs w:val="0"/>
                <w:sz w:val="22"/>
                <w:szCs w:val="22"/>
              </w:rPr>
            </w:r>
            <w:r>
              <w:rPr>
                <w:rFonts w:ascii="Tinos" w:hAnsi="Tinos" w:cs="Tinos"/>
                <w:b w:val="0"/>
                <w:bCs w:val="0"/>
                <w:sz w:val="22"/>
                <w:szCs w:val="22"/>
              </w:rPr>
            </w:r>
          </w:p>
        </w:tc>
        <w:tc>
          <w:tcPr>
            <w:tcBorders>
              <w:left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425" w:leader="none"/>
                <w:tab w:val="left" w:pos="850" w:leader="none"/>
              </w:tabs>
              <w:rPr>
                <w:rFonts w:ascii="Tinos" w:hAnsi="Tinos" w:cs="Tinos"/>
                <w:b w:val="0"/>
                <w:bCs w:val="0"/>
                <w:sz w:val="22"/>
                <w:szCs w:val="22"/>
                <w:highlight w:val="none"/>
              </w:rPr>
              <w:suppressLineNumbers w:val="0"/>
            </w:pPr>
            <w:r>
              <w:rPr>
                <w:rFonts w:ascii="Tinos" w:hAnsi="Tinos" w:eastAsia="Tinos" w:cs="Tinos"/>
                <w:b w:val="0"/>
                <w:bCs w:val="0"/>
                <w:sz w:val="22"/>
                <w:szCs w:val="22"/>
                <w:highlight w:val="none"/>
              </w:rPr>
              <w:t xml:space="preserve">26</w:t>
            </w:r>
            <w:r>
              <w:rPr>
                <w:rFonts w:ascii="Tinos" w:hAnsi="Tinos" w:cs="Tinos"/>
                <w:b w:val="0"/>
                <w:bCs w:val="0"/>
                <w:sz w:val="22"/>
                <w:szCs w:val="22"/>
                <w:highlight w:val="none"/>
              </w:rPr>
            </w:r>
            <w:r>
              <w:rPr>
                <w:rFonts w:ascii="Tinos" w:hAnsi="Tinos" w:cs="Tinos"/>
                <w:b w:val="0"/>
                <w:bCs w:val="0"/>
                <w:sz w:val="22"/>
                <w:szCs w:val="22"/>
                <w:highlight w:val="none"/>
              </w:rPr>
            </w:r>
          </w:p>
        </w:tc>
      </w:tr>
      <w:tr>
        <w:tblPrEx/>
        <w:trPr/>
        <w:tc>
          <w:tcPr>
            <w:tcBorders>
              <w:right w:val="none" w:color="000000" w:sz="4" w:space="0"/>
            </w:tcBorders>
            <w:tcW w:w="601"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rPr>
                <w:rFonts w:ascii="Tinos" w:hAnsi="Tinos" w:eastAsia="Tinos" w:cs="Tinos"/>
                <w:sz w:val="22"/>
                <w:szCs w:val="22"/>
              </w:rPr>
              <w:suppressLineNumbers w:val="0"/>
            </w:pPr>
            <w:r>
              <w:rPr>
                <w:rFonts w:ascii="Tinos" w:hAnsi="Tinos" w:eastAsia="Tinos" w:cs="Tinos"/>
                <w:sz w:val="22"/>
                <w:szCs w:val="22"/>
              </w:rPr>
              <w:t xml:space="preserve">11</w:t>
            </w:r>
            <w:r>
              <w:rPr>
                <w:rFonts w:ascii="Tinos" w:hAnsi="Tinos" w:eastAsia="Tinos" w:cs="Tinos"/>
                <w:sz w:val="22"/>
                <w:szCs w:val="22"/>
              </w:rPr>
            </w:r>
            <w:r>
              <w:rPr>
                <w:rFonts w:ascii="Tinos" w:hAnsi="Tinos" w:eastAsia="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612"/>
              <w:ind w:left="0" w:right="0" w:firstLine="0"/>
              <w:jc w:val="left"/>
              <w:spacing w:before="0" w:beforeAutospacing="0" w:after="0" w:afterAutospacing="0" w:line="240" w:lineRule="auto"/>
              <w:rPr>
                <w:rFonts w:ascii="Tinos" w:hAnsi="Tinos" w:cs="Tinos"/>
                <w:b w:val="0"/>
                <w:bCs w:val="0"/>
                <w:sz w:val="22"/>
                <w:szCs w:val="22"/>
              </w:rPr>
              <w:outlineLvl w:val="1"/>
              <w:suppressLineNumbers w:val="0"/>
            </w:pPr>
            <w:r>
              <w:rPr>
                <w:rFonts w:ascii="Tinos" w:hAnsi="Tinos" w:eastAsia="Tinos" w:cs="Tinos"/>
                <w:b w:val="0"/>
                <w:bCs w:val="0"/>
                <w:sz w:val="22"/>
                <w:szCs w:val="22"/>
              </w:rPr>
            </w:r>
            <w:r>
              <w:rPr>
                <w:rFonts w:ascii="Tinos" w:hAnsi="Tinos" w:eastAsia="Tinos" w:cs="Tinos"/>
                <w:b w:val="0"/>
                <w:bCs w:val="0"/>
                <w:sz w:val="22"/>
                <w:szCs w:val="22"/>
              </w:rPr>
              <w:t xml:space="preserve">Информирование о приеме на обучение</w:t>
            </w:r>
            <w:r>
              <w:rPr>
                <w:rFonts w:ascii="Tinos" w:hAnsi="Tinos" w:cs="Tinos"/>
                <w:b w:val="0"/>
                <w:bCs w:val="0"/>
                <w:sz w:val="22"/>
                <w:szCs w:val="22"/>
              </w:rPr>
            </w:r>
            <w:r>
              <w:rPr>
                <w:rFonts w:ascii="Tinos" w:hAnsi="Tinos" w:cs="Tinos"/>
                <w:b w:val="0"/>
                <w:bCs w:val="0"/>
                <w:sz w:val="22"/>
                <w:szCs w:val="22"/>
              </w:rPr>
            </w:r>
          </w:p>
        </w:tc>
        <w:tc>
          <w:tcPr>
            <w:tcBorders>
              <w:left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425" w:leader="none"/>
                <w:tab w:val="left" w:pos="850" w:leader="none"/>
              </w:tabs>
              <w:rPr>
                <w:rFonts w:ascii="Tinos" w:hAnsi="Tinos" w:cs="Tinos"/>
                <w:b w:val="0"/>
                <w:bCs w:val="0"/>
                <w:sz w:val="22"/>
                <w:szCs w:val="22"/>
                <w:highlight w:val="none"/>
              </w:rPr>
              <w:suppressLineNumbers w:val="0"/>
            </w:pPr>
            <w:r>
              <w:rPr>
                <w:rFonts w:ascii="Tinos" w:hAnsi="Tinos" w:eastAsia="Tinos" w:cs="Tinos"/>
                <w:b w:val="0"/>
                <w:bCs w:val="0"/>
                <w:sz w:val="22"/>
                <w:szCs w:val="22"/>
                <w:highlight w:val="none"/>
              </w:rPr>
              <w:t xml:space="preserve">28</w:t>
            </w:r>
            <w:r>
              <w:rPr>
                <w:rFonts w:ascii="Tinos" w:hAnsi="Tinos" w:cs="Tinos"/>
                <w:b w:val="0"/>
                <w:bCs w:val="0"/>
                <w:sz w:val="22"/>
                <w:szCs w:val="22"/>
                <w:highlight w:val="none"/>
              </w:rPr>
            </w:r>
            <w:r>
              <w:rPr>
                <w:rFonts w:ascii="Tinos" w:hAnsi="Tinos" w:cs="Tinos"/>
                <w:b w:val="0"/>
                <w:bCs w:val="0"/>
                <w:sz w:val="22"/>
                <w:szCs w:val="22"/>
                <w:highlight w:val="none"/>
              </w:rPr>
            </w:r>
          </w:p>
        </w:tc>
      </w:tr>
      <w:tr>
        <w:tblPrEx/>
        <w:trPr/>
        <w:tc>
          <w:tcPr>
            <w:tcBorders>
              <w:right w:val="none" w:color="000000" w:sz="4" w:space="0"/>
            </w:tcBorders>
            <w:tcW w:w="601"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rPr>
                <w:rFonts w:ascii="Tinos" w:hAnsi="Tinos" w:eastAsia="Tinos" w:cs="Tinos"/>
                <w:sz w:val="22"/>
                <w:szCs w:val="22"/>
              </w:rPr>
              <w:suppressLineNumbers w:val="0"/>
            </w:pPr>
            <w:r>
              <w:rPr>
                <w:rFonts w:ascii="Tinos" w:hAnsi="Tinos" w:eastAsia="Tinos" w:cs="Tinos"/>
                <w:sz w:val="22"/>
                <w:szCs w:val="22"/>
              </w:rPr>
              <w:t xml:space="preserve">12</w:t>
            </w:r>
            <w:r>
              <w:rPr>
                <w:rFonts w:ascii="Tinos" w:hAnsi="Tinos" w:eastAsia="Tinos" w:cs="Tinos"/>
                <w:sz w:val="22"/>
                <w:szCs w:val="22"/>
              </w:rPr>
            </w:r>
            <w:r>
              <w:rPr>
                <w:rFonts w:ascii="Tinos" w:hAnsi="Tinos" w:eastAsia="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612"/>
              <w:ind w:left="0" w:right="0" w:firstLine="0"/>
              <w:jc w:val="left"/>
              <w:spacing w:before="0" w:beforeAutospacing="0" w:after="0" w:afterAutospacing="0" w:line="240" w:lineRule="auto"/>
              <w:rPr>
                <w:rFonts w:ascii="Tinos" w:hAnsi="Tinos" w:cs="Tinos"/>
                <w:b w:val="0"/>
                <w:bCs w:val="0"/>
                <w:sz w:val="22"/>
                <w:szCs w:val="22"/>
              </w:rPr>
              <w:outlineLvl w:val="1"/>
              <w:suppressLineNumbers w:val="0"/>
            </w:pPr>
            <w:r>
              <w:rPr>
                <w:rFonts w:ascii="Tinos" w:hAnsi="Tinos" w:eastAsia="Tinos" w:cs="Tinos"/>
                <w:b w:val="0"/>
                <w:bCs w:val="0"/>
                <w:sz w:val="22"/>
                <w:szCs w:val="22"/>
              </w:rPr>
            </w:r>
            <w:r>
              <w:rPr>
                <w:rFonts w:ascii="Tinos" w:hAnsi="Tinos" w:eastAsia="Tinos" w:cs="Tinos"/>
                <w:b w:val="0"/>
                <w:bCs w:val="0"/>
                <w:sz w:val="22"/>
                <w:szCs w:val="22"/>
              </w:rPr>
              <w:t xml:space="preserve">Сроки приема на обучение</w:t>
            </w:r>
            <w:r>
              <w:rPr>
                <w:rFonts w:ascii="Tinos" w:hAnsi="Tinos" w:cs="Tinos"/>
                <w:b w:val="0"/>
                <w:bCs w:val="0"/>
                <w:sz w:val="22"/>
                <w:szCs w:val="22"/>
              </w:rPr>
            </w:r>
            <w:r>
              <w:rPr>
                <w:rFonts w:ascii="Tinos" w:hAnsi="Tinos" w:cs="Tinos"/>
                <w:b w:val="0"/>
                <w:bCs w:val="0"/>
                <w:sz w:val="22"/>
                <w:szCs w:val="22"/>
              </w:rPr>
            </w:r>
          </w:p>
        </w:tc>
        <w:tc>
          <w:tcPr>
            <w:tcBorders>
              <w:left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425" w:leader="none"/>
                <w:tab w:val="left" w:pos="850" w:leader="none"/>
              </w:tabs>
              <w:rPr>
                <w:rFonts w:ascii="Tinos" w:hAnsi="Tinos" w:cs="Tinos"/>
                <w:b w:val="0"/>
                <w:bCs w:val="0"/>
                <w:sz w:val="22"/>
                <w:szCs w:val="22"/>
                <w:highlight w:val="none"/>
              </w:rPr>
              <w:suppressLineNumbers w:val="0"/>
            </w:pPr>
            <w:r>
              <w:rPr>
                <w:rFonts w:ascii="Tinos" w:hAnsi="Tinos" w:cs="Tinos"/>
                <w:b w:val="0"/>
                <w:bCs w:val="0"/>
                <w:sz w:val="22"/>
                <w:szCs w:val="22"/>
                <w:highlight w:val="none"/>
              </w:rPr>
              <w:t xml:space="preserve">30</w:t>
            </w:r>
            <w:r>
              <w:rPr>
                <w:rFonts w:ascii="Tinos" w:hAnsi="Tinos" w:cs="Tinos"/>
                <w:b w:val="0"/>
                <w:bCs w:val="0"/>
                <w:sz w:val="22"/>
                <w:szCs w:val="22"/>
                <w:highlight w:val="none"/>
              </w:rPr>
            </w:r>
            <w:r>
              <w:rPr>
                <w:rFonts w:ascii="Tinos" w:hAnsi="Tinos" w:cs="Tinos"/>
                <w:b w:val="0"/>
                <w:bCs w:val="0"/>
                <w:sz w:val="22"/>
                <w:szCs w:val="22"/>
                <w:highlight w:val="none"/>
              </w:rPr>
            </w:r>
          </w:p>
        </w:tc>
      </w:tr>
      <w:tr>
        <w:tblPrEx/>
        <w:trPr/>
        <w:tc>
          <w:tcPr>
            <w:tcBorders>
              <w:right w:val="none" w:color="000000" w:sz="4" w:space="0"/>
            </w:tcBorders>
            <w:tcW w:w="601" w:type="dxa"/>
            <w:vAlign w:val="center"/>
            <w:textDirection w:val="lrTb"/>
            <w:noWrap w:val="false"/>
          </w:tcPr>
          <w:p>
            <w:pPr>
              <w:rPr>
                <w:highlight w:val="none"/>
              </w:rPr>
            </w:pPr>
            <w:r>
              <w:t xml:space="preserve">113</w:t>
            </w:r>
            <w:r>
              <w:rPr>
                <w:highlight w:val="none"/>
              </w:rPr>
            </w:r>
            <w:r>
              <w:rPr>
                <w:highlight w:val="none"/>
              </w:rPr>
            </w:r>
          </w:p>
          <w:p>
            <w:r>
              <w:rPr>
                <w:highlight w:val="none"/>
              </w:rPr>
            </w:r>
            <w:r>
              <w:rPr>
                <w:highlight w:val="none"/>
              </w:rPr>
            </w:r>
            <w:r/>
          </w:p>
        </w:tc>
        <w:tc>
          <w:tcPr>
            <w:tcBorders>
              <w:left w:val="none" w:color="000000" w:sz="4" w:space="0"/>
              <w:bottom w:val="none" w:color="000000" w:sz="4" w:space="0"/>
              <w:right w:val="none" w:color="000000" w:sz="4" w:space="0"/>
            </w:tcBorders>
            <w:tcW w:w="8045" w:type="dxa"/>
            <w:vAlign w:val="center"/>
            <w:textDirection w:val="lrTb"/>
            <w:noWrap w:val="false"/>
          </w:tcPr>
          <w:p>
            <w:pPr>
              <w:pStyle w:val="1612"/>
              <w:ind w:left="0" w:right="0" w:firstLine="0"/>
              <w:jc w:val="left"/>
              <w:spacing w:before="0" w:beforeAutospacing="0" w:after="0" w:afterAutospacing="0" w:line="240" w:lineRule="auto"/>
              <w:rPr>
                <w:rFonts w:ascii="Tinos" w:hAnsi="Tinos" w:cs="Tinos"/>
                <w:sz w:val="22"/>
                <w:szCs w:val="22"/>
              </w:rPr>
              <w:outlineLvl w:val="1"/>
              <w:suppressLineNumbers w:val="0"/>
            </w:pPr>
            <w:r>
              <w:rPr>
                <w:rFonts w:ascii="Tinos" w:hAnsi="Tinos" w:eastAsia="Tinos" w:cs="Tinos"/>
                <w:b w:val="0"/>
                <w:bCs w:val="0"/>
                <w:sz w:val="22"/>
                <w:szCs w:val="22"/>
              </w:rPr>
              <w:t xml:space="preserve">Особенности проведения внутренних</w:t>
            </w:r>
            <w:r>
              <w:rPr>
                <w:rFonts w:ascii="Tinos" w:hAnsi="Tinos" w:cs="Tinos"/>
                <w:sz w:val="22"/>
                <w:szCs w:val="22"/>
              </w:rPr>
            </w:r>
            <w:r>
              <w:rPr>
                <w:rFonts w:ascii="Tinos" w:hAnsi="Tinos" w:cs="Tinos"/>
                <w:sz w:val="22"/>
                <w:szCs w:val="22"/>
              </w:rPr>
            </w:r>
          </w:p>
          <w:p>
            <w:pPr>
              <w:pStyle w:val="1612"/>
              <w:ind w:left="0" w:right="0" w:firstLine="0"/>
              <w:jc w:val="left"/>
              <w:spacing w:before="0" w:beforeAutospacing="0" w:after="0" w:afterAutospacing="0" w:line="240" w:lineRule="auto"/>
              <w:rPr>
                <w:rFonts w:ascii="Tinos" w:hAnsi="Tinos" w:cs="Tinos"/>
                <w:sz w:val="22"/>
                <w:szCs w:val="22"/>
              </w:rPr>
              <w:suppressLineNumbers w:val="0"/>
            </w:pPr>
            <w:r>
              <w:rPr>
                <w:rFonts w:ascii="Tinos" w:hAnsi="Tinos" w:eastAsia="Tinos" w:cs="Tinos"/>
                <w:b w:val="0"/>
                <w:bCs w:val="0"/>
                <w:sz w:val="22"/>
                <w:szCs w:val="22"/>
              </w:rPr>
              <w:t xml:space="preserve">вступительных испытаний для инвалидов и лиц с ограниченными</w:t>
            </w:r>
            <w:r>
              <w:rPr>
                <w:rFonts w:ascii="Tinos" w:hAnsi="Tinos" w:cs="Tinos"/>
                <w:sz w:val="22"/>
                <w:szCs w:val="22"/>
              </w:rPr>
            </w:r>
            <w:r>
              <w:rPr>
                <w:rFonts w:ascii="Tinos" w:hAnsi="Tinos" w:cs="Tinos"/>
                <w:sz w:val="22"/>
                <w:szCs w:val="22"/>
              </w:rPr>
            </w:r>
          </w:p>
          <w:p>
            <w:pPr>
              <w:ind w:firstLine="0"/>
              <w:jc w:val="left"/>
              <w:spacing w:line="240" w:lineRule="auto"/>
              <w:rPr>
                <w:rFonts w:ascii="Tinos" w:hAnsi="Tinos" w:cs="Tinos"/>
                <w:b w:val="0"/>
                <w:bCs w:val="0"/>
              </w:rPr>
              <w:suppressLineNumbers w:val="0"/>
            </w:pPr>
            <w:r>
              <w:rPr>
                <w:rFonts w:ascii="Tinos" w:hAnsi="Tinos" w:eastAsia="Tinos" w:cs="Tinos"/>
                <w:b w:val="0"/>
                <w:bCs w:val="0"/>
                <w:sz w:val="22"/>
                <w:szCs w:val="22"/>
              </w:rPr>
              <w:t xml:space="preserve">возможностями здоровья</w:t>
            </w:r>
            <w:r>
              <w:rPr>
                <w:rFonts w:ascii="Tinos" w:hAnsi="Tinos" w:cs="Tinos"/>
                <w:b w:val="0"/>
                <w:bCs w:val="0"/>
              </w:rPr>
            </w:r>
            <w:r>
              <w:rPr>
                <w:rFonts w:ascii="Tinos" w:hAnsi="Tinos" w:cs="Tinos"/>
                <w:b w:val="0"/>
                <w:bCs w:val="0"/>
              </w:rPr>
            </w:r>
          </w:p>
        </w:tc>
        <w:tc>
          <w:tcPr>
            <w:tcBorders>
              <w:left w:val="none" w:color="000000" w:sz="4" w:space="0"/>
            </w:tcBorders>
            <w:tcW w:w="709" w:type="dxa"/>
            <w:vAlign w:val="center"/>
            <w:textDirection w:val="lrTb"/>
            <w:noWrap w:val="false"/>
          </w:tcPr>
          <w:p>
            <w:pPr>
              <w:ind w:firstLine="0"/>
              <w:jc w:val="center"/>
              <w:spacing w:before="0" w:beforeAutospacing="0" w:line="240" w:lineRule="auto"/>
              <w:rPr>
                <w:rFonts w:ascii="Tinos" w:hAnsi="Tinos" w:cs="Tinos"/>
                <w:b w:val="0"/>
                <w:bCs w:val="0"/>
              </w:rPr>
              <w:suppressLineNumbers w:val="0"/>
            </w:pPr>
            <w:r>
              <w:rPr>
                <w:rFonts w:ascii="Tinos" w:hAnsi="Tinos" w:eastAsia="Tinos" w:cs="Tinos"/>
                <w:b w:val="0"/>
                <w:bCs w:val="0"/>
              </w:rPr>
              <w:t xml:space="preserve">32</w:t>
            </w:r>
            <w:r>
              <w:rPr>
                <w:rFonts w:ascii="Tinos" w:hAnsi="Tinos" w:cs="Tinos"/>
                <w:b w:val="0"/>
                <w:bCs w:val="0"/>
              </w:rPr>
            </w:r>
            <w:r>
              <w:rPr>
                <w:rFonts w:ascii="Tinos" w:hAnsi="Tinos" w:cs="Tinos"/>
                <w:b w:val="0"/>
                <w:bCs w:val="0"/>
              </w:rPr>
            </w:r>
          </w:p>
        </w:tc>
      </w:tr>
      <w:tr>
        <w:tblPrEx/>
        <w:trPr/>
        <w:tc>
          <w:tcPr>
            <w:tcBorders>
              <w:right w:val="none" w:color="000000" w:sz="4" w:space="0"/>
            </w:tcBorders>
            <w:tcW w:w="601" w:type="dxa"/>
            <w:vAlign w:val="center"/>
            <w:textDirection w:val="lrTb"/>
            <w:noWrap w:val="false"/>
          </w:tcPr>
          <w:p>
            <w:pPr>
              <w:ind w:firstLine="0"/>
              <w:spacing w:before="0" w:beforeAutospacing="0" w:line="240" w:lineRule="auto"/>
              <w:suppressLineNumbers w:val="0"/>
            </w:pPr>
            <w:r>
              <w:t xml:space="preserve">14</w:t>
            </w:r>
            <w:r/>
          </w:p>
        </w:tc>
        <w:tc>
          <w:tcPr>
            <w:tcBorders>
              <w:left w:val="none" w:color="000000" w:sz="4" w:space="0"/>
              <w:bottom w:val="none" w:color="000000" w:sz="4" w:space="0"/>
              <w:right w:val="none" w:color="000000" w:sz="4" w:space="0"/>
            </w:tcBorders>
            <w:tcW w:w="8045" w:type="dxa"/>
            <w:vAlign w:val="center"/>
            <w:textDirection w:val="lrTb"/>
            <w:noWrap w:val="false"/>
          </w:tcPr>
          <w:p>
            <w:pPr>
              <w:ind w:firstLine="0"/>
              <w:jc w:val="left"/>
              <w:spacing w:before="0" w:beforeAutospacing="0" w:line="240" w:lineRule="auto"/>
              <w:rPr>
                <w:rFonts w:ascii="Tinos" w:hAnsi="Tinos" w:cs="Tinos"/>
                <w:b w:val="0"/>
                <w:bCs w:val="0"/>
              </w:rPr>
              <w:suppressLineNumbers w:val="0"/>
            </w:pPr>
            <w:r>
              <w:rPr>
                <w:rFonts w:ascii="Tinos" w:hAnsi="Tinos" w:eastAsia="Tinos" w:cs="Tinos"/>
                <w:b w:val="0"/>
                <w:bCs w:val="0"/>
              </w:rPr>
            </w:r>
            <w:r>
              <w:rPr>
                <w:rFonts w:ascii="Tinos" w:hAnsi="Tinos" w:eastAsia="Tinos" w:cs="Tinos"/>
                <w:b w:val="0"/>
                <w:bCs w:val="0"/>
                <w:sz w:val="22"/>
                <w:szCs w:val="22"/>
              </w:rPr>
              <w:t xml:space="preserve">Особенности приема на целевое обучение</w:t>
            </w:r>
            <w:r>
              <w:rPr>
                <w:rFonts w:ascii="Tinos" w:hAnsi="Tinos" w:cs="Tinos"/>
                <w:b w:val="0"/>
                <w:bCs w:val="0"/>
              </w:rPr>
            </w:r>
            <w:r>
              <w:rPr>
                <w:rFonts w:ascii="Tinos" w:hAnsi="Tinos" w:cs="Tinos"/>
                <w:b w:val="0"/>
                <w:bCs w:val="0"/>
              </w:rPr>
            </w:r>
          </w:p>
        </w:tc>
        <w:tc>
          <w:tcPr>
            <w:tcBorders>
              <w:left w:val="none" w:color="000000" w:sz="4" w:space="0"/>
            </w:tcBorders>
            <w:tcW w:w="709" w:type="dxa"/>
            <w:vAlign w:val="center"/>
            <w:textDirection w:val="lrTb"/>
            <w:noWrap w:val="false"/>
          </w:tcPr>
          <w:p>
            <w:pPr>
              <w:ind w:firstLine="0"/>
              <w:jc w:val="center"/>
              <w:spacing w:before="0" w:beforeAutospacing="0" w:line="240" w:lineRule="auto"/>
              <w:rPr>
                <w:rFonts w:ascii="Tinos" w:hAnsi="Tinos" w:cs="Tinos"/>
                <w:b w:val="0"/>
                <w:bCs w:val="0"/>
              </w:rPr>
              <w:suppressLineNumbers w:val="0"/>
            </w:pPr>
            <w:r>
              <w:rPr>
                <w:rFonts w:ascii="Tinos" w:hAnsi="Tinos" w:eastAsia="Tinos" w:cs="Tinos"/>
                <w:b w:val="0"/>
                <w:bCs w:val="0"/>
              </w:rPr>
              <w:t xml:space="preserve">33</w:t>
            </w:r>
            <w:r>
              <w:rPr>
                <w:rFonts w:ascii="Tinos" w:hAnsi="Tinos" w:cs="Tinos"/>
                <w:b w:val="0"/>
                <w:bCs w:val="0"/>
              </w:rPr>
            </w:r>
            <w:r>
              <w:rPr>
                <w:rFonts w:ascii="Tinos" w:hAnsi="Tinos" w:cs="Tinos"/>
                <w:b w:val="0"/>
                <w:bCs w:val="0"/>
              </w:rPr>
            </w:r>
          </w:p>
        </w:tc>
      </w:tr>
      <w:tr>
        <w:tblPrEx/>
        <w:trPr>
          <w:trHeight w:val="334"/>
        </w:trPr>
        <w:tc>
          <w:tcPr>
            <w:tcBorders>
              <w:right w:val="none" w:color="000000" w:sz="4" w:space="0"/>
            </w:tcBorders>
            <w:tcW w:w="601" w:type="dxa"/>
            <w:vAlign w:val="center"/>
            <w:textDirection w:val="lrTb"/>
            <w:noWrap w:val="false"/>
          </w:tcPr>
          <w:p>
            <w:pPr>
              <w:ind w:firstLine="0"/>
              <w:suppressLineNumbers w:val="0"/>
            </w:pPr>
            <w:r>
              <w:t xml:space="preserve">15</w:t>
            </w:r>
            <w:r/>
          </w:p>
        </w:tc>
        <w:tc>
          <w:tcPr>
            <w:tcBorders>
              <w:left w:val="none" w:color="000000" w:sz="4" w:space="0"/>
              <w:bottom w:val="none" w:color="000000" w:sz="4" w:space="0"/>
              <w:right w:val="none" w:color="000000" w:sz="4" w:space="0"/>
            </w:tcBorders>
            <w:tcW w:w="8045" w:type="dxa"/>
            <w:vAlign w:val="center"/>
            <w:textDirection w:val="lrTb"/>
            <w:noWrap w:val="false"/>
          </w:tcPr>
          <w:p>
            <w:pPr>
              <w:pStyle w:val="1612"/>
              <w:ind w:left="0" w:right="0" w:firstLine="0"/>
              <w:jc w:val="left"/>
              <w:spacing w:before="0" w:beforeAutospacing="0" w:after="0" w:afterAutospacing="0" w:line="240" w:lineRule="auto"/>
              <w:rPr>
                <w:rFonts w:ascii="Tinos" w:hAnsi="Tinos" w:cs="Tinos"/>
                <w:sz w:val="22"/>
                <w:szCs w:val="22"/>
              </w:rPr>
              <w:outlineLvl w:val="1"/>
              <w:suppressLineNumbers w:val="0"/>
            </w:pPr>
            <w:r>
              <w:rPr>
                <w:rFonts w:ascii="Tinos" w:hAnsi="Tinos" w:eastAsia="Tinos" w:cs="Tinos"/>
                <w:b w:val="0"/>
                <w:bCs w:val="0"/>
                <w:sz w:val="22"/>
                <w:szCs w:val="22"/>
              </w:rPr>
              <w:t xml:space="preserve">Особенности проведения дополнительного приема</w:t>
            </w:r>
            <w:r>
              <w:rPr>
                <w:rFonts w:ascii="Tinos" w:hAnsi="Tinos" w:cs="Tinos"/>
                <w:sz w:val="22"/>
                <w:szCs w:val="22"/>
              </w:rPr>
            </w:r>
            <w:r>
              <w:rPr>
                <w:rFonts w:ascii="Tinos" w:hAnsi="Tinos" w:cs="Tinos"/>
                <w:sz w:val="22"/>
                <w:szCs w:val="22"/>
              </w:rPr>
            </w:r>
          </w:p>
          <w:p>
            <w:pPr>
              <w:pStyle w:val="1612"/>
              <w:ind w:left="0" w:right="0" w:firstLine="0"/>
              <w:jc w:val="left"/>
              <w:spacing w:before="0" w:beforeAutospacing="0" w:after="0" w:afterAutospacing="0" w:line="240" w:lineRule="auto"/>
              <w:rPr>
                <w:rFonts w:ascii="Tinos" w:hAnsi="Tinos" w:cs="Tinos"/>
                <w:sz w:val="22"/>
                <w:szCs w:val="22"/>
              </w:rPr>
              <w:suppressLineNumbers w:val="0"/>
            </w:pPr>
            <w:r>
              <w:rPr>
                <w:rFonts w:ascii="Tinos" w:hAnsi="Tinos" w:eastAsia="Tinos" w:cs="Tinos"/>
                <w:b w:val="0"/>
                <w:bCs w:val="0"/>
                <w:sz w:val="22"/>
                <w:szCs w:val="22"/>
              </w:rPr>
              <w:t xml:space="preserve">на обучение</w:t>
            </w:r>
            <w:r>
              <w:rPr>
                <w:rFonts w:ascii="Tinos" w:hAnsi="Tinos" w:cs="Tinos"/>
                <w:sz w:val="22"/>
                <w:szCs w:val="22"/>
              </w:rPr>
            </w:r>
            <w:r>
              <w:rPr>
                <w:rFonts w:ascii="Tinos" w:hAnsi="Tinos" w:cs="Tinos"/>
                <w:sz w:val="22"/>
                <w:szCs w:val="22"/>
              </w:rPr>
            </w:r>
          </w:p>
          <w:p>
            <w:pPr>
              <w:ind w:firstLine="0"/>
              <w:jc w:val="left"/>
              <w:spacing w:line="240" w:lineRule="auto"/>
              <w:rPr>
                <w:rFonts w:ascii="Tinos" w:hAnsi="Tinos" w:cs="Tinos"/>
                <w:b w:val="0"/>
                <w:bCs w:val="0"/>
              </w:rPr>
              <w:suppressLineNumbers w:val="0"/>
            </w:pPr>
            <w:r>
              <w:rPr>
                <w:rFonts w:ascii="Tinos" w:hAnsi="Tinos" w:eastAsia="Tinos" w:cs="Tinos"/>
                <w:b w:val="0"/>
                <w:bCs w:val="0"/>
              </w:rPr>
            </w:r>
            <w:r>
              <w:rPr>
                <w:rFonts w:ascii="Tinos" w:hAnsi="Tinos" w:cs="Tinos"/>
                <w:b w:val="0"/>
                <w:bCs w:val="0"/>
              </w:rPr>
            </w:r>
            <w:r>
              <w:rPr>
                <w:rFonts w:ascii="Tinos" w:hAnsi="Tinos" w:cs="Tinos"/>
                <w:b w:val="0"/>
                <w:bCs w:val="0"/>
              </w:rPr>
            </w:r>
          </w:p>
        </w:tc>
        <w:tc>
          <w:tcPr>
            <w:tcBorders>
              <w:left w:val="none" w:color="000000" w:sz="4" w:space="0"/>
            </w:tcBorders>
            <w:tcW w:w="709" w:type="dxa"/>
            <w:vAlign w:val="center"/>
            <w:textDirection w:val="lrTb"/>
            <w:noWrap w:val="false"/>
          </w:tcPr>
          <w:p>
            <w:pPr>
              <w:ind w:firstLine="0"/>
              <w:jc w:val="center"/>
              <w:spacing w:line="240" w:lineRule="auto"/>
              <w:rPr>
                <w:rFonts w:ascii="Tinos" w:hAnsi="Tinos" w:cs="Tinos"/>
                <w:b w:val="0"/>
                <w:bCs w:val="0"/>
              </w:rPr>
              <w:suppressLineNumbers w:val="0"/>
            </w:pPr>
            <w:r>
              <w:rPr>
                <w:rFonts w:ascii="Tinos" w:hAnsi="Tinos" w:eastAsia="Tinos" w:cs="Tinos"/>
                <w:b w:val="0"/>
                <w:bCs w:val="0"/>
              </w:rPr>
              <w:t xml:space="preserve">35</w:t>
            </w:r>
            <w:r>
              <w:rPr>
                <w:rFonts w:ascii="Tinos" w:hAnsi="Tinos" w:cs="Tinos"/>
                <w:b w:val="0"/>
                <w:bCs w:val="0"/>
              </w:rPr>
            </w:r>
            <w:r>
              <w:rPr>
                <w:rFonts w:ascii="Tinos" w:hAnsi="Tinos" w:cs="Tinos"/>
                <w:b w:val="0"/>
                <w:bCs w:val="0"/>
              </w:rPr>
            </w:r>
          </w:p>
        </w:tc>
      </w:tr>
      <w:tr>
        <w:tblPrEx/>
        <w:trPr>
          <w:trHeight w:val="334"/>
        </w:trPr>
        <w:tc>
          <w:tcPr>
            <w:tcBorders>
              <w:right w:val="none" w:color="000000" w:sz="4" w:space="0"/>
            </w:tcBorders>
            <w:tcW w:w="601" w:type="dxa"/>
            <w:vAlign w:val="center"/>
            <w:vMerge w:val="restart"/>
            <w:textDirection w:val="lrTb"/>
            <w:noWrap w:val="false"/>
          </w:tcPr>
          <w:p>
            <w:pPr>
              <w:ind w:firstLine="0"/>
              <w:suppressLineNumbers w:val="0"/>
            </w:pPr>
            <w:r>
              <w:t xml:space="preserve">16</w:t>
            </w: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612"/>
              <w:ind w:left="0" w:right="0" w:firstLine="0"/>
              <w:jc w:val="left"/>
              <w:spacing w:before="0" w:beforeAutospacing="0" w:after="0" w:afterAutospacing="0" w:line="240" w:lineRule="auto"/>
              <w:rPr>
                <w:rFonts w:ascii="Tinos" w:hAnsi="Tinos" w:cs="Tinos"/>
                <w:sz w:val="22"/>
                <w:szCs w:val="22"/>
              </w:rPr>
              <w:outlineLvl w:val="1"/>
              <w:suppressLineNumbers w:val="0"/>
            </w:pPr>
            <w:r>
              <w:rPr>
                <w:rFonts w:ascii="Tinos" w:hAnsi="Tinos" w:eastAsia="Tinos" w:cs="Tinos"/>
                <w:b w:val="0"/>
                <w:bCs w:val="0"/>
                <w:sz w:val="22"/>
                <w:szCs w:val="22"/>
              </w:rPr>
              <w:t xml:space="preserve">Особенности приема на обучение иностранных граждан и лиц</w:t>
            </w:r>
            <w:r>
              <w:rPr>
                <w:rFonts w:ascii="Tinos" w:hAnsi="Tinos" w:cs="Tinos"/>
                <w:sz w:val="22"/>
                <w:szCs w:val="22"/>
              </w:rPr>
            </w:r>
            <w:r>
              <w:rPr>
                <w:rFonts w:ascii="Tinos" w:hAnsi="Tinos" w:cs="Tinos"/>
                <w:sz w:val="22"/>
                <w:szCs w:val="22"/>
              </w:rPr>
            </w:r>
          </w:p>
          <w:p>
            <w:pPr>
              <w:pStyle w:val="1612"/>
              <w:ind w:left="0" w:right="0" w:firstLine="0"/>
              <w:jc w:val="left"/>
              <w:spacing w:before="0" w:beforeAutospacing="0" w:after="0" w:afterAutospacing="0" w:line="240" w:lineRule="auto"/>
              <w:rPr>
                <w:rFonts w:ascii="Tinos" w:hAnsi="Tinos" w:cs="Tinos"/>
                <w:sz w:val="22"/>
                <w:szCs w:val="22"/>
              </w:rPr>
              <w:suppressLineNumbers w:val="0"/>
            </w:pPr>
            <w:r>
              <w:rPr>
                <w:rFonts w:ascii="Tinos" w:hAnsi="Tinos" w:eastAsia="Tinos" w:cs="Tinos"/>
                <w:b w:val="0"/>
                <w:bCs w:val="0"/>
                <w:sz w:val="22"/>
                <w:szCs w:val="22"/>
              </w:rPr>
              <w:t xml:space="preserve">без гражданства</w:t>
            </w:r>
            <w:r>
              <w:rPr>
                <w:rFonts w:ascii="Tinos" w:hAnsi="Tinos" w:cs="Tinos"/>
                <w:sz w:val="22"/>
                <w:szCs w:val="22"/>
              </w:rPr>
            </w:r>
            <w:r>
              <w:rPr>
                <w:rFonts w:ascii="Tinos" w:hAnsi="Tinos" w:cs="Tinos"/>
                <w:sz w:val="22"/>
                <w:szCs w:val="22"/>
              </w:rPr>
            </w:r>
          </w:p>
          <w:p>
            <w:pPr>
              <w:pStyle w:val="1612"/>
              <w:ind w:left="0" w:right="0" w:firstLine="0"/>
              <w:jc w:val="left"/>
              <w:spacing w:before="0" w:beforeAutospacing="0" w:after="0" w:afterAutospacing="0" w:line="240" w:lineRule="auto"/>
              <w:rPr>
                <w:rFonts w:ascii="Tinos" w:hAnsi="Tinos" w:cs="Tinos"/>
                <w:b w:val="0"/>
                <w:bCs w:val="0"/>
                <w:sz w:val="22"/>
                <w:szCs w:val="22"/>
              </w:rPr>
              <w:outlineLvl w:val="1"/>
              <w:suppressLineNumbers w:val="0"/>
            </w:pPr>
            <w:r>
              <w:rPr>
                <w:rFonts w:ascii="Tinos" w:hAnsi="Tinos" w:eastAsia="Tinos" w:cs="Tinos"/>
                <w:b w:val="0"/>
                <w:bCs w:val="0"/>
                <w:sz w:val="22"/>
                <w:szCs w:val="22"/>
              </w:rPr>
            </w:r>
            <w:r>
              <w:rPr>
                <w:rFonts w:ascii="Tinos" w:hAnsi="Tinos" w:cs="Tinos"/>
                <w:b w:val="0"/>
                <w:bCs w:val="0"/>
                <w:sz w:val="22"/>
                <w:szCs w:val="22"/>
              </w:rPr>
            </w:r>
            <w:r>
              <w:rPr>
                <w:rFonts w:ascii="Tinos" w:hAnsi="Tinos" w:cs="Tinos"/>
                <w:b w:val="0"/>
                <w:bCs w:val="0"/>
                <w:sz w:val="22"/>
                <w:szCs w:val="22"/>
              </w:rPr>
            </w:r>
          </w:p>
        </w:tc>
        <w:tc>
          <w:tcPr>
            <w:tcBorders>
              <w:left w:val="none" w:color="000000" w:sz="4" w:space="0"/>
            </w:tcBorders>
            <w:tcW w:w="709" w:type="dxa"/>
            <w:vAlign w:val="center"/>
            <w:vMerge w:val="restart"/>
            <w:textDirection w:val="lrTb"/>
            <w:noWrap w:val="false"/>
          </w:tcPr>
          <w:p>
            <w:pPr>
              <w:ind w:firstLine="0"/>
              <w:jc w:val="center"/>
              <w:spacing w:line="240" w:lineRule="auto"/>
              <w:rPr>
                <w:rFonts w:ascii="Tinos" w:hAnsi="Tinos" w:cs="Tinos"/>
                <w:b w:val="0"/>
                <w:bCs w:val="0"/>
              </w:rPr>
              <w:suppressLineNumbers w:val="0"/>
            </w:pPr>
            <w:r>
              <w:rPr>
                <w:rFonts w:ascii="Tinos" w:hAnsi="Tinos" w:eastAsia="Tinos" w:cs="Tinos"/>
                <w:b w:val="0"/>
                <w:bCs w:val="0"/>
              </w:rPr>
              <w:t xml:space="preserve">36</w:t>
            </w:r>
            <w:r>
              <w:rPr>
                <w:rFonts w:ascii="Tinos" w:hAnsi="Tinos" w:cs="Tinos"/>
                <w:b w:val="0"/>
                <w:bCs w:val="0"/>
              </w:rPr>
            </w:r>
            <w:r>
              <w:rPr>
                <w:rFonts w:ascii="Tinos" w:hAnsi="Tinos" w:cs="Tinos"/>
                <w:b w:val="0"/>
                <w:bCs w:val="0"/>
              </w:rPr>
            </w:r>
          </w:p>
        </w:tc>
      </w:tr>
      <w:tr>
        <w:tblPrEx/>
        <w:trPr/>
        <w:tc>
          <w:tcPr>
            <w:tcBorders>
              <w:bottom w:val="none" w:color="000000" w:sz="4" w:space="0"/>
              <w:right w:val="none" w:color="000000" w:sz="4" w:space="0"/>
            </w:tcBorders>
            <w:tcW w:w="601" w:type="dxa"/>
            <w:vAlign w:val="center"/>
            <w:vMerge w:val="restart"/>
            <w:textDirection w:val="lrTb"/>
            <w:noWrap w:val="false"/>
          </w:tcPr>
          <w:p>
            <w:pPr>
              <w:pStyle w:val="1599"/>
              <w:contextualSpacing w:val="0"/>
              <w:ind w:left="0" w:right="0" w:firstLine="0"/>
              <w:jc w:val="right"/>
              <w:spacing w:before="0" w:beforeAutospacing="0" w:after="0" w:afterAutospacing="0" w:line="240" w:lineRule="auto"/>
              <w:widowControl w:val="off"/>
              <w:tabs>
                <w:tab w:val="left" w:pos="850" w:leader="none"/>
              </w:tabs>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578"/>
              <w:ind w:left="0" w:right="0" w:firstLine="0"/>
              <w:jc w:val="both"/>
              <w:spacing w:before="0" w:beforeAutospacing="0" w:after="0" w:afterAutospacing="0" w:line="240" w:lineRule="auto"/>
              <w:widowControl w:val="off"/>
              <w:tabs>
                <w:tab w:val="left" w:pos="850" w:leader="none"/>
              </w:tabs>
              <w:rPr>
                <w:rFonts w:ascii="Tinos" w:hAnsi="Tinos" w:cs="Tinos"/>
                <w:color w:val="000000"/>
                <w:sz w:val="22"/>
                <w:szCs w:val="22"/>
                <w:shd w:val="clear" w:color="auto" w:fill="ffffff"/>
              </w:rPr>
              <w:suppressLineNumbers w:val="0"/>
            </w:pPr>
            <w:r>
              <w:rPr>
                <w:rFonts w:ascii="Tinos" w:hAnsi="Tinos" w:eastAsia="Tinos" w:cs="Tinos"/>
                <w:color w:val="000000"/>
                <w:sz w:val="22"/>
                <w:szCs w:val="22"/>
                <w:shd w:val="clear" w:color="auto" w:fill="ffffff"/>
              </w:rPr>
              <w:t xml:space="preserve">Приложение 1 </w:t>
            </w:r>
            <w:r>
              <w:rPr>
                <w:rFonts w:ascii="Tinos" w:hAnsi="Tinos" w:cs="Tinos"/>
                <w:color w:val="000000"/>
                <w:sz w:val="22"/>
                <w:szCs w:val="22"/>
                <w:shd w:val="clear" w:color="auto" w:fill="ffffff"/>
              </w:rPr>
            </w:r>
            <w:r>
              <w:rPr>
                <w:rFonts w:ascii="Tinos" w:hAnsi="Tinos" w:cs="Tinos"/>
                <w:color w:val="000000"/>
                <w:sz w:val="22"/>
                <w:szCs w:val="22"/>
                <w:shd w:val="clear" w:color="auto" w:fill="ffffff"/>
              </w:rPr>
            </w:r>
          </w:p>
        </w:tc>
        <w:tc>
          <w:tcPr>
            <w:tcBorders>
              <w:left w:val="none" w:color="000000" w:sz="4" w:space="0"/>
              <w:bottom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850" w:leader="none"/>
              </w:tabs>
              <w:rPr>
                <w:rFonts w:ascii="Tinos" w:hAnsi="Tinos" w:cs="Tinos"/>
                <w:sz w:val="22"/>
                <w:szCs w:val="22"/>
                <w:highlight w:val="yellow"/>
              </w:rPr>
              <w:suppressLineNumbers w:val="0"/>
            </w:pPr>
            <w:r>
              <w:rPr>
                <w:rFonts w:ascii="Tinos" w:hAnsi="Tinos" w:eastAsia="Tinos" w:cs="Tinos"/>
                <w:sz w:val="22"/>
                <w:szCs w:val="22"/>
                <w:highlight w:val="yellow"/>
              </w:rPr>
            </w:r>
            <w:r>
              <w:rPr>
                <w:rFonts w:ascii="Tinos" w:hAnsi="Tinos" w:cs="Tinos"/>
                <w:sz w:val="22"/>
                <w:szCs w:val="22"/>
                <w:highlight w:val="yellow"/>
              </w:rPr>
            </w:r>
            <w:r>
              <w:rPr>
                <w:rFonts w:ascii="Tinos" w:hAnsi="Tinos" w:cs="Tinos"/>
                <w:sz w:val="22"/>
                <w:szCs w:val="22"/>
                <w:highlight w:val="yellow"/>
              </w:rPr>
            </w:r>
          </w:p>
        </w:tc>
      </w:tr>
      <w:tr>
        <w:tblPrEx/>
        <w:trPr/>
        <w:tc>
          <w:tcPr>
            <w:tcBorders>
              <w:bottom w:val="none" w:color="000000" w:sz="4" w:space="0"/>
              <w:right w:val="none" w:color="000000" w:sz="4" w:space="0"/>
            </w:tcBorders>
            <w:tcW w:w="601" w:type="dxa"/>
            <w:vAlign w:val="center"/>
            <w:vMerge w:val="restart"/>
            <w:textDirection w:val="lrTb"/>
            <w:noWrap w:val="false"/>
          </w:tcPr>
          <w:p>
            <w:pPr>
              <w:pStyle w:val="1599"/>
              <w:contextualSpacing w:val="0"/>
              <w:ind w:left="0" w:right="0" w:firstLine="0"/>
              <w:jc w:val="right"/>
              <w:spacing w:before="0" w:beforeAutospacing="0" w:after="0" w:afterAutospacing="0" w:line="240" w:lineRule="auto"/>
              <w:widowControl w:val="off"/>
              <w:tabs>
                <w:tab w:val="left" w:pos="850" w:leader="none"/>
              </w:tabs>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578"/>
              <w:ind w:left="0" w:right="0" w:firstLine="0"/>
              <w:jc w:val="both"/>
              <w:spacing w:before="0" w:beforeAutospacing="0" w:after="0" w:afterAutospacing="0" w:line="240" w:lineRule="auto"/>
              <w:widowControl w:val="off"/>
              <w:tabs>
                <w:tab w:val="left" w:pos="850" w:leader="none"/>
              </w:tabs>
              <w:rPr>
                <w:rFonts w:ascii="Tinos" w:hAnsi="Tinos" w:cs="Tinos"/>
                <w:color w:val="000000"/>
                <w:sz w:val="22"/>
                <w:szCs w:val="22"/>
                <w:shd w:val="clear" w:color="auto" w:fill="ffffff"/>
              </w:rPr>
              <w:suppressLineNumbers w:val="0"/>
            </w:pPr>
            <w:r>
              <w:rPr>
                <w:rFonts w:ascii="Tinos" w:hAnsi="Tinos" w:eastAsia="Tinos" w:cs="Tinos"/>
                <w:color w:val="000000"/>
                <w:sz w:val="22"/>
                <w:szCs w:val="22"/>
                <w:shd w:val="clear" w:color="auto" w:fill="ffffff"/>
              </w:rPr>
              <w:t xml:space="preserve">Приложение 2 </w:t>
            </w:r>
            <w:r>
              <w:rPr>
                <w:rFonts w:ascii="Tinos" w:hAnsi="Tinos" w:cs="Tinos"/>
                <w:color w:val="000000"/>
                <w:sz w:val="22"/>
                <w:szCs w:val="22"/>
                <w:shd w:val="clear" w:color="auto" w:fill="ffffff"/>
              </w:rPr>
            </w:r>
            <w:r>
              <w:rPr>
                <w:rFonts w:ascii="Tinos" w:hAnsi="Tinos" w:cs="Tinos"/>
                <w:color w:val="000000"/>
                <w:sz w:val="22"/>
                <w:szCs w:val="22"/>
                <w:shd w:val="clear" w:color="auto" w:fill="ffffff"/>
              </w:rPr>
            </w:r>
          </w:p>
        </w:tc>
        <w:tc>
          <w:tcPr>
            <w:tcBorders>
              <w:left w:val="none" w:color="000000" w:sz="4" w:space="0"/>
              <w:bottom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850" w:leader="none"/>
              </w:tabs>
              <w:rPr>
                <w:rFonts w:ascii="Tinos" w:hAnsi="Tinos" w:cs="Tinos"/>
                <w:sz w:val="22"/>
                <w:szCs w:val="22"/>
                <w:highlight w:val="yellow"/>
              </w:rPr>
              <w:suppressLineNumbers w:val="0"/>
            </w:pPr>
            <w:r>
              <w:rPr>
                <w:rFonts w:ascii="Tinos" w:hAnsi="Tinos" w:eastAsia="Tinos" w:cs="Tinos"/>
                <w:sz w:val="22"/>
                <w:szCs w:val="22"/>
                <w:highlight w:val="yellow"/>
              </w:rPr>
            </w:r>
            <w:r>
              <w:rPr>
                <w:rFonts w:ascii="Tinos" w:hAnsi="Tinos" w:cs="Tinos"/>
                <w:sz w:val="22"/>
                <w:szCs w:val="22"/>
                <w:highlight w:val="yellow"/>
              </w:rPr>
            </w:r>
            <w:r>
              <w:rPr>
                <w:rFonts w:ascii="Tinos" w:hAnsi="Tinos" w:cs="Tinos"/>
                <w:sz w:val="22"/>
                <w:szCs w:val="22"/>
                <w:highlight w:val="yellow"/>
              </w:rPr>
            </w:r>
          </w:p>
        </w:tc>
      </w:tr>
      <w:tr>
        <w:tblPrEx/>
        <w:trPr/>
        <w:tc>
          <w:tcPr>
            <w:tcBorders>
              <w:bottom w:val="none" w:color="000000" w:sz="4" w:space="0"/>
              <w:right w:val="none" w:color="000000" w:sz="4" w:space="0"/>
            </w:tcBorders>
            <w:tcW w:w="601" w:type="dxa"/>
            <w:vAlign w:val="center"/>
            <w:vMerge w:val="restart"/>
            <w:textDirection w:val="lrTb"/>
            <w:noWrap w:val="false"/>
          </w:tcPr>
          <w:p>
            <w:pPr>
              <w:pStyle w:val="1599"/>
              <w:contextualSpacing w:val="0"/>
              <w:ind w:left="0" w:right="0" w:firstLine="0"/>
              <w:jc w:val="right"/>
              <w:spacing w:before="0" w:beforeAutospacing="0" w:after="0" w:afterAutospacing="0" w:line="240" w:lineRule="auto"/>
              <w:widowControl w:val="off"/>
              <w:tabs>
                <w:tab w:val="left" w:pos="850" w:leader="none"/>
              </w:tabs>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578"/>
              <w:ind w:left="0" w:right="0" w:firstLine="0"/>
              <w:jc w:val="both"/>
              <w:spacing w:before="0" w:beforeAutospacing="0" w:after="0" w:afterAutospacing="0" w:line="240" w:lineRule="auto"/>
              <w:widowControl w:val="off"/>
              <w:tabs>
                <w:tab w:val="left" w:pos="850" w:leader="none"/>
              </w:tabs>
              <w:rPr>
                <w:rFonts w:ascii="Tinos" w:hAnsi="Tinos" w:cs="Tinos"/>
                <w:color w:val="000000"/>
                <w:sz w:val="22"/>
                <w:szCs w:val="22"/>
                <w:shd w:val="clear" w:color="auto" w:fill="ffffff"/>
              </w:rPr>
              <w:suppressLineNumbers w:val="0"/>
            </w:pPr>
            <w:r>
              <w:rPr>
                <w:rFonts w:ascii="Tinos" w:hAnsi="Tinos" w:eastAsia="Tinos" w:cs="Tinos"/>
                <w:color w:val="000000"/>
                <w:sz w:val="22"/>
                <w:szCs w:val="22"/>
                <w:shd w:val="clear" w:color="auto" w:fill="ffffff"/>
              </w:rPr>
              <w:t xml:space="preserve">Приложение 3 </w:t>
            </w:r>
            <w:r>
              <w:rPr>
                <w:rFonts w:ascii="Tinos" w:hAnsi="Tinos" w:cs="Tinos"/>
                <w:color w:val="000000"/>
                <w:sz w:val="22"/>
                <w:szCs w:val="22"/>
                <w:shd w:val="clear" w:color="auto" w:fill="ffffff"/>
              </w:rPr>
            </w:r>
            <w:r>
              <w:rPr>
                <w:rFonts w:ascii="Tinos" w:hAnsi="Tinos" w:cs="Tinos"/>
                <w:color w:val="000000"/>
                <w:sz w:val="22"/>
                <w:szCs w:val="22"/>
                <w:shd w:val="clear" w:color="auto" w:fill="ffffff"/>
              </w:rPr>
            </w:r>
          </w:p>
        </w:tc>
        <w:tc>
          <w:tcPr>
            <w:tcBorders>
              <w:left w:val="none" w:color="000000" w:sz="4" w:space="0"/>
              <w:bottom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850" w:leader="none"/>
              </w:tabs>
              <w:rPr>
                <w:rFonts w:ascii="Tinos" w:hAnsi="Tinos" w:cs="Tinos"/>
                <w:sz w:val="22"/>
                <w:szCs w:val="22"/>
                <w:highlight w:val="yellow"/>
              </w:rPr>
              <w:suppressLineNumbers w:val="0"/>
            </w:pPr>
            <w:r>
              <w:rPr>
                <w:rFonts w:ascii="Tinos" w:hAnsi="Tinos" w:eastAsia="Tinos" w:cs="Tinos"/>
                <w:sz w:val="22"/>
                <w:szCs w:val="22"/>
                <w:highlight w:val="yellow"/>
              </w:rPr>
            </w:r>
            <w:r>
              <w:rPr>
                <w:rFonts w:ascii="Tinos" w:hAnsi="Tinos" w:cs="Tinos"/>
                <w:sz w:val="22"/>
                <w:szCs w:val="22"/>
                <w:highlight w:val="yellow"/>
              </w:rPr>
            </w:r>
            <w:r>
              <w:rPr>
                <w:rFonts w:ascii="Tinos" w:hAnsi="Tinos" w:cs="Tinos"/>
                <w:sz w:val="22"/>
                <w:szCs w:val="22"/>
                <w:highlight w:val="yellow"/>
              </w:rPr>
            </w:r>
          </w:p>
        </w:tc>
      </w:tr>
      <w:tr>
        <w:tblPrEx/>
        <w:trPr/>
        <w:tc>
          <w:tcPr>
            <w:tcBorders>
              <w:bottom w:val="none" w:color="000000" w:sz="4" w:space="0"/>
              <w:right w:val="none" w:color="000000" w:sz="4" w:space="0"/>
            </w:tcBorders>
            <w:tcW w:w="601" w:type="dxa"/>
            <w:vAlign w:val="center"/>
            <w:vMerge w:val="restart"/>
            <w:textDirection w:val="lrTb"/>
            <w:noWrap w:val="false"/>
          </w:tcPr>
          <w:p>
            <w:pPr>
              <w:pStyle w:val="1599"/>
              <w:contextualSpacing w:val="0"/>
              <w:ind w:left="0" w:right="0" w:firstLine="0"/>
              <w:jc w:val="right"/>
              <w:spacing w:before="0" w:beforeAutospacing="0" w:after="0" w:afterAutospacing="0" w:line="240" w:lineRule="auto"/>
              <w:widowControl w:val="off"/>
              <w:tabs>
                <w:tab w:val="left" w:pos="850" w:leader="none"/>
              </w:tabs>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578"/>
              <w:ind w:left="0" w:right="0" w:firstLine="0"/>
              <w:jc w:val="both"/>
              <w:spacing w:before="0" w:beforeAutospacing="0" w:after="0" w:afterAutospacing="0" w:line="240" w:lineRule="auto"/>
              <w:widowControl w:val="off"/>
              <w:tabs>
                <w:tab w:val="left" w:pos="850" w:leader="none"/>
              </w:tabs>
              <w:rPr>
                <w:rFonts w:ascii="Tinos" w:hAnsi="Tinos" w:cs="Tinos"/>
                <w:color w:val="000000"/>
                <w:sz w:val="22"/>
                <w:szCs w:val="22"/>
                <w:shd w:val="clear" w:color="auto" w:fill="ffffff"/>
              </w:rPr>
              <w:suppressLineNumbers w:val="0"/>
            </w:pPr>
            <w:r>
              <w:rPr>
                <w:rFonts w:ascii="Tinos" w:hAnsi="Tinos" w:eastAsia="Tinos" w:cs="Tinos"/>
                <w:color w:val="000000"/>
                <w:sz w:val="22"/>
                <w:szCs w:val="22"/>
                <w:shd w:val="clear" w:color="auto" w:fill="ffffff"/>
              </w:rPr>
              <w:t xml:space="preserve">Приложение 4 </w:t>
            </w:r>
            <w:r>
              <w:rPr>
                <w:rFonts w:ascii="Tinos" w:hAnsi="Tinos" w:cs="Tinos"/>
                <w:color w:val="000000"/>
                <w:sz w:val="22"/>
                <w:szCs w:val="22"/>
                <w:shd w:val="clear" w:color="auto" w:fill="ffffff"/>
              </w:rPr>
            </w:r>
            <w:r>
              <w:rPr>
                <w:rFonts w:ascii="Tinos" w:hAnsi="Tinos" w:cs="Tinos"/>
                <w:color w:val="000000"/>
                <w:sz w:val="22"/>
                <w:szCs w:val="22"/>
                <w:shd w:val="clear" w:color="auto" w:fill="ffffff"/>
              </w:rPr>
            </w:r>
          </w:p>
        </w:tc>
        <w:tc>
          <w:tcPr>
            <w:tcBorders>
              <w:left w:val="none" w:color="000000" w:sz="4" w:space="0"/>
              <w:bottom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850" w:leader="none"/>
              </w:tabs>
              <w:rPr>
                <w:rFonts w:ascii="Tinos" w:hAnsi="Tinos" w:cs="Tinos"/>
                <w:sz w:val="22"/>
                <w:szCs w:val="22"/>
                <w:highlight w:val="yellow"/>
              </w:rPr>
              <w:suppressLineNumbers w:val="0"/>
            </w:pPr>
            <w:r>
              <w:rPr>
                <w:rFonts w:ascii="Tinos" w:hAnsi="Tinos" w:eastAsia="Tinos" w:cs="Tinos"/>
                <w:sz w:val="22"/>
                <w:szCs w:val="22"/>
                <w:highlight w:val="yellow"/>
              </w:rPr>
            </w:r>
            <w:r>
              <w:rPr>
                <w:rFonts w:ascii="Tinos" w:hAnsi="Tinos" w:cs="Tinos"/>
                <w:sz w:val="22"/>
                <w:szCs w:val="22"/>
                <w:highlight w:val="yellow"/>
              </w:rPr>
            </w:r>
            <w:r>
              <w:rPr>
                <w:rFonts w:ascii="Tinos" w:hAnsi="Tinos" w:cs="Tinos"/>
                <w:sz w:val="22"/>
                <w:szCs w:val="22"/>
                <w:highlight w:val="yellow"/>
              </w:rPr>
            </w:r>
          </w:p>
        </w:tc>
      </w:tr>
      <w:tr>
        <w:tblPrEx/>
        <w:trPr/>
        <w:tc>
          <w:tcPr>
            <w:tcBorders>
              <w:bottom w:val="none" w:color="000000" w:sz="4" w:space="0"/>
              <w:right w:val="none" w:color="000000" w:sz="4" w:space="0"/>
            </w:tcBorders>
            <w:tcW w:w="601" w:type="dxa"/>
            <w:vAlign w:val="center"/>
            <w:vMerge w:val="restart"/>
            <w:textDirection w:val="lrTb"/>
            <w:noWrap w:val="false"/>
          </w:tcPr>
          <w:p>
            <w:pPr>
              <w:pStyle w:val="1599"/>
              <w:contextualSpacing w:val="0"/>
              <w:ind w:left="0" w:right="0" w:firstLine="0"/>
              <w:jc w:val="right"/>
              <w:spacing w:before="0" w:beforeAutospacing="0" w:after="0" w:afterAutospacing="0" w:line="240" w:lineRule="auto"/>
              <w:widowControl w:val="off"/>
              <w:tabs>
                <w:tab w:val="left" w:pos="850" w:leader="none"/>
              </w:tabs>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tc>
        <w:tc>
          <w:tcPr>
            <w:tcBorders>
              <w:left w:val="none" w:color="000000" w:sz="4" w:space="0"/>
              <w:bottom w:val="none" w:color="000000" w:sz="4" w:space="0"/>
              <w:right w:val="none" w:color="000000" w:sz="4" w:space="0"/>
            </w:tcBorders>
            <w:tcW w:w="8045" w:type="dxa"/>
            <w:vAlign w:val="center"/>
            <w:vMerge w:val="restart"/>
            <w:textDirection w:val="lrTb"/>
            <w:noWrap w:val="false"/>
          </w:tcPr>
          <w:p>
            <w:pPr>
              <w:pStyle w:val="1578"/>
              <w:ind w:left="0" w:right="0" w:firstLine="0"/>
              <w:jc w:val="both"/>
              <w:spacing w:before="0" w:beforeAutospacing="0" w:after="0" w:afterAutospacing="0" w:line="240" w:lineRule="auto"/>
              <w:widowControl w:val="off"/>
              <w:tabs>
                <w:tab w:val="left" w:pos="850" w:leader="none"/>
              </w:tabs>
              <w:rPr>
                <w:rFonts w:ascii="Tinos" w:hAnsi="Tinos" w:cs="Tinos"/>
                <w:color w:val="000000"/>
                <w:sz w:val="22"/>
                <w:szCs w:val="22"/>
                <w:shd w:val="clear" w:color="auto" w:fill="ffffff"/>
              </w:rPr>
              <w:suppressLineNumbers w:val="0"/>
            </w:pPr>
            <w:r>
              <w:rPr>
                <w:rFonts w:ascii="Tinos" w:hAnsi="Tinos" w:eastAsia="Tinos" w:cs="Tinos"/>
                <w:color w:val="000000"/>
                <w:sz w:val="22"/>
                <w:szCs w:val="22"/>
                <w:shd w:val="clear" w:color="auto" w:fill="ffffff"/>
              </w:rPr>
              <w:t xml:space="preserve">Приложение 5 </w:t>
            </w:r>
            <w:r>
              <w:rPr>
                <w:rFonts w:ascii="Tinos" w:hAnsi="Tinos" w:cs="Tinos"/>
                <w:color w:val="000000"/>
                <w:sz w:val="22"/>
                <w:szCs w:val="22"/>
                <w:shd w:val="clear" w:color="auto" w:fill="ffffff"/>
              </w:rPr>
            </w:r>
            <w:r>
              <w:rPr>
                <w:rFonts w:ascii="Tinos" w:hAnsi="Tinos" w:cs="Tinos"/>
                <w:color w:val="000000"/>
                <w:sz w:val="22"/>
                <w:szCs w:val="22"/>
                <w:shd w:val="clear" w:color="auto" w:fill="ffffff"/>
              </w:rPr>
            </w:r>
          </w:p>
        </w:tc>
        <w:tc>
          <w:tcPr>
            <w:tcBorders>
              <w:left w:val="none" w:color="000000" w:sz="4" w:space="0"/>
              <w:bottom w:val="none" w:color="000000" w:sz="4" w:space="0"/>
            </w:tcBorders>
            <w:tcW w:w="709" w:type="dxa"/>
            <w:vAlign w:val="center"/>
            <w:vMerge w:val="restart"/>
            <w:textDirection w:val="lrTb"/>
            <w:noWrap w:val="false"/>
          </w:tcPr>
          <w:p>
            <w:pPr>
              <w:pStyle w:val="1599"/>
              <w:contextualSpacing w:val="0"/>
              <w:ind w:left="0" w:right="0" w:firstLine="0"/>
              <w:jc w:val="center"/>
              <w:spacing w:before="0" w:beforeAutospacing="0" w:after="0" w:afterAutospacing="0" w:line="240" w:lineRule="auto"/>
              <w:widowControl w:val="off"/>
              <w:tabs>
                <w:tab w:val="left" w:pos="850" w:leader="none"/>
              </w:tabs>
              <w:rPr>
                <w:rFonts w:ascii="Tinos" w:hAnsi="Tinos" w:cs="Tinos"/>
                <w:sz w:val="22"/>
                <w:szCs w:val="22"/>
                <w:highlight w:val="yellow"/>
              </w:rPr>
              <w:suppressLineNumbers w:val="0"/>
            </w:pPr>
            <w:r>
              <w:rPr>
                <w:rFonts w:ascii="Tinos" w:hAnsi="Tinos" w:eastAsia="Tinos" w:cs="Tinos"/>
                <w:sz w:val="22"/>
                <w:szCs w:val="22"/>
                <w:highlight w:val="yellow"/>
              </w:rPr>
            </w:r>
            <w:r>
              <w:rPr>
                <w:rFonts w:ascii="Tinos" w:hAnsi="Tinos" w:cs="Tinos"/>
                <w:sz w:val="22"/>
                <w:szCs w:val="22"/>
                <w:highlight w:val="yellow"/>
              </w:rPr>
            </w:r>
            <w:r>
              <w:rPr>
                <w:rFonts w:ascii="Tinos" w:hAnsi="Tinos" w:cs="Tinos"/>
                <w:sz w:val="22"/>
                <w:szCs w:val="22"/>
                <w:highlight w:val="yellow"/>
              </w:rPr>
            </w:r>
          </w:p>
        </w:tc>
      </w:tr>
    </w:tbl>
    <w:p>
      <w:pPr>
        <w:pStyle w:val="1557"/>
        <w:ind w:left="0" w:right="0" w:firstLine="567"/>
        <w:jc w:val="both"/>
        <w:spacing w:before="0" w:beforeAutospacing="0" w:after="0" w:afterAutospacing="0" w:line="240" w:lineRule="auto"/>
        <w:widowControl w:val="off"/>
        <w:tabs>
          <w:tab w:val="left" w:pos="850" w:leader="none"/>
        </w:tabs>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557"/>
        <w:ind w:left="0" w:right="0" w:firstLine="567"/>
        <w:jc w:val="both"/>
        <w:spacing w:before="0" w:beforeAutospacing="0" w:after="0" w:afterAutospacing="0" w:line="240" w:lineRule="auto"/>
        <w:widowControl w:val="off"/>
        <w:rPr>
          <w:rFonts w:ascii="Tinos" w:hAnsi="Tinos" w:cs="Tinos"/>
          <w:sz w:val="22"/>
          <w:szCs w:val="22"/>
          <w:highlight w:val="none"/>
        </w:rPr>
        <w:suppressLineNumbers w:val="0"/>
      </w:pPr>
      <w:r>
        <w:rPr>
          <w:rFonts w:ascii="Tinos" w:hAnsi="Tinos" w:eastAsia="Tinos" w:cs="Tinos"/>
          <w:sz w:val="22"/>
          <w:szCs w:val="22"/>
        </w:rPr>
        <w:br w:type="page" w:clear="all"/>
      </w:r>
      <w:r>
        <w:rPr>
          <w:rFonts w:ascii="Tinos" w:hAnsi="Tinos" w:cs="Tinos"/>
          <w:sz w:val="22"/>
          <w:szCs w:val="22"/>
          <w:highlight w:val="none"/>
        </w:rPr>
      </w:r>
      <w:r>
        <w:rPr>
          <w:rFonts w:ascii="Tinos" w:hAnsi="Tinos" w:cs="Tinos"/>
          <w:sz w:val="22"/>
          <w:szCs w:val="22"/>
          <w:highlight w:val="none"/>
        </w:rPr>
      </w:r>
    </w:p>
    <w:p>
      <w:pPr>
        <w:ind w:left="0" w:right="0" w:firstLine="0"/>
        <w:jc w:val="center"/>
        <w:spacing w:before="0" w:beforeAutospacing="0" w:after="0" w:afterAutospacing="0" w:line="240" w:lineRule="auto"/>
        <w:rPr>
          <w:rFonts w:ascii="Tinos" w:hAnsi="Tinos" w:cs="Tinos"/>
          <w:b/>
          <w:bCs/>
          <w:color w:val="000000"/>
          <w:sz w:val="22"/>
          <w:szCs w:val="22"/>
          <w:highlight w:val="none"/>
        </w:rPr>
        <w:suppressLineNumbers w:val="0"/>
      </w:pPr>
      <w:r>
        <w:rPr>
          <w:rFonts w:ascii="Tinos" w:hAnsi="Tinos" w:eastAsia="Tinos" w:cs="Tinos"/>
          <w:b/>
          <w:color w:val="000000"/>
          <w:sz w:val="22"/>
          <w:szCs w:val="22"/>
        </w:rPr>
        <w:t xml:space="preserve">1. Общие </w:t>
      </w:r>
      <w:r>
        <w:rPr>
          <w:rFonts w:ascii="Tinos" w:hAnsi="Tinos" w:eastAsia="Tinos" w:cs="Tinos"/>
          <w:b/>
          <w:color w:val="000000"/>
          <w:sz w:val="22"/>
          <w:szCs w:val="22"/>
        </w:rPr>
        <w:t xml:space="preserve">положения</w:t>
      </w:r>
      <w:r>
        <w:rPr>
          <w:rFonts w:ascii="Tinos" w:hAnsi="Tinos" w:cs="Tinos"/>
          <w:b/>
          <w:bCs/>
          <w:color w:val="000000"/>
          <w:sz w:val="22"/>
          <w:szCs w:val="22"/>
          <w:highlight w:val="none"/>
        </w:rPr>
      </w:r>
      <w:r>
        <w:rPr>
          <w:rFonts w:ascii="Tinos" w:hAnsi="Tinos" w:cs="Tinos"/>
          <w:b/>
          <w:bCs/>
          <w:color w:val="000000"/>
          <w:sz w:val="22"/>
          <w:szCs w:val="22"/>
          <w:highlight w:val="none"/>
        </w:rPr>
      </w:r>
    </w:p>
    <w:p>
      <w:pPr>
        <w:ind w:left="0" w:right="0" w:firstLine="567"/>
        <w:jc w:val="center"/>
        <w:spacing w:before="0" w:beforeAutospacing="0" w:after="0" w:afterAutospacing="0" w:line="240" w:lineRule="auto"/>
        <w:rPr>
          <w:rFonts w:ascii="Tinos" w:hAnsi="Tinos" w:cs="Tinos"/>
          <w:b/>
          <w:bCs/>
          <w:color w:val="000000"/>
          <w:sz w:val="22"/>
          <w:szCs w:val="22"/>
          <w:highlight w:val="none"/>
        </w:rPr>
        <w:suppressLineNumbers w:val="0"/>
      </w:pPr>
      <w:r>
        <w:rPr>
          <w:rFonts w:ascii="Tinos" w:hAnsi="Tinos" w:eastAsia="Tinos" w:cs="Tinos"/>
          <w:b/>
          <w:bCs/>
          <w:color w:val="000000"/>
          <w:sz w:val="22"/>
          <w:szCs w:val="22"/>
          <w:highlight w:val="none"/>
        </w:rPr>
      </w:r>
      <w:r>
        <w:rPr>
          <w:rFonts w:ascii="Tinos" w:hAnsi="Tinos" w:cs="Tinos"/>
          <w:b/>
          <w:bCs/>
          <w:color w:val="000000"/>
          <w:sz w:val="22"/>
          <w:szCs w:val="22"/>
          <w:highlight w:val="none"/>
        </w:rPr>
      </w:r>
      <w:r>
        <w:rPr>
          <w:rFonts w:ascii="Tinos" w:hAnsi="Tinos" w:cs="Tinos"/>
          <w:b/>
          <w:bCs/>
          <w:color w:val="000000"/>
          <w:sz w:val="22"/>
          <w:szCs w:val="22"/>
          <w:highlight w:val="none"/>
        </w:rPr>
      </w:r>
    </w:p>
    <w:p>
      <w:pPr>
        <w:pStyle w:val="1578"/>
        <w:ind w:left="0" w:right="0" w:firstLine="567"/>
        <w:jc w:val="both"/>
        <w:spacing w:before="0" w:beforeAutospacing="0" w:after="0" w:afterAutospacing="0" w:line="240" w:lineRule="auto"/>
        <w:shd w:val="clear" w:color="auto" w:fill="ffffff"/>
        <w:widowControl w:val="off"/>
        <w:rPr>
          <w:rFonts w:ascii="Tinos" w:hAnsi="Tinos" w:cs="Tinos"/>
          <w:sz w:val="22"/>
          <w:szCs w:val="22"/>
        </w:rPr>
        <w:suppressLineNumbers w:val="0"/>
      </w:pPr>
      <w:r>
        <w:rPr>
          <w:rFonts w:ascii="Tinos" w:hAnsi="Tinos" w:eastAsia="Tinos" w:cs="Tinos"/>
          <w:sz w:val="22"/>
          <w:szCs w:val="22"/>
        </w:rPr>
        <w:t xml:space="preserve">1.1. Настоящие Правила при</w:t>
      </w:r>
      <w:r>
        <w:rPr>
          <w:rFonts w:ascii="Tinos" w:hAnsi="Tinos" w:eastAsia="Tinos" w:cs="Tinos"/>
          <w:sz w:val="22"/>
          <w:szCs w:val="22"/>
        </w:rPr>
        <w:t xml:space="preserve">е</w:t>
      </w:r>
      <w:r>
        <w:rPr>
          <w:rFonts w:ascii="Tinos" w:hAnsi="Tinos" w:eastAsia="Tinos" w:cs="Tinos"/>
          <w:sz w:val="22"/>
          <w:szCs w:val="22"/>
        </w:rPr>
        <w:t xml:space="preserve">ма в </w:t>
      </w:r>
      <w:r>
        <w:rPr>
          <w:rFonts w:ascii="Tinos" w:hAnsi="Tinos" w:eastAsia="Tinos" w:cs="Tinos"/>
          <w:sz w:val="22"/>
          <w:szCs w:val="22"/>
        </w:rPr>
        <w:t xml:space="preserve">ФГБОУ ВО</w:t>
      </w:r>
      <w:r>
        <w:rPr>
          <w:rFonts w:ascii="Tinos" w:hAnsi="Tinos" w:eastAsia="Tinos" w:cs="Tinos"/>
          <w:sz w:val="22"/>
          <w:szCs w:val="22"/>
        </w:rPr>
        <w:t xml:space="preserve"> </w:t>
      </w:r>
      <w:r>
        <w:rPr>
          <w:rFonts w:ascii="Tinos" w:hAnsi="Tinos" w:eastAsia="Tinos" w:cs="Tinos"/>
          <w:sz w:val="22"/>
          <w:szCs w:val="22"/>
        </w:rPr>
        <w:t xml:space="preserve">«Камчатский государственный технический униве</w:t>
      </w:r>
      <w:r>
        <w:rPr>
          <w:rFonts w:ascii="Tinos" w:hAnsi="Tinos" w:eastAsia="Tinos" w:cs="Tinos"/>
          <w:sz w:val="22"/>
          <w:szCs w:val="22"/>
        </w:rPr>
        <w:t xml:space="preserve">р</w:t>
      </w:r>
      <w:r>
        <w:rPr>
          <w:rFonts w:ascii="Tinos" w:hAnsi="Tinos" w:eastAsia="Tinos" w:cs="Tinos"/>
          <w:sz w:val="22"/>
          <w:szCs w:val="22"/>
        </w:rPr>
        <w:t xml:space="preserve">ситет»</w:t>
      </w:r>
      <w:r>
        <w:rPr>
          <w:rFonts w:ascii="Tinos" w:hAnsi="Tinos" w:eastAsia="Tinos" w:cs="Tinos"/>
          <w:sz w:val="22"/>
          <w:szCs w:val="22"/>
        </w:rPr>
        <w:t xml:space="preserve"> (далее по тексту – Университет) </w:t>
      </w:r>
      <w:r>
        <w:rPr>
          <w:rFonts w:ascii="Tinos" w:hAnsi="Tinos" w:eastAsia="Tinos" w:cs="Tinos"/>
          <w:sz w:val="22"/>
          <w:szCs w:val="22"/>
        </w:rPr>
        <w:t xml:space="preserve">на обучение по образовательным программам высшего образования – программам бакалавриата, программам специалитета, программам магистратуры на 202</w:t>
      </w:r>
      <w:r>
        <w:rPr>
          <w:rFonts w:ascii="Tinos" w:hAnsi="Tinos" w:eastAsia="Tinos" w:cs="Tinos"/>
          <w:sz w:val="22"/>
          <w:szCs w:val="22"/>
        </w:rPr>
        <w:t xml:space="preserve">5</w:t>
      </w:r>
      <w:r>
        <w:rPr>
          <w:rFonts w:ascii="Tinos" w:hAnsi="Tinos" w:eastAsia="Tinos" w:cs="Tinos"/>
          <w:sz w:val="22"/>
          <w:szCs w:val="22"/>
        </w:rPr>
        <w:t xml:space="preserve">/202</w:t>
      </w:r>
      <w:r>
        <w:rPr>
          <w:rFonts w:ascii="Tinos" w:hAnsi="Tinos" w:eastAsia="Tinos" w:cs="Tinos"/>
          <w:sz w:val="22"/>
          <w:szCs w:val="22"/>
        </w:rPr>
        <w:t xml:space="preserve">6</w:t>
      </w:r>
      <w:r>
        <w:rPr>
          <w:rFonts w:ascii="Tinos" w:hAnsi="Tinos" w:eastAsia="Tinos" w:cs="Tinos"/>
          <w:sz w:val="22"/>
          <w:szCs w:val="22"/>
        </w:rPr>
        <w:t xml:space="preserve"> учебный год </w:t>
      </w:r>
      <w:r>
        <w:rPr>
          <w:rFonts w:ascii="Tinos" w:hAnsi="Tinos" w:eastAsia="Tinos" w:cs="Tinos"/>
          <w:sz w:val="22"/>
          <w:szCs w:val="22"/>
        </w:rPr>
        <w:t xml:space="preserve"> (далее </w:t>
      </w:r>
      <w:r>
        <w:rPr>
          <w:rFonts w:ascii="Tinos" w:hAnsi="Tinos" w:eastAsia="Tinos" w:cs="Tinos"/>
          <w:sz w:val="22"/>
          <w:szCs w:val="22"/>
        </w:rPr>
        <w:t xml:space="preserve">по тексту – Правила</w:t>
      </w:r>
      <w:r>
        <w:rPr>
          <w:rFonts w:ascii="Tinos" w:hAnsi="Tinos" w:eastAsia="Tinos" w:cs="Tinos"/>
          <w:sz w:val="22"/>
          <w:szCs w:val="22"/>
        </w:rPr>
        <w:t xml:space="preserve">)</w:t>
      </w:r>
      <w:r>
        <w:rPr>
          <w:rFonts w:ascii="Tinos" w:hAnsi="Tinos" w:eastAsia="Tinos" w:cs="Tinos"/>
          <w:sz w:val="22"/>
          <w:szCs w:val="22"/>
        </w:rPr>
        <w:t xml:space="preserve"> подготовлены в соответствии с:</w:t>
      </w:r>
      <w:r>
        <w:rPr>
          <w:rFonts w:ascii="Tinos" w:hAnsi="Tinos" w:cs="Tinos"/>
          <w:sz w:val="22"/>
          <w:szCs w:val="22"/>
        </w:rPr>
      </w:r>
      <w:r>
        <w:rPr>
          <w:rFonts w:ascii="Tinos" w:hAnsi="Tinos" w:cs="Tinos"/>
          <w:sz w:val="22"/>
          <w:szCs w:val="22"/>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rPr>
        <w:suppressLineNumbers w:val="0"/>
      </w:pPr>
      <w:r>
        <w:rPr>
          <w:rFonts w:ascii="Tinos" w:hAnsi="Tinos" w:eastAsia="Tinos" w:cs="Tinos"/>
          <w:sz w:val="22"/>
          <w:szCs w:val="22"/>
        </w:rPr>
        <w:t xml:space="preserve">Конституцией Российской Федерации;</w:t>
      </w:r>
      <w:r>
        <w:rPr>
          <w:rFonts w:ascii="Tinos" w:hAnsi="Tinos" w:eastAsia="Tinos" w:cs="Tinos"/>
          <w:sz w:val="22"/>
          <w:szCs w:val="22"/>
        </w:rPr>
        <w:t xml:space="preserve"> </w:t>
      </w:r>
      <w:r>
        <w:rPr>
          <w:rFonts w:ascii="Tinos" w:hAnsi="Tinos" w:cs="Tinos"/>
          <w:sz w:val="22"/>
          <w:szCs w:val="22"/>
        </w:rPr>
      </w:r>
      <w:r>
        <w:rPr>
          <w:rFonts w:ascii="Tinos" w:hAnsi="Tinos" w:cs="Tinos"/>
          <w:sz w:val="22"/>
          <w:szCs w:val="22"/>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rPr>
        <w:suppressLineNumbers w:val="0"/>
      </w:pPr>
      <w:r>
        <w:rPr>
          <w:rFonts w:ascii="Tinos" w:hAnsi="Tinos" w:eastAsia="Tinos" w:cs="Tinos"/>
          <w:sz w:val="22"/>
          <w:szCs w:val="22"/>
        </w:rPr>
        <w:t xml:space="preserve">Федеральн</w:t>
      </w:r>
      <w:r>
        <w:rPr>
          <w:rFonts w:ascii="Tinos" w:hAnsi="Tinos" w:eastAsia="Tinos" w:cs="Tinos"/>
          <w:sz w:val="22"/>
          <w:szCs w:val="22"/>
        </w:rPr>
        <w:t xml:space="preserve">ым</w:t>
      </w:r>
      <w:r>
        <w:rPr>
          <w:rFonts w:ascii="Tinos" w:hAnsi="Tinos" w:eastAsia="Tinos" w:cs="Tinos"/>
          <w:sz w:val="22"/>
          <w:szCs w:val="22"/>
        </w:rPr>
        <w:t xml:space="preserve"> закон</w:t>
      </w:r>
      <w:r>
        <w:rPr>
          <w:rFonts w:ascii="Tinos" w:hAnsi="Tinos" w:eastAsia="Tinos" w:cs="Tinos"/>
          <w:sz w:val="22"/>
          <w:szCs w:val="22"/>
        </w:rPr>
        <w:t xml:space="preserve">ом</w:t>
      </w:r>
      <w:r>
        <w:rPr>
          <w:rFonts w:ascii="Tinos" w:hAnsi="Tinos" w:eastAsia="Tinos" w:cs="Tinos"/>
          <w:sz w:val="22"/>
          <w:szCs w:val="22"/>
        </w:rPr>
        <w:t xml:space="preserve"> от 29 декабря 2012 г. </w:t>
      </w:r>
      <w:r>
        <w:rPr>
          <w:rFonts w:ascii="Tinos" w:hAnsi="Tinos" w:eastAsia="Tinos" w:cs="Tinos"/>
          <w:sz w:val="22"/>
          <w:szCs w:val="22"/>
        </w:rPr>
        <w:t xml:space="preserve">№</w:t>
      </w:r>
      <w:r>
        <w:rPr>
          <w:rFonts w:ascii="Tinos" w:hAnsi="Tinos" w:eastAsia="Tinos" w:cs="Tinos"/>
          <w:sz w:val="22"/>
          <w:szCs w:val="22"/>
        </w:rPr>
        <w:t xml:space="preserve"> 273-ФЗ </w:t>
      </w:r>
      <w:r>
        <w:rPr>
          <w:rFonts w:ascii="Tinos" w:hAnsi="Tinos" w:eastAsia="Tinos" w:cs="Tinos"/>
          <w:sz w:val="22"/>
          <w:szCs w:val="22"/>
        </w:rPr>
        <w:t xml:space="preserve">«</w:t>
      </w:r>
      <w:r>
        <w:rPr>
          <w:rFonts w:ascii="Tinos" w:hAnsi="Tinos" w:eastAsia="Tinos" w:cs="Tinos"/>
          <w:sz w:val="22"/>
          <w:szCs w:val="22"/>
        </w:rPr>
        <w:t xml:space="preserve">Об образовании в Росси</w:t>
      </w:r>
      <w:r>
        <w:rPr>
          <w:rFonts w:ascii="Tinos" w:hAnsi="Tinos" w:eastAsia="Tinos" w:cs="Tinos"/>
          <w:sz w:val="22"/>
          <w:szCs w:val="22"/>
        </w:rPr>
        <w:t xml:space="preserve">й</w:t>
      </w:r>
      <w:r>
        <w:rPr>
          <w:rFonts w:ascii="Tinos" w:hAnsi="Tinos" w:eastAsia="Tinos" w:cs="Tinos"/>
          <w:sz w:val="22"/>
          <w:szCs w:val="22"/>
        </w:rPr>
        <w:t xml:space="preserve">ской Федерации</w:t>
      </w:r>
      <w:r>
        <w:rPr>
          <w:rFonts w:ascii="Tinos" w:hAnsi="Tinos" w:eastAsia="Tinos" w:cs="Tinos"/>
          <w:sz w:val="22"/>
          <w:szCs w:val="22"/>
        </w:rPr>
        <w:t xml:space="preserve">»</w:t>
      </w:r>
      <w:r>
        <w:rPr>
          <w:rFonts w:ascii="Tinos" w:hAnsi="Tinos" w:eastAsia="Tinos" w:cs="Tinos"/>
          <w:sz w:val="22"/>
          <w:szCs w:val="22"/>
        </w:rPr>
        <w:t xml:space="preserve"> (далее по тексту – </w:t>
      </w:r>
      <w:r>
        <w:rPr>
          <w:rFonts w:ascii="Tinos" w:hAnsi="Tinos" w:eastAsia="Tinos" w:cs="Tinos"/>
          <w:sz w:val="22"/>
          <w:szCs w:val="22"/>
        </w:rPr>
        <w:t xml:space="preserve">З</w:t>
      </w:r>
      <w:r>
        <w:rPr>
          <w:rFonts w:ascii="Tinos" w:hAnsi="Tinos" w:eastAsia="Tinos" w:cs="Tinos"/>
          <w:sz w:val="22"/>
          <w:szCs w:val="22"/>
        </w:rPr>
        <w:t xml:space="preserve">акон № </w:t>
      </w:r>
      <w:r>
        <w:rPr>
          <w:rFonts w:ascii="Tinos" w:hAnsi="Tinos" w:eastAsia="Tinos" w:cs="Tinos"/>
          <w:sz w:val="22"/>
          <w:szCs w:val="22"/>
        </w:rPr>
        <w:t xml:space="preserve">273–</w:t>
      </w:r>
      <w:r>
        <w:rPr>
          <w:rFonts w:ascii="Tinos" w:hAnsi="Tinos" w:eastAsia="Tinos" w:cs="Tinos"/>
          <w:sz w:val="22"/>
          <w:szCs w:val="22"/>
        </w:rPr>
        <w:t xml:space="preserve">ФЗ)</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rPr>
        <w:suppressLineNumbers w:val="0"/>
      </w:pPr>
      <w:r>
        <w:rPr>
          <w:rFonts w:ascii="Tinos" w:hAnsi="Tinos" w:eastAsia="Tinos" w:cs="Tinos"/>
          <w:sz w:val="22"/>
          <w:szCs w:val="22"/>
        </w:rPr>
        <w:t xml:space="preserve">Феде</w:t>
      </w:r>
      <w:r>
        <w:rPr>
          <w:rFonts w:ascii="Tinos" w:hAnsi="Tinos" w:eastAsia="Tinos" w:cs="Tinos"/>
          <w:sz w:val="22"/>
          <w:szCs w:val="22"/>
        </w:rPr>
        <w:t xml:space="preserve">ральным</w:t>
      </w:r>
      <w:r>
        <w:rPr>
          <w:rFonts w:ascii="Tinos" w:hAnsi="Tinos" w:eastAsia="Tinos" w:cs="Tinos"/>
          <w:sz w:val="22"/>
          <w:szCs w:val="22"/>
        </w:rPr>
        <w:t xml:space="preserve"> закон</w:t>
      </w:r>
      <w:r>
        <w:rPr>
          <w:rFonts w:ascii="Tinos" w:hAnsi="Tinos" w:eastAsia="Tinos" w:cs="Tinos"/>
          <w:sz w:val="22"/>
          <w:szCs w:val="22"/>
        </w:rPr>
        <w:t xml:space="preserve">ом</w:t>
      </w:r>
      <w:r>
        <w:rPr>
          <w:rFonts w:ascii="Tinos" w:hAnsi="Tinos" w:eastAsia="Tinos" w:cs="Tinos"/>
          <w:sz w:val="22"/>
          <w:szCs w:val="22"/>
        </w:rPr>
        <w:t xml:space="preserve"> от 28 марта 1998 г. </w:t>
      </w:r>
      <w:r>
        <w:rPr>
          <w:rFonts w:ascii="Tinos" w:hAnsi="Tinos" w:eastAsia="Tinos" w:cs="Tinos"/>
          <w:sz w:val="22"/>
          <w:szCs w:val="22"/>
        </w:rPr>
        <w:t xml:space="preserve">№</w:t>
      </w:r>
      <w:r>
        <w:rPr>
          <w:rFonts w:ascii="Tinos" w:hAnsi="Tinos" w:eastAsia="Tinos" w:cs="Tinos"/>
          <w:sz w:val="22"/>
          <w:szCs w:val="22"/>
        </w:rPr>
        <w:t xml:space="preserve"> 53-ФЗ </w:t>
      </w:r>
      <w:r>
        <w:rPr>
          <w:rFonts w:ascii="Tinos" w:hAnsi="Tinos" w:eastAsia="Tinos" w:cs="Tinos"/>
          <w:sz w:val="22"/>
          <w:szCs w:val="22"/>
        </w:rPr>
        <w:t xml:space="preserve">«</w:t>
      </w:r>
      <w:r>
        <w:rPr>
          <w:rFonts w:ascii="Tinos" w:hAnsi="Tinos" w:eastAsia="Tinos" w:cs="Tinos"/>
          <w:sz w:val="22"/>
          <w:szCs w:val="22"/>
        </w:rPr>
        <w:t xml:space="preserve">О воинской обязанности и вое</w:t>
      </w:r>
      <w:r>
        <w:rPr>
          <w:rFonts w:ascii="Tinos" w:hAnsi="Tinos" w:eastAsia="Tinos" w:cs="Tinos"/>
          <w:sz w:val="22"/>
          <w:szCs w:val="22"/>
        </w:rPr>
        <w:t xml:space="preserve">н</w:t>
      </w:r>
      <w:r>
        <w:rPr>
          <w:rFonts w:ascii="Tinos" w:hAnsi="Tinos" w:eastAsia="Tinos" w:cs="Tinos"/>
          <w:sz w:val="22"/>
          <w:szCs w:val="22"/>
        </w:rPr>
        <w:t xml:space="preserve">ной службе</w:t>
      </w:r>
      <w:r>
        <w:rPr>
          <w:rFonts w:ascii="Tinos" w:hAnsi="Tinos" w:eastAsia="Tinos" w:cs="Tinos"/>
          <w:sz w:val="22"/>
          <w:szCs w:val="22"/>
        </w:rPr>
        <w:t xml:space="preserve">»</w:t>
      </w:r>
      <w:r>
        <w:rPr>
          <w:rFonts w:ascii="Tinos" w:hAnsi="Tinos" w:eastAsia="Tinos" w:cs="Tinos"/>
          <w:sz w:val="22"/>
          <w:szCs w:val="22"/>
        </w:rPr>
        <w:t xml:space="preserve"> (далее по тексту – З</w:t>
      </w:r>
      <w:r>
        <w:rPr>
          <w:rFonts w:ascii="Tinos" w:hAnsi="Tinos" w:eastAsia="Tinos" w:cs="Tinos"/>
          <w:sz w:val="22"/>
          <w:szCs w:val="22"/>
        </w:rPr>
        <w:t xml:space="preserve">акон № 53</w:t>
      </w:r>
      <w:r>
        <w:rPr>
          <w:rFonts w:ascii="Tinos" w:hAnsi="Tinos" w:eastAsia="Tinos" w:cs="Tinos"/>
          <w:sz w:val="22"/>
          <w:szCs w:val="22"/>
        </w:rPr>
        <w:t xml:space="preserve">–</w:t>
      </w:r>
      <w:r>
        <w:rPr>
          <w:rFonts w:ascii="Tinos" w:hAnsi="Tinos" w:eastAsia="Tinos" w:cs="Tinos"/>
          <w:sz w:val="22"/>
          <w:szCs w:val="22"/>
        </w:rPr>
        <w:t xml:space="preserve">ФЗ)</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rPr>
        <w:suppressLineNumbers w:val="0"/>
      </w:pPr>
      <w:r>
        <w:rPr>
          <w:rFonts w:ascii="Tinos" w:hAnsi="Tinos" w:eastAsia="Tinos" w:cs="Tinos"/>
          <w:sz w:val="22"/>
          <w:szCs w:val="22"/>
        </w:rPr>
        <w:t xml:space="preserve">Закон</w:t>
      </w:r>
      <w:r>
        <w:rPr>
          <w:rFonts w:ascii="Tinos" w:hAnsi="Tinos" w:eastAsia="Tinos" w:cs="Tinos"/>
          <w:sz w:val="22"/>
          <w:szCs w:val="22"/>
        </w:rPr>
        <w:t xml:space="preserve">ом</w:t>
      </w:r>
      <w:r>
        <w:rPr>
          <w:rFonts w:ascii="Tinos" w:hAnsi="Tinos" w:eastAsia="Tinos" w:cs="Tinos"/>
          <w:sz w:val="22"/>
          <w:szCs w:val="22"/>
        </w:rPr>
        <w:t xml:space="preserve"> Российской Федерации от 15 мая 1991 г. </w:t>
      </w:r>
      <w:r>
        <w:rPr>
          <w:rFonts w:ascii="Tinos" w:hAnsi="Tinos" w:eastAsia="Tinos" w:cs="Tinos"/>
          <w:sz w:val="22"/>
          <w:szCs w:val="22"/>
        </w:rPr>
        <w:t xml:space="preserve">№</w:t>
      </w:r>
      <w:r>
        <w:rPr>
          <w:rFonts w:ascii="Tinos" w:hAnsi="Tinos" w:eastAsia="Tinos" w:cs="Tinos"/>
          <w:sz w:val="22"/>
          <w:szCs w:val="22"/>
        </w:rPr>
        <w:t xml:space="preserve"> 1244–</w:t>
      </w:r>
      <w:r>
        <w:rPr>
          <w:rFonts w:ascii="Tinos" w:hAnsi="Tinos" w:eastAsia="Tinos" w:cs="Tinos"/>
          <w:sz w:val="22"/>
          <w:szCs w:val="22"/>
        </w:rPr>
        <w:t xml:space="preserve">1 </w:t>
      </w:r>
      <w:r>
        <w:rPr>
          <w:rFonts w:ascii="Tinos" w:hAnsi="Tinos" w:eastAsia="Tinos" w:cs="Tinos"/>
          <w:sz w:val="22"/>
          <w:szCs w:val="22"/>
        </w:rPr>
        <w:t xml:space="preserve">«</w:t>
      </w:r>
      <w:r>
        <w:rPr>
          <w:rFonts w:ascii="Tinos" w:hAnsi="Tinos" w:eastAsia="Tinos" w:cs="Tinos"/>
          <w:sz w:val="22"/>
          <w:szCs w:val="22"/>
        </w:rPr>
        <w:t xml:space="preserve">О социальной защите граждан, подвергшихся воздействию радиации вследствие катастрофы на Чернобыльской АЭС</w:t>
      </w:r>
      <w:r>
        <w:rPr>
          <w:rFonts w:ascii="Tinos" w:hAnsi="Tinos" w:eastAsia="Tinos" w:cs="Tinos"/>
          <w:sz w:val="22"/>
          <w:szCs w:val="22"/>
        </w:rPr>
        <w:t xml:space="preserve">»</w:t>
      </w:r>
      <w:r>
        <w:rPr>
          <w:rFonts w:ascii="Tinos" w:hAnsi="Tinos" w:eastAsia="Tinos" w:cs="Tinos"/>
          <w:sz w:val="22"/>
          <w:szCs w:val="22"/>
        </w:rPr>
        <w:t xml:space="preserve"> </w:t>
      </w:r>
      <w:r>
        <w:rPr>
          <w:rFonts w:ascii="Tinos" w:hAnsi="Tinos" w:eastAsia="Tinos" w:cs="Tinos"/>
          <w:sz w:val="22"/>
          <w:szCs w:val="22"/>
        </w:rPr>
        <w:t xml:space="preserve">(далее по тексту – </w:t>
      </w:r>
      <w:r>
        <w:rPr>
          <w:rFonts w:ascii="Tinos" w:hAnsi="Tinos" w:eastAsia="Tinos" w:cs="Tinos"/>
          <w:sz w:val="22"/>
          <w:szCs w:val="22"/>
        </w:rPr>
        <w:t xml:space="preserve">З</w:t>
      </w:r>
      <w:r>
        <w:rPr>
          <w:rFonts w:ascii="Tinos" w:hAnsi="Tinos" w:eastAsia="Tinos" w:cs="Tinos"/>
          <w:sz w:val="22"/>
          <w:szCs w:val="22"/>
        </w:rPr>
        <w:t xml:space="preserve">акон № 1244–</w:t>
      </w:r>
      <w:r>
        <w:rPr>
          <w:rFonts w:ascii="Tinos" w:hAnsi="Tinos" w:eastAsia="Tinos" w:cs="Tinos"/>
          <w:sz w:val="22"/>
          <w:szCs w:val="22"/>
        </w:rPr>
        <w:t xml:space="preserve">1)</w:t>
      </w:r>
      <w:r>
        <w:rPr>
          <w:rFonts w:ascii="Tinos" w:hAnsi="Tinos" w:eastAsia="Tinos" w:cs="Tinos"/>
          <w:sz w:val="22"/>
          <w:szCs w:val="22"/>
        </w:rPr>
        <w:t xml:space="preserve">;</w:t>
      </w:r>
      <w:r>
        <w:rPr>
          <w:rFonts w:ascii="Tinos" w:hAnsi="Tinos" w:eastAsia="Tinos" w:cs="Tinos"/>
          <w:sz w:val="22"/>
          <w:szCs w:val="22"/>
        </w:rPr>
        <w:t xml:space="preserve"> </w:t>
      </w:r>
      <w:r>
        <w:rPr>
          <w:rFonts w:ascii="Tinos" w:hAnsi="Tinos" w:cs="Tinos"/>
          <w:sz w:val="22"/>
          <w:szCs w:val="22"/>
        </w:rPr>
      </w:r>
      <w:r>
        <w:rPr>
          <w:rFonts w:ascii="Tinos" w:hAnsi="Tinos" w:cs="Tinos"/>
          <w:sz w:val="22"/>
          <w:szCs w:val="22"/>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rPr>
        <w:suppressLineNumbers w:val="0"/>
      </w:pPr>
      <w:r>
        <w:rPr>
          <w:rFonts w:ascii="Tinos" w:hAnsi="Tinos" w:eastAsia="Tinos" w:cs="Tinos"/>
          <w:sz w:val="22"/>
          <w:szCs w:val="22"/>
        </w:rPr>
        <w:t xml:space="preserve">- Федеральн</w:t>
      </w:r>
      <w:r>
        <w:rPr>
          <w:rFonts w:ascii="Tinos" w:hAnsi="Tinos" w:eastAsia="Tinos" w:cs="Tinos"/>
          <w:sz w:val="22"/>
          <w:szCs w:val="22"/>
        </w:rPr>
        <w:t xml:space="preserve">ым</w:t>
      </w:r>
      <w:r>
        <w:rPr>
          <w:rFonts w:ascii="Tinos" w:hAnsi="Tinos" w:eastAsia="Tinos" w:cs="Tinos"/>
          <w:sz w:val="22"/>
          <w:szCs w:val="22"/>
        </w:rPr>
        <w:t xml:space="preserve"> закон</w:t>
      </w:r>
      <w:r>
        <w:rPr>
          <w:rFonts w:ascii="Tinos" w:hAnsi="Tinos" w:eastAsia="Tinos" w:cs="Tinos"/>
          <w:sz w:val="22"/>
          <w:szCs w:val="22"/>
        </w:rPr>
        <w:t xml:space="preserve">ом</w:t>
      </w:r>
      <w:r>
        <w:rPr>
          <w:rFonts w:ascii="Tinos" w:hAnsi="Tinos" w:eastAsia="Tinos" w:cs="Tinos"/>
          <w:sz w:val="22"/>
          <w:szCs w:val="22"/>
        </w:rPr>
        <w:t xml:space="preserve"> от 12 января 1995 г. </w:t>
      </w:r>
      <w:r>
        <w:rPr>
          <w:rFonts w:ascii="Tinos" w:hAnsi="Tinos" w:eastAsia="Tinos" w:cs="Tinos"/>
          <w:sz w:val="22"/>
          <w:szCs w:val="22"/>
        </w:rPr>
        <w:t xml:space="preserve">№</w:t>
      </w:r>
      <w:r>
        <w:rPr>
          <w:rFonts w:ascii="Tinos" w:hAnsi="Tinos" w:eastAsia="Tinos" w:cs="Tinos"/>
          <w:sz w:val="22"/>
          <w:szCs w:val="22"/>
        </w:rPr>
        <w:t xml:space="preserve"> 5-ФЗ </w:t>
      </w:r>
      <w:r>
        <w:rPr>
          <w:rFonts w:ascii="Tinos" w:hAnsi="Tinos" w:eastAsia="Tinos" w:cs="Tinos"/>
          <w:sz w:val="22"/>
          <w:szCs w:val="22"/>
        </w:rPr>
        <w:t xml:space="preserve">«</w:t>
      </w:r>
      <w:r>
        <w:rPr>
          <w:rFonts w:ascii="Tinos" w:hAnsi="Tinos" w:eastAsia="Tinos" w:cs="Tinos"/>
          <w:sz w:val="22"/>
          <w:szCs w:val="22"/>
        </w:rPr>
        <w:t xml:space="preserve">О ветеранах</w:t>
      </w:r>
      <w:r>
        <w:rPr>
          <w:rFonts w:ascii="Tinos" w:hAnsi="Tinos" w:eastAsia="Tinos" w:cs="Tinos"/>
          <w:sz w:val="22"/>
          <w:szCs w:val="22"/>
        </w:rPr>
        <w:t xml:space="preserve">»</w:t>
      </w:r>
      <w:r>
        <w:rPr>
          <w:rFonts w:ascii="Tinos" w:hAnsi="Tinos" w:eastAsia="Tinos" w:cs="Tinos"/>
          <w:sz w:val="22"/>
          <w:szCs w:val="22"/>
        </w:rPr>
        <w:t xml:space="preserve"> (далее по тексту – З</w:t>
      </w:r>
      <w:r>
        <w:rPr>
          <w:rFonts w:ascii="Tinos" w:hAnsi="Tinos" w:eastAsia="Tinos" w:cs="Tinos"/>
          <w:sz w:val="22"/>
          <w:szCs w:val="22"/>
        </w:rPr>
        <w:t xml:space="preserve">акон № 5–</w:t>
      </w:r>
      <w:r>
        <w:rPr>
          <w:rFonts w:ascii="Tinos" w:hAnsi="Tinos" w:eastAsia="Tinos" w:cs="Tinos"/>
          <w:sz w:val="22"/>
          <w:szCs w:val="22"/>
        </w:rPr>
        <w:t xml:space="preserve">ФЗ)</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rPr>
        <w:suppressLineNumbers w:val="0"/>
      </w:pPr>
      <w:r>
        <w:rPr>
          <w:rFonts w:ascii="Tinos" w:hAnsi="Tinos" w:eastAsia="Tinos" w:cs="Tinos"/>
          <w:sz w:val="22"/>
          <w:szCs w:val="22"/>
        </w:rPr>
        <w:t xml:space="preserve">Федеральным законом от 21 декабря 1996 г. № 159-ФЗ «О дополнительных гарантиях по социальной поддержке детей-сирот и детей, оставшихся без попечения родителей» (далее по тексту – Закон № 159–ФЗ);</w:t>
      </w:r>
      <w:r>
        <w:rPr>
          <w:rFonts w:ascii="Tinos" w:hAnsi="Tinos" w:cs="Tinos"/>
          <w:sz w:val="22"/>
          <w:szCs w:val="22"/>
        </w:rPr>
      </w:r>
      <w:r>
        <w:rPr>
          <w:rFonts w:ascii="Tinos" w:hAnsi="Tinos" w:cs="Tinos"/>
          <w:sz w:val="22"/>
          <w:szCs w:val="22"/>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rPr>
        <w:suppressLineNumbers w:val="0"/>
      </w:pPr>
      <w:r>
        <w:rPr>
          <w:rFonts w:ascii="Tinos" w:hAnsi="Tinos" w:eastAsia="Tinos" w:cs="Tinos"/>
          <w:sz w:val="22"/>
          <w:szCs w:val="22"/>
        </w:rPr>
        <w:t xml:space="preserve">Федеральным законом от 24 мая 1999 г. </w:t>
      </w:r>
      <w:r>
        <w:rPr>
          <w:rFonts w:ascii="Tinos" w:hAnsi="Tinos" w:eastAsia="Tinos" w:cs="Tinos"/>
          <w:sz w:val="22"/>
          <w:szCs w:val="22"/>
        </w:rPr>
        <w:t xml:space="preserve">№</w:t>
      </w:r>
      <w:r>
        <w:rPr>
          <w:rFonts w:ascii="Tinos" w:hAnsi="Tinos" w:eastAsia="Tinos" w:cs="Tinos"/>
          <w:sz w:val="22"/>
          <w:szCs w:val="22"/>
        </w:rPr>
        <w:t xml:space="preserve"> 99-ФЗ </w:t>
      </w:r>
      <w:r>
        <w:rPr>
          <w:rFonts w:ascii="Tinos" w:hAnsi="Tinos" w:eastAsia="Tinos" w:cs="Tinos"/>
          <w:sz w:val="22"/>
          <w:szCs w:val="22"/>
        </w:rPr>
        <w:t xml:space="preserve">«</w:t>
      </w:r>
      <w:r>
        <w:rPr>
          <w:rFonts w:ascii="Tinos" w:hAnsi="Tinos" w:eastAsia="Tinos" w:cs="Tinos"/>
          <w:sz w:val="22"/>
          <w:szCs w:val="22"/>
        </w:rPr>
        <w:t xml:space="preserve">О государственной политике Ро</w:t>
      </w:r>
      <w:r>
        <w:rPr>
          <w:rFonts w:ascii="Tinos" w:hAnsi="Tinos" w:eastAsia="Tinos" w:cs="Tinos"/>
          <w:sz w:val="22"/>
          <w:szCs w:val="22"/>
        </w:rPr>
        <w:t xml:space="preserve">с</w:t>
      </w:r>
      <w:r>
        <w:rPr>
          <w:rFonts w:ascii="Tinos" w:hAnsi="Tinos" w:eastAsia="Tinos" w:cs="Tinos"/>
          <w:sz w:val="22"/>
          <w:szCs w:val="22"/>
        </w:rPr>
        <w:t xml:space="preserve">сийской Федерации в отношении соотечественников за рубежом</w:t>
      </w:r>
      <w:r>
        <w:rPr>
          <w:rFonts w:ascii="Tinos" w:hAnsi="Tinos" w:eastAsia="Tinos" w:cs="Tinos"/>
          <w:sz w:val="22"/>
          <w:szCs w:val="22"/>
        </w:rPr>
        <w:t xml:space="preserve">»</w:t>
      </w:r>
      <w:r>
        <w:rPr>
          <w:rFonts w:ascii="Tinos" w:hAnsi="Tinos" w:eastAsia="Tinos" w:cs="Tinos"/>
          <w:sz w:val="22"/>
          <w:szCs w:val="22"/>
        </w:rPr>
        <w:t xml:space="preserve"> (далее по тексту – З</w:t>
      </w:r>
      <w:r>
        <w:rPr>
          <w:rFonts w:ascii="Tinos" w:hAnsi="Tinos" w:eastAsia="Tinos" w:cs="Tinos"/>
          <w:sz w:val="22"/>
          <w:szCs w:val="22"/>
        </w:rPr>
        <w:t xml:space="preserve">акон № 99</w:t>
      </w:r>
      <w:r>
        <w:rPr>
          <w:rFonts w:ascii="Tinos" w:hAnsi="Tinos" w:eastAsia="Tinos" w:cs="Tinos"/>
          <w:sz w:val="22"/>
          <w:szCs w:val="22"/>
        </w:rPr>
        <w:t xml:space="preserve">–</w:t>
      </w:r>
      <w:r>
        <w:rPr>
          <w:rFonts w:ascii="Tinos" w:hAnsi="Tinos" w:eastAsia="Tinos" w:cs="Tinos"/>
          <w:sz w:val="22"/>
          <w:szCs w:val="22"/>
        </w:rPr>
        <w:t xml:space="preserve">ФЗ)</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rPr>
        <w:suppressLineNumbers w:val="0"/>
      </w:pPr>
      <w:r>
        <w:rPr>
          <w:rFonts w:ascii="Tinos" w:hAnsi="Tinos" w:eastAsia="Tinos" w:cs="Tinos"/>
          <w:sz w:val="22"/>
          <w:szCs w:val="22"/>
        </w:rPr>
        <w:t xml:space="preserve">Федеральным законом от 25 июля 2002 г. </w:t>
      </w:r>
      <w:r>
        <w:rPr>
          <w:rFonts w:ascii="Tinos" w:hAnsi="Tinos" w:eastAsia="Tinos" w:cs="Tinos"/>
          <w:sz w:val="22"/>
          <w:szCs w:val="22"/>
        </w:rPr>
        <w:t xml:space="preserve">№</w:t>
      </w:r>
      <w:r>
        <w:rPr>
          <w:rFonts w:ascii="Tinos" w:hAnsi="Tinos" w:eastAsia="Tinos" w:cs="Tinos"/>
          <w:sz w:val="22"/>
          <w:szCs w:val="22"/>
        </w:rPr>
        <w:t xml:space="preserve"> 115-ФЗ </w:t>
      </w:r>
      <w:r>
        <w:rPr>
          <w:rFonts w:ascii="Tinos" w:hAnsi="Tinos" w:eastAsia="Tinos" w:cs="Tinos"/>
          <w:sz w:val="22"/>
          <w:szCs w:val="22"/>
        </w:rPr>
        <w:t xml:space="preserve">«</w:t>
      </w:r>
      <w:r>
        <w:rPr>
          <w:rFonts w:ascii="Tinos" w:hAnsi="Tinos" w:eastAsia="Tinos" w:cs="Tinos"/>
          <w:sz w:val="22"/>
          <w:szCs w:val="22"/>
        </w:rPr>
        <w:t xml:space="preserve">О правовом положении ин</w:t>
      </w:r>
      <w:r>
        <w:rPr>
          <w:rFonts w:ascii="Tinos" w:hAnsi="Tinos" w:eastAsia="Tinos" w:cs="Tinos"/>
          <w:sz w:val="22"/>
          <w:szCs w:val="22"/>
        </w:rPr>
        <w:t xml:space="preserve">о</w:t>
      </w:r>
      <w:r>
        <w:rPr>
          <w:rFonts w:ascii="Tinos" w:hAnsi="Tinos" w:eastAsia="Tinos" w:cs="Tinos"/>
          <w:sz w:val="22"/>
          <w:szCs w:val="22"/>
        </w:rPr>
        <w:t xml:space="preserve">странных граждан в Российской Федерации</w:t>
      </w:r>
      <w:r>
        <w:rPr>
          <w:rFonts w:ascii="Tinos" w:hAnsi="Tinos" w:eastAsia="Tinos" w:cs="Tinos"/>
          <w:sz w:val="22"/>
          <w:szCs w:val="22"/>
        </w:rPr>
        <w:t xml:space="preserve">»</w:t>
      </w:r>
      <w:r>
        <w:rPr>
          <w:rFonts w:ascii="Tinos" w:hAnsi="Tinos" w:eastAsia="Tinos" w:cs="Tinos"/>
          <w:sz w:val="22"/>
          <w:szCs w:val="22"/>
        </w:rPr>
        <w:t xml:space="preserve"> (далее по тексту – </w:t>
      </w:r>
      <w:r>
        <w:rPr>
          <w:rFonts w:ascii="Tinos" w:hAnsi="Tinos" w:eastAsia="Tinos" w:cs="Tinos"/>
          <w:sz w:val="22"/>
          <w:szCs w:val="22"/>
        </w:rPr>
        <w:t xml:space="preserve">З</w:t>
      </w:r>
      <w:r>
        <w:rPr>
          <w:rFonts w:ascii="Tinos" w:hAnsi="Tinos" w:eastAsia="Tinos" w:cs="Tinos"/>
          <w:sz w:val="22"/>
          <w:szCs w:val="22"/>
        </w:rPr>
        <w:t xml:space="preserve">акон № 115</w:t>
      </w:r>
      <w:r>
        <w:rPr>
          <w:rFonts w:ascii="Tinos" w:hAnsi="Tinos" w:eastAsia="Tinos" w:cs="Tinos"/>
          <w:sz w:val="22"/>
          <w:szCs w:val="22"/>
        </w:rPr>
        <w:t xml:space="preserve">–</w:t>
      </w:r>
      <w:r>
        <w:rPr>
          <w:rFonts w:ascii="Tinos" w:hAnsi="Tinos" w:eastAsia="Tinos" w:cs="Tinos"/>
          <w:sz w:val="22"/>
          <w:szCs w:val="22"/>
        </w:rPr>
        <w:t xml:space="preserve">ФЗ)</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rPr>
        <w:suppressLineNumbers w:val="0"/>
      </w:pPr>
      <w:r>
        <w:rPr>
          <w:rFonts w:ascii="Tinos" w:hAnsi="Tinos" w:eastAsia="Tinos" w:cs="Tinos"/>
          <w:sz w:val="22"/>
          <w:szCs w:val="22"/>
        </w:rPr>
        <w:t xml:space="preserve">Федеральным законом от 05 мая </w:t>
      </w:r>
      <w:r>
        <w:rPr>
          <w:rFonts w:ascii="Tinos" w:hAnsi="Tinos" w:eastAsia="Tinos" w:cs="Tinos"/>
          <w:sz w:val="22"/>
          <w:szCs w:val="22"/>
        </w:rPr>
        <w:t xml:space="preserve">2014 г. </w:t>
      </w:r>
      <w:r>
        <w:rPr>
          <w:rFonts w:ascii="Tinos" w:hAnsi="Tinos" w:eastAsia="Tinos" w:cs="Tinos"/>
          <w:sz w:val="22"/>
          <w:szCs w:val="22"/>
        </w:rPr>
        <w:t xml:space="preserve">№</w:t>
      </w:r>
      <w:r>
        <w:rPr>
          <w:rFonts w:ascii="Tinos" w:hAnsi="Tinos" w:eastAsia="Tinos" w:cs="Tinos"/>
          <w:sz w:val="22"/>
          <w:szCs w:val="22"/>
        </w:rPr>
        <w:t xml:space="preserve"> 84–</w:t>
      </w:r>
      <w:r>
        <w:rPr>
          <w:rFonts w:ascii="Tinos" w:hAnsi="Tinos" w:eastAsia="Tinos" w:cs="Tinos"/>
          <w:sz w:val="22"/>
          <w:szCs w:val="22"/>
        </w:rPr>
        <w:t xml:space="preserve">ФЗ «Об особенностях правового </w:t>
      </w:r>
      <w:r>
        <w:rPr>
          <w:rFonts w:ascii="Tinos" w:hAnsi="Tinos" w:eastAsia="Tinos" w:cs="Tinos"/>
          <w:sz w:val="22"/>
          <w:szCs w:val="22"/>
        </w:rPr>
        <w:t xml:space="preserve">регул</w:t>
      </w:r>
      <w:r>
        <w:rPr>
          <w:rFonts w:ascii="Tinos" w:hAnsi="Tinos" w:eastAsia="Tinos" w:cs="Tinos"/>
          <w:sz w:val="22"/>
          <w:szCs w:val="22"/>
        </w:rPr>
        <w:t xml:space="preserve">и</w:t>
      </w:r>
      <w:r>
        <w:rPr>
          <w:rFonts w:ascii="Tinos" w:hAnsi="Tinos" w:eastAsia="Tinos" w:cs="Tinos"/>
          <w:sz w:val="22"/>
          <w:szCs w:val="22"/>
        </w:rPr>
        <w:t xml:space="preserve">рования отношений в сфере образования в связи с принятием в Российскую Федерацию ре</w:t>
      </w:r>
      <w:r>
        <w:rPr>
          <w:rFonts w:ascii="Tinos" w:hAnsi="Tinos" w:eastAsia="Tinos" w:cs="Tinos"/>
          <w:sz w:val="22"/>
          <w:szCs w:val="22"/>
        </w:rPr>
        <w:t xml:space="preserve">с</w:t>
      </w:r>
      <w:r>
        <w:rPr>
          <w:rFonts w:ascii="Tinos" w:hAnsi="Tinos" w:eastAsia="Tinos" w:cs="Tinos"/>
          <w:sz w:val="22"/>
          <w:szCs w:val="22"/>
        </w:rPr>
        <w:t xml:space="preserve">публики Крым и образованием в составе Россий</w:t>
      </w:r>
      <w:r>
        <w:rPr>
          <w:rFonts w:ascii="Tinos" w:hAnsi="Tinos" w:eastAsia="Tinos" w:cs="Tinos"/>
          <w:sz w:val="22"/>
          <w:szCs w:val="22"/>
        </w:rPr>
        <w:t xml:space="preserve">ской Федерации новых субъектов –</w:t>
      </w:r>
      <w:r>
        <w:rPr>
          <w:rFonts w:ascii="Tinos" w:hAnsi="Tinos" w:eastAsia="Tinos" w:cs="Tinos"/>
          <w:sz w:val="22"/>
          <w:szCs w:val="22"/>
        </w:rPr>
        <w:t xml:space="preserve"> республики Крым и города федерального значения Севастополя и о внесении изменений в федеральный з</w:t>
      </w:r>
      <w:r>
        <w:rPr>
          <w:rFonts w:ascii="Tinos" w:hAnsi="Tinos" w:eastAsia="Tinos" w:cs="Tinos"/>
          <w:sz w:val="22"/>
          <w:szCs w:val="22"/>
        </w:rPr>
        <w:t xml:space="preserve">а</w:t>
      </w:r>
      <w:r>
        <w:rPr>
          <w:rFonts w:ascii="Tinos" w:hAnsi="Tinos" w:eastAsia="Tinos" w:cs="Tinos"/>
          <w:sz w:val="22"/>
          <w:szCs w:val="22"/>
        </w:rPr>
        <w:t xml:space="preserve">кон </w:t>
      </w:r>
      <w:r>
        <w:rPr>
          <w:rFonts w:ascii="Tinos" w:hAnsi="Tinos" w:eastAsia="Tinos" w:cs="Tinos"/>
          <w:sz w:val="22"/>
          <w:szCs w:val="22"/>
        </w:rPr>
        <w:t xml:space="preserve">«</w:t>
      </w:r>
      <w:r>
        <w:rPr>
          <w:rFonts w:ascii="Tinos" w:hAnsi="Tinos" w:eastAsia="Tinos" w:cs="Tinos"/>
          <w:sz w:val="22"/>
          <w:szCs w:val="22"/>
        </w:rPr>
        <w:t xml:space="preserve">Об образовании в </w:t>
      </w:r>
      <w:r>
        <w:rPr>
          <w:rFonts w:ascii="Tinos" w:hAnsi="Tinos" w:eastAsia="Tinos" w:cs="Tinos"/>
          <w:sz w:val="22"/>
          <w:szCs w:val="22"/>
        </w:rPr>
        <w:t xml:space="preserve">Р</w:t>
      </w:r>
      <w:r>
        <w:rPr>
          <w:rFonts w:ascii="Tinos" w:hAnsi="Tinos" w:eastAsia="Tinos" w:cs="Tinos"/>
          <w:sz w:val="22"/>
          <w:szCs w:val="22"/>
        </w:rPr>
        <w:t xml:space="preserve">оссийс</w:t>
      </w:r>
      <w:r>
        <w:rPr>
          <w:rFonts w:ascii="Tinos" w:hAnsi="Tinos" w:eastAsia="Tinos" w:cs="Tinos"/>
          <w:sz w:val="22"/>
          <w:szCs w:val="22"/>
        </w:rPr>
        <w:t xml:space="preserve">кой Ф</w:t>
      </w:r>
      <w:r>
        <w:rPr>
          <w:rFonts w:ascii="Tinos" w:hAnsi="Tinos" w:eastAsia="Tinos" w:cs="Tinos"/>
          <w:sz w:val="22"/>
          <w:szCs w:val="22"/>
        </w:rPr>
        <w:t xml:space="preserve">едерации</w:t>
      </w:r>
      <w:r>
        <w:rPr>
          <w:rFonts w:ascii="Tinos" w:hAnsi="Tinos" w:eastAsia="Tinos" w:cs="Tinos"/>
          <w:sz w:val="22"/>
          <w:szCs w:val="22"/>
        </w:rPr>
        <w:t xml:space="preserve">»</w:t>
      </w:r>
      <w:r>
        <w:rPr>
          <w:rFonts w:ascii="Tinos" w:hAnsi="Tinos" w:eastAsia="Tinos" w:cs="Tinos"/>
          <w:sz w:val="22"/>
          <w:szCs w:val="22"/>
        </w:rPr>
        <w:t xml:space="preserve"> (далее по тексту – </w:t>
      </w:r>
      <w:r>
        <w:rPr>
          <w:rFonts w:ascii="Tinos" w:hAnsi="Tinos" w:eastAsia="Tinos" w:cs="Tinos"/>
          <w:sz w:val="22"/>
          <w:szCs w:val="22"/>
        </w:rPr>
        <w:t xml:space="preserve">З</w:t>
      </w:r>
      <w:r>
        <w:rPr>
          <w:rFonts w:ascii="Tinos" w:hAnsi="Tinos" w:eastAsia="Tinos" w:cs="Tinos"/>
          <w:sz w:val="22"/>
          <w:szCs w:val="22"/>
        </w:rPr>
        <w:t xml:space="preserve">акон № 84</w:t>
      </w:r>
      <w:r>
        <w:rPr>
          <w:rFonts w:ascii="Tinos" w:hAnsi="Tinos" w:eastAsia="Tinos" w:cs="Tinos"/>
          <w:sz w:val="22"/>
          <w:szCs w:val="22"/>
        </w:rPr>
        <w:t xml:space="preserve">–</w:t>
      </w:r>
      <w:r>
        <w:rPr>
          <w:rFonts w:ascii="Tinos" w:hAnsi="Tinos" w:eastAsia="Tinos" w:cs="Tinos"/>
          <w:sz w:val="22"/>
          <w:szCs w:val="22"/>
        </w:rPr>
        <w:t xml:space="preserve">ФЗ)</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rPr>
        <w:suppressLineNumbers w:val="0"/>
      </w:pPr>
      <w:r>
        <w:rPr>
          <w:rFonts w:ascii="Tinos" w:hAnsi="Tinos" w:eastAsia="Tinos" w:cs="Tinos"/>
          <w:sz w:val="22"/>
          <w:szCs w:val="22"/>
        </w:rPr>
        <w:t xml:space="preserve">Федеральным законом от 14 апреля 2023 г. №124-ФЗ «О внесении изменений в Федеральный закон «Об образовании в Российской Федерации»;</w:t>
      </w:r>
      <w:r>
        <w:rPr>
          <w:rFonts w:ascii="Tinos" w:hAnsi="Tinos" w:cs="Tinos"/>
          <w:sz w:val="22"/>
          <w:szCs w:val="22"/>
        </w:rPr>
      </w:r>
      <w:r>
        <w:rPr>
          <w:rFonts w:ascii="Tinos" w:hAnsi="Tinos" w:cs="Tinos"/>
          <w:sz w:val="22"/>
          <w:szCs w:val="22"/>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rPr>
        <w:suppressLineNumbers w:val="0"/>
      </w:pPr>
      <w:r>
        <w:rPr>
          <w:rFonts w:ascii="Tinos" w:hAnsi="Tinos" w:eastAsia="Tinos" w:cs="Tinos"/>
          <w:sz w:val="22"/>
          <w:szCs w:val="22"/>
        </w:rPr>
        <w:t xml:space="preserve">Федеральным законом от 17 февраля 2023 г. №</w:t>
      </w:r>
      <w:r>
        <w:rPr>
          <w:rFonts w:ascii="Tinos" w:hAnsi="Tinos" w:eastAsia="Tinos" w:cs="Tinos"/>
          <w:sz w:val="22"/>
          <w:szCs w:val="22"/>
        </w:rPr>
        <w:t xml:space="preserve">19-ФЗ «</w:t>
      </w:r>
      <w:r>
        <w:rPr>
          <w:rFonts w:ascii="Tinos" w:hAnsi="Tinos" w:eastAsia="Tinos" w:cs="Tinos"/>
          <w:color w:val="020c22"/>
          <w:sz w:val="22"/>
          <w:szCs w:val="22"/>
          <w:highlight w:val="none"/>
        </w:rPr>
        <w:t xml:space="preserve">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w:t>
      </w:r>
      <w:r>
        <w:rPr>
          <w:rFonts w:ascii="Tinos" w:hAnsi="Tinos" w:eastAsia="Tinos" w:cs="Tinos"/>
          <w:color w:val="020c22"/>
          <w:sz w:val="22"/>
          <w:szCs w:val="22"/>
          <w:highlight w:val="none"/>
        </w:rPr>
        <w:t xml:space="preserve">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highlight w:val="white"/>
        </w:rPr>
        <w:suppressLineNumbers w:val="0"/>
      </w:pPr>
      <w:r>
        <w:rPr>
          <w:rFonts w:ascii="Tinos" w:hAnsi="Tinos" w:eastAsia="Tinos" w:cs="Tinos"/>
          <w:sz w:val="22"/>
          <w:szCs w:val="22"/>
          <w:highlight w:val="white"/>
        </w:rPr>
        <w:t xml:space="preserve">Приказом Минобрнауки России от 27</w:t>
      </w:r>
      <w:r>
        <w:rPr>
          <w:rFonts w:ascii="Tinos" w:hAnsi="Tinos" w:eastAsia="Tinos" w:cs="Tinos"/>
          <w:sz w:val="22"/>
          <w:szCs w:val="22"/>
          <w:highlight w:val="white"/>
        </w:rPr>
        <w:t xml:space="preserve"> ноября </w:t>
      </w:r>
      <w:r>
        <w:rPr>
          <w:rFonts w:ascii="Tinos" w:hAnsi="Tinos" w:eastAsia="Tinos" w:cs="Tinos"/>
          <w:sz w:val="22"/>
          <w:szCs w:val="22"/>
          <w:highlight w:val="white"/>
        </w:rPr>
        <w:t xml:space="preserve">2024</w:t>
      </w:r>
      <w:r>
        <w:rPr>
          <w:rFonts w:ascii="Tinos" w:hAnsi="Tinos" w:eastAsia="Tinos" w:cs="Tinos"/>
          <w:sz w:val="22"/>
          <w:szCs w:val="22"/>
          <w:highlight w:val="white"/>
        </w:rPr>
        <w:t xml:space="preserve"> г.</w:t>
      </w:r>
      <w:r>
        <w:rPr>
          <w:rFonts w:ascii="Tinos" w:hAnsi="Tinos" w:eastAsia="Tinos" w:cs="Tinos"/>
          <w:sz w:val="22"/>
          <w:szCs w:val="22"/>
          <w:highlight w:val="white"/>
        </w:rPr>
        <w:t xml:space="preserve"> </w:t>
      </w:r>
      <w:r>
        <w:rPr>
          <w:rFonts w:ascii="Tinos" w:hAnsi="Tinos" w:eastAsia="Tinos" w:cs="Tinos"/>
          <w:sz w:val="22"/>
          <w:szCs w:val="22"/>
          <w:highlight w:val="white"/>
        </w:rPr>
        <w:t xml:space="preserve">№</w:t>
      </w:r>
      <w:r>
        <w:rPr>
          <w:rFonts w:ascii="Tinos" w:hAnsi="Tinos" w:eastAsia="Tinos" w:cs="Tinos"/>
          <w:sz w:val="22"/>
          <w:szCs w:val="22"/>
          <w:highlight w:val="white"/>
        </w:rPr>
        <w:t xml:space="preserve"> </w:t>
      </w:r>
      <w:r>
        <w:rPr>
          <w:rFonts w:ascii="Tinos" w:hAnsi="Tinos" w:eastAsia="Tinos" w:cs="Tinos"/>
          <w:sz w:val="22"/>
          <w:szCs w:val="22"/>
          <w:highlight w:val="white"/>
        </w:rPr>
        <w:t xml:space="preserve">821</w:t>
      </w:r>
      <w:r>
        <w:rPr>
          <w:rFonts w:ascii="Tinos" w:hAnsi="Tinos" w:eastAsia="Tinos" w:cs="Tinos"/>
          <w:sz w:val="22"/>
          <w:szCs w:val="22"/>
          <w:highlight w:val="white"/>
        </w:rPr>
        <w:t xml:space="preserve"> </w:t>
      </w:r>
      <w:r>
        <w:rPr>
          <w:rFonts w:ascii="Tinos" w:hAnsi="Tinos" w:eastAsia="Tinos" w:cs="Tinos"/>
          <w:sz w:val="22"/>
          <w:szCs w:val="22"/>
          <w:highlight w:val="white"/>
        </w:rPr>
        <w:t xml:space="preserve">«</w:t>
      </w:r>
      <w:r>
        <w:rPr>
          <w:rFonts w:ascii="Tinos" w:hAnsi="Tinos" w:eastAsia="Tinos" w:cs="Tinos"/>
          <w:sz w:val="22"/>
          <w:szCs w:val="22"/>
          <w:highlight w:val="white"/>
        </w:rPr>
        <w:t xml:space="preserve">Об утверждении Порядка приема на обучение по образовательным </w:t>
      </w:r>
      <w:r>
        <w:rPr>
          <w:rFonts w:ascii="Tinos" w:hAnsi="Tinos" w:eastAsia="Tinos" w:cs="Tinos"/>
          <w:sz w:val="22"/>
          <w:szCs w:val="22"/>
          <w:highlight w:val="white"/>
        </w:rPr>
        <w:t xml:space="preserve">программам высшего</w:t>
      </w:r>
      <w:r>
        <w:rPr>
          <w:rFonts w:ascii="Tinos" w:hAnsi="Tinos" w:eastAsia="Tinos" w:cs="Tinos"/>
          <w:sz w:val="22"/>
          <w:szCs w:val="22"/>
          <w:highlight w:val="white"/>
        </w:rPr>
        <w:t xml:space="preserve"> образования – </w:t>
      </w:r>
      <w:r>
        <w:rPr>
          <w:rFonts w:ascii="Tinos" w:hAnsi="Tinos" w:eastAsia="Tinos" w:cs="Tinos"/>
          <w:sz w:val="22"/>
          <w:szCs w:val="22"/>
          <w:highlight w:val="white"/>
        </w:rPr>
        <w:t xml:space="preserve">программам б</w:t>
      </w:r>
      <w:r>
        <w:rPr>
          <w:rFonts w:ascii="Tinos" w:hAnsi="Tinos" w:eastAsia="Tinos" w:cs="Tinos"/>
          <w:sz w:val="22"/>
          <w:szCs w:val="22"/>
          <w:highlight w:val="white"/>
        </w:rPr>
        <w:t xml:space="preserve">а</w:t>
      </w:r>
      <w:r>
        <w:rPr>
          <w:rFonts w:ascii="Tinos" w:hAnsi="Tinos" w:eastAsia="Tinos" w:cs="Tinos"/>
          <w:sz w:val="22"/>
          <w:szCs w:val="22"/>
          <w:highlight w:val="white"/>
        </w:rPr>
        <w:t xml:space="preserve">калавриата, программам специалитета, программам магистрат</w:t>
      </w:r>
      <w:r>
        <w:rPr>
          <w:rFonts w:ascii="Tinos" w:hAnsi="Tinos" w:eastAsia="Tinos" w:cs="Tinos"/>
          <w:sz w:val="22"/>
          <w:szCs w:val="22"/>
          <w:highlight w:val="white"/>
        </w:rPr>
        <w:t xml:space="preserve">у</w:t>
      </w:r>
      <w:r>
        <w:rPr>
          <w:rFonts w:ascii="Tinos" w:hAnsi="Tinos" w:eastAsia="Tinos" w:cs="Tinos"/>
          <w:sz w:val="22"/>
          <w:szCs w:val="22"/>
          <w:highlight w:val="white"/>
        </w:rPr>
        <w:t xml:space="preserve">ры</w:t>
      </w:r>
      <w:r>
        <w:rPr>
          <w:rFonts w:ascii="Tinos" w:hAnsi="Tinos" w:eastAsia="Tinos" w:cs="Tinos"/>
          <w:sz w:val="22"/>
          <w:szCs w:val="22"/>
          <w:highlight w:val="white"/>
        </w:rPr>
        <w:t xml:space="preserve">»</w:t>
      </w:r>
      <w:r>
        <w:rPr>
          <w:rFonts w:ascii="Tinos" w:hAnsi="Tinos" w:eastAsia="Tinos" w:cs="Tinos"/>
          <w:sz w:val="22"/>
          <w:szCs w:val="22"/>
          <w:highlight w:val="white"/>
        </w:rPr>
        <w:t xml:space="preserve"> </w:t>
      </w:r>
      <w:r>
        <w:rPr>
          <w:rFonts w:ascii="Tinos" w:hAnsi="Tinos" w:eastAsia="Tinos" w:cs="Tinos"/>
          <w:sz w:val="22"/>
          <w:szCs w:val="22"/>
          <w:highlight w:val="white"/>
        </w:rPr>
        <w:t xml:space="preserve">(далее по тексту – П</w:t>
      </w:r>
      <w:r>
        <w:rPr>
          <w:rFonts w:ascii="Tinos" w:hAnsi="Tinos" w:eastAsia="Tinos" w:cs="Tinos"/>
          <w:sz w:val="22"/>
          <w:szCs w:val="22"/>
          <w:highlight w:val="white"/>
        </w:rPr>
        <w:t xml:space="preserve">риказ №821</w:t>
      </w:r>
      <w:r>
        <w:rPr>
          <w:rFonts w:ascii="Tinos" w:hAnsi="Tinos" w:eastAsia="Tinos" w:cs="Tinos"/>
          <w:sz w:val="22"/>
          <w:szCs w:val="22"/>
          <w:highlight w:val="white"/>
        </w:rPr>
        <w:t xml:space="preserve">)</w:t>
      </w:r>
      <w:r>
        <w:rPr>
          <w:rFonts w:ascii="Tinos" w:hAnsi="Tinos" w:eastAsia="Tinos" w:cs="Tinos"/>
          <w:sz w:val="22"/>
          <w:szCs w:val="22"/>
          <w:highlight w:val="white"/>
        </w:rPr>
        <w:t xml:space="preserve">;</w:t>
      </w:r>
      <w:r>
        <w:rPr>
          <w:rFonts w:ascii="Tinos" w:hAnsi="Tinos" w:cs="Tinos"/>
          <w:sz w:val="22"/>
          <w:szCs w:val="22"/>
          <w:highlight w:val="white"/>
        </w:rPr>
      </w:r>
      <w:r>
        <w:rPr>
          <w:rFonts w:ascii="Tinos" w:hAnsi="Tinos" w:cs="Tinos"/>
          <w:sz w:val="22"/>
          <w:szCs w:val="22"/>
          <w:highlight w:val="white"/>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rPr>
        <w:suppressLineNumbers w:val="0"/>
      </w:pPr>
      <w:r>
        <w:rPr>
          <w:rFonts w:ascii="Tinos" w:hAnsi="Tinos" w:eastAsia="Tinos" w:cs="Tinos"/>
          <w:sz w:val="22"/>
          <w:szCs w:val="22"/>
        </w:rPr>
        <w:t xml:space="preserve">Приказ</w:t>
      </w:r>
      <w:r>
        <w:rPr>
          <w:rFonts w:ascii="Tinos" w:hAnsi="Tinos" w:eastAsia="Tinos" w:cs="Tinos"/>
          <w:sz w:val="22"/>
          <w:szCs w:val="22"/>
        </w:rPr>
        <w:t xml:space="preserve">ом</w:t>
      </w:r>
      <w:r>
        <w:rPr>
          <w:rFonts w:ascii="Tinos" w:hAnsi="Tinos" w:eastAsia="Tinos" w:cs="Tinos"/>
          <w:sz w:val="22"/>
          <w:szCs w:val="22"/>
        </w:rPr>
        <w:t xml:space="preserve"> Минобрнауки России от 27 ноября</w:t>
      </w:r>
      <w:r>
        <w:rPr>
          <w:rFonts w:ascii="Tinos" w:hAnsi="Tinos" w:eastAsia="Tinos" w:cs="Tinos"/>
          <w:sz w:val="22"/>
          <w:szCs w:val="22"/>
        </w:rPr>
        <w:t xml:space="preserve"> </w:t>
      </w:r>
      <w:r>
        <w:rPr>
          <w:rFonts w:ascii="Tinos" w:hAnsi="Tinos" w:eastAsia="Tinos" w:cs="Tinos"/>
          <w:sz w:val="22"/>
          <w:szCs w:val="22"/>
        </w:rPr>
        <w:t xml:space="preserve">20</w:t>
      </w:r>
      <w:r>
        <w:rPr>
          <w:rFonts w:ascii="Tinos" w:hAnsi="Tinos" w:eastAsia="Tinos" w:cs="Tinos"/>
          <w:sz w:val="22"/>
          <w:szCs w:val="22"/>
        </w:rPr>
        <w:t xml:space="preserve">24</w:t>
      </w:r>
      <w:r>
        <w:rPr>
          <w:rFonts w:ascii="Tinos" w:hAnsi="Tinos" w:eastAsia="Tinos" w:cs="Tinos"/>
          <w:sz w:val="22"/>
          <w:szCs w:val="22"/>
        </w:rPr>
        <w:t xml:space="preserve"> г.</w:t>
      </w:r>
      <w:r>
        <w:rPr>
          <w:rFonts w:ascii="Tinos" w:hAnsi="Tinos" w:eastAsia="Tinos" w:cs="Tinos"/>
          <w:sz w:val="22"/>
          <w:szCs w:val="22"/>
        </w:rPr>
        <w:t xml:space="preserve"> </w:t>
      </w:r>
      <w:r>
        <w:rPr>
          <w:rFonts w:ascii="Tinos" w:hAnsi="Tinos" w:eastAsia="Tinos" w:cs="Tinos"/>
          <w:sz w:val="22"/>
          <w:szCs w:val="22"/>
        </w:rPr>
        <w:t xml:space="preserve">№</w:t>
      </w:r>
      <w:r>
        <w:rPr>
          <w:rFonts w:ascii="Tinos" w:hAnsi="Tinos" w:eastAsia="Tinos" w:cs="Tinos"/>
          <w:sz w:val="22"/>
          <w:szCs w:val="22"/>
        </w:rPr>
        <w:t xml:space="preserve">820</w:t>
      </w:r>
      <w:r>
        <w:rPr>
          <w:rFonts w:ascii="Tinos" w:hAnsi="Tinos" w:eastAsia="Tinos" w:cs="Tinos"/>
          <w:sz w:val="22"/>
          <w:szCs w:val="22"/>
        </w:rPr>
        <w:t xml:space="preserve"> </w:t>
      </w:r>
      <w:r>
        <w:rPr>
          <w:rFonts w:ascii="Tinos" w:hAnsi="Tinos" w:eastAsia="Tinos" w:cs="Tinos"/>
          <w:sz w:val="22"/>
          <w:szCs w:val="22"/>
        </w:rPr>
        <w:t xml:space="preserve">«</w:t>
      </w:r>
      <w:r>
        <w:rPr>
          <w:rFonts w:ascii="Tinos" w:hAnsi="Tinos" w:eastAsia="Tinos" w:cs="Tinos"/>
          <w:sz w:val="22"/>
          <w:szCs w:val="22"/>
        </w:rPr>
        <w:t xml:space="preserve">Об утверждении перечня вст</w:t>
      </w:r>
      <w:r>
        <w:rPr>
          <w:rFonts w:ascii="Tinos" w:hAnsi="Tinos" w:eastAsia="Tinos" w:cs="Tinos"/>
          <w:sz w:val="22"/>
          <w:szCs w:val="22"/>
        </w:rPr>
        <w:t xml:space="preserve">у</w:t>
      </w:r>
      <w:r>
        <w:rPr>
          <w:rFonts w:ascii="Tinos" w:hAnsi="Tinos" w:eastAsia="Tinos" w:cs="Tinos"/>
          <w:sz w:val="22"/>
          <w:szCs w:val="22"/>
        </w:rPr>
        <w:t xml:space="preserve">пительных испытаний при приеме на обучение по образовательным программам высшего обр</w:t>
      </w:r>
      <w:r>
        <w:rPr>
          <w:rFonts w:ascii="Tinos" w:hAnsi="Tinos" w:eastAsia="Tinos" w:cs="Tinos"/>
          <w:sz w:val="22"/>
          <w:szCs w:val="22"/>
        </w:rPr>
        <w:t xml:space="preserve">а</w:t>
      </w:r>
      <w:r>
        <w:rPr>
          <w:rFonts w:ascii="Tinos" w:hAnsi="Tinos" w:eastAsia="Tinos" w:cs="Tinos"/>
          <w:sz w:val="22"/>
          <w:szCs w:val="22"/>
        </w:rPr>
        <w:t xml:space="preserve">зования </w:t>
      </w:r>
      <w:r>
        <w:rPr>
          <w:rFonts w:ascii="Tinos" w:hAnsi="Tinos" w:eastAsia="Tinos" w:cs="Tinos"/>
          <w:sz w:val="22"/>
          <w:szCs w:val="22"/>
        </w:rPr>
        <w:t xml:space="preserve">–</w:t>
      </w:r>
      <w:r>
        <w:rPr>
          <w:rFonts w:ascii="Tinos" w:hAnsi="Tinos" w:eastAsia="Tinos" w:cs="Tinos"/>
          <w:sz w:val="22"/>
          <w:szCs w:val="22"/>
        </w:rPr>
        <w:t xml:space="preserve"> программам бакалавриата и программам специалитета</w:t>
      </w:r>
      <w:r>
        <w:rPr>
          <w:rFonts w:ascii="Tinos" w:hAnsi="Tinos" w:eastAsia="Tinos" w:cs="Tinos"/>
          <w:sz w:val="22"/>
          <w:szCs w:val="22"/>
        </w:rPr>
        <w:t xml:space="preserve">»</w:t>
      </w:r>
      <w:r>
        <w:rPr>
          <w:rFonts w:ascii="Tinos" w:hAnsi="Tinos" w:eastAsia="Tinos" w:cs="Tinos"/>
          <w:sz w:val="22"/>
          <w:szCs w:val="22"/>
        </w:rPr>
        <w:t xml:space="preserve"> (далее по тексту – П</w:t>
      </w:r>
      <w:r>
        <w:rPr>
          <w:rFonts w:ascii="Tinos" w:hAnsi="Tinos" w:eastAsia="Tinos" w:cs="Tinos"/>
          <w:sz w:val="22"/>
          <w:szCs w:val="22"/>
        </w:rPr>
        <w:t xml:space="preserve">риказ №</w:t>
      </w:r>
      <w:r>
        <w:rPr>
          <w:rFonts w:ascii="Tinos" w:hAnsi="Tinos" w:eastAsia="Tinos" w:cs="Tinos"/>
          <w:sz w:val="22"/>
          <w:szCs w:val="22"/>
        </w:rPr>
        <w:t xml:space="preserve">820</w:t>
      </w:r>
      <w:r>
        <w:rPr>
          <w:rFonts w:ascii="Tinos" w:hAnsi="Tinos" w:eastAsia="Tinos" w:cs="Tinos"/>
          <w:sz w:val="22"/>
          <w:szCs w:val="22"/>
        </w:rPr>
        <w:t xml:space="preserve">)</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397"/>
        <w:numPr>
          <w:ilvl w:val="0"/>
          <w:numId w:val="132"/>
        </w:numPr>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b w:val="0"/>
          <w:bCs w:val="0"/>
          <w:color w:val="000000"/>
          <w:sz w:val="22"/>
          <w:szCs w:val="22"/>
        </w:rPr>
        <w:suppressLineNumbers w:val="0"/>
      </w:pPr>
      <w:r>
        <w:rPr>
          <w:rFonts w:ascii="Tinos" w:hAnsi="Tinos" w:eastAsia="Tinos" w:cs="Tinos"/>
          <w:color w:val="000000"/>
          <w:sz w:val="22"/>
          <w:szCs w:val="22"/>
          <w:shd w:val="clear" w:color="auto" w:fill="ffffff"/>
        </w:rPr>
        <w:t xml:space="preserve">Приказом </w:t>
      </w:r>
      <w:r>
        <w:rPr>
          <w:rFonts w:ascii="Tinos" w:hAnsi="Tinos" w:eastAsia="Tinos" w:cs="Tinos"/>
          <w:color w:val="000000"/>
          <w:sz w:val="22"/>
          <w:szCs w:val="22"/>
        </w:rPr>
        <w:t xml:space="preserve">Минобрнауки России</w:t>
      </w:r>
      <w:r>
        <w:rPr>
          <w:rFonts w:ascii="Tinos" w:hAnsi="Tinos" w:eastAsia="Tinos" w:cs="Tinos"/>
          <w:color w:val="000000"/>
          <w:sz w:val="22"/>
          <w:szCs w:val="22"/>
          <w:shd w:val="clear" w:color="auto" w:fill="ffffff"/>
        </w:rPr>
        <w:t xml:space="preserve"> от 01 марта 2023 г. №231 «Об утверждении особенностей приема на обучение в организации, осуществляющие образовательную деятельность, по программам бакалав</w:t>
      </w:r>
      <w:r>
        <w:rPr>
          <w:rFonts w:ascii="Tinos" w:hAnsi="Tinos" w:eastAsia="Tinos" w:cs="Tinos"/>
          <w:color w:val="000000"/>
          <w:sz w:val="22"/>
          <w:szCs w:val="22"/>
          <w:shd w:val="clear" w:color="auto" w:fill="ffffff"/>
        </w:rPr>
        <w:t xml:space="preserve">риата, программам специалитета, программам магистратуры и программам подготовки научно-педагогических кадров в аспирантуре (адъюнктуре), предусмотренных частями 7 и 8 статьи 5 Федерального закона от 17 февраля 2023 г. № 19-ФЗ "Об особенностях правового рег</w:t>
      </w:r>
      <w:r>
        <w:rPr>
          <w:rFonts w:ascii="Tinos" w:hAnsi="Tinos" w:eastAsia="Tinos" w:cs="Tinos"/>
          <w:color w:val="000000"/>
          <w:sz w:val="22"/>
          <w:szCs w:val="22"/>
          <w:shd w:val="clear" w:color="auto" w:fill="ffffff"/>
        </w:rPr>
        <w:t xml:space="preserve">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w:t>
      </w:r>
      <w:r>
        <w:rPr>
          <w:rFonts w:ascii="Tinos" w:hAnsi="Tinos" w:eastAsia="Tinos" w:cs="Tinos"/>
          <w:color w:val="000000"/>
          <w:sz w:val="22"/>
          <w:szCs w:val="22"/>
          <w:shd w:val="clear" w:color="auto" w:fill="ffffff"/>
        </w:rPr>
        <w:t xml:space="preserve">–</w:t>
      </w:r>
      <w:r>
        <w:rPr>
          <w:rFonts w:ascii="Tinos" w:hAnsi="Tinos" w:eastAsia="Tinos" w:cs="Tinos"/>
          <w:color w:val="000000"/>
          <w:sz w:val="22"/>
          <w:szCs w:val="22"/>
          <w:shd w:val="clear" w:color="auto" w:fill="ffffff"/>
        </w:rPr>
        <w:t xml:space="preserve">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Pr>
          <w:rFonts w:ascii="Tinos" w:hAnsi="Tinos" w:eastAsia="Tinos" w:cs="Tinos"/>
          <w:color w:val="000000"/>
          <w:sz w:val="22"/>
          <w:szCs w:val="22"/>
          <w:shd w:val="clear" w:color="auto" w:fill="ffffff"/>
        </w:rPr>
        <w:t xml:space="preserve"> </w:t>
      </w:r>
      <w:r>
        <w:rPr>
          <w:rFonts w:ascii="Tinos" w:hAnsi="Tinos" w:eastAsia="Tinos" w:cs="Tinos"/>
          <w:color w:val="000000"/>
          <w:sz w:val="22"/>
          <w:szCs w:val="22"/>
        </w:rPr>
        <w:t xml:space="preserve">(далее по тексту – Приказ №231)</w:t>
      </w:r>
      <w:r>
        <w:rPr>
          <w:rFonts w:ascii="Tinos" w:hAnsi="Tinos" w:eastAsia="Tinos" w:cs="Tinos"/>
          <w:color w:val="000000"/>
          <w:sz w:val="22"/>
          <w:szCs w:val="22"/>
          <w:shd w:val="clear" w:color="auto" w:fill="ffffff"/>
        </w:rPr>
        <w:t xml:space="preserve">;</w:t>
      </w:r>
      <w:r>
        <w:rPr>
          <w:rFonts w:ascii="Tinos" w:hAnsi="Tinos" w:cs="Tinos"/>
          <w:b w:val="0"/>
          <w:bCs w:val="0"/>
          <w:color w:val="000000"/>
          <w:sz w:val="22"/>
          <w:szCs w:val="22"/>
        </w:rPr>
      </w:r>
      <w:r>
        <w:rPr>
          <w:rFonts w:ascii="Tinos" w:hAnsi="Tinos" w:cs="Tinos"/>
          <w:b w:val="0"/>
          <w:bCs w:val="0"/>
          <w:color w:val="000000"/>
          <w:sz w:val="22"/>
          <w:szCs w:val="22"/>
        </w:rPr>
      </w:r>
    </w:p>
    <w:p>
      <w:pPr>
        <w:pStyle w:val="1599"/>
        <w:numPr>
          <w:ilvl w:val="0"/>
          <w:numId w:val="132"/>
        </w:numPr>
        <w:contextualSpacing w:val="0"/>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sz w:val="22"/>
          <w:szCs w:val="22"/>
        </w:rPr>
        <w:suppressLineNumbers w:val="0"/>
      </w:pPr>
      <w:r>
        <w:rPr>
          <w:rFonts w:ascii="Tinos" w:hAnsi="Tinos" w:eastAsia="Tinos" w:cs="Tinos"/>
          <w:sz w:val="22"/>
          <w:szCs w:val="22"/>
        </w:rPr>
        <w:t xml:space="preserve">Постанов</w:t>
      </w:r>
      <w:r>
        <w:rPr>
          <w:rFonts w:ascii="Tinos" w:hAnsi="Tinos" w:eastAsia="Tinos" w:cs="Tinos"/>
          <w:sz w:val="22"/>
          <w:szCs w:val="22"/>
        </w:rPr>
        <w:t xml:space="preserve">лением Правительства РФ от 14 августа </w:t>
      </w:r>
      <w:r>
        <w:rPr>
          <w:rFonts w:ascii="Tinos" w:hAnsi="Tinos" w:eastAsia="Tinos" w:cs="Tinos"/>
          <w:sz w:val="22"/>
          <w:szCs w:val="22"/>
        </w:rPr>
        <w:t xml:space="preserve">2013 </w:t>
      </w:r>
      <w:r>
        <w:rPr>
          <w:rFonts w:ascii="Tinos" w:hAnsi="Tinos" w:eastAsia="Tinos" w:cs="Tinos"/>
          <w:sz w:val="22"/>
          <w:szCs w:val="22"/>
        </w:rPr>
        <w:t xml:space="preserve">г. </w:t>
      </w:r>
      <w:r>
        <w:rPr>
          <w:rFonts w:ascii="Tinos" w:hAnsi="Tinos" w:eastAsia="Tinos" w:cs="Tinos"/>
          <w:sz w:val="22"/>
          <w:szCs w:val="22"/>
        </w:rPr>
        <w:t xml:space="preserve">№</w:t>
      </w:r>
      <w:r>
        <w:rPr>
          <w:rFonts w:ascii="Tinos" w:hAnsi="Tinos" w:eastAsia="Tinos" w:cs="Tinos"/>
          <w:sz w:val="22"/>
          <w:szCs w:val="22"/>
        </w:rPr>
        <w:t xml:space="preserve"> 697 </w:t>
      </w:r>
      <w:r>
        <w:rPr>
          <w:rFonts w:ascii="Tinos" w:hAnsi="Tinos" w:eastAsia="Tinos" w:cs="Tinos"/>
          <w:sz w:val="22"/>
          <w:szCs w:val="22"/>
        </w:rPr>
        <w:t xml:space="preserve">«</w:t>
      </w:r>
      <w:r>
        <w:rPr>
          <w:rFonts w:ascii="Tinos" w:hAnsi="Tinos" w:eastAsia="Tinos" w:cs="Tinos"/>
          <w:sz w:val="22"/>
          <w:szCs w:val="22"/>
        </w:rPr>
        <w:t xml:space="preserve">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w:t>
      </w:r>
      <w:r>
        <w:rPr>
          <w:rFonts w:ascii="Tinos" w:hAnsi="Tinos" w:eastAsia="Tinos" w:cs="Tinos"/>
          <w:sz w:val="22"/>
          <w:szCs w:val="22"/>
        </w:rPr>
        <w:t xml:space="preserve">с</w:t>
      </w:r>
      <w:r>
        <w:rPr>
          <w:rFonts w:ascii="Tinos" w:hAnsi="Tinos" w:eastAsia="Tinos" w:cs="Tinos"/>
          <w:sz w:val="22"/>
          <w:szCs w:val="22"/>
        </w:rPr>
        <w:t xml:space="preserve">тановленном при заключении трудового договора или служебного контракта по соответству</w:t>
      </w:r>
      <w:r>
        <w:rPr>
          <w:rFonts w:ascii="Tinos" w:hAnsi="Tinos" w:eastAsia="Tinos" w:cs="Tinos"/>
          <w:sz w:val="22"/>
          <w:szCs w:val="22"/>
        </w:rPr>
        <w:t xml:space="preserve">ю</w:t>
      </w:r>
      <w:r>
        <w:rPr>
          <w:rFonts w:ascii="Tinos" w:hAnsi="Tinos" w:eastAsia="Tinos" w:cs="Tinos"/>
          <w:sz w:val="22"/>
          <w:szCs w:val="22"/>
        </w:rPr>
        <w:t xml:space="preserve">щей должности или специальности</w:t>
      </w:r>
      <w:r>
        <w:rPr>
          <w:rFonts w:ascii="Tinos" w:hAnsi="Tinos" w:eastAsia="Tinos" w:cs="Tinos"/>
          <w:sz w:val="22"/>
          <w:szCs w:val="22"/>
        </w:rPr>
        <w:t xml:space="preserve">»</w:t>
      </w:r>
      <w:r>
        <w:rPr>
          <w:rFonts w:ascii="Tinos" w:hAnsi="Tinos" w:eastAsia="Tinos" w:cs="Tinos"/>
          <w:sz w:val="22"/>
          <w:szCs w:val="22"/>
        </w:rPr>
        <w:t xml:space="preserve"> </w:t>
      </w:r>
      <w:r>
        <w:rPr>
          <w:rFonts w:ascii="Tinos" w:hAnsi="Tinos" w:eastAsia="Tinos" w:cs="Tinos"/>
          <w:sz w:val="22"/>
          <w:szCs w:val="22"/>
        </w:rPr>
        <w:t xml:space="preserve">(далее по тексту – П</w:t>
      </w:r>
      <w:r>
        <w:rPr>
          <w:rFonts w:ascii="Tinos" w:hAnsi="Tinos" w:eastAsia="Tinos" w:cs="Tinos"/>
          <w:sz w:val="22"/>
          <w:szCs w:val="22"/>
        </w:rPr>
        <w:t xml:space="preserve">остановление № 697)</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397"/>
        <w:numPr>
          <w:ilvl w:val="0"/>
          <w:numId w:val="132"/>
        </w:numPr>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b w:val="0"/>
          <w:bCs w:val="0"/>
          <w:color w:val="000000"/>
          <w:sz w:val="22"/>
          <w:szCs w:val="22"/>
        </w:rPr>
        <w:suppressLineNumbers w:val="0"/>
      </w:pPr>
      <w:r>
        <w:rPr>
          <w:rFonts w:ascii="Tinos" w:hAnsi="Tinos" w:eastAsia="Tinos" w:cs="Tinos"/>
          <w:color w:val="000000"/>
          <w:sz w:val="22"/>
          <w:szCs w:val="22"/>
        </w:rPr>
        <w:t xml:space="preserve">П</w:t>
      </w:r>
      <w:r>
        <w:rPr>
          <w:rFonts w:ascii="Tinos" w:hAnsi="Tinos" w:eastAsia="Tinos" w:cs="Tinos"/>
          <w:color w:val="000000"/>
          <w:sz w:val="22"/>
          <w:szCs w:val="22"/>
        </w:rPr>
        <w:t xml:space="preserve">остановлением Правительства РФ от </w:t>
      </w:r>
      <w:r>
        <w:rPr>
          <w:rFonts w:ascii="Tinos" w:hAnsi="Tinos" w:eastAsia="Tinos" w:cs="Tinos"/>
          <w:color w:val="000000"/>
          <w:sz w:val="22"/>
          <w:szCs w:val="22"/>
        </w:rPr>
        <w:t xml:space="preserve">15 сентября </w:t>
      </w:r>
      <w:r>
        <w:rPr>
          <w:rFonts w:ascii="Tinos" w:hAnsi="Tinos" w:eastAsia="Tinos" w:cs="Tinos"/>
          <w:color w:val="000000"/>
          <w:sz w:val="22"/>
          <w:szCs w:val="22"/>
        </w:rPr>
        <w:t xml:space="preserve">2020 г.</w:t>
      </w:r>
      <w:r>
        <w:rPr>
          <w:rFonts w:ascii="Tinos" w:hAnsi="Tinos" w:eastAsia="Tinos" w:cs="Tinos"/>
          <w:color w:val="000000"/>
          <w:sz w:val="22"/>
          <w:szCs w:val="22"/>
        </w:rPr>
        <w:t xml:space="preserve"> №</w:t>
      </w:r>
      <w:r>
        <w:rPr>
          <w:rFonts w:ascii="Tinos" w:hAnsi="Tinos" w:eastAsia="Tinos" w:cs="Tinos"/>
          <w:color w:val="000000"/>
          <w:sz w:val="22"/>
          <w:szCs w:val="22"/>
        </w:rPr>
        <w:t xml:space="preserve">1441</w:t>
      </w:r>
      <w:r>
        <w:rPr>
          <w:rFonts w:ascii="Tinos" w:hAnsi="Tinos" w:eastAsia="Tinos" w:cs="Tinos"/>
          <w:color w:val="000000"/>
          <w:sz w:val="22"/>
          <w:szCs w:val="22"/>
        </w:rPr>
        <w:t xml:space="preserve"> «Об утверждении Правил оказания платных образовательных услуг»</w:t>
      </w:r>
      <w:r>
        <w:rPr>
          <w:rFonts w:ascii="Tinos" w:hAnsi="Tinos" w:eastAsia="Tinos" w:cs="Tinos"/>
          <w:color w:val="000000"/>
          <w:sz w:val="22"/>
          <w:szCs w:val="22"/>
        </w:rPr>
        <w:t xml:space="preserve"> (далее по тексту – </w:t>
      </w:r>
      <w:r>
        <w:rPr>
          <w:rFonts w:ascii="Tinos" w:hAnsi="Tinos" w:eastAsia="Tinos" w:cs="Tinos"/>
          <w:color w:val="000000"/>
          <w:sz w:val="22"/>
          <w:szCs w:val="22"/>
        </w:rPr>
        <w:t xml:space="preserve">П</w:t>
      </w:r>
      <w:r>
        <w:rPr>
          <w:rFonts w:ascii="Tinos" w:hAnsi="Tinos" w:eastAsia="Tinos" w:cs="Tinos"/>
          <w:color w:val="000000"/>
          <w:sz w:val="22"/>
          <w:szCs w:val="22"/>
        </w:rPr>
        <w:t xml:space="preserve">остановление №1441</w:t>
      </w:r>
      <w:r>
        <w:rPr>
          <w:rFonts w:ascii="Tinos" w:hAnsi="Tinos" w:eastAsia="Tinos" w:cs="Tinos"/>
          <w:color w:val="000000"/>
          <w:sz w:val="22"/>
          <w:szCs w:val="22"/>
        </w:rPr>
        <w:t xml:space="preserve">)</w:t>
      </w:r>
      <w:r>
        <w:rPr>
          <w:rFonts w:ascii="Tinos" w:hAnsi="Tinos" w:eastAsia="Tinos" w:cs="Tinos"/>
          <w:color w:val="000000"/>
          <w:sz w:val="22"/>
          <w:szCs w:val="22"/>
        </w:rPr>
        <w:t xml:space="preserve">;</w:t>
      </w:r>
      <w:r>
        <w:rPr>
          <w:rFonts w:ascii="Tinos" w:hAnsi="Tinos" w:cs="Tinos"/>
          <w:b w:val="0"/>
          <w:bCs w:val="0"/>
          <w:color w:val="000000"/>
          <w:sz w:val="22"/>
          <w:szCs w:val="22"/>
        </w:rPr>
      </w:r>
      <w:r>
        <w:rPr>
          <w:rFonts w:ascii="Tinos" w:hAnsi="Tinos" w:cs="Tinos"/>
          <w:b w:val="0"/>
          <w:bCs w:val="0"/>
          <w:color w:val="000000"/>
          <w:sz w:val="22"/>
          <w:szCs w:val="22"/>
        </w:rPr>
      </w:r>
    </w:p>
    <w:p>
      <w:pPr>
        <w:pStyle w:val="1397"/>
        <w:numPr>
          <w:ilvl w:val="0"/>
          <w:numId w:val="132"/>
        </w:numPr>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b w:val="0"/>
          <w:bCs w:val="0"/>
          <w:color w:val="000000"/>
          <w:sz w:val="22"/>
          <w:szCs w:val="22"/>
        </w:rPr>
        <w:suppressLineNumbers w:val="0"/>
      </w:pPr>
      <w:r>
        <w:rPr>
          <w:rFonts w:ascii="Tinos" w:hAnsi="Tinos" w:eastAsia="Tinos" w:cs="Tinos"/>
          <w:color w:val="000000"/>
          <w:sz w:val="22"/>
          <w:szCs w:val="22"/>
        </w:rPr>
        <w:t xml:space="preserve">Постановлением Правительства РФ от </w:t>
      </w:r>
      <w:r>
        <w:rPr>
          <w:rFonts w:ascii="Tinos" w:hAnsi="Tinos" w:eastAsia="Tinos" w:cs="Tinos"/>
          <w:color w:val="000000"/>
          <w:sz w:val="22"/>
          <w:szCs w:val="22"/>
        </w:rPr>
        <w:t xml:space="preserve">27 апреля </w:t>
      </w:r>
      <w:r>
        <w:rPr>
          <w:rFonts w:ascii="Tinos" w:hAnsi="Tinos" w:eastAsia="Tinos" w:cs="Tinos"/>
          <w:color w:val="000000"/>
          <w:sz w:val="22"/>
          <w:szCs w:val="22"/>
        </w:rPr>
        <w:t xml:space="preserve">20</w:t>
      </w:r>
      <w:r>
        <w:rPr>
          <w:rFonts w:ascii="Tinos" w:hAnsi="Tinos" w:eastAsia="Tinos" w:cs="Tinos"/>
          <w:color w:val="000000"/>
          <w:sz w:val="22"/>
          <w:szCs w:val="22"/>
        </w:rPr>
        <w:t xml:space="preserve">24</w:t>
      </w:r>
      <w:r>
        <w:rPr>
          <w:rFonts w:ascii="Tinos" w:hAnsi="Tinos" w:eastAsia="Tinos" w:cs="Tinos"/>
          <w:color w:val="000000"/>
          <w:sz w:val="22"/>
          <w:szCs w:val="22"/>
        </w:rPr>
        <w:t xml:space="preserve"> г. №</w:t>
      </w:r>
      <w:r>
        <w:rPr>
          <w:rFonts w:ascii="Tinos" w:hAnsi="Tinos" w:eastAsia="Tinos" w:cs="Tinos"/>
          <w:color w:val="000000"/>
          <w:sz w:val="22"/>
          <w:szCs w:val="22"/>
        </w:rPr>
        <w:t xml:space="preserve">555</w:t>
      </w:r>
      <w:r>
        <w:rPr>
          <w:rFonts w:ascii="Tinos" w:hAnsi="Tinos" w:eastAsia="Tinos" w:cs="Tinos"/>
          <w:color w:val="000000"/>
          <w:sz w:val="22"/>
          <w:szCs w:val="22"/>
        </w:rPr>
        <w:t xml:space="preserve"> «О целевом обучении по программам среднего професси</w:t>
      </w:r>
      <w:r>
        <w:rPr>
          <w:rFonts w:ascii="Tinos" w:hAnsi="Tinos" w:eastAsia="Tinos" w:cs="Tinos"/>
          <w:color w:val="000000"/>
          <w:sz w:val="22"/>
          <w:szCs w:val="22"/>
        </w:rPr>
        <w:t xml:space="preserve">онального и высшего о</w:t>
      </w:r>
      <w:r>
        <w:rPr>
          <w:rFonts w:ascii="Tinos" w:hAnsi="Tinos" w:eastAsia="Tinos" w:cs="Tinos"/>
          <w:color w:val="000000"/>
          <w:sz w:val="22"/>
          <w:szCs w:val="22"/>
        </w:rPr>
        <w:t xml:space="preserve">бразования» (далее по тексту – П</w:t>
      </w:r>
      <w:r>
        <w:rPr>
          <w:rFonts w:ascii="Tinos" w:hAnsi="Tinos" w:eastAsia="Tinos" w:cs="Tinos"/>
          <w:color w:val="000000"/>
          <w:sz w:val="22"/>
          <w:szCs w:val="22"/>
        </w:rPr>
        <w:t xml:space="preserve">остановление №555);</w:t>
      </w:r>
      <w:r>
        <w:rPr>
          <w:rFonts w:ascii="Tinos" w:hAnsi="Tinos" w:eastAsia="Tinos" w:cs="Tinos"/>
          <w:color w:val="000000"/>
          <w:sz w:val="22"/>
          <w:szCs w:val="22"/>
        </w:rPr>
        <w:t xml:space="preserve"> </w:t>
      </w:r>
      <w:r>
        <w:rPr>
          <w:rFonts w:ascii="Tinos" w:hAnsi="Tinos" w:cs="Tinos"/>
          <w:b w:val="0"/>
          <w:bCs w:val="0"/>
          <w:color w:val="000000"/>
          <w:sz w:val="22"/>
          <w:szCs w:val="22"/>
        </w:rPr>
      </w:r>
      <w:r>
        <w:rPr>
          <w:rFonts w:ascii="Tinos" w:hAnsi="Tinos" w:cs="Tinos"/>
          <w:b w:val="0"/>
          <w:bCs w:val="0"/>
          <w:color w:val="000000"/>
          <w:sz w:val="22"/>
          <w:szCs w:val="22"/>
        </w:rPr>
      </w:r>
    </w:p>
    <w:p>
      <w:pPr>
        <w:pStyle w:val="1397"/>
        <w:numPr>
          <w:ilvl w:val="0"/>
          <w:numId w:val="132"/>
        </w:numPr>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b w:val="0"/>
          <w:bCs w:val="0"/>
          <w:color w:val="000000"/>
          <w:sz w:val="22"/>
          <w:szCs w:val="22"/>
        </w:rPr>
        <w:suppressLineNumbers w:val="0"/>
      </w:pPr>
      <w:r>
        <w:rPr>
          <w:rFonts w:ascii="Tinos" w:hAnsi="Tinos" w:eastAsia="Tinos" w:cs="Tinos"/>
          <w:color w:val="000000"/>
          <w:sz w:val="22"/>
          <w:szCs w:val="22"/>
        </w:rPr>
        <w:t xml:space="preserve">Указом Президента РФ от </w:t>
      </w:r>
      <w:r>
        <w:rPr>
          <w:rFonts w:ascii="Tinos" w:hAnsi="Tinos" w:eastAsia="Tinos" w:cs="Tinos"/>
          <w:color w:val="000000"/>
          <w:sz w:val="22"/>
          <w:szCs w:val="22"/>
        </w:rPr>
        <w:t xml:space="preserve">9</w:t>
      </w:r>
      <w:r>
        <w:rPr>
          <w:rFonts w:ascii="Tinos" w:hAnsi="Tinos" w:eastAsia="Tinos" w:cs="Tinos"/>
          <w:color w:val="000000"/>
          <w:sz w:val="22"/>
          <w:szCs w:val="22"/>
        </w:rPr>
        <w:t xml:space="preserve"> мая </w:t>
      </w:r>
      <w:r>
        <w:rPr>
          <w:rFonts w:ascii="Tinos" w:hAnsi="Tinos" w:eastAsia="Tinos" w:cs="Tinos"/>
          <w:color w:val="000000"/>
          <w:sz w:val="22"/>
          <w:szCs w:val="22"/>
        </w:rPr>
        <w:t xml:space="preserve">2022 г. «О дополнительных мерах поддержки семей военнослужащих и сотрудников некоторых федеральных государственных органов» (далее по тексту – Указ №268);</w:t>
      </w:r>
      <w:r>
        <w:rPr>
          <w:rFonts w:ascii="Tinos" w:hAnsi="Tinos" w:eastAsia="Tinos" w:cs="Tinos"/>
          <w:color w:val="000000"/>
          <w:sz w:val="22"/>
          <w:szCs w:val="22"/>
        </w:rPr>
        <w:t xml:space="preserve"> </w:t>
      </w:r>
      <w:r>
        <w:rPr>
          <w:rFonts w:ascii="Tinos" w:hAnsi="Tinos" w:cs="Tinos"/>
          <w:b w:val="0"/>
          <w:bCs w:val="0"/>
          <w:color w:val="000000"/>
          <w:sz w:val="22"/>
          <w:szCs w:val="22"/>
        </w:rPr>
      </w:r>
      <w:r>
        <w:rPr>
          <w:rFonts w:ascii="Tinos" w:hAnsi="Tinos" w:cs="Tinos"/>
          <w:b w:val="0"/>
          <w:bCs w:val="0"/>
          <w:color w:val="000000"/>
          <w:sz w:val="22"/>
          <w:szCs w:val="22"/>
        </w:rPr>
      </w:r>
    </w:p>
    <w:p>
      <w:pPr>
        <w:pStyle w:val="1397"/>
        <w:numPr>
          <w:ilvl w:val="0"/>
          <w:numId w:val="132"/>
        </w:numPr>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color w:val="000000"/>
          <w:sz w:val="22"/>
          <w:szCs w:val="22"/>
        </w:rPr>
        <w:suppressLineNumbers w:val="0"/>
      </w:pPr>
      <w:r>
        <w:rPr>
          <w:rFonts w:ascii="Tinos" w:hAnsi="Tinos" w:eastAsia="Tinos" w:cs="Tinos"/>
          <w:color w:val="000000"/>
          <w:sz w:val="22"/>
          <w:szCs w:val="22"/>
        </w:rPr>
        <w:t xml:space="preserve">д</w:t>
      </w:r>
      <w:r>
        <w:rPr>
          <w:rFonts w:ascii="Tinos" w:hAnsi="Tinos" w:eastAsia="Tinos" w:cs="Tinos"/>
          <w:color w:val="000000"/>
          <w:sz w:val="22"/>
          <w:szCs w:val="22"/>
        </w:rPr>
        <w:t xml:space="preserve">руги</w:t>
      </w:r>
      <w:r>
        <w:rPr>
          <w:rFonts w:ascii="Tinos" w:hAnsi="Tinos" w:eastAsia="Tinos" w:cs="Tinos"/>
          <w:color w:val="000000"/>
          <w:sz w:val="22"/>
          <w:szCs w:val="22"/>
        </w:rPr>
        <w:t xml:space="preserve">ми</w:t>
      </w:r>
      <w:r>
        <w:rPr>
          <w:rFonts w:ascii="Tinos" w:hAnsi="Tinos" w:eastAsia="Tinos" w:cs="Tinos"/>
          <w:color w:val="000000"/>
          <w:sz w:val="22"/>
          <w:szCs w:val="22"/>
        </w:rPr>
        <w:t xml:space="preserve"> нормативны</w:t>
      </w:r>
      <w:r>
        <w:rPr>
          <w:rFonts w:ascii="Tinos" w:hAnsi="Tinos" w:eastAsia="Tinos" w:cs="Tinos"/>
          <w:color w:val="000000"/>
          <w:sz w:val="22"/>
          <w:szCs w:val="22"/>
        </w:rPr>
        <w:t xml:space="preserve">ми </w:t>
      </w:r>
      <w:r>
        <w:rPr>
          <w:rFonts w:ascii="Tinos" w:hAnsi="Tinos" w:eastAsia="Tinos" w:cs="Tinos"/>
          <w:color w:val="000000"/>
          <w:sz w:val="22"/>
          <w:szCs w:val="22"/>
        </w:rPr>
        <w:t xml:space="preserve">правовы</w:t>
      </w:r>
      <w:r>
        <w:rPr>
          <w:rFonts w:ascii="Tinos" w:hAnsi="Tinos" w:eastAsia="Tinos" w:cs="Tinos"/>
          <w:color w:val="000000"/>
          <w:sz w:val="22"/>
          <w:szCs w:val="22"/>
        </w:rPr>
        <w:t xml:space="preserve">ми</w:t>
      </w:r>
      <w:r>
        <w:rPr>
          <w:rFonts w:ascii="Tinos" w:hAnsi="Tinos" w:eastAsia="Tinos" w:cs="Tinos"/>
          <w:color w:val="000000"/>
          <w:sz w:val="22"/>
          <w:szCs w:val="22"/>
        </w:rPr>
        <w:t xml:space="preserve"> акт</w:t>
      </w:r>
      <w:r>
        <w:rPr>
          <w:rFonts w:ascii="Tinos" w:hAnsi="Tinos" w:eastAsia="Tinos" w:cs="Tinos"/>
          <w:color w:val="000000"/>
          <w:sz w:val="22"/>
          <w:szCs w:val="22"/>
        </w:rPr>
        <w:t xml:space="preserve">ами </w:t>
      </w:r>
      <w:r>
        <w:rPr>
          <w:rFonts w:ascii="Tinos" w:hAnsi="Tinos" w:eastAsia="Tinos" w:cs="Tinos"/>
          <w:color w:val="000000"/>
          <w:sz w:val="22"/>
          <w:szCs w:val="22"/>
        </w:rPr>
        <w:t xml:space="preserve">уполномоченных федеральных органов исполнительной власти в области образования</w:t>
      </w:r>
      <w:r>
        <w:rPr>
          <w:rFonts w:ascii="Tinos" w:hAnsi="Tinos" w:eastAsia="Tinos" w:cs="Tinos"/>
          <w:color w:val="000000"/>
          <w:sz w:val="22"/>
          <w:szCs w:val="22"/>
        </w:rPr>
        <w:t xml:space="preserve">;</w:t>
      </w:r>
      <w:r>
        <w:rPr>
          <w:rFonts w:ascii="Tinos" w:hAnsi="Tinos" w:cs="Tinos"/>
          <w:color w:val="000000"/>
          <w:sz w:val="22"/>
          <w:szCs w:val="22"/>
        </w:rPr>
      </w:r>
      <w:r>
        <w:rPr>
          <w:rFonts w:ascii="Tinos" w:hAnsi="Tinos" w:cs="Tinos"/>
          <w:color w:val="000000"/>
          <w:sz w:val="22"/>
          <w:szCs w:val="22"/>
        </w:rPr>
      </w:r>
    </w:p>
    <w:p>
      <w:pPr>
        <w:pStyle w:val="1397"/>
        <w:numPr>
          <w:ilvl w:val="0"/>
          <w:numId w:val="132"/>
        </w:numPr>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b w:val="0"/>
          <w:bCs w:val="0"/>
          <w:color w:val="000000"/>
          <w:sz w:val="22"/>
          <w:szCs w:val="22"/>
        </w:rPr>
        <w:suppressLineNumbers w:val="0"/>
      </w:pPr>
      <w:r>
        <w:rPr>
          <w:rFonts w:ascii="Tinos" w:hAnsi="Tinos" w:eastAsia="Tinos" w:cs="Tinos"/>
          <w:color w:val="000000"/>
          <w:sz w:val="22"/>
          <w:szCs w:val="22"/>
        </w:rPr>
        <w:t xml:space="preserve">и</w:t>
      </w:r>
      <w:r>
        <w:rPr>
          <w:rFonts w:ascii="Tinos" w:hAnsi="Tinos" w:eastAsia="Tinos" w:cs="Tinos"/>
          <w:color w:val="000000"/>
          <w:sz w:val="22"/>
          <w:szCs w:val="22"/>
        </w:rPr>
        <w:t xml:space="preserve">ны</w:t>
      </w:r>
      <w:r>
        <w:rPr>
          <w:rFonts w:ascii="Tinos" w:hAnsi="Tinos" w:eastAsia="Tinos" w:cs="Tinos"/>
          <w:color w:val="000000"/>
          <w:sz w:val="22"/>
          <w:szCs w:val="22"/>
        </w:rPr>
        <w:t xml:space="preserve">ми </w:t>
      </w:r>
      <w:r>
        <w:rPr>
          <w:rFonts w:ascii="Tinos" w:hAnsi="Tinos" w:eastAsia="Tinos" w:cs="Tinos"/>
          <w:color w:val="000000"/>
          <w:sz w:val="22"/>
          <w:szCs w:val="22"/>
        </w:rPr>
        <w:t xml:space="preserve">локальны</w:t>
      </w:r>
      <w:r>
        <w:rPr>
          <w:rFonts w:ascii="Tinos" w:hAnsi="Tinos" w:eastAsia="Tinos" w:cs="Tinos"/>
          <w:color w:val="000000"/>
          <w:sz w:val="22"/>
          <w:szCs w:val="22"/>
        </w:rPr>
        <w:t xml:space="preserve">ми</w:t>
      </w:r>
      <w:r>
        <w:rPr>
          <w:rFonts w:ascii="Tinos" w:hAnsi="Tinos" w:eastAsia="Tinos" w:cs="Tinos"/>
          <w:color w:val="000000"/>
          <w:sz w:val="22"/>
          <w:szCs w:val="22"/>
        </w:rPr>
        <w:t xml:space="preserve"> нормативны</w:t>
      </w:r>
      <w:r>
        <w:rPr>
          <w:rFonts w:ascii="Tinos" w:hAnsi="Tinos" w:eastAsia="Tinos" w:cs="Tinos"/>
          <w:color w:val="000000"/>
          <w:sz w:val="22"/>
          <w:szCs w:val="22"/>
        </w:rPr>
        <w:t xml:space="preserve">ми</w:t>
      </w:r>
      <w:r>
        <w:rPr>
          <w:rFonts w:ascii="Tinos" w:hAnsi="Tinos" w:eastAsia="Tinos" w:cs="Tinos"/>
          <w:color w:val="000000"/>
          <w:sz w:val="22"/>
          <w:szCs w:val="22"/>
        </w:rPr>
        <w:t xml:space="preserve"> акт</w:t>
      </w:r>
      <w:r>
        <w:rPr>
          <w:rFonts w:ascii="Tinos" w:hAnsi="Tinos" w:eastAsia="Tinos" w:cs="Tinos"/>
          <w:color w:val="000000"/>
          <w:sz w:val="22"/>
          <w:szCs w:val="22"/>
        </w:rPr>
        <w:t xml:space="preserve">ами</w:t>
      </w:r>
      <w:r>
        <w:rPr>
          <w:rFonts w:ascii="Tinos" w:hAnsi="Tinos" w:eastAsia="Tinos" w:cs="Tinos"/>
          <w:color w:val="000000"/>
          <w:sz w:val="22"/>
          <w:szCs w:val="22"/>
        </w:rPr>
        <w:t xml:space="preserve"> </w:t>
      </w:r>
      <w:r>
        <w:rPr>
          <w:rFonts w:ascii="Tinos" w:hAnsi="Tinos" w:eastAsia="Tinos" w:cs="Tinos"/>
          <w:color w:val="000000"/>
          <w:sz w:val="22"/>
          <w:szCs w:val="22"/>
        </w:rPr>
        <w:t xml:space="preserve">ФГБОУ ВО «</w:t>
      </w:r>
      <w:r>
        <w:rPr>
          <w:rFonts w:ascii="Tinos" w:hAnsi="Tinos" w:eastAsia="Tinos" w:cs="Tinos"/>
          <w:color w:val="000000"/>
          <w:sz w:val="22"/>
          <w:szCs w:val="22"/>
        </w:rPr>
        <w:t xml:space="preserve">Камчат</w:t>
      </w:r>
      <w:r>
        <w:rPr>
          <w:rFonts w:ascii="Tinos" w:hAnsi="Tinos" w:eastAsia="Tinos" w:cs="Tinos"/>
          <w:color w:val="000000"/>
          <w:sz w:val="22"/>
          <w:szCs w:val="22"/>
        </w:rPr>
        <w:t xml:space="preserve">ский государственный технический университет</w:t>
      </w:r>
      <w:r>
        <w:rPr>
          <w:rFonts w:ascii="Tinos" w:hAnsi="Tinos" w:eastAsia="Tinos" w:cs="Tinos"/>
          <w:color w:val="000000"/>
          <w:sz w:val="22"/>
          <w:szCs w:val="22"/>
        </w:rPr>
        <w:t xml:space="preserve">»</w:t>
      </w:r>
      <w:r>
        <w:rPr>
          <w:rFonts w:ascii="Tinos" w:hAnsi="Tinos" w:eastAsia="Tinos" w:cs="Tinos"/>
          <w:color w:val="000000"/>
          <w:sz w:val="22"/>
          <w:szCs w:val="22"/>
        </w:rPr>
        <w:t xml:space="preserve"> (далее по тексту ФГБОУ ВО «КамчатГТУ», Университет)</w:t>
      </w:r>
      <w:r>
        <w:rPr>
          <w:rFonts w:ascii="Tinos" w:hAnsi="Tinos" w:eastAsia="Tinos" w:cs="Tinos"/>
          <w:color w:val="000000"/>
          <w:sz w:val="22"/>
          <w:szCs w:val="22"/>
        </w:rPr>
        <w:t xml:space="preserve">;</w:t>
      </w:r>
      <w:r>
        <w:rPr>
          <w:rFonts w:ascii="Tinos" w:hAnsi="Tinos" w:cs="Tinos"/>
          <w:b w:val="0"/>
          <w:bCs w:val="0"/>
          <w:color w:val="000000"/>
          <w:sz w:val="22"/>
          <w:szCs w:val="22"/>
        </w:rPr>
      </w:r>
      <w:r>
        <w:rPr>
          <w:rFonts w:ascii="Tinos" w:hAnsi="Tinos" w:cs="Tinos"/>
          <w:b w:val="0"/>
          <w:bCs w:val="0"/>
          <w:color w:val="000000"/>
          <w:sz w:val="22"/>
          <w:szCs w:val="22"/>
        </w:rPr>
      </w:r>
    </w:p>
    <w:p>
      <w:pPr>
        <w:pStyle w:val="1397"/>
        <w:numPr>
          <w:ilvl w:val="0"/>
          <w:numId w:val="132"/>
        </w:numPr>
        <w:ind w:left="567" w:right="0" w:firstLine="283"/>
        <w:jc w:val="both"/>
        <w:spacing w:before="0" w:beforeAutospacing="0" w:after="0" w:afterAutospacing="0" w:line="240" w:lineRule="auto"/>
        <w:shd w:val="clear" w:color="auto" w:fill="ffffff"/>
        <w:widowControl w:val="off"/>
        <w:tabs>
          <w:tab w:val="left" w:pos="1134" w:leader="none"/>
        </w:tabs>
        <w:rPr>
          <w:rFonts w:ascii="Tinos" w:hAnsi="Tinos" w:cs="Tinos"/>
          <w:b w:val="0"/>
          <w:bCs w:val="0"/>
          <w:color w:val="000000"/>
          <w:sz w:val="22"/>
          <w:szCs w:val="22"/>
        </w:rPr>
        <w:suppressLineNumbers w:val="0"/>
      </w:pPr>
      <w:r>
        <w:rPr>
          <w:rFonts w:ascii="Tinos" w:hAnsi="Tinos" w:eastAsia="Tinos" w:cs="Tinos"/>
          <w:color w:val="000000"/>
          <w:sz w:val="22"/>
          <w:szCs w:val="22"/>
        </w:rPr>
        <w:t xml:space="preserve">Уставом </w:t>
      </w:r>
      <w:r>
        <w:rPr>
          <w:rFonts w:ascii="Tinos" w:hAnsi="Tinos" w:eastAsia="Tinos" w:cs="Tinos"/>
          <w:color w:val="000000"/>
          <w:sz w:val="22"/>
          <w:szCs w:val="22"/>
        </w:rPr>
        <w:t xml:space="preserve">ФГБОУ ВО </w:t>
      </w:r>
      <w:r>
        <w:rPr>
          <w:rFonts w:ascii="Tinos" w:hAnsi="Tinos" w:eastAsia="Tinos" w:cs="Tinos"/>
          <w:color w:val="000000"/>
          <w:sz w:val="22"/>
          <w:szCs w:val="22"/>
        </w:rPr>
        <w:t xml:space="preserve">«</w:t>
      </w:r>
      <w:r>
        <w:rPr>
          <w:rFonts w:ascii="Tinos" w:hAnsi="Tinos" w:eastAsia="Tinos" w:cs="Tinos"/>
          <w:color w:val="000000"/>
          <w:sz w:val="22"/>
          <w:szCs w:val="22"/>
        </w:rPr>
        <w:t xml:space="preserve">КамчатГТУ</w:t>
      </w:r>
      <w:r>
        <w:rPr>
          <w:rFonts w:ascii="Tinos" w:hAnsi="Tinos" w:eastAsia="Tinos" w:cs="Tinos"/>
          <w:color w:val="000000"/>
          <w:sz w:val="22"/>
          <w:szCs w:val="22"/>
        </w:rPr>
        <w:t xml:space="preserve">»</w:t>
      </w:r>
      <w:r>
        <w:rPr>
          <w:rFonts w:ascii="Tinos" w:hAnsi="Tinos" w:eastAsia="Tinos" w:cs="Tinos"/>
          <w:color w:val="000000"/>
          <w:sz w:val="22"/>
          <w:szCs w:val="22"/>
        </w:rPr>
        <w:t xml:space="preserve">.</w:t>
      </w:r>
      <w:r>
        <w:rPr>
          <w:rFonts w:ascii="Tinos" w:hAnsi="Tinos" w:cs="Tinos"/>
          <w:b w:val="0"/>
          <w:bCs w:val="0"/>
          <w:color w:val="000000"/>
          <w:sz w:val="22"/>
          <w:szCs w:val="22"/>
        </w:rPr>
      </w:r>
      <w:r>
        <w:rPr>
          <w:rFonts w:ascii="Tinos" w:hAnsi="Tinos" w:cs="Tinos"/>
          <w:b w:val="0"/>
          <w:bCs w:val="0"/>
          <w:color w:val="000000"/>
          <w:sz w:val="22"/>
          <w:szCs w:val="22"/>
        </w:rPr>
      </w:r>
    </w:p>
    <w:p>
      <w:pPr>
        <w:pStyle w:val="1578"/>
        <w:numPr>
          <w:ilvl w:val="1"/>
          <w:numId w:val="84"/>
        </w:numPr>
        <w:ind w:left="0" w:right="0" w:firstLine="567"/>
        <w:jc w:val="both"/>
        <w:spacing w:before="0" w:beforeAutospacing="0" w:after="0" w:afterAutospacing="0" w:line="240" w:lineRule="auto"/>
        <w:shd w:val="clear" w:color="auto" w:fill="ffffff"/>
        <w:widowControl w:val="off"/>
        <w:tabs>
          <w:tab w:val="left" w:pos="851" w:leader="none"/>
        </w:tabs>
        <w:rPr>
          <w:rFonts w:ascii="Tinos" w:hAnsi="Tinos" w:cs="Tinos"/>
          <w:sz w:val="22"/>
          <w:szCs w:val="22"/>
        </w:rPr>
        <w:suppressLineNumbers w:val="0"/>
      </w:pPr>
      <w:r>
        <w:rPr>
          <w:rFonts w:ascii="Tinos" w:hAnsi="Tinos" w:eastAsia="Tinos" w:cs="Tinos"/>
          <w:color w:val="000000"/>
          <w:sz w:val="22"/>
          <w:szCs w:val="22"/>
        </w:rPr>
        <w:t xml:space="preserve">Настоящие Правила регламентируют прием граждан Российской Федерации (далее по тексту </w:t>
      </w:r>
      <w:r>
        <w:rPr>
          <w:rFonts w:ascii="Tinos" w:hAnsi="Tinos" w:eastAsia="Tinos" w:cs="Tinos"/>
          <w:color w:val="000000"/>
          <w:sz w:val="22"/>
          <w:szCs w:val="22"/>
        </w:rPr>
        <w:t xml:space="preserve">–</w:t>
      </w:r>
      <w:r>
        <w:rPr>
          <w:rFonts w:ascii="Tinos" w:hAnsi="Tinos" w:eastAsia="Tinos" w:cs="Tinos"/>
          <w:color w:val="000000"/>
          <w:sz w:val="22"/>
          <w:szCs w:val="22"/>
        </w:rPr>
        <w:t xml:space="preserve"> граждане, лица, поступающие, абитуриенты)</w:t>
      </w:r>
      <w:r>
        <w:rPr>
          <w:rFonts w:ascii="Tinos" w:hAnsi="Tinos" w:eastAsia="Tinos" w:cs="Tinos"/>
          <w:color w:val="000000"/>
          <w:sz w:val="22"/>
          <w:szCs w:val="22"/>
        </w:rPr>
        <w:t xml:space="preserve">, иностранных граждан и лиц без гражданства</w:t>
      </w:r>
      <w:r>
        <w:rPr>
          <w:rFonts w:ascii="Tinos" w:hAnsi="Tinos" w:eastAsia="Tinos" w:cs="Tinos"/>
          <w:color w:val="000000"/>
          <w:sz w:val="22"/>
          <w:szCs w:val="22"/>
        </w:rPr>
        <w:t xml:space="preserve"> в Университет для обучения по основным образовательным программам вы</w:t>
      </w:r>
      <w:r>
        <w:rPr>
          <w:rFonts w:ascii="Tinos" w:hAnsi="Tinos" w:eastAsia="Tinos" w:cs="Tinos"/>
          <w:color w:val="000000"/>
          <w:sz w:val="22"/>
          <w:szCs w:val="22"/>
        </w:rPr>
        <w:t xml:space="preserve">с</w:t>
      </w:r>
      <w:r>
        <w:rPr>
          <w:rFonts w:ascii="Tinos" w:hAnsi="Tinos" w:eastAsia="Tinos" w:cs="Tinos"/>
          <w:color w:val="000000"/>
          <w:sz w:val="22"/>
          <w:szCs w:val="22"/>
        </w:rPr>
        <w:t xml:space="preserve">шего</w:t>
      </w:r>
      <w:r>
        <w:rPr>
          <w:rFonts w:ascii="Tinos" w:hAnsi="Tinos" w:eastAsia="Tinos" w:cs="Tinos"/>
          <w:color w:val="000000"/>
          <w:sz w:val="22"/>
          <w:szCs w:val="22"/>
        </w:rPr>
        <w:t xml:space="preserve"> образования</w:t>
      </w:r>
      <w:r>
        <w:rPr>
          <w:rFonts w:ascii="Tinos" w:hAnsi="Tinos" w:eastAsia="Tinos" w:cs="Tinos"/>
          <w:sz w:val="22"/>
          <w:szCs w:val="22"/>
        </w:rPr>
        <w:t xml:space="preserve"> – программам бакалавриата, </w:t>
      </w:r>
      <w:r>
        <w:rPr>
          <w:rFonts w:ascii="Tinos" w:hAnsi="Tinos" w:eastAsia="Tinos" w:cs="Tinos"/>
          <w:sz w:val="22"/>
          <w:szCs w:val="22"/>
        </w:rPr>
        <w:t xml:space="preserve">программам </w:t>
      </w:r>
      <w:r>
        <w:rPr>
          <w:rFonts w:ascii="Tinos" w:hAnsi="Tinos" w:eastAsia="Tinos" w:cs="Tinos"/>
          <w:sz w:val="22"/>
          <w:szCs w:val="22"/>
        </w:rPr>
        <w:t xml:space="preserve">специалитета</w:t>
      </w:r>
      <w:r>
        <w:rPr>
          <w:rFonts w:ascii="Tinos" w:hAnsi="Tinos" w:eastAsia="Tinos" w:cs="Tinos"/>
          <w:sz w:val="22"/>
          <w:szCs w:val="22"/>
        </w:rPr>
        <w:t xml:space="preserve"> и </w:t>
      </w:r>
      <w:r>
        <w:rPr>
          <w:rFonts w:ascii="Tinos" w:hAnsi="Tinos" w:eastAsia="Tinos" w:cs="Tinos"/>
          <w:sz w:val="22"/>
          <w:szCs w:val="22"/>
        </w:rPr>
        <w:t xml:space="preserve">программам магистратуры</w:t>
      </w:r>
      <w:r>
        <w:rPr>
          <w:rFonts w:ascii="Tinos" w:hAnsi="Tinos" w:eastAsia="Tinos" w:cs="Tinos"/>
          <w:sz w:val="22"/>
          <w:szCs w:val="22"/>
        </w:rPr>
        <w:t xml:space="preserve"> </w:t>
      </w:r>
      <w:r>
        <w:rPr>
          <w:rFonts w:ascii="Tinos" w:hAnsi="Tinos" w:eastAsia="Tinos" w:cs="Tinos"/>
          <w:sz w:val="22"/>
          <w:szCs w:val="22"/>
        </w:rPr>
        <w:t xml:space="preserve">на места в рамках контрольных цифр приема на обучение </w:t>
      </w:r>
      <w:r>
        <w:rPr>
          <w:rFonts w:ascii="Tinos" w:hAnsi="Tinos" w:eastAsia="Tinos" w:cs="Tinos"/>
          <w:sz w:val="22"/>
          <w:szCs w:val="22"/>
        </w:rPr>
        <w:t xml:space="preserve">за счет </w:t>
      </w:r>
      <w:r>
        <w:rPr>
          <w:rFonts w:ascii="Tinos" w:hAnsi="Tinos" w:eastAsia="Tinos" w:cs="Tinos"/>
          <w:sz w:val="22"/>
          <w:szCs w:val="22"/>
        </w:rPr>
        <w:t xml:space="preserve">бюджетных ассигнований федерального бюдж</w:t>
      </w:r>
      <w:r>
        <w:rPr>
          <w:rFonts w:ascii="Tinos" w:hAnsi="Tinos" w:eastAsia="Tinos" w:cs="Tinos"/>
          <w:sz w:val="22"/>
          <w:szCs w:val="22"/>
        </w:rPr>
        <w:t xml:space="preserve">е</w:t>
      </w:r>
      <w:r>
        <w:rPr>
          <w:rFonts w:ascii="Tinos" w:hAnsi="Tinos" w:eastAsia="Tinos" w:cs="Tinos"/>
          <w:sz w:val="22"/>
          <w:szCs w:val="22"/>
        </w:rPr>
        <w:t xml:space="preserve">та</w:t>
      </w:r>
      <w:r>
        <w:rPr>
          <w:rFonts w:ascii="Tinos" w:hAnsi="Tinos" w:eastAsia="Tinos" w:cs="Tinos"/>
          <w:sz w:val="22"/>
          <w:szCs w:val="22"/>
        </w:rPr>
        <w:t xml:space="preserve"> и на места</w:t>
      </w:r>
      <w:r>
        <w:rPr>
          <w:rFonts w:ascii="Tinos" w:hAnsi="Tinos" w:eastAsia="Tinos" w:cs="Tinos"/>
          <w:sz w:val="22"/>
          <w:szCs w:val="22"/>
        </w:rPr>
        <w:t xml:space="preserve"> по договорам </w:t>
      </w:r>
      <w:r>
        <w:rPr>
          <w:rFonts w:ascii="Tinos" w:hAnsi="Tinos" w:eastAsia="Tinos" w:cs="Tinos"/>
          <w:sz w:val="22"/>
          <w:szCs w:val="22"/>
        </w:rPr>
        <w:t xml:space="preserve">об </w:t>
      </w:r>
      <w:r>
        <w:rPr>
          <w:rFonts w:ascii="Tinos" w:hAnsi="Tinos" w:eastAsia="Tinos" w:cs="Tinos"/>
          <w:sz w:val="22"/>
          <w:szCs w:val="22"/>
        </w:rPr>
        <w:t xml:space="preserve">образовании</w:t>
      </w:r>
      <w:r>
        <w:rPr>
          <w:rFonts w:ascii="Tinos" w:hAnsi="Tinos" w:eastAsia="Tinos" w:cs="Tinos"/>
          <w:sz w:val="22"/>
          <w:szCs w:val="22"/>
        </w:rPr>
        <w:t xml:space="preserve"> </w:t>
      </w:r>
      <w:r>
        <w:rPr>
          <w:rFonts w:ascii="Tinos" w:hAnsi="Tinos" w:eastAsia="Tinos" w:cs="Tinos"/>
          <w:sz w:val="22"/>
          <w:szCs w:val="22"/>
        </w:rPr>
        <w:t xml:space="preserve">с оплатой стоимости обучения с юридическими и (или) физическими лицами (далее </w:t>
      </w:r>
      <w:r>
        <w:rPr>
          <w:rFonts w:ascii="Tinos" w:hAnsi="Tinos" w:eastAsia="Tinos" w:cs="Tinos"/>
          <w:sz w:val="22"/>
          <w:szCs w:val="22"/>
        </w:rPr>
        <w:t xml:space="preserve">–</w:t>
      </w:r>
      <w:r>
        <w:rPr>
          <w:rFonts w:ascii="Tinos" w:hAnsi="Tinos" w:eastAsia="Tinos" w:cs="Tinos"/>
          <w:sz w:val="22"/>
          <w:szCs w:val="22"/>
        </w:rPr>
        <w:t xml:space="preserve"> договор с оплатой стоимости обучения), а также определ</w:t>
      </w:r>
      <w:r>
        <w:rPr>
          <w:rFonts w:ascii="Tinos" w:hAnsi="Tinos" w:eastAsia="Tinos" w:cs="Tinos"/>
          <w:sz w:val="22"/>
          <w:szCs w:val="22"/>
        </w:rPr>
        <w:t xml:space="preserve">я</w:t>
      </w:r>
      <w:r>
        <w:rPr>
          <w:rFonts w:ascii="Tinos" w:hAnsi="Tinos" w:eastAsia="Tinos" w:cs="Tinos"/>
          <w:sz w:val="22"/>
          <w:szCs w:val="22"/>
        </w:rPr>
        <w:t xml:space="preserve">ет особенности проведения вступительных испыт</w:t>
      </w:r>
      <w:r>
        <w:rPr>
          <w:rFonts w:ascii="Tinos" w:hAnsi="Tinos" w:eastAsia="Tinos" w:cs="Tinos"/>
          <w:sz w:val="22"/>
          <w:szCs w:val="22"/>
        </w:rPr>
        <w:t xml:space="preserve">аний для </w:t>
      </w:r>
      <w:r>
        <w:rPr>
          <w:rFonts w:ascii="Tinos" w:hAnsi="Tinos" w:eastAsia="Tinos" w:cs="Tinos"/>
          <w:sz w:val="22"/>
          <w:szCs w:val="22"/>
        </w:rPr>
        <w:t xml:space="preserve">лиц</w:t>
      </w:r>
      <w:r>
        <w:rPr>
          <w:rFonts w:ascii="Tinos" w:hAnsi="Tinos" w:eastAsia="Tinos" w:cs="Tinos"/>
          <w:sz w:val="22"/>
          <w:szCs w:val="22"/>
        </w:rPr>
        <w:t xml:space="preserve"> с ограниченными возможност</w:t>
      </w:r>
      <w:r>
        <w:rPr>
          <w:rFonts w:ascii="Tinos" w:hAnsi="Tinos" w:eastAsia="Tinos" w:cs="Tinos"/>
          <w:sz w:val="22"/>
          <w:szCs w:val="22"/>
        </w:rPr>
        <w:t xml:space="preserve">я</w:t>
      </w:r>
      <w:r>
        <w:rPr>
          <w:rFonts w:ascii="Tinos" w:hAnsi="Tinos" w:eastAsia="Tinos" w:cs="Tinos"/>
          <w:sz w:val="22"/>
          <w:szCs w:val="22"/>
        </w:rPr>
        <w:t xml:space="preserve">ми зд</w:t>
      </w:r>
      <w:r>
        <w:rPr>
          <w:rFonts w:ascii="Tinos" w:hAnsi="Tinos" w:eastAsia="Tinos" w:cs="Tinos"/>
          <w:sz w:val="22"/>
          <w:szCs w:val="22"/>
        </w:rPr>
        <w:t xml:space="preserve">о</w:t>
      </w:r>
      <w:r>
        <w:rPr>
          <w:rFonts w:ascii="Tinos" w:hAnsi="Tinos" w:eastAsia="Tinos" w:cs="Tinos"/>
          <w:sz w:val="22"/>
          <w:szCs w:val="22"/>
        </w:rPr>
        <w:t xml:space="preserve">ровья</w:t>
      </w:r>
      <w:r>
        <w:rPr>
          <w:rFonts w:ascii="Tinos" w:hAnsi="Tinos" w:eastAsia="Tinos" w:cs="Tinos"/>
          <w:sz w:val="22"/>
          <w:szCs w:val="22"/>
        </w:rPr>
        <w:t xml:space="preserve"> и инвалидов</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578"/>
        <w:numPr>
          <w:ilvl w:val="1"/>
          <w:numId w:val="84"/>
        </w:numPr>
        <w:ind w:left="0" w:right="0" w:firstLine="567"/>
        <w:jc w:val="both"/>
        <w:spacing w:before="0" w:beforeAutospacing="0" w:after="0" w:afterAutospacing="0" w:line="240" w:lineRule="auto"/>
        <w:shd w:val="clear" w:color="auto" w:fill="ffffff"/>
        <w:widowControl w:val="off"/>
        <w:tabs>
          <w:tab w:val="left" w:pos="851" w:leader="none"/>
        </w:tabs>
        <w:rPr>
          <w:rFonts w:ascii="Tinos" w:hAnsi="Tinos" w:cs="Tinos"/>
          <w:sz w:val="22"/>
          <w:szCs w:val="22"/>
        </w:rPr>
        <w:suppressLineNumbers w:val="0"/>
      </w:pPr>
      <w:r>
        <w:rPr>
          <w:rFonts w:ascii="Tinos" w:hAnsi="Tinos" w:eastAsia="Tinos" w:cs="Tinos"/>
          <w:sz w:val="22"/>
          <w:szCs w:val="22"/>
        </w:rPr>
        <w:t xml:space="preserve">Университет</w:t>
      </w:r>
      <w:r>
        <w:rPr>
          <w:rFonts w:ascii="Tinos" w:hAnsi="Tinos" w:eastAsia="Tinos" w:cs="Tinos"/>
          <w:sz w:val="22"/>
          <w:szCs w:val="22"/>
        </w:rPr>
        <w:t xml:space="preserve"> обеспечивает при прие</w:t>
      </w:r>
      <w:r>
        <w:rPr>
          <w:rFonts w:ascii="Tinos" w:hAnsi="Tinos" w:eastAsia="Tinos" w:cs="Tinos"/>
          <w:sz w:val="22"/>
          <w:szCs w:val="22"/>
        </w:rPr>
        <w:t xml:space="preserve">ме соблюдение прав граждан на о</w:t>
      </w:r>
      <w:r>
        <w:rPr>
          <w:rFonts w:ascii="Tinos" w:hAnsi="Tinos" w:eastAsia="Tinos" w:cs="Tinos"/>
          <w:sz w:val="22"/>
          <w:szCs w:val="22"/>
        </w:rPr>
        <w:t xml:space="preserve">б</w:t>
      </w:r>
      <w:r>
        <w:rPr>
          <w:rFonts w:ascii="Tinos" w:hAnsi="Tinos" w:eastAsia="Tinos" w:cs="Tinos"/>
          <w:sz w:val="22"/>
          <w:szCs w:val="22"/>
        </w:rPr>
        <w:t xml:space="preserve">разование, установленных законодательством Российской Федерации, гласность и открытость работы приёмной комиссии, объективность оценки подготовки поступающих.</w:t>
      </w:r>
      <w:r>
        <w:rPr>
          <w:rFonts w:ascii="Tinos" w:hAnsi="Tinos" w:cs="Tinos"/>
          <w:sz w:val="22"/>
          <w:szCs w:val="22"/>
        </w:rPr>
      </w:r>
      <w:r>
        <w:rPr>
          <w:rFonts w:ascii="Tinos" w:hAnsi="Tinos" w:cs="Tinos"/>
          <w:sz w:val="22"/>
          <w:szCs w:val="22"/>
        </w:rPr>
      </w:r>
    </w:p>
    <w:p>
      <w:pPr>
        <w:pStyle w:val="1578"/>
        <w:numPr>
          <w:ilvl w:val="1"/>
          <w:numId w:val="84"/>
        </w:numPr>
        <w:ind w:left="0" w:right="0" w:firstLine="567"/>
        <w:jc w:val="both"/>
        <w:spacing w:before="0" w:beforeAutospacing="0" w:after="0" w:afterAutospacing="0" w:line="240" w:lineRule="auto"/>
        <w:shd w:val="clear" w:color="auto" w:fill="ffffff"/>
        <w:widowControl w:val="off"/>
        <w:tabs>
          <w:tab w:val="left" w:pos="851" w:leader="none"/>
        </w:tabs>
        <w:rPr>
          <w:rFonts w:ascii="Tinos" w:hAnsi="Tinos" w:cs="Tinos"/>
          <w:sz w:val="22"/>
          <w:szCs w:val="22"/>
        </w:rPr>
        <w:suppressLineNumbers w:val="0"/>
      </w:pPr>
      <w:r>
        <w:rPr>
          <w:rFonts w:ascii="Tinos" w:hAnsi="Tinos" w:eastAsia="Tinos" w:cs="Tinos"/>
          <w:sz w:val="22"/>
          <w:szCs w:val="22"/>
        </w:rPr>
        <w:t xml:space="preserve">Университет осуществляет прием на основании Лицензии на право осуществления обр</w:t>
      </w:r>
      <w:r>
        <w:rPr>
          <w:rFonts w:ascii="Tinos" w:hAnsi="Tinos" w:eastAsia="Tinos" w:cs="Tinos"/>
          <w:sz w:val="22"/>
          <w:szCs w:val="22"/>
        </w:rPr>
        <w:t xml:space="preserve">а</w:t>
      </w:r>
      <w:r>
        <w:rPr>
          <w:rFonts w:ascii="Tinos" w:hAnsi="Tinos" w:eastAsia="Tinos" w:cs="Tinos"/>
          <w:sz w:val="22"/>
          <w:szCs w:val="22"/>
        </w:rPr>
        <w:t xml:space="preserve">зовательной деятельности, выданной Федеральной службой по надзору в сфере образования и науки от </w:t>
      </w:r>
      <w:r>
        <w:rPr>
          <w:rFonts w:ascii="Tinos" w:hAnsi="Tinos" w:eastAsia="Tinos" w:cs="Tinos"/>
          <w:sz w:val="22"/>
          <w:szCs w:val="22"/>
        </w:rPr>
        <w:t xml:space="preserve">16</w:t>
      </w:r>
      <w:r>
        <w:rPr>
          <w:rFonts w:ascii="Tinos" w:hAnsi="Tinos" w:eastAsia="Tinos" w:cs="Tinos"/>
          <w:sz w:val="22"/>
          <w:szCs w:val="22"/>
        </w:rPr>
        <w:t xml:space="preserve"> </w:t>
      </w:r>
      <w:r>
        <w:rPr>
          <w:rFonts w:ascii="Tinos" w:hAnsi="Tinos" w:eastAsia="Tinos" w:cs="Tinos"/>
          <w:sz w:val="22"/>
          <w:szCs w:val="22"/>
        </w:rPr>
        <w:t xml:space="preserve">января</w:t>
      </w:r>
      <w:r>
        <w:rPr>
          <w:rFonts w:ascii="Tinos" w:hAnsi="Tinos" w:eastAsia="Tinos" w:cs="Tinos"/>
          <w:sz w:val="22"/>
          <w:szCs w:val="22"/>
        </w:rPr>
        <w:t xml:space="preserve"> 201</w:t>
      </w:r>
      <w:r>
        <w:rPr>
          <w:rFonts w:ascii="Tinos" w:hAnsi="Tinos" w:eastAsia="Tinos" w:cs="Tinos"/>
          <w:sz w:val="22"/>
          <w:szCs w:val="22"/>
        </w:rPr>
        <w:t xml:space="preserve">7</w:t>
      </w:r>
      <w:r>
        <w:rPr>
          <w:rFonts w:ascii="Tinos" w:hAnsi="Tinos" w:eastAsia="Tinos" w:cs="Tinos"/>
          <w:sz w:val="22"/>
          <w:szCs w:val="22"/>
        </w:rPr>
        <w:t xml:space="preserve"> года, регистрационный № </w:t>
      </w:r>
      <w:r>
        <w:rPr>
          <w:rFonts w:ascii="Tinos" w:hAnsi="Tinos" w:eastAsia="Tinos" w:cs="Tinos"/>
          <w:sz w:val="22"/>
          <w:szCs w:val="22"/>
        </w:rPr>
        <w:t xml:space="preserve">2518</w:t>
      </w:r>
      <w:r>
        <w:rPr>
          <w:rFonts w:ascii="Tinos" w:hAnsi="Tinos" w:eastAsia="Tinos" w:cs="Tinos"/>
          <w:sz w:val="22"/>
          <w:szCs w:val="22"/>
        </w:rPr>
        <w:t xml:space="preserve">, серия 90Л01 № </w:t>
      </w:r>
      <w:r>
        <w:rPr>
          <w:rFonts w:ascii="Tinos" w:hAnsi="Tinos" w:eastAsia="Tinos" w:cs="Tinos"/>
          <w:sz w:val="22"/>
          <w:szCs w:val="22"/>
        </w:rPr>
        <w:t xml:space="preserve">0009583</w:t>
      </w:r>
      <w:r>
        <w:rPr>
          <w:rFonts w:ascii="Tinos" w:hAnsi="Tinos" w:eastAsia="Tinos" w:cs="Tinos"/>
          <w:sz w:val="22"/>
          <w:szCs w:val="22"/>
        </w:rPr>
        <w:t xml:space="preserve">, срок действия л</w:t>
      </w:r>
      <w:r>
        <w:rPr>
          <w:rFonts w:ascii="Tinos" w:hAnsi="Tinos" w:eastAsia="Tinos" w:cs="Tinos"/>
          <w:sz w:val="22"/>
          <w:szCs w:val="22"/>
        </w:rPr>
        <w:t xml:space="preserve">и</w:t>
      </w:r>
      <w:r>
        <w:rPr>
          <w:rFonts w:ascii="Tinos" w:hAnsi="Tinos" w:eastAsia="Tinos" w:cs="Tinos"/>
          <w:sz w:val="22"/>
          <w:szCs w:val="22"/>
        </w:rPr>
        <w:t xml:space="preserve">цензии – бессрочно.</w:t>
      </w:r>
      <w:r>
        <w:rPr>
          <w:rFonts w:ascii="Tinos" w:hAnsi="Tinos" w:eastAsia="Tinos" w:cs="Tinos"/>
          <w:sz w:val="22"/>
          <w:szCs w:val="22"/>
        </w:rPr>
        <w:t xml:space="preserve"> </w:t>
      </w:r>
      <w:r>
        <w:rPr>
          <w:rFonts w:ascii="Tinos" w:hAnsi="Tinos" w:cs="Tinos"/>
          <w:sz w:val="22"/>
          <w:szCs w:val="22"/>
        </w:rPr>
      </w:r>
      <w:r>
        <w:rPr>
          <w:rFonts w:ascii="Tinos" w:hAnsi="Tinos" w:cs="Tinos"/>
          <w:sz w:val="22"/>
          <w:szCs w:val="22"/>
        </w:rPr>
      </w:r>
    </w:p>
    <w:p>
      <w:pPr>
        <w:pStyle w:val="1600"/>
        <w:numPr>
          <w:ilvl w:val="1"/>
          <w:numId w:val="84"/>
        </w:numPr>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Прием на обучение осуществляется на первый курс.</w:t>
      </w:r>
      <w:r>
        <w:rPr>
          <w:rFonts w:ascii="Tinos" w:hAnsi="Tinos" w:cs="Tinos"/>
          <w:sz w:val="22"/>
          <w:szCs w:val="22"/>
        </w:rPr>
      </w:r>
      <w:r>
        <w:rPr>
          <w:rFonts w:ascii="Tinos" w:hAnsi="Tinos" w:cs="Tinos"/>
          <w:sz w:val="22"/>
          <w:szCs w:val="22"/>
        </w:rPr>
      </w:r>
    </w:p>
    <w:p>
      <w:pPr>
        <w:pStyle w:val="1600"/>
        <w:numPr>
          <w:ilvl w:val="1"/>
          <w:numId w:val="84"/>
        </w:numPr>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highlight w:val="none"/>
        </w:rPr>
      </w:r>
      <w:r>
        <w:rPr>
          <w:rFonts w:ascii="Tinos" w:hAnsi="Tinos" w:eastAsia="Tinos" w:cs="Tinos"/>
          <w:sz w:val="22"/>
          <w:szCs w:val="22"/>
        </w:rPr>
        <w:t xml:space="preserve">Прием на обучение осуществляется: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 программам бакалавриата и программам специалитета - при наличии у поступающих среднего общего образования, или среднего профессионального образования, или высшего образования;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 программам магистратуры - при наличии у поступающих высшего образования.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Наличие образования подтверждается документами об образовании или об образовании и о квалификации, выдаваемыми лицам, успешно прошедшим государственную итоговую аттестацию либо итоговую аттестацию (далее - документы об образовании).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1.7. Поступающим необходимо иметь:</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bookmarkStart w:id="0" w:name="undefined"/>
      <w:r>
        <w:rPr>
          <w:rFonts w:ascii="Tinos" w:hAnsi="Tinos" w:eastAsia="Tinos" w:cs="Tinos"/>
          <w:sz w:val="22"/>
          <w:szCs w:val="22"/>
        </w:rPr>
      </w:r>
      <w:bookmarkEnd w:id="0"/>
      <w:r>
        <w:rPr>
          <w:rFonts w:ascii="Tinos" w:hAnsi="Tinos" w:eastAsia="Tinos" w:cs="Tinos"/>
          <w:sz w:val="22"/>
          <w:szCs w:val="22"/>
        </w:rPr>
        <w:t xml:space="preserve">1) для поступления на обучение по образовательным программам, имеющим государственную аккредитацию, - образование, подтвержденное документами об образовании, выданными лицам, успешно прошедшим государственную итоговую аттестацию:</w:t>
      </w:r>
      <w:r>
        <w:rPr>
          <w:rFonts w:ascii="Tinos" w:hAnsi="Tinos" w:cs="Tinos"/>
          <w:sz w:val="22"/>
          <w:szCs w:val="22"/>
        </w:rPr>
      </w:r>
      <w:r>
        <w:rPr>
          <w:rFonts w:ascii="Tinos" w:hAnsi="Tinos" w:cs="Tinos"/>
          <w:sz w:val="22"/>
          <w:szCs w:val="22"/>
        </w:rPr>
      </w:r>
    </w:p>
    <w:p>
      <w:pPr>
        <w:pStyle w:val="1600"/>
        <w:numPr>
          <w:ilvl w:val="0"/>
          <w:numId w:val="131"/>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документом об образовании образца, устанавливаемого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w:t>
      </w:r>
      <w:r>
        <w:rPr>
          <w:rFonts w:ascii="Tinos" w:hAnsi="Tinos" w:eastAsia="Tinos" w:cs="Tinos"/>
          <w:sz w:val="22"/>
          <w:szCs w:val="22"/>
        </w:rPr>
        <w:t xml:space="preserve">,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w:t>
      </w:r>
      <w:r>
        <w:rPr>
          <w:rFonts w:ascii="Tinos" w:hAnsi="Tinos" w:eastAsia="Tinos" w:cs="Tinos"/>
          <w:sz w:val="22"/>
          <w:szCs w:val="22"/>
        </w:rPr>
        <w:t xml:space="preserve">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Pr>
          <w:rFonts w:ascii="Tinos" w:hAnsi="Tinos" w:cs="Tinos"/>
          <w:sz w:val="22"/>
          <w:szCs w:val="22"/>
        </w:rPr>
      </w:r>
      <w:r>
        <w:rPr>
          <w:rFonts w:ascii="Tinos" w:hAnsi="Tinos" w:cs="Tinos"/>
          <w:sz w:val="22"/>
          <w:szCs w:val="22"/>
        </w:rPr>
      </w:r>
    </w:p>
    <w:p>
      <w:pPr>
        <w:pStyle w:val="1600"/>
        <w:numPr>
          <w:ilvl w:val="0"/>
          <w:numId w:val="131"/>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документом государственного образца об уровне образования или об уровне образования и о квалификации, полученным до 1 января 2014 г. (документ о начальном профессиональном образовании, подтвер</w:t>
      </w:r>
      <w:r>
        <w:rPr>
          <w:rFonts w:ascii="Tinos" w:hAnsi="Tinos" w:eastAsia="Tinos" w:cs="Tinos"/>
          <w:sz w:val="22"/>
          <w:szCs w:val="22"/>
        </w:rPr>
        <w:t xml:space="preserve">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w:t>
      </w:r>
      <w:r>
        <w:rPr>
          <w:rFonts w:ascii="Tinos" w:hAnsi="Tinos" w:cs="Tinos"/>
          <w:sz w:val="22"/>
          <w:szCs w:val="22"/>
        </w:rPr>
      </w:r>
      <w:r>
        <w:rPr>
          <w:rFonts w:ascii="Tinos" w:hAnsi="Tinos" w:cs="Tinos"/>
          <w:sz w:val="22"/>
          <w:szCs w:val="22"/>
        </w:rPr>
      </w:r>
    </w:p>
    <w:p>
      <w:pPr>
        <w:pStyle w:val="1600"/>
        <w:numPr>
          <w:ilvl w:val="0"/>
          <w:numId w:val="131"/>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документом об образовании образца, устанавливаем</w:t>
      </w:r>
      <w:r>
        <w:rPr>
          <w:rFonts w:ascii="Tinos" w:hAnsi="Tinos" w:eastAsia="Tinos" w:cs="Tinos"/>
          <w:sz w:val="22"/>
          <w:szCs w:val="22"/>
        </w:rPr>
        <w:t xml:space="preserve">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w:t>
      </w:r>
      <w:r>
        <w:rPr>
          <w:rFonts w:ascii="Tinos" w:hAnsi="Tinos" w:eastAsia="Tinos" w:cs="Tinos"/>
          <w:sz w:val="22"/>
          <w:szCs w:val="22"/>
        </w:rPr>
        <w:t xml:space="preserve">ский государственный университет", документом об образовании и о квалификации образца, устанавливаемого по решению коллегиального органа управления организации, если указанный документ выдан лицу, успешно прошедшему государственную итоговую аттестацию;</w:t>
      </w:r>
      <w:r>
        <w:rPr>
          <w:rFonts w:ascii="Tinos" w:hAnsi="Tinos" w:cs="Tinos"/>
          <w:sz w:val="22"/>
          <w:szCs w:val="22"/>
        </w:rPr>
      </w:r>
      <w:r>
        <w:rPr>
          <w:rFonts w:ascii="Tinos" w:hAnsi="Tinos" w:cs="Tinos"/>
          <w:sz w:val="22"/>
          <w:szCs w:val="22"/>
        </w:rPr>
      </w:r>
    </w:p>
    <w:p>
      <w:pPr>
        <w:pStyle w:val="1600"/>
        <w:numPr>
          <w:ilvl w:val="0"/>
          <w:numId w:val="131"/>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документом об образовани</w:t>
      </w:r>
      <w:r>
        <w:rPr>
          <w:rFonts w:ascii="Tinos" w:hAnsi="Tinos" w:eastAsia="Tinos" w:cs="Tinos"/>
          <w:sz w:val="22"/>
          <w:szCs w:val="22"/>
        </w:rPr>
        <w:t xml:space="preserve">и, выданным частной организацией, осуществляющей образовательную деятельность на территории инновационного центра "Сколково", или организацией, осуществляющей образовательную деятельность на территории инновационного научно-технологического центра;</w:t>
      </w:r>
      <w:r>
        <w:rPr>
          <w:rFonts w:ascii="Tinos" w:hAnsi="Tinos" w:cs="Tinos"/>
          <w:sz w:val="22"/>
          <w:szCs w:val="22"/>
        </w:rPr>
      </w:r>
      <w:r>
        <w:rPr>
          <w:rFonts w:ascii="Tinos" w:hAnsi="Tinos" w:cs="Tinos"/>
          <w:sz w:val="22"/>
          <w:szCs w:val="22"/>
        </w:rPr>
      </w:r>
    </w:p>
    <w:p>
      <w:pPr>
        <w:pStyle w:val="1600"/>
        <w:numPr>
          <w:ilvl w:val="0"/>
          <w:numId w:val="131"/>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до</w:t>
      </w:r>
      <w:r>
        <w:rPr>
          <w:rFonts w:ascii="Tinos" w:hAnsi="Tinos" w:eastAsia="Tinos" w:cs="Tinos"/>
          <w:sz w:val="22"/>
          <w:szCs w:val="22"/>
        </w:rPr>
        <w:t xml:space="preserve">кументом (документами) об образовании, полученным (полученными) в иностранном государстве,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для поступления на обучение по образовательным программам, не имеющим государственной аккредитации, - образование, подтвержденное документами об образовании, указанными в </w:t>
      </w:r>
      <w:hyperlink w:tooltip="1) для поступления на обучение по образовательным программам, имеющим государственную аккредитацию, - образование, подтвержденное документами об образовании, выданными лицам, успешно прошедшим государственную итоговую аттестацию:" w:anchor="P53" w:history="1">
        <w:r>
          <w:rPr>
            <w:rFonts w:ascii="Tinos" w:hAnsi="Tinos" w:eastAsia="Tinos" w:cs="Tinos"/>
            <w:color w:val="0000ff"/>
            <w:sz w:val="22"/>
            <w:szCs w:val="22"/>
          </w:rPr>
          <w:t xml:space="preserve">подпункте 1</w:t>
        </w:r>
      </w:hyperlink>
      <w:r>
        <w:rPr>
          <w:rFonts w:ascii="Tinos" w:hAnsi="Tinos" w:eastAsia="Tinos" w:cs="Tinos"/>
          <w:sz w:val="22"/>
          <w:szCs w:val="22"/>
        </w:rPr>
        <w:t xml:space="preserve"> настоящего пункта, или документами об образовании образца, устанавливаемого организацией, выданными лицам, успешно прошедшим итоговую аттестацию.</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1.8 Прием на обучение проводится: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на места в рамках контрольных цифр приема граждан на обучение за счет бюджетных ассигнований федерального бюджета (далее соответственно - контрольные цифры приема, бюджетные ассигнования):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а) на места в пределах следующих квот:</w:t>
      </w:r>
      <w:r>
        <w:rPr>
          <w:rFonts w:ascii="Tinos" w:hAnsi="Tinos" w:cs="Tinos"/>
          <w:sz w:val="22"/>
          <w:szCs w:val="22"/>
        </w:rPr>
      </w:r>
      <w:r>
        <w:rPr>
          <w:rFonts w:ascii="Tinos" w:hAnsi="Tinos" w:cs="Tinos"/>
          <w:sz w:val="22"/>
          <w:szCs w:val="22"/>
        </w:rPr>
      </w:r>
    </w:p>
    <w:p>
      <w:pPr>
        <w:pStyle w:val="1600"/>
        <w:numPr>
          <w:ilvl w:val="0"/>
          <w:numId w:val="133"/>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w:t>
      </w:r>
      <w:r>
        <w:rPr>
          <w:rFonts w:ascii="Tinos" w:hAnsi="Tinos" w:eastAsia="Tinos" w:cs="Tinos"/>
          <w:sz w:val="22"/>
          <w:szCs w:val="22"/>
        </w:rPr>
        <w:t xml:space="preserve">едерации и местных бюджетов, которая устанавливается организацией в размере не менее 10% от объема контрольных цифр приема по каждой специальности или направлению подготовки (далее - особая квота) (по программам бакалавриата и программам специалитета);</w:t>
      </w:r>
      <w:r>
        <w:rPr>
          <w:rFonts w:ascii="Tinos" w:hAnsi="Tinos" w:cs="Tinos"/>
          <w:sz w:val="22"/>
          <w:szCs w:val="22"/>
        </w:rPr>
      </w:r>
      <w:r>
        <w:rPr>
          <w:rFonts w:ascii="Tinos" w:hAnsi="Tinos" w:cs="Tinos"/>
          <w:sz w:val="22"/>
          <w:szCs w:val="22"/>
        </w:rPr>
      </w:r>
    </w:p>
    <w:p>
      <w:pPr>
        <w:pStyle w:val="1600"/>
        <w:numPr>
          <w:ilvl w:val="0"/>
          <w:numId w:val="133"/>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r:id="rId14"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части 5.1 статьи 71</w:t>
        </w:r>
      </w:hyperlink>
      <w:r>
        <w:rPr>
          <w:rFonts w:ascii="Tinos" w:hAnsi="Tinos" w:eastAsia="Tinos" w:cs="Tinos"/>
          <w:sz w:val="22"/>
          <w:szCs w:val="22"/>
        </w:rPr>
        <w:t xml:space="preserve"> Феде</w:t>
      </w:r>
      <w:r>
        <w:rPr>
          <w:rFonts w:ascii="Tinos" w:hAnsi="Tinos" w:eastAsia="Tinos" w:cs="Tinos"/>
          <w:sz w:val="22"/>
          <w:szCs w:val="22"/>
        </w:rPr>
        <w:t xml:space="preserve">рального закона N 273-ФЗ, которая устанавливается организацией в размере не менее 10% от объема контрольных цифр приема по каждой специальности или направлению подготовки (далее - отдельная квота) (по программам бакалавриата и программам специалитета);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 на места в рамках контрольных цифр приема за вычетом квот (далее - основные бюджетные места);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на места для обучения по договорам об образовании, заключаемым при приеме на обучение за счет средств физических и (или) юридических лиц, и за счет собственных средств организации (далее соответственно - платные места, договоры об образовании).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1.9. При приеме на обучение на места в рамках контрольных цифр приема на обучение по программам бакалавриата, программам специалитета выделение квот осуществляется в следующей последовательности:</w:t>
      </w:r>
      <w:r>
        <w:rPr>
          <w:rFonts w:ascii="Tinos" w:hAnsi="Tinos" w:cs="Tinos"/>
          <w:sz w:val="22"/>
          <w:szCs w:val="22"/>
        </w:rPr>
      </w:r>
      <w:r>
        <w:rPr>
          <w:rFonts w:ascii="Tinos" w:hAnsi="Tinos" w:cs="Tinos"/>
          <w:sz w:val="22"/>
          <w:szCs w:val="22"/>
        </w:rPr>
      </w:r>
    </w:p>
    <w:p>
      <w:pPr>
        <w:pStyle w:val="1600"/>
        <w:numPr>
          <w:ilvl w:val="0"/>
          <w:numId w:val="135"/>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выделяется отдельная квота;</w:t>
      </w:r>
      <w:r>
        <w:rPr>
          <w:rFonts w:ascii="Tinos" w:hAnsi="Tinos" w:cs="Tinos"/>
          <w:sz w:val="22"/>
          <w:szCs w:val="22"/>
        </w:rPr>
      </w:r>
      <w:r>
        <w:rPr>
          <w:rFonts w:ascii="Tinos" w:hAnsi="Tinos" w:cs="Tinos"/>
          <w:sz w:val="22"/>
          <w:szCs w:val="22"/>
        </w:rPr>
      </w:r>
    </w:p>
    <w:p>
      <w:pPr>
        <w:pStyle w:val="1600"/>
        <w:numPr>
          <w:ilvl w:val="0"/>
          <w:numId w:val="135"/>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выделяется особая квота в пределах оставшегося количества мест (при наличии);</w:t>
      </w:r>
      <w:r>
        <w:rPr>
          <w:rFonts w:ascii="Tinos" w:hAnsi="Tinos" w:cs="Tinos"/>
          <w:sz w:val="22"/>
          <w:szCs w:val="22"/>
        </w:rPr>
      </w:r>
      <w:r>
        <w:rPr>
          <w:rFonts w:ascii="Tinos" w:hAnsi="Tinos" w:cs="Tinos"/>
          <w:sz w:val="22"/>
          <w:szCs w:val="22"/>
        </w:rPr>
      </w:r>
    </w:p>
    <w:p>
      <w:pPr>
        <w:pStyle w:val="1600"/>
        <w:numPr>
          <w:ilvl w:val="0"/>
          <w:numId w:val="135"/>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выделяется целевая квота в пределах оставшегося количества мест (при наличии) (за исключением дополнительного приема на обучение).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1.10. В случае если особая квота не выделена, Университет объявляет прием на обучение на </w:t>
      </w:r>
      <w:r>
        <w:rPr>
          <w:rFonts w:ascii="Tinos" w:hAnsi="Tinos" w:eastAsia="Tinos" w:cs="Tinos"/>
          <w:sz w:val="22"/>
          <w:szCs w:val="22"/>
        </w:rPr>
        <w:t xml:space="preserve">места в пределах особой квоты с указанием количества мест, равного нулю. В случае если после выделения квот основные бюджетные места отсутствуют, Университет объявляет прием на обучение на основные бюджетные места с указанием количества мест, равного нулю.</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1.11. В рамках подготовки к проведению и проведения приема на обучение </w:t>
      </w:r>
      <w:r>
        <w:rPr>
          <w:rFonts w:ascii="Tinos" w:hAnsi="Tinos" w:eastAsia="Tinos" w:cs="Tinos"/>
          <w:sz w:val="22"/>
          <w:szCs w:val="22"/>
        </w:rPr>
        <w:t xml:space="preserve">Университет</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600"/>
        <w:numPr>
          <w:ilvl w:val="0"/>
          <w:numId w:val="13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размещает информацию о приеме на обучение на своем официальном сайте в информационно-телекоммуникационной сети "Интернет" (далее - официальный сайт);</w:t>
      </w:r>
      <w:r>
        <w:rPr>
          <w:rFonts w:ascii="Tinos" w:hAnsi="Tinos" w:cs="Tinos"/>
          <w:sz w:val="22"/>
          <w:szCs w:val="22"/>
        </w:rPr>
      </w:r>
      <w:r>
        <w:rPr>
          <w:rFonts w:ascii="Tinos" w:hAnsi="Tinos" w:cs="Tinos"/>
          <w:sz w:val="22"/>
          <w:szCs w:val="22"/>
        </w:rPr>
      </w:r>
    </w:p>
    <w:p>
      <w:pPr>
        <w:pStyle w:val="1600"/>
        <w:numPr>
          <w:ilvl w:val="0"/>
          <w:numId w:val="13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проводит</w:t>
      </w:r>
      <w:r>
        <w:rPr>
          <w:rFonts w:ascii="Tinos" w:hAnsi="Tinos" w:eastAsia="Tinos" w:cs="Tinos"/>
          <w:sz w:val="22"/>
          <w:szCs w:val="22"/>
        </w:rPr>
        <w:t xml:space="preserve"> прием от поступающих заявлений о приеме на обучение и документов, необходимых для поступления и прилагаемых к заявлению о приеме на обучение (далее соответственно - прием заявлений и документов, заявление о приеме, документы, необходимые для поступления);</w:t>
      </w:r>
      <w:r>
        <w:rPr>
          <w:rFonts w:ascii="Tinos" w:hAnsi="Tinos" w:cs="Tinos"/>
          <w:sz w:val="22"/>
          <w:szCs w:val="22"/>
        </w:rPr>
      </w:r>
      <w:r>
        <w:rPr>
          <w:rFonts w:ascii="Tinos" w:hAnsi="Tinos" w:cs="Tinos"/>
          <w:sz w:val="22"/>
          <w:szCs w:val="22"/>
        </w:rPr>
      </w:r>
    </w:p>
    <w:p>
      <w:pPr>
        <w:pStyle w:val="1600"/>
        <w:numPr>
          <w:ilvl w:val="0"/>
          <w:numId w:val="13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самостоятельно проводит вступительные испытания по программам бакалавриата и программам специалитета в случаях, </w:t>
      </w:r>
      <w:r>
        <w:rPr>
          <w:rFonts w:ascii="Tinos" w:hAnsi="Tinos" w:eastAsia="Tinos" w:cs="Tinos"/>
          <w:sz w:val="22"/>
          <w:szCs w:val="22"/>
          <w:highlight w:val="none"/>
        </w:rPr>
        <w:t xml:space="preserve">установленных пунктом </w:t>
      </w:r>
      <w:r>
        <w:rPr>
          <w:rFonts w:ascii="Tinos" w:hAnsi="Tinos" w:eastAsia="Tinos" w:cs="Tinos"/>
          <w:sz w:val="22"/>
          <w:szCs w:val="22"/>
          <w:highlight w:val="none"/>
        </w:rPr>
        <w:t xml:space="preserve">2.19 Правил приема</w:t>
      </w:r>
      <w:r>
        <w:rPr>
          <w:rFonts w:ascii="Tinos" w:hAnsi="Tinos" w:eastAsia="Tinos" w:cs="Tinos"/>
          <w:sz w:val="22"/>
          <w:szCs w:val="22"/>
        </w:rPr>
        <w:t xml:space="preserve">, по программам магистратуры (далее - внутренние вступительные испытания);</w:t>
      </w:r>
      <w:r>
        <w:rPr>
          <w:rFonts w:ascii="Tinos" w:hAnsi="Tinos" w:cs="Tinos"/>
          <w:sz w:val="22"/>
          <w:szCs w:val="22"/>
        </w:rPr>
      </w:r>
      <w:r>
        <w:rPr>
          <w:rFonts w:ascii="Tinos" w:hAnsi="Tinos" w:cs="Tinos"/>
          <w:sz w:val="22"/>
          <w:szCs w:val="22"/>
        </w:rPr>
      </w:r>
    </w:p>
    <w:p>
      <w:pPr>
        <w:pStyle w:val="1600"/>
        <w:numPr>
          <w:ilvl w:val="0"/>
          <w:numId w:val="13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проводит зачисление на обучение (далее -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1.12. Прием на обучение проводится на конкурсной основе. Для проведения приема на обучение </w:t>
      </w:r>
      <w:r>
        <w:rPr>
          <w:rFonts w:ascii="Tinos" w:hAnsi="Tinos" w:eastAsia="Tinos" w:cs="Tinos"/>
          <w:sz w:val="22"/>
          <w:szCs w:val="22"/>
        </w:rPr>
        <w:t xml:space="preserve">Университет</w:t>
      </w:r>
      <w:r>
        <w:rPr>
          <w:rFonts w:ascii="Tinos" w:hAnsi="Tinos" w:eastAsia="Tinos" w:cs="Tinos"/>
          <w:sz w:val="22"/>
          <w:szCs w:val="22"/>
        </w:rPr>
        <w:t xml:space="preserve"> устанавливает:</w:t>
      </w:r>
      <w:r>
        <w:rPr>
          <w:rFonts w:ascii="Tinos" w:hAnsi="Tinos" w:cs="Tinos"/>
          <w:sz w:val="22"/>
          <w:szCs w:val="22"/>
        </w:rPr>
      </w:r>
      <w:r>
        <w:rPr>
          <w:rFonts w:ascii="Tinos" w:hAnsi="Tinos" w:cs="Tinos"/>
          <w:sz w:val="22"/>
          <w:szCs w:val="22"/>
        </w:rPr>
      </w:r>
    </w:p>
    <w:p>
      <w:pPr>
        <w:pStyle w:val="1600"/>
        <w:numPr>
          <w:ilvl w:val="0"/>
          <w:numId w:val="137"/>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перечень вступительных испытаний;</w:t>
      </w:r>
      <w:r>
        <w:rPr>
          <w:rFonts w:ascii="Tinos" w:hAnsi="Tinos" w:cs="Tinos"/>
          <w:sz w:val="22"/>
          <w:szCs w:val="22"/>
        </w:rPr>
      </w:r>
      <w:r>
        <w:rPr>
          <w:rFonts w:ascii="Tinos" w:hAnsi="Tinos" w:cs="Tinos"/>
          <w:sz w:val="22"/>
          <w:szCs w:val="22"/>
        </w:rPr>
      </w:r>
    </w:p>
    <w:p>
      <w:pPr>
        <w:pStyle w:val="1600"/>
        <w:numPr>
          <w:ilvl w:val="0"/>
          <w:numId w:val="137"/>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каждому вступительному испытанию - максимальное количество баллов и минимальное количество баллов, подтверждающее успешное прохождение вступительного испытания (далее - минимальное количество баллов);</w:t>
      </w:r>
      <w:r>
        <w:rPr>
          <w:rFonts w:ascii="Tinos" w:hAnsi="Tinos" w:cs="Tinos"/>
          <w:sz w:val="22"/>
          <w:szCs w:val="22"/>
        </w:rPr>
      </w:r>
      <w:r>
        <w:rPr>
          <w:rFonts w:ascii="Tinos" w:hAnsi="Tinos" w:cs="Tinos"/>
          <w:sz w:val="22"/>
          <w:szCs w:val="22"/>
        </w:rPr>
      </w:r>
    </w:p>
    <w:p>
      <w:pPr>
        <w:pStyle w:val="1600"/>
        <w:numPr>
          <w:ilvl w:val="0"/>
          <w:numId w:val="137"/>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перечень индивидуальных достижений поступающих (далее - индивидуальные достижения) и порядок их учета;</w:t>
      </w:r>
      <w:r>
        <w:rPr>
          <w:rFonts w:ascii="Tinos" w:hAnsi="Tinos" w:cs="Tinos"/>
          <w:sz w:val="22"/>
          <w:szCs w:val="22"/>
        </w:rPr>
      </w:r>
      <w:r>
        <w:rPr>
          <w:rFonts w:ascii="Tinos" w:hAnsi="Tinos" w:cs="Tinos"/>
          <w:sz w:val="22"/>
          <w:szCs w:val="22"/>
        </w:rPr>
      </w:r>
    </w:p>
    <w:p>
      <w:pPr>
        <w:pStyle w:val="1600"/>
        <w:numPr>
          <w:ilvl w:val="0"/>
          <w:numId w:val="137"/>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порядок предоставления особых прав, предусмотренных </w:t>
      </w:r>
      <w:hyperlink r:id="rId15"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частями 4</w:t>
        </w:r>
      </w:hyperlink>
      <w:r>
        <w:rPr>
          <w:rFonts w:ascii="Tinos" w:hAnsi="Tinos" w:eastAsia="Tinos" w:cs="Tinos"/>
          <w:sz w:val="22"/>
          <w:szCs w:val="22"/>
        </w:rPr>
        <w:t xml:space="preserve"> и </w:t>
      </w:r>
      <w:hyperlink r:id="rId16"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12 статьи 71</w:t>
        </w:r>
      </w:hyperlink>
      <w:r>
        <w:rPr>
          <w:rFonts w:ascii="Tinos" w:hAnsi="Tinos" w:eastAsia="Tinos" w:cs="Tinos"/>
          <w:sz w:val="22"/>
          <w:szCs w:val="22"/>
        </w:rPr>
        <w:t xml:space="preserve"> Федерального закона N 273-ФЗ, и особого преимущества в соответствии с пунктами 6.1 - 6.5 настоящих Правил.</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Сумма конкурсных баллов исчисляется как сумма баллов за вступительные испытания и за индивидуальные достижения.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1.13. </w:t>
      </w:r>
      <w:r>
        <w:rPr>
          <w:rFonts w:ascii="Tinos" w:hAnsi="Tinos" w:eastAsia="Tinos" w:cs="Tinos"/>
          <w:sz w:val="22"/>
          <w:szCs w:val="22"/>
        </w:rPr>
        <w:t xml:space="preserve">Университет</w:t>
      </w:r>
      <w:r>
        <w:rPr>
          <w:rFonts w:ascii="Tinos" w:hAnsi="Tinos" w:eastAsia="Tinos" w:cs="Tinos"/>
          <w:sz w:val="22"/>
          <w:szCs w:val="22"/>
        </w:rPr>
        <w:t xml:space="preserve"> проводит отдельный конкурс по каждой совокупности условий поступления на обучение (далее соответственно - конкурсная группа, условия поступления):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по формам обучения:</w:t>
      </w:r>
      <w:r>
        <w:rPr>
          <w:rFonts w:ascii="Tinos" w:hAnsi="Tinos" w:cs="Tinos"/>
          <w:sz w:val="22"/>
          <w:szCs w:val="22"/>
        </w:rPr>
      </w:r>
      <w:r>
        <w:rPr>
          <w:rFonts w:ascii="Tinos" w:hAnsi="Tinos" w:cs="Tinos"/>
          <w:sz w:val="22"/>
          <w:szCs w:val="22"/>
        </w:rPr>
      </w:r>
    </w:p>
    <w:p>
      <w:pPr>
        <w:pStyle w:val="1600"/>
        <w:numPr>
          <w:ilvl w:val="0"/>
          <w:numId w:val="138"/>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очной форме обучения;</w:t>
      </w:r>
      <w:r>
        <w:rPr>
          <w:rFonts w:ascii="Tinos" w:hAnsi="Tinos" w:cs="Tinos"/>
          <w:sz w:val="22"/>
          <w:szCs w:val="22"/>
        </w:rPr>
      </w:r>
      <w:r>
        <w:rPr>
          <w:rFonts w:ascii="Tinos" w:hAnsi="Tinos" w:cs="Tinos"/>
          <w:sz w:val="22"/>
          <w:szCs w:val="22"/>
        </w:rPr>
      </w:r>
    </w:p>
    <w:p>
      <w:pPr>
        <w:pStyle w:val="1600"/>
        <w:numPr>
          <w:ilvl w:val="0"/>
          <w:numId w:val="138"/>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очно-заочной форме обучения;</w:t>
      </w:r>
      <w:r>
        <w:rPr>
          <w:rFonts w:ascii="Tinos" w:hAnsi="Tinos" w:cs="Tinos"/>
          <w:sz w:val="22"/>
          <w:szCs w:val="22"/>
        </w:rPr>
      </w:r>
      <w:r>
        <w:rPr>
          <w:rFonts w:ascii="Tinos" w:hAnsi="Tinos" w:cs="Tinos"/>
          <w:sz w:val="22"/>
          <w:szCs w:val="22"/>
        </w:rPr>
      </w:r>
    </w:p>
    <w:p>
      <w:pPr>
        <w:pStyle w:val="1600"/>
        <w:numPr>
          <w:ilvl w:val="0"/>
          <w:numId w:val="138"/>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заочной форме обучения;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по направленности (профилю) образовательных программ (далее - конкурсный профиль) - следующими способами: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а) однопрофильный конкурс в пределах специальности или направления подготовки (далее - однопрофильный конкурс):</w:t>
      </w:r>
      <w:r>
        <w:rPr>
          <w:rFonts w:ascii="Tinos" w:hAnsi="Tinos" w:cs="Tinos"/>
          <w:sz w:val="22"/>
          <w:szCs w:val="22"/>
        </w:rPr>
      </w:r>
      <w:r>
        <w:rPr>
          <w:rFonts w:ascii="Tinos" w:hAnsi="Tinos" w:cs="Tinos"/>
          <w:sz w:val="22"/>
          <w:szCs w:val="22"/>
        </w:rPr>
      </w:r>
    </w:p>
    <w:p>
      <w:pPr>
        <w:pStyle w:val="1600"/>
        <w:numPr>
          <w:ilvl w:val="0"/>
          <w:numId w:val="139"/>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специальности или направлению подготовки в целом;</w:t>
      </w:r>
      <w:r>
        <w:rPr>
          <w:rFonts w:ascii="Tinos" w:hAnsi="Tinos" w:cs="Tinos"/>
          <w:sz w:val="22"/>
          <w:szCs w:val="22"/>
        </w:rPr>
      </w:r>
      <w:r>
        <w:rPr>
          <w:rFonts w:ascii="Tinos" w:hAnsi="Tinos" w:cs="Tinos"/>
          <w:sz w:val="22"/>
          <w:szCs w:val="22"/>
        </w:rPr>
      </w:r>
    </w:p>
    <w:p>
      <w:pPr>
        <w:pStyle w:val="1600"/>
        <w:numPr>
          <w:ilvl w:val="0"/>
          <w:numId w:val="139"/>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одной или нескольким образовательным программам в рамках специальности или направления подготовки;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 многопрофильный конкурс по </w:t>
      </w:r>
      <w:r>
        <w:rPr>
          <w:rFonts w:ascii="Tinos" w:hAnsi="Tinos" w:eastAsia="Tinos" w:cs="Tinos"/>
          <w:sz w:val="22"/>
          <w:szCs w:val="22"/>
        </w:rPr>
        <w:t xml:space="preserve">нескольким специальностям или направлениям подготовки в пределах укрупненной группы специальностей или направлений подготовки (далее соответственно - многопрофильный конкурс; специальности, направления подготовки, включенные в конкурс; укрупненная группа):</w:t>
      </w:r>
      <w:r>
        <w:rPr>
          <w:rFonts w:ascii="Tinos" w:hAnsi="Tinos" w:cs="Tinos"/>
          <w:sz w:val="22"/>
          <w:szCs w:val="22"/>
        </w:rPr>
      </w:r>
      <w:r>
        <w:rPr>
          <w:rFonts w:ascii="Tinos" w:hAnsi="Tinos" w:cs="Tinos"/>
          <w:sz w:val="22"/>
          <w:szCs w:val="22"/>
        </w:rPr>
      </w:r>
    </w:p>
    <w:p>
      <w:pPr>
        <w:pStyle w:val="1600"/>
        <w:numPr>
          <w:ilvl w:val="0"/>
          <w:numId w:val="140"/>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нескольким специальностям или направлениям подготовки в целом;</w:t>
      </w:r>
      <w:r>
        <w:rPr>
          <w:rFonts w:ascii="Tinos" w:hAnsi="Tinos" w:cs="Tinos"/>
          <w:sz w:val="22"/>
          <w:szCs w:val="22"/>
        </w:rPr>
      </w:r>
      <w:r>
        <w:rPr>
          <w:rFonts w:ascii="Tinos" w:hAnsi="Tinos" w:cs="Tinos"/>
          <w:sz w:val="22"/>
          <w:szCs w:val="22"/>
        </w:rPr>
      </w:r>
    </w:p>
    <w:p>
      <w:pPr>
        <w:pStyle w:val="1600"/>
        <w:numPr>
          <w:ilvl w:val="0"/>
          <w:numId w:val="140"/>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нескольким образовательным программам по различным специальностям или направлениям подготовки и (или) по образовательной программе (программам), сформированной по нескольким специальностям или направлениям подготовки.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случае если контрольные цифры приема установлены по конкретным специальностям или направлениям подготовки, </w:t>
      </w:r>
      <w:r>
        <w:rPr>
          <w:rFonts w:ascii="Tinos" w:hAnsi="Tinos" w:eastAsia="Tinos" w:cs="Tinos"/>
          <w:sz w:val="22"/>
          <w:szCs w:val="22"/>
        </w:rPr>
        <w:t xml:space="preserve">Университет</w:t>
      </w:r>
      <w:r>
        <w:rPr>
          <w:rFonts w:ascii="Tinos" w:hAnsi="Tinos" w:eastAsia="Tinos" w:cs="Tinos"/>
          <w:sz w:val="22"/>
          <w:szCs w:val="22"/>
        </w:rPr>
        <w:t xml:space="preserve"> проводит однопрофильные конкурсы (конкурс) по этим специальностям или направлениям подготовки.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случае если контрольные цифры приема установлены по укрупненной группе, Университет проводит однопрофильные конкурсы (конкурс) и (или) многопрофильные конкурсы (конкурс) по специальностям или направлениям подготовки, входящим в укрупненную группу.</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случае если по специальностям и</w:t>
      </w:r>
      <w:r>
        <w:rPr>
          <w:rFonts w:ascii="Tinos" w:hAnsi="Tinos" w:eastAsia="Tinos" w:cs="Tinos"/>
          <w:sz w:val="22"/>
          <w:szCs w:val="22"/>
        </w:rPr>
        <w:t xml:space="preserve">ли направлениям подготовки отсутствуют места в рамках контрольных цифр приема, при приеме на платные места по этим специальностям или направлениям подготовки </w:t>
      </w:r>
      <w:r>
        <w:rPr>
          <w:rFonts w:ascii="Tinos" w:hAnsi="Tinos" w:eastAsia="Tinos" w:cs="Tinos"/>
          <w:sz w:val="22"/>
          <w:szCs w:val="22"/>
        </w:rPr>
        <w:t xml:space="preserve">Университет</w:t>
      </w:r>
      <w:r>
        <w:rPr>
          <w:rFonts w:ascii="Tinos" w:hAnsi="Tinos" w:eastAsia="Tinos" w:cs="Tinos"/>
          <w:sz w:val="22"/>
          <w:szCs w:val="22"/>
        </w:rPr>
        <w:t xml:space="preserve"> проводит однопрофильные конкурсы (конкурс) и (или) многопрофильные конкурсы (конкурс);</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по источникам финансирования мест:</w:t>
      </w:r>
      <w:r>
        <w:rPr>
          <w:rFonts w:ascii="Tinos" w:hAnsi="Tinos" w:cs="Tinos"/>
          <w:sz w:val="22"/>
          <w:szCs w:val="22"/>
        </w:rPr>
      </w:r>
      <w:r>
        <w:rPr>
          <w:rFonts w:ascii="Tinos" w:hAnsi="Tinos" w:cs="Tinos"/>
          <w:sz w:val="22"/>
          <w:szCs w:val="22"/>
        </w:rPr>
      </w:r>
    </w:p>
    <w:p>
      <w:pPr>
        <w:pStyle w:val="1600"/>
        <w:numPr>
          <w:ilvl w:val="0"/>
          <w:numId w:val="142"/>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 места в рамках контрольных цифр приема;</w:t>
      </w:r>
      <w:r>
        <w:rPr>
          <w:rFonts w:ascii="Tinos" w:hAnsi="Tinos" w:cs="Tinos"/>
          <w:sz w:val="22"/>
          <w:szCs w:val="22"/>
        </w:rPr>
      </w:r>
      <w:r>
        <w:rPr>
          <w:rFonts w:ascii="Tinos" w:hAnsi="Tinos" w:cs="Tinos"/>
          <w:sz w:val="22"/>
          <w:szCs w:val="22"/>
        </w:rPr>
      </w:r>
    </w:p>
    <w:p>
      <w:pPr>
        <w:pStyle w:val="1600"/>
        <w:numPr>
          <w:ilvl w:val="0"/>
          <w:numId w:val="142"/>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 платные места;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4) по видам мест в рамках контрольных цифр приема:</w:t>
      </w:r>
      <w:r>
        <w:rPr>
          <w:rFonts w:ascii="Tinos" w:hAnsi="Tinos" w:cs="Tinos"/>
          <w:sz w:val="22"/>
          <w:szCs w:val="22"/>
        </w:rPr>
      </w:r>
      <w:r>
        <w:rPr>
          <w:rFonts w:ascii="Tinos" w:hAnsi="Tinos" w:cs="Tinos"/>
          <w:sz w:val="22"/>
          <w:szCs w:val="22"/>
        </w:rPr>
      </w:r>
    </w:p>
    <w:p>
      <w:pPr>
        <w:pStyle w:val="1600"/>
        <w:numPr>
          <w:ilvl w:val="0"/>
          <w:numId w:val="141"/>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 места в пределах особой квоты;</w:t>
      </w:r>
      <w:r>
        <w:rPr>
          <w:rFonts w:ascii="Tinos" w:hAnsi="Tinos" w:cs="Tinos"/>
          <w:sz w:val="22"/>
          <w:szCs w:val="22"/>
        </w:rPr>
      </w:r>
      <w:r>
        <w:rPr>
          <w:rFonts w:ascii="Tinos" w:hAnsi="Tinos" w:cs="Tinos"/>
          <w:sz w:val="22"/>
          <w:szCs w:val="22"/>
        </w:rPr>
      </w:r>
    </w:p>
    <w:p>
      <w:pPr>
        <w:pStyle w:val="1600"/>
        <w:numPr>
          <w:ilvl w:val="0"/>
          <w:numId w:val="141"/>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 места в пределах отдельной квоты;</w:t>
      </w:r>
      <w:r>
        <w:rPr>
          <w:rFonts w:ascii="Tinos" w:hAnsi="Tinos" w:cs="Tinos"/>
          <w:sz w:val="22"/>
          <w:szCs w:val="22"/>
        </w:rPr>
      </w:r>
      <w:r>
        <w:rPr>
          <w:rFonts w:ascii="Tinos" w:hAnsi="Tinos" w:cs="Tinos"/>
          <w:sz w:val="22"/>
          <w:szCs w:val="22"/>
        </w:rPr>
      </w:r>
    </w:p>
    <w:p>
      <w:pPr>
        <w:pStyle w:val="1600"/>
        <w:numPr>
          <w:ilvl w:val="0"/>
          <w:numId w:val="141"/>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 места в пределах целевой квоты;</w:t>
      </w:r>
      <w:r>
        <w:rPr>
          <w:rFonts w:ascii="Tinos" w:hAnsi="Tinos" w:cs="Tinos"/>
          <w:sz w:val="22"/>
          <w:szCs w:val="22"/>
        </w:rPr>
      </w:r>
      <w:r>
        <w:rPr>
          <w:rFonts w:ascii="Tinos" w:hAnsi="Tinos" w:cs="Tinos"/>
          <w:sz w:val="22"/>
          <w:szCs w:val="22"/>
        </w:rPr>
      </w:r>
    </w:p>
    <w:p>
      <w:pPr>
        <w:pStyle w:val="1600"/>
        <w:numPr>
          <w:ilvl w:val="0"/>
          <w:numId w:val="141"/>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 основные бюджетные места.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1.14. По одним и тем же специальностям или направлениям подготовки </w:t>
      </w:r>
      <w:r>
        <w:rPr>
          <w:rFonts w:ascii="Tinos" w:hAnsi="Tinos" w:eastAsia="Tinos" w:cs="Tinos"/>
          <w:sz w:val="22"/>
          <w:szCs w:val="22"/>
        </w:rPr>
        <w:t xml:space="preserve">Университет</w:t>
      </w:r>
      <w:r>
        <w:rPr>
          <w:rFonts w:ascii="Tinos" w:hAnsi="Tinos" w:eastAsia="Tinos" w:cs="Tinos"/>
          <w:sz w:val="22"/>
          <w:szCs w:val="22"/>
        </w:rPr>
        <w:t xml:space="preserve"> может проводить различные однопрофильные и (или) многопрофильные конкурсы по различным конкурсным группам.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1.15. </w:t>
      </w:r>
      <w:r>
        <w:rPr>
          <w:rFonts w:ascii="Tinos" w:hAnsi="Tinos" w:eastAsia="Tinos" w:cs="Tinos"/>
          <w:sz w:val="22"/>
          <w:szCs w:val="22"/>
        </w:rPr>
        <w:t xml:space="preserve">Университет</w:t>
      </w:r>
      <w:r>
        <w:rPr>
          <w:rFonts w:ascii="Tinos" w:hAnsi="Tinos" w:eastAsia="Tinos" w:cs="Tinos"/>
          <w:sz w:val="22"/>
          <w:szCs w:val="22"/>
        </w:rPr>
        <w:t xml:space="preserve"> может проводить отдельный конкурс при приеме на обучение на платные места по программам бакалавриата, программам специалитета для лиц, имеющих профессиональное образование (далее - отдельный конкурс на базе профессионального образования):</w:t>
      </w:r>
      <w:r>
        <w:rPr>
          <w:rFonts w:ascii="Tinos" w:hAnsi="Tinos" w:cs="Tinos"/>
          <w:sz w:val="22"/>
          <w:szCs w:val="22"/>
        </w:rPr>
      </w:r>
      <w:r>
        <w:rPr>
          <w:rFonts w:ascii="Tinos" w:hAnsi="Tinos" w:cs="Tinos"/>
          <w:sz w:val="22"/>
          <w:szCs w:val="22"/>
        </w:rPr>
      </w:r>
    </w:p>
    <w:p>
      <w:pPr>
        <w:pStyle w:val="1600"/>
        <w:numPr>
          <w:ilvl w:val="0"/>
          <w:numId w:val="143"/>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для лиц, имеющих среднее профессиональное образование;</w:t>
      </w:r>
      <w:r>
        <w:rPr>
          <w:rFonts w:ascii="Tinos" w:hAnsi="Tinos" w:cs="Tinos"/>
          <w:sz w:val="22"/>
          <w:szCs w:val="22"/>
        </w:rPr>
      </w:r>
      <w:r>
        <w:rPr>
          <w:rFonts w:ascii="Tinos" w:hAnsi="Tinos" w:cs="Tinos"/>
          <w:sz w:val="22"/>
          <w:szCs w:val="22"/>
        </w:rPr>
      </w:r>
    </w:p>
    <w:p>
      <w:pPr>
        <w:pStyle w:val="1600"/>
        <w:numPr>
          <w:ilvl w:val="0"/>
          <w:numId w:val="143"/>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для лиц, имеющих высшее образование.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1.16. Для конкурсов, имеющих одинаковый конкурсный профиль (за исключением отдельного конкурса на базе профессионального образования), Университет устанавливает одинаковые:</w:t>
      </w:r>
      <w:r>
        <w:rPr>
          <w:rFonts w:ascii="Tinos" w:hAnsi="Tinos" w:cs="Tinos"/>
          <w:sz w:val="22"/>
          <w:szCs w:val="22"/>
        </w:rPr>
      </w:r>
      <w:r>
        <w:rPr>
          <w:rFonts w:ascii="Tinos" w:hAnsi="Tinos" w:cs="Tinos"/>
          <w:sz w:val="22"/>
          <w:szCs w:val="22"/>
        </w:rPr>
      </w:r>
    </w:p>
    <w:p>
      <w:pPr>
        <w:pStyle w:val="1600"/>
        <w:numPr>
          <w:ilvl w:val="0"/>
          <w:numId w:val="144"/>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перечень вступительных испытаний;</w:t>
      </w:r>
      <w:r>
        <w:rPr>
          <w:rFonts w:ascii="Tinos" w:hAnsi="Tinos" w:cs="Tinos"/>
          <w:sz w:val="22"/>
          <w:szCs w:val="22"/>
        </w:rPr>
      </w:r>
      <w:r>
        <w:rPr>
          <w:rFonts w:ascii="Tinos" w:hAnsi="Tinos" w:cs="Tinos"/>
          <w:sz w:val="22"/>
          <w:szCs w:val="22"/>
        </w:rPr>
      </w:r>
    </w:p>
    <w:p>
      <w:pPr>
        <w:pStyle w:val="1600"/>
        <w:numPr>
          <w:ilvl w:val="0"/>
          <w:numId w:val="144"/>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минимальное количество баллов (за исключением случая, указанного в абзаце седьмом настоящего пункта);</w:t>
      </w:r>
      <w:r>
        <w:rPr>
          <w:rFonts w:ascii="Tinos" w:hAnsi="Tinos" w:cs="Tinos"/>
          <w:sz w:val="22"/>
          <w:szCs w:val="22"/>
        </w:rPr>
      </w:r>
      <w:r>
        <w:rPr>
          <w:rFonts w:ascii="Tinos" w:hAnsi="Tinos" w:cs="Tinos"/>
          <w:sz w:val="22"/>
          <w:szCs w:val="22"/>
        </w:rPr>
      </w:r>
    </w:p>
    <w:p>
      <w:pPr>
        <w:pStyle w:val="1600"/>
        <w:numPr>
          <w:ilvl w:val="0"/>
          <w:numId w:val="144"/>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максимальное количество баллов;</w:t>
      </w:r>
      <w:r>
        <w:rPr>
          <w:rFonts w:ascii="Tinos" w:hAnsi="Tinos" w:cs="Tinos"/>
          <w:sz w:val="22"/>
          <w:szCs w:val="22"/>
        </w:rPr>
      </w:r>
      <w:r>
        <w:rPr>
          <w:rFonts w:ascii="Tinos" w:hAnsi="Tinos" w:cs="Tinos"/>
          <w:sz w:val="22"/>
          <w:szCs w:val="22"/>
        </w:rPr>
      </w:r>
    </w:p>
    <w:p>
      <w:pPr>
        <w:pStyle w:val="1600"/>
        <w:numPr>
          <w:ilvl w:val="0"/>
          <w:numId w:val="144"/>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перечень общих индивидуальных достижений и порядок их учета (в соответствии с главой 6 настоящих Правил);</w:t>
      </w:r>
      <w:r>
        <w:rPr>
          <w:rFonts w:ascii="Tinos" w:hAnsi="Tinos" w:cs="Tinos"/>
          <w:sz w:val="22"/>
          <w:szCs w:val="22"/>
        </w:rPr>
      </w:r>
      <w:r>
        <w:rPr>
          <w:rFonts w:ascii="Tinos" w:hAnsi="Tinos" w:cs="Tinos"/>
          <w:sz w:val="22"/>
          <w:szCs w:val="22"/>
        </w:rPr>
      </w:r>
    </w:p>
    <w:p>
      <w:pPr>
        <w:pStyle w:val="1600"/>
        <w:numPr>
          <w:ilvl w:val="0"/>
          <w:numId w:val="144"/>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порядок предоставления особых прав, предусмотренных </w:t>
      </w:r>
      <w:hyperlink r:id="rId17"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частями 4</w:t>
        </w:r>
      </w:hyperlink>
      <w:r>
        <w:rPr>
          <w:rFonts w:ascii="Tinos" w:hAnsi="Tinos" w:eastAsia="Tinos" w:cs="Tinos"/>
          <w:sz w:val="22"/>
          <w:szCs w:val="22"/>
        </w:rPr>
        <w:t xml:space="preserve"> и </w:t>
      </w:r>
      <w:hyperlink r:id="rId18"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12 статьи 71</w:t>
        </w:r>
      </w:hyperlink>
      <w:r>
        <w:rPr>
          <w:rFonts w:ascii="Tinos" w:hAnsi="Tinos" w:eastAsia="Tinos" w:cs="Tinos"/>
          <w:sz w:val="22"/>
          <w:szCs w:val="22"/>
        </w:rPr>
        <w:t xml:space="preserve"> Федерального закона N 273-ФЗ, и особого преимущества в соответствии с пунктами 6.1 - 6.4 настоящих Правил.</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eastAsia="Tinos" w:cs="Tinos"/>
          <w:sz w:val="22"/>
          <w:szCs w:val="22"/>
        </w:rPr>
        <w:t xml:space="preserve">Университет</w:t>
      </w:r>
      <w:r>
        <w:rPr>
          <w:rFonts w:ascii="Tinos" w:hAnsi="Tinos" w:eastAsia="Tinos" w:cs="Tinos"/>
          <w:sz w:val="22"/>
          <w:szCs w:val="22"/>
        </w:rPr>
        <w:t xml:space="preserve"> или ее учредитель могут установить различное минимальное количество баллов для конкурсов, имеющих одинаковый конкурсный профиль, по организации (без учета филиалов) и по филиалу, по различным филиалам, по источникам финансирования мест.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1.17. </w:t>
      </w:r>
      <w:r>
        <w:rPr>
          <w:rFonts w:ascii="Tinos" w:hAnsi="Tinos" w:eastAsia="Tinos" w:cs="Tinos"/>
          <w:sz w:val="22"/>
          <w:szCs w:val="22"/>
        </w:rPr>
        <w:t xml:space="preserve">Университет</w:t>
      </w:r>
      <w:r>
        <w:rPr>
          <w:rFonts w:ascii="Tinos" w:hAnsi="Tinos" w:eastAsia="Tinos" w:cs="Tinos"/>
          <w:sz w:val="22"/>
          <w:szCs w:val="22"/>
        </w:rPr>
        <w:t xml:space="preserve"> формирует по каждой конкурсной группе:</w:t>
      </w:r>
      <w:r>
        <w:rPr>
          <w:rFonts w:ascii="Tinos" w:hAnsi="Tinos" w:cs="Tinos"/>
          <w:sz w:val="22"/>
          <w:szCs w:val="22"/>
        </w:rPr>
      </w:r>
      <w:r>
        <w:rPr>
          <w:rFonts w:ascii="Tinos" w:hAnsi="Tinos" w:cs="Tinos"/>
          <w:sz w:val="22"/>
          <w:szCs w:val="22"/>
        </w:rPr>
      </w:r>
    </w:p>
    <w:p>
      <w:pPr>
        <w:pStyle w:val="1600"/>
        <w:numPr>
          <w:ilvl w:val="0"/>
          <w:numId w:val="145"/>
        </w:numPr>
        <w:ind w:left="567" w:right="0" w:firstLine="283"/>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списки лиц, подавших заявление о приеме (далее - списки подавших заявление);</w:t>
      </w:r>
      <w:r>
        <w:rPr>
          <w:rFonts w:ascii="Tinos" w:hAnsi="Tinos" w:cs="Tinos"/>
          <w:sz w:val="22"/>
          <w:szCs w:val="22"/>
        </w:rPr>
      </w:r>
      <w:r>
        <w:rPr>
          <w:rFonts w:ascii="Tinos" w:hAnsi="Tinos" w:cs="Tinos"/>
          <w:sz w:val="22"/>
          <w:szCs w:val="22"/>
        </w:rPr>
      </w:r>
    </w:p>
    <w:p>
      <w:pPr>
        <w:pStyle w:val="1600"/>
        <w:numPr>
          <w:ilvl w:val="0"/>
          <w:numId w:val="145"/>
        </w:numPr>
        <w:ind w:left="567" w:right="0" w:firstLine="283"/>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ранжированные списки лиц, подавших заявление о приеме и документы, необходимые для поступления, и имеющих необходимые результаты ЕГЭ и (или) вступительных испытаний (далее - конкурсные списки).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highlight w:val="none"/>
        </w:rPr>
        <w:suppressLineNumbers w:val="0"/>
      </w:pPr>
      <w:r>
        <w:rPr>
          <w:rFonts w:ascii="Tinos" w:hAnsi="Tinos" w:eastAsia="Tinos" w:cs="Tinos"/>
          <w:sz w:val="22"/>
          <w:szCs w:val="22"/>
        </w:rPr>
        <w:t xml:space="preserve">1.18. При наличии незаполненных мест после завершения зачисления </w:t>
      </w:r>
      <w:r>
        <w:rPr>
          <w:rFonts w:ascii="Tinos" w:hAnsi="Tinos" w:eastAsia="Tinos" w:cs="Tinos"/>
          <w:sz w:val="22"/>
          <w:szCs w:val="22"/>
        </w:rPr>
        <w:t xml:space="preserve">Университет</w:t>
      </w:r>
      <w:r>
        <w:rPr>
          <w:rFonts w:ascii="Tinos" w:hAnsi="Tinos" w:eastAsia="Tinos" w:cs="Tinos"/>
          <w:sz w:val="22"/>
          <w:szCs w:val="22"/>
        </w:rPr>
        <w:t xml:space="preserve"> проводит дополнительный прием на обучение на указанные места в соответствии с главой</w:t>
      </w:r>
      <w:r>
        <w:rPr>
          <w:rFonts w:ascii="Tinos" w:hAnsi="Tinos" w:eastAsia="Tinos" w:cs="Tinos"/>
          <w:sz w:val="22"/>
          <w:szCs w:val="22"/>
          <w:highlight w:val="none"/>
        </w:rPr>
        <w:t xml:space="preserve"> 15 Правил прием</w:t>
      </w:r>
      <w:r>
        <w:rPr>
          <w:rFonts w:ascii="Tinos" w:hAnsi="Tinos" w:eastAsia="Tinos" w:cs="Tinos"/>
          <w:sz w:val="22"/>
          <w:szCs w:val="22"/>
          <w:highlight w:val="white"/>
        </w:rPr>
        <w:t xml:space="preserve">а</w:t>
      </w:r>
      <w:r>
        <w:rPr>
          <w:rFonts w:ascii="Tinos" w:hAnsi="Tinos" w:eastAsia="Tinos" w:cs="Tinos"/>
          <w:sz w:val="22"/>
          <w:szCs w:val="22"/>
          <w:highlight w:val="white"/>
        </w:rPr>
        <w:t xml:space="preserve">.</w:t>
      </w:r>
      <w:r>
        <w:rPr>
          <w:rFonts w:ascii="Tinos" w:hAnsi="Tinos" w:cs="Tinos"/>
          <w:sz w:val="22"/>
          <w:szCs w:val="22"/>
          <w:highlight w:val="none"/>
        </w:rPr>
      </w:r>
      <w:r>
        <w:rPr>
          <w:rFonts w:ascii="Tinos" w:hAnsi="Tinos" w:cs="Tinos"/>
          <w:sz w:val="22"/>
          <w:szCs w:val="22"/>
          <w:highlight w:val="none"/>
        </w:rPr>
      </w:r>
    </w:p>
    <w:p>
      <w:pPr>
        <w:pStyle w:val="1600"/>
        <w:ind w:left="0" w:right="0" w:firstLine="567"/>
        <w:jc w:val="both"/>
        <w:spacing w:before="0" w:beforeAutospacing="0" w:after="0" w:afterAutospacing="0"/>
        <w:rPr>
          <w:rFonts w:ascii="Tinos" w:hAnsi="Tinos" w:cs="Tinos"/>
          <w:sz w:val="22"/>
          <w:szCs w:val="22"/>
          <w:highlight w:val="white"/>
        </w:rPr>
        <w:suppressLineNumbers w:val="0"/>
      </w:pPr>
      <w:r>
        <w:rPr>
          <w:rFonts w:ascii="Tinos" w:hAnsi="Tinos" w:cs="Tinos"/>
          <w:sz w:val="22"/>
          <w:szCs w:val="22"/>
          <w:highlight w:val="white"/>
        </w:rPr>
      </w:r>
      <w:r>
        <w:rPr>
          <w:rFonts w:ascii="Tinos" w:hAnsi="Tinos" w:cs="Tinos"/>
          <w:sz w:val="22"/>
          <w:szCs w:val="22"/>
          <w:highlight w:val="white"/>
        </w:rPr>
      </w:r>
      <w:r>
        <w:rPr>
          <w:rFonts w:ascii="Tinos" w:hAnsi="Tinos" w:cs="Tinos"/>
          <w:sz w:val="22"/>
          <w:szCs w:val="22"/>
          <w:highlight w:val="white"/>
        </w:rPr>
      </w:r>
    </w:p>
    <w:p>
      <w:pPr>
        <w:pStyle w:val="1600"/>
        <w:ind w:left="0" w:right="0" w:firstLine="567"/>
        <w:jc w:val="both"/>
        <w:spacing w:before="0" w:beforeAutospacing="0" w:after="0" w:afterAutospacing="0"/>
        <w:rPr>
          <w:rFonts w:ascii="Tinos" w:hAnsi="Tinos" w:cs="Tinos"/>
          <w:sz w:val="22"/>
          <w:szCs w:val="22"/>
          <w:highlight w:val="white"/>
        </w:rPr>
        <w:suppressLineNumbers w:val="0"/>
      </w:pPr>
      <w:r>
        <w:rPr>
          <w:rFonts w:ascii="Tinos" w:hAnsi="Tinos" w:cs="Tinos"/>
          <w:sz w:val="22"/>
          <w:szCs w:val="22"/>
          <w:highlight w:val="white"/>
        </w:rPr>
      </w:r>
      <w:r>
        <w:rPr>
          <w:rFonts w:ascii="Tinos" w:hAnsi="Tinos" w:cs="Tinos"/>
          <w:sz w:val="22"/>
          <w:szCs w:val="22"/>
          <w:highlight w:val="white"/>
        </w:rPr>
      </w:r>
      <w:r>
        <w:rPr>
          <w:rFonts w:ascii="Tinos" w:hAnsi="Tinos" w:cs="Tinos"/>
          <w:sz w:val="22"/>
          <w:szCs w:val="22"/>
          <w:highlight w:val="white"/>
        </w:rPr>
      </w:r>
    </w:p>
    <w:p>
      <w:pPr>
        <w:pStyle w:val="1600"/>
        <w:ind w:left="0" w:right="0" w:firstLine="567"/>
        <w:jc w:val="both"/>
        <w:spacing w:before="0" w:beforeAutospacing="0" w:after="0" w:afterAutospacing="0"/>
        <w:rPr>
          <w:rFonts w:ascii="Tinos" w:hAnsi="Tinos" w:cs="Tinos"/>
          <w:sz w:val="22"/>
          <w:szCs w:val="22"/>
          <w:highlight w:val="white"/>
        </w:rPr>
        <w:suppressLineNumbers w:val="0"/>
      </w:pPr>
      <w:r>
        <w:rPr>
          <w:rFonts w:ascii="Tinos" w:hAnsi="Tinos" w:cs="Tinos"/>
          <w:sz w:val="22"/>
          <w:szCs w:val="22"/>
          <w:highlight w:val="white"/>
        </w:rPr>
      </w:r>
      <w:r>
        <w:rPr>
          <w:rFonts w:ascii="Tinos" w:hAnsi="Tinos" w:cs="Tinos"/>
          <w:sz w:val="22"/>
          <w:szCs w:val="22"/>
          <w:highlight w:val="white"/>
        </w:rPr>
      </w:r>
      <w:r>
        <w:rPr>
          <w:rFonts w:ascii="Tinos" w:hAnsi="Tinos" w:cs="Tinos"/>
          <w:sz w:val="22"/>
          <w:szCs w:val="22"/>
          <w:highlight w:val="white"/>
        </w:rPr>
      </w:r>
    </w:p>
    <w:p>
      <w:pPr>
        <w:pStyle w:val="1600"/>
        <w:ind w:left="0" w:right="0" w:firstLine="567"/>
        <w:jc w:val="both"/>
        <w:spacing w:before="0" w:beforeAutospacing="0" w:after="0" w:afterAutospacing="0"/>
        <w:rPr>
          <w:rFonts w:ascii="Tinos" w:hAnsi="Tinos" w:cs="Tinos"/>
          <w:sz w:val="22"/>
          <w:szCs w:val="22"/>
          <w:highlight w:val="white"/>
        </w:rPr>
        <w:suppressLineNumbers w:val="0"/>
      </w:pPr>
      <w:r>
        <w:rPr>
          <w:rFonts w:ascii="Tinos" w:hAnsi="Tinos" w:cs="Tinos"/>
          <w:sz w:val="22"/>
          <w:szCs w:val="22"/>
          <w:highlight w:val="none"/>
        </w:rPr>
      </w:r>
      <w:r>
        <w:rPr>
          <w:rFonts w:ascii="Tinos" w:hAnsi="Tinos" w:cs="Tinos"/>
          <w:sz w:val="22"/>
          <w:szCs w:val="22"/>
          <w:highlight w:val="none"/>
        </w:rPr>
      </w:r>
      <w:r>
        <w:rPr>
          <w:rFonts w:ascii="Tinos" w:hAnsi="Tinos" w:cs="Tinos"/>
          <w:sz w:val="22"/>
          <w:szCs w:val="22"/>
          <w:highlight w:val="white"/>
        </w:rPr>
      </w:r>
    </w:p>
    <w:p>
      <w:pPr>
        <w:pStyle w:val="1600"/>
        <w:ind w:left="0" w:right="0" w:firstLine="567"/>
        <w:jc w:val="both"/>
        <w:spacing w:before="0" w:beforeAutospacing="0" w:after="0" w:afterAutospacing="0"/>
        <w:rPr>
          <w:rFonts w:ascii="Tinos" w:hAnsi="Tinos" w:cs="Tinos"/>
          <w:sz w:val="22"/>
          <w:szCs w:val="22"/>
          <w:highlight w:val="none"/>
        </w:rPr>
        <w:suppressLineNumbers w:val="0"/>
      </w:pPr>
      <w:r>
        <w:rPr>
          <w:rFonts w:ascii="Tinos" w:hAnsi="Tinos" w:eastAsia="Tinos" w:cs="Tinos"/>
          <w:sz w:val="22"/>
          <w:szCs w:val="22"/>
          <w:highlight w:val="none"/>
        </w:rPr>
      </w:r>
      <w:r>
        <w:rPr>
          <w:rFonts w:ascii="Tinos" w:hAnsi="Tinos" w:cs="Tinos"/>
          <w:sz w:val="22"/>
          <w:szCs w:val="22"/>
          <w:highlight w:val="none"/>
        </w:rPr>
      </w:r>
      <w:r>
        <w:rPr>
          <w:rFonts w:ascii="Tinos" w:hAnsi="Tinos" w:cs="Tinos"/>
          <w:sz w:val="22"/>
          <w:szCs w:val="22"/>
          <w:highlight w:val="none"/>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rPr>
        <w:t xml:space="preserve">2 . Количество организаций, специальностей</w:t>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и (или) направлений подготовки для одновременного</w:t>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поступления на обучение по программам бакалавриата</w:t>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и программам специалитета</w:t>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2.1 Предельное количество организаций, в которые поступающий вправе одновременно поступать на обучение по программам бакалавриата и программам специалитета, составляет 5.</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2.2. Предельное количество специальностей и (или) направлений подготовки, по которым поступающий вправе одновременно участвовать в конкурсе по программам бакалавриата и программам специалитета в каждой организации:</w:t>
      </w:r>
      <w:r>
        <w:rPr>
          <w:rFonts w:ascii="Tinos" w:hAnsi="Tinos" w:cs="Tinos"/>
          <w:sz w:val="22"/>
          <w:szCs w:val="22"/>
        </w:rPr>
      </w:r>
      <w:r>
        <w:rPr>
          <w:rFonts w:ascii="Tinos" w:hAnsi="Tinos" w:cs="Tinos"/>
          <w:sz w:val="22"/>
          <w:szCs w:val="22"/>
        </w:rPr>
      </w:r>
    </w:p>
    <w:p>
      <w:pPr>
        <w:pStyle w:val="1600"/>
        <w:numPr>
          <w:ilvl w:val="0"/>
          <w:numId w:val="14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составляет 5, если количество специальностей и (или) направлений подготовки, по которым Университет проводит прием на обучение, более или равно 5;</w:t>
      </w:r>
      <w:r>
        <w:rPr>
          <w:rFonts w:ascii="Tinos" w:hAnsi="Tinos" w:cs="Tinos"/>
          <w:sz w:val="22"/>
          <w:szCs w:val="22"/>
        </w:rPr>
      </w:r>
      <w:r>
        <w:rPr>
          <w:rFonts w:ascii="Tinos" w:hAnsi="Tinos" w:cs="Tinos"/>
          <w:sz w:val="22"/>
          <w:szCs w:val="22"/>
        </w:rPr>
      </w:r>
    </w:p>
    <w:p>
      <w:pPr>
        <w:pStyle w:val="1600"/>
        <w:numPr>
          <w:ilvl w:val="0"/>
          <w:numId w:val="14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равно количеству специальностей и (или) направлений подготовки, по которым Университет проводит прием на обучение, если указанное количество менее 5.</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2.3. В каждой организации поступающий может одновременно поступать на обучение по различным конкурсным группам в рамках каждой специальности, каждого направления подготовки.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eastAsia="Tinos" w:cs="Tinos"/>
          <w:sz w:val="22"/>
          <w:szCs w:val="22"/>
          <w:highlight w:val="none"/>
        </w:rPr>
        <w:suppressLineNumbers w:val="0"/>
      </w:pPr>
      <w:r>
        <w:rPr>
          <w:rFonts w:ascii="Tinos" w:hAnsi="Tinos" w:eastAsia="Tinos" w:cs="Tinos"/>
          <w:sz w:val="22"/>
          <w:szCs w:val="22"/>
        </w:rPr>
        <w:t xml:space="preserve">2.4. Участие поступающего в многопрофильном конкурсе (конкурсах) по конкретной совокупности специальностей и (или) направлений подготовки учитывается как участие в конкурсе по одной специальности или направлению подготовки.</w:t>
      </w:r>
      <w:r>
        <w:rPr>
          <w:rFonts w:ascii="Tinos" w:hAnsi="Tinos" w:eastAsia="Tinos" w:cs="Tinos"/>
          <w:sz w:val="22"/>
          <w:szCs w:val="22"/>
          <w:highlight w:val="none"/>
        </w:rPr>
      </w:r>
      <w:r>
        <w:rPr>
          <w:rFonts w:ascii="Tinos" w:hAnsi="Tinos" w:eastAsia="Tinos" w:cs="Tinos"/>
          <w:sz w:val="22"/>
          <w:szCs w:val="22"/>
          <w:highlight w:val="none"/>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cs="Tinos"/>
          <w:sz w:val="22"/>
          <w:szCs w:val="22"/>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rPr>
        <w:t xml:space="preserve">3. Вступительные испытания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2.1. Прием на обучение проводится: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по программам бакалавриата и программам специалитета:</w:t>
      </w:r>
      <w:r>
        <w:rPr>
          <w:rFonts w:ascii="Tinos" w:hAnsi="Tinos" w:cs="Tinos"/>
          <w:sz w:val="22"/>
          <w:szCs w:val="22"/>
        </w:rPr>
      </w:r>
      <w:r>
        <w:rPr>
          <w:rFonts w:ascii="Tinos" w:hAnsi="Tinos" w:cs="Tinos"/>
          <w:sz w:val="22"/>
          <w:szCs w:val="22"/>
        </w:rPr>
      </w:r>
    </w:p>
    <w:p>
      <w:pPr>
        <w:pStyle w:val="1600"/>
        <w:numPr>
          <w:ilvl w:val="0"/>
          <w:numId w:val="147"/>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результатам единого государственного экзамена (далее - ЕГЭ), оцениваемым по стобалльной шкале, которые признаются в качестве результатов вступительных испытаний, и (или) по результатам внутренних вступительных испытаний;</w:t>
      </w:r>
      <w:r>
        <w:rPr>
          <w:rFonts w:ascii="Tinos" w:hAnsi="Tinos" w:cs="Tinos"/>
          <w:sz w:val="22"/>
          <w:szCs w:val="22"/>
        </w:rPr>
      </w:r>
      <w:r>
        <w:rPr>
          <w:rFonts w:ascii="Tinos" w:hAnsi="Tinos" w:cs="Tinos"/>
          <w:sz w:val="22"/>
          <w:szCs w:val="22"/>
        </w:rPr>
      </w:r>
    </w:p>
    <w:p>
      <w:pPr>
        <w:pStyle w:val="1600"/>
        <w:numPr>
          <w:ilvl w:val="0"/>
          <w:numId w:val="147"/>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без вступительных испытаний в соответствии с </w:t>
      </w:r>
      <w:hyperlink r:id="rId19"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частями 4</w:t>
        </w:r>
      </w:hyperlink>
      <w:r>
        <w:rPr>
          <w:rFonts w:ascii="Tinos" w:hAnsi="Tinos" w:eastAsia="Tinos" w:cs="Tinos"/>
          <w:sz w:val="22"/>
          <w:szCs w:val="22"/>
        </w:rPr>
        <w:t xml:space="preserve"> и </w:t>
      </w:r>
      <w:hyperlink r:id="rId20"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12 статьи 71</w:t>
        </w:r>
      </w:hyperlink>
      <w:r>
        <w:rPr>
          <w:rFonts w:ascii="Tinos" w:hAnsi="Tinos" w:eastAsia="Tinos" w:cs="Tinos"/>
          <w:sz w:val="22"/>
          <w:szCs w:val="22"/>
        </w:rPr>
        <w:t xml:space="preserve"> Федерального закона N 273-ФЗ - на места в пределах целевой квоты, на места в пределах особой квоты, на основные бюджетные места, на платные места (в соответствии с пунктами 6.1 - 6.4 настоящих Правил);</w:t>
      </w:r>
      <w:r>
        <w:rPr>
          <w:rFonts w:ascii="Tinos" w:hAnsi="Tinos" w:cs="Tinos"/>
          <w:sz w:val="22"/>
          <w:szCs w:val="22"/>
        </w:rPr>
      </w:r>
      <w:r>
        <w:rPr>
          <w:rFonts w:ascii="Tinos" w:hAnsi="Tinos" w:cs="Tinos"/>
          <w:sz w:val="22"/>
          <w:szCs w:val="22"/>
        </w:rPr>
      </w:r>
    </w:p>
    <w:p>
      <w:pPr>
        <w:pStyle w:val="1600"/>
        <w:numPr>
          <w:ilvl w:val="0"/>
          <w:numId w:val="147"/>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без проведения вступительных испытаний (за исключением дополнительных вступительных испытаний творческой и (или) профессиональной направленности) - на места в пределах отдельной квоты (в соответствии с пунктом 6.6 настоящих Правил);</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по программам магистратуры - по результатам внутренних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2.2. Университет устанавливает перечень вступительных испытаний и их приоритетность для ранжирования списков поступающих (далее - приоритетность испытания при ранжировании, приоритетность испытаний при ранжировании).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2.3. </w:t>
      </w:r>
      <w:r>
        <w:rPr>
          <w:rFonts w:ascii="Tinos" w:hAnsi="Tinos" w:eastAsia="Tinos" w:cs="Tinos"/>
          <w:sz w:val="22"/>
          <w:szCs w:val="22"/>
        </w:rPr>
        <w:t xml:space="preserve">Университет</w:t>
      </w:r>
      <w:r>
        <w:rPr>
          <w:rFonts w:ascii="Tinos" w:hAnsi="Tinos" w:eastAsia="Tinos" w:cs="Tinos"/>
          <w:sz w:val="22"/>
          <w:szCs w:val="22"/>
        </w:rPr>
        <w:t xml:space="preserve"> устанавливает перечень вступительных испытаний при приеме на обучение по программам бакалавриата и программам специалитета:</w:t>
      </w:r>
      <w:r>
        <w:rPr>
          <w:rFonts w:ascii="Tinos" w:hAnsi="Tinos" w:cs="Tinos"/>
          <w:sz w:val="22"/>
          <w:szCs w:val="22"/>
        </w:rPr>
      </w:r>
      <w:r>
        <w:rPr>
          <w:rFonts w:ascii="Tinos" w:hAnsi="Tinos" w:cs="Tinos"/>
          <w:sz w:val="22"/>
          <w:szCs w:val="22"/>
        </w:rPr>
      </w:r>
    </w:p>
    <w:p>
      <w:pPr>
        <w:pStyle w:val="1600"/>
        <w:numPr>
          <w:ilvl w:val="0"/>
          <w:numId w:val="148"/>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для лиц, поступающих на обучение на базе среднего общего образования (далее - поступающие на базе среднего общего образования);</w:t>
      </w:r>
      <w:r>
        <w:rPr>
          <w:rFonts w:ascii="Tinos" w:hAnsi="Tinos" w:cs="Tinos"/>
          <w:sz w:val="22"/>
          <w:szCs w:val="22"/>
        </w:rPr>
      </w:r>
      <w:r>
        <w:rPr>
          <w:rFonts w:ascii="Tinos" w:hAnsi="Tinos" w:cs="Tinos"/>
          <w:sz w:val="22"/>
          <w:szCs w:val="22"/>
        </w:rPr>
      </w:r>
    </w:p>
    <w:p>
      <w:pPr>
        <w:pStyle w:val="1600"/>
        <w:numPr>
          <w:ilvl w:val="0"/>
          <w:numId w:val="148"/>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для лиц, поступающих </w:t>
      </w:r>
      <w:r>
        <w:rPr>
          <w:rFonts w:ascii="Tinos" w:hAnsi="Tinos" w:eastAsia="Tinos" w:cs="Tinos"/>
          <w:sz w:val="22"/>
          <w:szCs w:val="22"/>
        </w:rPr>
        <w:t xml:space="preserve">на обучение на базе среднего профессионального или высшего образования (далее соответственно - поступающие на базе среднего профессионального образования, поступающие на базе высшего образования, вместе - поступающие на базе профессионального образования).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2.4. Для поступающих на базе среднего общего образования </w:t>
      </w:r>
      <w:r>
        <w:rPr>
          <w:rFonts w:ascii="Tinos" w:hAnsi="Tinos" w:eastAsia="Tinos" w:cs="Tinos"/>
          <w:sz w:val="22"/>
          <w:szCs w:val="22"/>
        </w:rPr>
        <w:t xml:space="preserve">Университет</w:t>
      </w:r>
      <w:r>
        <w:rPr>
          <w:rFonts w:ascii="Tinos" w:hAnsi="Tinos" w:eastAsia="Tinos" w:cs="Tinos"/>
          <w:sz w:val="22"/>
          <w:szCs w:val="22"/>
        </w:rPr>
        <w:t xml:space="preserve"> устанавливает: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2.5. Общеобразовательные вступительные испытания устанавливаются Университетом в соответствии с перечнем вступительных испытаний при пр</w:t>
      </w:r>
      <w:r>
        <w:rPr>
          <w:rFonts w:ascii="Tinos" w:hAnsi="Tinos" w:eastAsia="Tinos" w:cs="Tinos"/>
          <w:sz w:val="22"/>
          <w:szCs w:val="22"/>
        </w:rPr>
        <w:t xml:space="preserve">иеме на обучение по образовательным программам высшего образования - программам бакалавриата и программам специалитета, утверждаемым Министерством науки и высшего образования Российской Федерации </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eastAsia="Tinos" w:cs="Tinos"/>
          <w:sz w:val="22"/>
          <w:szCs w:val="22"/>
        </w:rPr>
        <w:t xml:space="preserve">Университет</w:t>
      </w:r>
      <w:r>
        <w:rPr>
          <w:rFonts w:ascii="Tinos" w:hAnsi="Tinos" w:eastAsia="Tinos" w:cs="Tinos"/>
          <w:sz w:val="22"/>
          <w:szCs w:val="22"/>
        </w:rPr>
        <w:t xml:space="preserve"> устанавливает:</w:t>
      </w:r>
      <w:r>
        <w:rPr>
          <w:rFonts w:ascii="Tinos" w:hAnsi="Tinos" w:cs="Tinos"/>
          <w:sz w:val="22"/>
          <w:szCs w:val="22"/>
        </w:rPr>
      </w:r>
      <w:r>
        <w:rPr>
          <w:rFonts w:ascii="Tinos" w:hAnsi="Tinos" w:cs="Tinos"/>
          <w:sz w:val="22"/>
          <w:szCs w:val="22"/>
        </w:rPr>
      </w:r>
    </w:p>
    <w:p>
      <w:pPr>
        <w:pStyle w:val="1600"/>
        <w:numPr>
          <w:ilvl w:val="0"/>
          <w:numId w:val="149"/>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вступительное испытание по русскому языку в соответствии с разделом 1 федерального перечня вступительных испытаний (далее - вступительное испытание-1);</w:t>
      </w:r>
      <w:r>
        <w:rPr>
          <w:rFonts w:ascii="Tinos" w:hAnsi="Tinos" w:cs="Tinos"/>
          <w:sz w:val="22"/>
          <w:szCs w:val="22"/>
        </w:rPr>
      </w:r>
      <w:r>
        <w:rPr>
          <w:rFonts w:ascii="Tinos" w:hAnsi="Tinos" w:cs="Tinos"/>
          <w:sz w:val="22"/>
          <w:szCs w:val="22"/>
        </w:rPr>
      </w:r>
    </w:p>
    <w:p>
      <w:pPr>
        <w:pStyle w:val="1600"/>
        <w:numPr>
          <w:ilvl w:val="0"/>
          <w:numId w:val="149"/>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2 или 3 вступительных испытания в соответствии с разделом 2 федерального перечня вступительных испытаний (далее - вступительное испытание-2, вступительное испытание-3, вступительное испытание-4, вместе - профильные общеобразовательные испытания).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2.6. Профильные общеобразовательные испытания устанавливаются следующим образом:</w:t>
      </w:r>
      <w:r>
        <w:rPr>
          <w:rFonts w:ascii="Tinos" w:hAnsi="Tinos" w:cs="Tinos"/>
          <w:sz w:val="22"/>
          <w:szCs w:val="22"/>
        </w:rPr>
      </w:r>
      <w:r>
        <w:rPr>
          <w:rFonts w:ascii="Tinos" w:hAnsi="Tinos" w:cs="Tinos"/>
          <w:sz w:val="22"/>
          <w:szCs w:val="22"/>
        </w:rPr>
      </w:r>
    </w:p>
    <w:p>
      <w:pPr>
        <w:pStyle w:val="1600"/>
        <w:numPr>
          <w:ilvl w:val="0"/>
          <w:numId w:val="153"/>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вступительное испытание-2 - по одному предмету из числа указанных в подразделе "вступительное испытание-2" раздела 2 федерального перечня вступительных испытаний;</w:t>
      </w:r>
      <w:r>
        <w:rPr>
          <w:rFonts w:ascii="Tinos" w:hAnsi="Tinos" w:cs="Tinos"/>
          <w:sz w:val="22"/>
          <w:szCs w:val="22"/>
        </w:rPr>
      </w:r>
      <w:r>
        <w:rPr>
          <w:rFonts w:ascii="Tinos" w:hAnsi="Tinos" w:cs="Tinos"/>
          <w:sz w:val="22"/>
          <w:szCs w:val="22"/>
        </w:rPr>
      </w:r>
    </w:p>
    <w:p>
      <w:pPr>
        <w:pStyle w:val="1600"/>
        <w:numPr>
          <w:ilvl w:val="0"/>
          <w:numId w:val="153"/>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вступительное испытание-3 - по одному или нескольким предметам из числа указанных в подразделе "вступительное испытание-3, вступительное испытание-4" или подразделе "вступительное испытание-3" раздела 2 федерального перечня вступительных испытаний;</w:t>
      </w:r>
      <w:r>
        <w:rPr>
          <w:rFonts w:ascii="Tinos" w:hAnsi="Tinos" w:cs="Tinos"/>
          <w:sz w:val="22"/>
          <w:szCs w:val="22"/>
        </w:rPr>
      </w:r>
      <w:r>
        <w:rPr>
          <w:rFonts w:ascii="Tinos" w:hAnsi="Tinos" w:cs="Tinos"/>
          <w:sz w:val="22"/>
          <w:szCs w:val="22"/>
        </w:rPr>
      </w:r>
    </w:p>
    <w:p>
      <w:pPr>
        <w:pStyle w:val="1600"/>
        <w:numPr>
          <w:ilvl w:val="0"/>
          <w:numId w:val="153"/>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вступительное и</w:t>
      </w:r>
      <w:r>
        <w:rPr>
          <w:rFonts w:ascii="Tinos" w:hAnsi="Tinos" w:eastAsia="Tinos" w:cs="Tinos"/>
          <w:sz w:val="22"/>
          <w:szCs w:val="22"/>
        </w:rPr>
        <w:t xml:space="preserve">спытание-4 - по одному или нескольким предметам из числа указанных в подразделе "вступительное испытание-3, вступительное испытание-4" раздела 2 федерального перечня вступительных испытаний. Вступительное испытание-4 устанавливается по решению организации.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2.7. Предмет, по которому Университет установила вступительное испытание-2, не используется организацией для установления вступительного испытания-3 и вступительного испытания-4.</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2.8. В случае если вступительное испытание-3 и (или) вступительное испытание-4 установлено организацией по нескольким предметам, эти предметы являются предметами по выбору для поступающих (далее - предметы по выбору).</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Поступающие:</w:t>
      </w:r>
      <w:r>
        <w:rPr>
          <w:rFonts w:ascii="Tinos" w:hAnsi="Tinos" w:cs="Tinos"/>
          <w:sz w:val="22"/>
          <w:szCs w:val="22"/>
        </w:rPr>
      </w:r>
      <w:r>
        <w:rPr>
          <w:rFonts w:ascii="Tinos" w:hAnsi="Tinos" w:cs="Tinos"/>
          <w:sz w:val="22"/>
          <w:szCs w:val="22"/>
        </w:rPr>
      </w:r>
    </w:p>
    <w:p>
      <w:pPr>
        <w:pStyle w:val="1600"/>
        <w:numPr>
          <w:ilvl w:val="0"/>
          <w:numId w:val="154"/>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используют результаты ЕГЭ (при наличии) по одному или нескольким предметам;</w:t>
      </w:r>
      <w:r>
        <w:rPr>
          <w:rFonts w:ascii="Tinos" w:hAnsi="Tinos" w:cs="Tinos"/>
          <w:sz w:val="22"/>
          <w:szCs w:val="22"/>
        </w:rPr>
      </w:r>
      <w:r>
        <w:rPr>
          <w:rFonts w:ascii="Tinos" w:hAnsi="Tinos" w:cs="Tinos"/>
          <w:sz w:val="22"/>
          <w:szCs w:val="22"/>
        </w:rPr>
      </w:r>
    </w:p>
    <w:p>
      <w:pPr>
        <w:pStyle w:val="1600"/>
        <w:numPr>
          <w:ilvl w:val="0"/>
          <w:numId w:val="154"/>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выбирают один или несколько предметов для сдачи внутреннего вступительного испытания (при наличии соответствующего права).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2.9. При определении иностранного языка в качестве одного предмета или предмета по выбору по профильному общеобразовательному испытанию </w:t>
      </w:r>
      <w:r>
        <w:rPr>
          <w:rFonts w:ascii="Tinos" w:hAnsi="Tinos" w:eastAsia="Tinos" w:cs="Tinos"/>
          <w:sz w:val="22"/>
          <w:szCs w:val="22"/>
        </w:rPr>
        <w:t xml:space="preserve">Университет</w:t>
      </w:r>
      <w:r>
        <w:rPr>
          <w:rFonts w:ascii="Tinos" w:hAnsi="Tinos" w:eastAsia="Tinos" w:cs="Tinos"/>
          <w:sz w:val="22"/>
          <w:szCs w:val="22"/>
        </w:rPr>
        <w:t xml:space="preserve"> устанавливает:</w:t>
      </w:r>
      <w:r>
        <w:rPr>
          <w:rFonts w:ascii="Tinos" w:hAnsi="Tinos" w:cs="Tinos"/>
          <w:sz w:val="22"/>
          <w:szCs w:val="22"/>
        </w:rPr>
      </w:r>
      <w:r>
        <w:rPr>
          <w:rFonts w:ascii="Tinos" w:hAnsi="Tinos" w:cs="Tinos"/>
          <w:sz w:val="22"/>
          <w:szCs w:val="22"/>
        </w:rPr>
      </w:r>
    </w:p>
    <w:p>
      <w:pPr>
        <w:pStyle w:val="1600"/>
        <w:numPr>
          <w:ilvl w:val="0"/>
          <w:numId w:val="155"/>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один или несколько иностранных языков, по которым поступающие могут использовать результаты ЕГЭ;</w:t>
      </w:r>
      <w:r>
        <w:rPr>
          <w:rFonts w:ascii="Tinos" w:hAnsi="Tinos" w:cs="Tinos"/>
          <w:sz w:val="22"/>
          <w:szCs w:val="22"/>
        </w:rPr>
      </w:r>
      <w:r>
        <w:rPr>
          <w:rFonts w:ascii="Tinos" w:hAnsi="Tinos" w:cs="Tinos"/>
          <w:sz w:val="22"/>
          <w:szCs w:val="22"/>
        </w:rPr>
      </w:r>
    </w:p>
    <w:p>
      <w:pPr>
        <w:pStyle w:val="1600"/>
        <w:numPr>
          <w:ilvl w:val="0"/>
          <w:numId w:val="155"/>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один или несколько иностранных языков, по которым Университет проводит внутреннее вступительное испытание (из числа языков, по которым поступающие могут использовать результаты ЕГЭ).</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случае если </w:t>
      </w:r>
      <w:r>
        <w:rPr>
          <w:rFonts w:ascii="Tinos" w:hAnsi="Tinos" w:eastAsia="Tinos" w:cs="Tinos"/>
          <w:sz w:val="22"/>
          <w:szCs w:val="22"/>
        </w:rPr>
        <w:t xml:space="preserve">Университет</w:t>
      </w:r>
      <w:r>
        <w:rPr>
          <w:rFonts w:ascii="Tinos" w:hAnsi="Tinos" w:eastAsia="Tinos" w:cs="Tinos"/>
          <w:sz w:val="22"/>
          <w:szCs w:val="22"/>
        </w:rPr>
        <w:t xml:space="preserve">ом установлено несколько языков, поступающие используют результаты ЕГЭ и (или) сдают внутреннее вступительное испытание (при наличии соответствующего права) по любым языкам (языку) из числа установленных.</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2.10. В случае если результат ЕГЭ (внутреннего вступительного испытания) засчитан поступающему по вступительному испытанию-3, результат по этому предмету не может быть засчитан поступающему по вступительному испытанию-4.</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2.11. Для поступающих на базе профессионального образования </w:t>
      </w:r>
      <w:r>
        <w:rPr>
          <w:rFonts w:ascii="Tinos" w:hAnsi="Tinos" w:eastAsia="Tinos" w:cs="Tinos"/>
          <w:sz w:val="22"/>
          <w:szCs w:val="22"/>
        </w:rPr>
        <w:t xml:space="preserve">Университет</w:t>
      </w:r>
      <w:r>
        <w:rPr>
          <w:rFonts w:ascii="Tinos" w:hAnsi="Tinos" w:eastAsia="Tinos" w:cs="Tinos"/>
          <w:sz w:val="22"/>
          <w:szCs w:val="22"/>
        </w:rPr>
        <w:t xml:space="preserve"> самостоятельно определяет форму и перечень вступительных испытаний, при этом устанавливает: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вступительные испытания на базе профессионального образования в количестве, равном количеству общеобразовательных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Для поступающих на базе среднего профессионального образования Университет:</w:t>
      </w:r>
      <w:r>
        <w:rPr>
          <w:rFonts w:ascii="Tinos" w:hAnsi="Tinos" w:cs="Tinos"/>
          <w:sz w:val="22"/>
          <w:szCs w:val="22"/>
        </w:rPr>
      </w:r>
      <w:r>
        <w:rPr>
          <w:rFonts w:ascii="Tinos" w:hAnsi="Tinos" w:cs="Tinos"/>
          <w:sz w:val="22"/>
          <w:szCs w:val="22"/>
        </w:rPr>
      </w:r>
    </w:p>
    <w:p>
      <w:pPr>
        <w:pStyle w:val="1600"/>
        <w:numPr>
          <w:ilvl w:val="0"/>
          <w:numId w:val="15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устанавлив</w:t>
      </w:r>
      <w:r>
        <w:rPr>
          <w:rFonts w:ascii="Tinos" w:hAnsi="Tinos" w:eastAsia="Tinos" w:cs="Tinos"/>
          <w:sz w:val="22"/>
          <w:szCs w:val="22"/>
        </w:rPr>
        <w:t xml:space="preserve">ает и проводит внутренние вступительные испытания на базе среднего профессионального образования в соответствии с содержанием образовательных программ среднего профессионального образования, соответствующих укрупненной группе или области образования, в кот</w:t>
      </w:r>
      <w:r>
        <w:rPr>
          <w:rFonts w:ascii="Tinos" w:hAnsi="Tinos" w:eastAsia="Tinos" w:cs="Tinos"/>
          <w:sz w:val="22"/>
          <w:szCs w:val="22"/>
        </w:rPr>
        <w:t xml:space="preserve">орую входит специальность или направление подготовки. Внутреннее вступительное испытание на базе среднего профессионального образования по русскому языку может иметь такое же содержание, как общеобразовательное вступительное испытание, или иное содержание;</w:t>
      </w:r>
      <w:r>
        <w:rPr>
          <w:rFonts w:ascii="Tinos" w:hAnsi="Tinos" w:cs="Tinos"/>
          <w:sz w:val="22"/>
          <w:szCs w:val="22"/>
        </w:rPr>
      </w:r>
      <w:r>
        <w:rPr>
          <w:rFonts w:ascii="Tinos" w:hAnsi="Tinos" w:cs="Tinos"/>
          <w:sz w:val="22"/>
          <w:szCs w:val="22"/>
        </w:rPr>
      </w:r>
    </w:p>
    <w:p>
      <w:pPr>
        <w:pStyle w:val="1600"/>
        <w:numPr>
          <w:ilvl w:val="0"/>
          <w:numId w:val="15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может установить, что формой вступительного испытания (испытаний) на базе среднего профессионального образования является ЕГЭ, и не проводить внутреннее вступительное испытание (испытания) на базе среднего профессионального образования.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Для поступающих на базе высшего образования Университет самостоятельно определяет содержание внутренних вступительных испытаний и проводит их.</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2.12. В случае проведения при приеме на обучение на платные места отдельного конкурса на базе профессионального образования Университет: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самостоятельно устанавливает не более 4 вступительных испытаний на базе среднего профессионального или высшего образования, определяет их содержание и формы (внутренние вступительные испытания и (или) результаты ЕГЭ);</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2.13</w:t>
      </w:r>
      <w:r>
        <w:rPr>
          <w:rFonts w:ascii="Tinos" w:hAnsi="Tinos" w:eastAsia="Tinos" w:cs="Tinos"/>
          <w:sz w:val="22"/>
          <w:szCs w:val="22"/>
        </w:rPr>
        <w:t xml:space="preserve">. Университет может проводить несколько различных по содержанию вариантов внутреннего вступительного испытания на базе профессионального образования. Поступающий выбирает и сдает один вариант вступительного испытания на базе профессионального образования.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2.14. При приеме на обучение по программам бакалавриата и программам специалитета поступающие (в то</w:t>
      </w:r>
      <w:r>
        <w:rPr>
          <w:rFonts w:ascii="Tinos" w:hAnsi="Tinos" w:eastAsia="Tinos" w:cs="Tinos"/>
          <w:sz w:val="22"/>
          <w:szCs w:val="22"/>
        </w:rPr>
        <w:t xml:space="preserve">м числе поступающие на базе профессионального образования) из числа лиц, указанных в настоящем пункте, имеют право сдавать внутренние вступительные испытания по общеобразовательным предметам (далее - внутренние общеобразовательные вступительные испытания):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на места в пределах отдельной квоты - лица, имеющие право на прием на места в пределах отдельной квоты по результатам ЕГЭ или вступительных испытаний в соответствии с </w:t>
      </w:r>
      <w:hyperlink r:id="rId21"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5.2 статьи 71</w:t>
        </w:r>
      </w:hyperlink>
      <w:r>
        <w:rPr>
          <w:rFonts w:ascii="Tinos" w:hAnsi="Tinos" w:eastAsia="Tinos" w:cs="Tinos"/>
          <w:sz w:val="22"/>
          <w:szCs w:val="22"/>
        </w:rPr>
        <w:t xml:space="preserve"> Федерального закона N 273-ФЗ (вне зависимости от того, участвовали ли они в сдаче ЕГЭ, и от результата сдачи ЕГЭ);</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на места в пределах особой квоты, целевой квоты, на основные бюджетные места, на платные места:</w:t>
      </w:r>
      <w:r>
        <w:rPr>
          <w:rFonts w:ascii="Tinos" w:hAnsi="Tinos" w:cs="Tinos"/>
          <w:sz w:val="22"/>
          <w:szCs w:val="22"/>
        </w:rPr>
      </w:r>
      <w:r>
        <w:rPr>
          <w:rFonts w:ascii="Tinos" w:hAnsi="Tinos" w:cs="Tinos"/>
          <w:sz w:val="22"/>
          <w:szCs w:val="22"/>
        </w:rPr>
      </w:r>
    </w:p>
    <w:p>
      <w:pPr>
        <w:pStyle w:val="1600"/>
        <w:numPr>
          <w:ilvl w:val="0"/>
          <w:numId w:val="157"/>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инвалиды (в том числе дети-инвалиды) (вне зависимости от того, участвовали ли они в сдаче ЕГЭ, и от результата сдачи ЕГЭ):</w:t>
      </w:r>
      <w:r>
        <w:rPr>
          <w:rFonts w:ascii="Tinos" w:hAnsi="Tinos" w:cs="Tinos"/>
          <w:sz w:val="22"/>
          <w:szCs w:val="22"/>
        </w:rPr>
      </w:r>
      <w:r>
        <w:rPr>
          <w:rFonts w:ascii="Tinos" w:hAnsi="Tinos" w:cs="Tinos"/>
          <w:sz w:val="22"/>
          <w:szCs w:val="22"/>
        </w:rPr>
      </w:r>
    </w:p>
    <w:p>
      <w:pPr>
        <w:pStyle w:val="1600"/>
        <w:numPr>
          <w:ilvl w:val="0"/>
          <w:numId w:val="157"/>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лица, указанные в </w:t>
      </w:r>
      <w:hyperlink r:id="rId22"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части 5.1 статьи 71</w:t>
        </w:r>
      </w:hyperlink>
      <w:r>
        <w:rPr>
          <w:rFonts w:ascii="Tinos" w:hAnsi="Tinos" w:eastAsia="Tinos" w:cs="Tinos"/>
          <w:sz w:val="22"/>
          <w:szCs w:val="22"/>
        </w:rPr>
        <w:t xml:space="preserve"> Федерального закона N 273-ФЗ (вне зависимости от того, поступают ли они на места в пределах отдельной квоты, вне зависимости от того, участвовали ли они в сдаче ЕГЭ, и от результата сдачи ЕГЭ);</w:t>
      </w:r>
      <w:r>
        <w:rPr>
          <w:rFonts w:ascii="Tinos" w:hAnsi="Tinos" w:cs="Tinos"/>
          <w:sz w:val="22"/>
          <w:szCs w:val="22"/>
        </w:rPr>
      </w:r>
      <w:r>
        <w:rPr>
          <w:rFonts w:ascii="Tinos" w:hAnsi="Tinos" w:cs="Tinos"/>
          <w:sz w:val="22"/>
          <w:szCs w:val="22"/>
        </w:rPr>
      </w:r>
    </w:p>
    <w:p>
      <w:pPr>
        <w:pStyle w:val="1600"/>
        <w:numPr>
          <w:ilvl w:val="0"/>
          <w:numId w:val="157"/>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иностранные граждане (вне зависимости от того, участвовали ли они в сдаче ЕГЭ, и от результата сдачи ЕГЭ);</w:t>
      </w:r>
      <w:r>
        <w:rPr>
          <w:rFonts w:ascii="Tinos" w:hAnsi="Tinos" w:cs="Tinos"/>
          <w:sz w:val="22"/>
          <w:szCs w:val="22"/>
        </w:rPr>
      </w:r>
      <w:r>
        <w:rPr>
          <w:rFonts w:ascii="Tinos" w:hAnsi="Tinos" w:cs="Tinos"/>
          <w:sz w:val="22"/>
          <w:szCs w:val="22"/>
        </w:rPr>
      </w:r>
    </w:p>
    <w:p>
      <w:pPr>
        <w:pStyle w:val="1600"/>
        <w:numPr>
          <w:ilvl w:val="0"/>
          <w:numId w:val="157"/>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поступающие, которые имеют документ о среднем общем образовании, полученный в иностранной организации (по тем предметам, по которым поступающий не сдавал ЕГЭ в текущем календарном году).</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2.15. При приеме на обучен</w:t>
      </w:r>
      <w:r>
        <w:rPr>
          <w:rFonts w:ascii="Tinos" w:hAnsi="Tinos" w:eastAsia="Tinos" w:cs="Tinos"/>
          <w:sz w:val="22"/>
          <w:szCs w:val="22"/>
        </w:rPr>
        <w:t xml:space="preserve">ие по программам бакалавриата и программам специалитета граждане Республики Беларусь вправе использовать результаты проводимого в Республике Беларусь централизованного тестирования и (или) централизованного экзамена (далее - централизованное тестирование и</w:t>
      </w:r>
      <w:r>
        <w:rPr>
          <w:rFonts w:ascii="Tinos" w:hAnsi="Tinos" w:eastAsia="Tinos" w:cs="Tinos"/>
          <w:sz w:val="22"/>
          <w:szCs w:val="22"/>
        </w:rPr>
        <w:t xml:space="preserve">ли экзамен), пройденных поступающими в текущем или предшествующем календарном году, если поступающий не сдавал ЕГЭ по соответствующему общеобразовательному предмету в году, в котором пройдены централизованное тестирование или экзамен. Результаты центр</w:t>
      </w:r>
      <w:r>
        <w:rPr>
          <w:rFonts w:ascii="Tinos" w:hAnsi="Tinos" w:eastAsia="Tinos" w:cs="Tinos"/>
          <w:sz w:val="22"/>
          <w:szCs w:val="22"/>
        </w:rPr>
        <w:t xml:space="preserve">ализованного тестирования или экзамена признаются организацией в качестве результатов внутренних общеобразовательных вступительных испытаний. Порядок указанного признания результатов централизованного тестирования или экзамена устанавливается организацией.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2.16. При приеме на</w:t>
      </w:r>
      <w:r>
        <w:rPr>
          <w:rFonts w:ascii="Tinos" w:hAnsi="Tinos" w:eastAsia="Tinos" w:cs="Tinos"/>
          <w:sz w:val="22"/>
          <w:szCs w:val="22"/>
        </w:rPr>
        <w:t xml:space="preserve"> обучение по программам бакалавриата и программам специалитета поступающий, имеющий право сдавать внутренние вступительные испытания, может использовать результаты указанных вступительных испытаний и (или) результаты ЕГЭ. В качестве результата вступительно</w:t>
      </w:r>
      <w:r>
        <w:rPr>
          <w:rFonts w:ascii="Tinos" w:hAnsi="Tinos" w:eastAsia="Tinos" w:cs="Tinos"/>
          <w:sz w:val="22"/>
          <w:szCs w:val="22"/>
        </w:rPr>
        <w:t xml:space="preserve">го испытания засчитывается наиболее высокий из результатов ЕГЭ и (или) внутренних вступительных испытаний (включая результаты централизованного тестирования или экзамена), которые имеются у поступающего и составляют не менее минимального количества баллов.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2.17. При проведении многопрофильного конкурса по программам бакалавриата и программам специалитета </w:t>
      </w:r>
      <w:r>
        <w:rPr>
          <w:rFonts w:ascii="Tinos" w:hAnsi="Tinos" w:eastAsia="Tinos" w:cs="Tinos"/>
          <w:sz w:val="22"/>
          <w:szCs w:val="22"/>
        </w:rPr>
        <w:t xml:space="preserve">Университет</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600"/>
        <w:numPr>
          <w:ilvl w:val="0"/>
          <w:numId w:val="158"/>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устанавливает профильные общеобразовательные испытания по предметам, соответствующим одной или нескольким специальностям или направлениям подготовки, включенным в конкурс;</w:t>
      </w:r>
      <w:r>
        <w:rPr>
          <w:rFonts w:ascii="Tinos" w:hAnsi="Tinos" w:cs="Tinos"/>
          <w:sz w:val="22"/>
          <w:szCs w:val="22"/>
        </w:rPr>
      </w:r>
      <w:r>
        <w:rPr>
          <w:rFonts w:ascii="Tinos" w:hAnsi="Tinos" w:cs="Tinos"/>
          <w:sz w:val="22"/>
          <w:szCs w:val="22"/>
        </w:rPr>
      </w:r>
    </w:p>
    <w:p>
      <w:pPr>
        <w:pStyle w:val="1600"/>
        <w:numPr>
          <w:ilvl w:val="0"/>
          <w:numId w:val="158"/>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может устанавливать дополнительные вступительные испытания при наличии права на их проведение по одной или нескольким специальностям или направлениям подготовки, включенным в конкурс;</w:t>
      </w:r>
      <w:r>
        <w:rPr>
          <w:rFonts w:ascii="Tinos" w:hAnsi="Tinos" w:cs="Tinos"/>
          <w:sz w:val="22"/>
          <w:szCs w:val="22"/>
        </w:rPr>
      </w:r>
      <w:r>
        <w:rPr>
          <w:rFonts w:ascii="Tinos" w:hAnsi="Tinos" w:cs="Tinos"/>
          <w:sz w:val="22"/>
          <w:szCs w:val="22"/>
        </w:rPr>
      </w:r>
    </w:p>
    <w:p>
      <w:pPr>
        <w:pStyle w:val="1600"/>
        <w:numPr>
          <w:ilvl w:val="0"/>
          <w:numId w:val="158"/>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устанавливает вступительные испытания на базе среднего профессионального образования в соответствии с содержанием образовательных прогр</w:t>
      </w:r>
      <w:r>
        <w:rPr>
          <w:rFonts w:ascii="Tinos" w:hAnsi="Tinos" w:eastAsia="Tinos" w:cs="Tinos"/>
          <w:sz w:val="22"/>
          <w:szCs w:val="22"/>
        </w:rPr>
        <w:t xml:space="preserve">амм среднего профессионального образования, соответствующих укрупненной группе или области образования, в которую входит одна или несколько специальностей или направлений подготовки, включенных в конкурс (с учетом того, что вступительное испытание на базе </w:t>
      </w:r>
      <w:r>
        <w:rPr>
          <w:rFonts w:ascii="Tinos" w:hAnsi="Tinos" w:eastAsia="Tinos" w:cs="Tinos"/>
          <w:sz w:val="22"/>
          <w:szCs w:val="22"/>
        </w:rPr>
        <w:t xml:space="preserve">среднего профессионального образования по русскому языку может иметь такое же содержание, как общеобразовательное вступительное испытание, или иное содержание). Настоящий абзац не распространяется на отдельный конкурс на базе профессионального образования.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2.18. Максимальное количество баллов для каждого вступительного испытания по программам бакалавриата и программам специалитета составляет 100 баллов.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Минимальное количество баллов для внутреннего общеобразовательного вступительного испытания соответствует минимальному количеству баллов ЕГЭ, установленному учредителем или организацией в соответствии с </w:t>
      </w:r>
      <w:hyperlink r:id="rId23"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3 статьи 70</w:t>
        </w:r>
      </w:hyperlink>
      <w:r>
        <w:rPr>
          <w:rFonts w:ascii="Tinos" w:hAnsi="Tinos" w:eastAsia="Tinos" w:cs="Tinos"/>
          <w:sz w:val="22"/>
          <w:szCs w:val="22"/>
        </w:rPr>
        <w:t xml:space="preserve"> Федерального закона N 273-ФЗ. Минимальное количество баллов для дополнительного вступительного испытания, вступительного испытания на базе профессионального образования устанавливается организацией самостоятельно.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2.19. </w:t>
      </w:r>
      <w:r>
        <w:rPr>
          <w:rFonts w:ascii="Tinos" w:hAnsi="Tinos" w:eastAsia="Tinos" w:cs="Tinos"/>
          <w:sz w:val="22"/>
          <w:szCs w:val="22"/>
        </w:rPr>
        <w:t xml:space="preserve">Университет</w:t>
      </w:r>
      <w:r>
        <w:rPr>
          <w:rFonts w:ascii="Tinos" w:hAnsi="Tinos" w:eastAsia="Tinos" w:cs="Tinos"/>
          <w:sz w:val="22"/>
          <w:szCs w:val="22"/>
        </w:rPr>
        <w:t xml:space="preserve"> проводит следующие внутренние вступительные испытания:</w:t>
      </w:r>
      <w:r>
        <w:rPr>
          <w:rFonts w:ascii="Tinos" w:hAnsi="Tinos" w:cs="Tinos"/>
          <w:sz w:val="22"/>
          <w:szCs w:val="22"/>
        </w:rPr>
      </w:r>
      <w:r>
        <w:rPr>
          <w:rFonts w:ascii="Tinos" w:hAnsi="Tinos" w:cs="Tinos"/>
          <w:sz w:val="22"/>
          <w:szCs w:val="22"/>
        </w:rPr>
      </w:r>
    </w:p>
    <w:p>
      <w:pPr>
        <w:pStyle w:val="1600"/>
        <w:numPr>
          <w:ilvl w:val="0"/>
          <w:numId w:val="159"/>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внутренние общеобразовательные вступительные испытания (по программам бакалавриата и программам специалитета);</w:t>
      </w:r>
      <w:r>
        <w:rPr>
          <w:rFonts w:ascii="Tinos" w:hAnsi="Tinos" w:cs="Tinos"/>
          <w:sz w:val="22"/>
          <w:szCs w:val="22"/>
        </w:rPr>
      </w:r>
      <w:r>
        <w:rPr>
          <w:rFonts w:ascii="Tinos" w:hAnsi="Tinos" w:cs="Tinos"/>
          <w:sz w:val="22"/>
          <w:szCs w:val="22"/>
        </w:rPr>
      </w:r>
    </w:p>
    <w:p>
      <w:pPr>
        <w:pStyle w:val="1600"/>
        <w:numPr>
          <w:ilvl w:val="0"/>
          <w:numId w:val="159"/>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вступительные испытания на базе профессионального образования (по программам бакалавриата и программам специалитета);</w:t>
      </w:r>
      <w:r>
        <w:rPr>
          <w:rFonts w:ascii="Tinos" w:hAnsi="Tinos" w:cs="Tinos"/>
          <w:sz w:val="22"/>
          <w:szCs w:val="22"/>
        </w:rPr>
      </w:r>
      <w:r>
        <w:rPr>
          <w:rFonts w:ascii="Tinos" w:hAnsi="Tinos" w:cs="Tinos"/>
          <w:sz w:val="22"/>
          <w:szCs w:val="22"/>
        </w:rPr>
      </w:r>
    </w:p>
    <w:p>
      <w:pPr>
        <w:pStyle w:val="1600"/>
        <w:numPr>
          <w:ilvl w:val="0"/>
          <w:numId w:val="159"/>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вступительные испытания по программам магистратуры.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2.20. </w:t>
      </w:r>
      <w:r>
        <w:rPr>
          <w:rFonts w:ascii="Tinos" w:hAnsi="Tinos" w:eastAsia="Tinos" w:cs="Tinos"/>
          <w:sz w:val="22"/>
          <w:szCs w:val="22"/>
        </w:rPr>
        <w:t xml:space="preserve">Университет</w:t>
      </w:r>
      <w:r>
        <w:rPr>
          <w:rFonts w:ascii="Tinos" w:hAnsi="Tinos" w:eastAsia="Tinos" w:cs="Tinos"/>
          <w:sz w:val="22"/>
          <w:szCs w:val="22"/>
        </w:rPr>
        <w:t xml:space="preserve"> проводит внутренние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2.21. Результаты внутренних вступительных испытаний действительны при приеме на обучение на учебный год, на который осуществляется прием на обучение.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2.22. Поступающий сдает каждое внутреннее вступительное испытани</w:t>
      </w:r>
      <w:r>
        <w:rPr>
          <w:rFonts w:ascii="Tinos" w:hAnsi="Tinos" w:eastAsia="Tinos" w:cs="Tinos"/>
          <w:sz w:val="22"/>
          <w:szCs w:val="22"/>
        </w:rPr>
        <w:t xml:space="preserve">е однократно. В случае если по профильному общеобразовательному испытанию (по программам бакалавриата и программам специалитета) установлены предметы по выбору, поступающий сдает внутреннее вступительное испытание однократно по каждому выбранному предмету.</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2.23. Внутре</w:t>
      </w:r>
      <w:r>
        <w:rPr>
          <w:rFonts w:ascii="Tinos" w:hAnsi="Tinos" w:eastAsia="Tinos" w:cs="Tinos"/>
          <w:sz w:val="22"/>
          <w:szCs w:val="22"/>
        </w:rPr>
        <w:t xml:space="preserve">нние вступительные испытания проводятся на русском языке, а также по решению организации - на языке республики Российской Федерации, на территории которой расположена Университет (далее - язык республики Российской Федерации), и (или) на иностранном языке.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При приеме на обу</w:t>
      </w:r>
      <w:r>
        <w:rPr>
          <w:rFonts w:ascii="Tinos" w:hAnsi="Tinos" w:eastAsia="Tinos" w:cs="Tinos"/>
          <w:sz w:val="22"/>
          <w:szCs w:val="22"/>
        </w:rPr>
        <w:t xml:space="preserve">чение по программам магистратуры с иностранным языком (языками) образования Университет устанавливает, что внутреннее вступительное испытание (испытания) проводится на русском языке и на иностранном языке (языках) либо только на иностранном языке (языках).</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случае если внутреннее вступительное испытание проводится на нескольких языках, поступающий выбирает один из языков.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2.24. Одно внутреннее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заявление о приеме).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Для каждого поступающего проводится одно внутреннее вступительное испытание в день. По желанию поступающего ему может быть предоставлена возможность сдавать несколько внутренних вступительных испытаний в день.</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2.25. Лица, не прошедшие внутреннее вступительное испытание по уважительной причине (болезнь или иные обстоятельства, подтвержденные документально), допускаются к его сдаче в другой группе или в резервный день.</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2.26. Университет устанавливает расписание внутренних вступительных испытаний, в том числе один или несколько резервных дней для сдачи вступительных испытаний лицами, не прошедшими внутреннее вступительное испытание (испытания) по уважительной причине.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2.27. При нарушении поступающим во время проведения внутреннего вступительного испытания правил приема на обучение, утвержденных организацией, уполномоченные </w:t>
      </w:r>
      <w:r>
        <w:rPr>
          <w:rFonts w:ascii="Tinos" w:hAnsi="Tinos" w:eastAsia="Tinos" w:cs="Tinos"/>
          <w:sz w:val="22"/>
          <w:szCs w:val="22"/>
        </w:rPr>
        <w:t xml:space="preserve">должностные лица организации составляют акт о нарушении и о непрохождении поступающим вступительного испытания без уважительной причины, а при очном проведении вступительного испытания также удаляют поступающего с места проведения вступительного испытания.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2.28. Результаты внутреннего вступительного испытания объявляются на официальном сайте в т</w:t>
      </w:r>
      <w:r>
        <w:rPr>
          <w:rFonts w:ascii="Tinos" w:hAnsi="Tinos" w:eastAsia="Tinos" w:cs="Tinos"/>
          <w:sz w:val="22"/>
          <w:szCs w:val="22"/>
        </w:rPr>
        <w:t xml:space="preserve">ечение трех рабочих дней после дня проведения вступительного испытания, но не позднее чем за один день до публикации конкурсных списков. Помимо официального сайта Университет может объявлять указанные результаты иными способами, определяемыми организацией.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2.29. Поступающий имеет право в день объявления результатов внутреннего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eastAsia="Tinos" w:cs="Tinos"/>
          <w:sz w:val="22"/>
          <w:szCs w:val="22"/>
          <w:highlight w:val="none"/>
        </w:rPr>
        <w:suppressLineNumbers w:val="0"/>
      </w:pPr>
      <w:r>
        <w:rPr>
          <w:rFonts w:ascii="Tinos" w:hAnsi="Tinos" w:eastAsia="Tinos" w:cs="Tinos"/>
          <w:sz w:val="22"/>
          <w:szCs w:val="22"/>
        </w:rPr>
        <w:t xml:space="preserve">2.30. По результатам внутреннего</w:t>
      </w:r>
      <w:r>
        <w:rPr>
          <w:rFonts w:ascii="Tinos" w:hAnsi="Tinos" w:eastAsia="Tinos" w:cs="Tinos"/>
          <w:sz w:val="22"/>
          <w:szCs w:val="22"/>
        </w:rPr>
        <w:t xml:space="preserve"> вступительного испытания поступающий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r>
        <w:rPr>
          <w:rFonts w:ascii="Tinos" w:hAnsi="Tinos" w:eastAsia="Tinos" w:cs="Tinos"/>
          <w:sz w:val="22"/>
          <w:szCs w:val="22"/>
          <w:highlight w:val="none"/>
        </w:rPr>
      </w:r>
      <w:r>
        <w:rPr>
          <w:rFonts w:ascii="Tinos" w:hAnsi="Tinos" w:eastAsia="Tinos" w:cs="Tinos"/>
          <w:sz w:val="22"/>
          <w:szCs w:val="22"/>
          <w:highlight w:val="none"/>
        </w:rPr>
      </w:r>
    </w:p>
    <w:p>
      <w:pPr>
        <w:pStyle w:val="1600"/>
        <w:ind w:left="0" w:right="0" w:firstLine="567"/>
        <w:jc w:val="both"/>
        <w:spacing w:before="0" w:beforeAutospacing="0" w:after="0" w:afterAutospacing="0"/>
        <w:rPr>
          <w:rFonts w:ascii="Tinos" w:hAnsi="Tinos" w:eastAsia="Tinos" w:cs="Tinos"/>
          <w:sz w:val="22"/>
          <w:szCs w:val="22"/>
          <w:highlight w:val="none"/>
        </w:rPr>
        <w:suppressLineNumbers w:val="0"/>
      </w:pPr>
      <w:r>
        <w:rPr>
          <w:rFonts w:ascii="Tinos" w:hAnsi="Tinos" w:eastAsia="Tinos" w:cs="Tinos"/>
          <w:sz w:val="22"/>
          <w:szCs w:val="22"/>
          <w:highlight w:val="none"/>
        </w:rPr>
      </w:r>
      <w:r>
        <w:rPr>
          <w:rFonts w:ascii="Tinos" w:hAnsi="Tinos" w:eastAsia="Tinos" w:cs="Tinos"/>
          <w:sz w:val="22"/>
          <w:szCs w:val="22"/>
          <w:highlight w:val="none"/>
        </w:rPr>
      </w:r>
      <w:r>
        <w:rPr>
          <w:rFonts w:ascii="Tinos" w:hAnsi="Tinos" w:eastAsia="Tinos" w:cs="Tinos"/>
          <w:sz w:val="22"/>
          <w:szCs w:val="22"/>
          <w:highlight w:val="none"/>
        </w:rPr>
      </w:r>
    </w:p>
    <w:p>
      <w:pPr>
        <w:pStyle w:val="1558"/>
        <w:numPr>
          <w:ilvl w:val="0"/>
          <w:numId w:val="0"/>
        </w:numPr>
        <w:ind w:left="567" w:firstLine="0"/>
        <w:jc w:val="center"/>
        <w:spacing w:before="0" w:beforeAutospacing="0" w:after="0" w:afterAutospacing="0" w:line="240" w:lineRule="auto"/>
        <w:tabs>
          <w:tab w:val="left" w:pos="993" w:leader="none"/>
        </w:tabs>
        <w:rPr>
          <w:rFonts w:ascii="Tinos" w:hAnsi="Tinos" w:cs="Tinos"/>
          <w:sz w:val="22"/>
          <w:szCs w:val="22"/>
        </w:rPr>
      </w:pPr>
      <w:r>
        <w:rPr>
          <w:rFonts w:ascii="Tinos" w:hAnsi="Tinos" w:eastAsia="Tinos" w:cs="Tinos"/>
          <w:sz w:val="22"/>
          <w:szCs w:val="22"/>
        </w:rPr>
        <w:t xml:space="preserve">4. Общие правила подачи и рассмотрения апелляций</w:t>
      </w:r>
      <w:r>
        <w:rPr>
          <w:rFonts w:ascii="Tinos" w:hAnsi="Tinos" w:cs="Tinos"/>
          <w:sz w:val="22"/>
          <w:szCs w:val="22"/>
        </w:rPr>
      </w:r>
      <w:r>
        <w:rPr>
          <w:rFonts w:ascii="Tinos" w:hAnsi="Tinos" w:cs="Tinos"/>
          <w:sz w:val="22"/>
          <w:szCs w:val="22"/>
        </w:rPr>
      </w:r>
    </w:p>
    <w:p>
      <w:pPr>
        <w:pStyle w:val="1557"/>
      </w:pPr>
      <w:r/>
      <w:r/>
    </w:p>
    <w:p>
      <w:pPr>
        <w:pStyle w:val="1578"/>
        <w:ind w:firstLine="539"/>
        <w:jc w:val="both"/>
        <w:spacing w:before="0" w:line="240" w:lineRule="auto"/>
        <w:widowControl w:val="off"/>
        <w:rPr>
          <w:rFonts w:ascii="Tinos" w:hAnsi="Tinos" w:cs="Tinos"/>
        </w:rPr>
      </w:pPr>
      <w:r>
        <w:rPr>
          <w:rFonts w:ascii="Tinos" w:hAnsi="Tinos" w:eastAsia="Tinos" w:cs="Tinos"/>
          <w:sz w:val="22"/>
          <w:szCs w:val="22"/>
        </w:rPr>
        <w:t xml:space="preserve">4.1</w:t>
      </w:r>
      <w:r>
        <w:rPr>
          <w:rFonts w:ascii="Tinos" w:hAnsi="Tinos" w:eastAsia="Tinos" w:cs="Tinos"/>
          <w:sz w:val="22"/>
          <w:szCs w:val="22"/>
        </w:rPr>
        <w:t xml:space="preserve">.</w:t>
      </w:r>
      <w:r>
        <w:rPr>
          <w:rFonts w:ascii="Tinos" w:hAnsi="Tinos" w:eastAsia="Tinos" w:cs="Tinos"/>
          <w:sz w:val="22"/>
          <w:szCs w:val="22"/>
        </w:rPr>
        <w:tab/>
        <w:t xml:space="preserve">По результатам вступительного испытания, проводимого университетом самостоятельно, пос</w:t>
      </w:r>
      <w:r>
        <w:rPr>
          <w:rFonts w:ascii="Tinos" w:hAnsi="Tinos" w:eastAsia="Tinos" w:cs="Tinos"/>
          <w:sz w:val="22"/>
          <w:szCs w:val="22"/>
        </w:rPr>
        <w:t xml:space="preserve">тупающий (доверенное лицо) имеет право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r>
        <w:rPr>
          <w:rFonts w:ascii="Tinos" w:hAnsi="Tinos" w:cs="Tinos"/>
        </w:rPr>
      </w:r>
      <w:r>
        <w:rPr>
          <w:rFonts w:ascii="Tinos" w:hAnsi="Tinos" w:cs="Tinos"/>
        </w:rPr>
      </w:r>
    </w:p>
    <w:p>
      <w:pPr>
        <w:pStyle w:val="1578"/>
        <w:ind w:firstLine="539"/>
        <w:jc w:val="both"/>
        <w:spacing w:before="0" w:line="240" w:lineRule="auto"/>
        <w:widowControl w:val="off"/>
        <w:rPr>
          <w:rFonts w:ascii="Tinos" w:hAnsi="Tinos" w:cs="Tinos"/>
        </w:rPr>
      </w:pPr>
      <w:r>
        <w:rPr>
          <w:rFonts w:ascii="Tinos" w:hAnsi="Tinos" w:eastAsia="Tinos" w:cs="Tinos"/>
          <w:sz w:val="22"/>
          <w:szCs w:val="22"/>
        </w:rPr>
        <w:t xml:space="preserve">4.2</w:t>
      </w:r>
      <w:r>
        <w:rPr>
          <w:rFonts w:ascii="Tinos" w:hAnsi="Tinos" w:eastAsia="Tinos" w:cs="Tinos"/>
          <w:sz w:val="22"/>
          <w:szCs w:val="22"/>
        </w:rPr>
        <w:t xml:space="preserve">.</w:t>
      </w:r>
      <w:r>
        <w:rPr>
          <w:rFonts w:ascii="Tinos" w:hAnsi="Tinos" w:eastAsia="Tinos" w:cs="Tinos"/>
          <w:sz w:val="22"/>
          <w:szCs w:val="22"/>
        </w:rPr>
        <w:tab/>
        <w:t xml:space="preserve">Апелляция подается одним из способов, указанных в пункте 8.15 настоящих Правил.</w:t>
      </w:r>
      <w:r>
        <w:rPr>
          <w:rFonts w:ascii="Tinos" w:hAnsi="Tinos" w:cs="Tinos"/>
        </w:rPr>
      </w:r>
      <w:r>
        <w:rPr>
          <w:rFonts w:ascii="Tinos" w:hAnsi="Tinos" w:cs="Tinos"/>
        </w:rPr>
      </w:r>
    </w:p>
    <w:p>
      <w:pPr>
        <w:pStyle w:val="1578"/>
        <w:ind w:firstLine="539"/>
        <w:jc w:val="both"/>
        <w:spacing w:before="0" w:line="240" w:lineRule="auto"/>
        <w:widowControl w:val="off"/>
        <w:rPr>
          <w:rFonts w:ascii="Tinos" w:hAnsi="Tinos" w:cs="Tinos"/>
        </w:rPr>
      </w:pPr>
      <w:r>
        <w:rPr>
          <w:rFonts w:ascii="Tinos" w:hAnsi="Tinos" w:eastAsia="Tinos" w:cs="Tinos"/>
          <w:sz w:val="22"/>
          <w:szCs w:val="22"/>
        </w:rPr>
        <w:t xml:space="preserve">4.3</w:t>
      </w:r>
      <w:r>
        <w:rPr>
          <w:rFonts w:ascii="Tinos" w:hAnsi="Tinos" w:eastAsia="Tinos" w:cs="Tinos"/>
          <w:sz w:val="22"/>
          <w:szCs w:val="22"/>
        </w:rPr>
        <w:t xml:space="preserve">.</w:t>
      </w:r>
      <w:r>
        <w:rPr>
          <w:rFonts w:ascii="Tinos" w:hAnsi="Tinos" w:eastAsia="Tinos" w:cs="Tinos"/>
          <w:sz w:val="22"/>
          <w:szCs w:val="22"/>
        </w:rPr>
        <w:tab/>
        <w:t xml:space="preserve">В ходе рассмотрения апелляции проверяется соблюдение установленного по- рядка проведения вступительного испытания и (или) правильность оценивания результатов вступительного испытания.</w:t>
      </w:r>
      <w:r>
        <w:rPr>
          <w:rFonts w:ascii="Tinos" w:hAnsi="Tinos" w:cs="Tinos"/>
        </w:rPr>
      </w:r>
      <w:r>
        <w:rPr>
          <w:rFonts w:ascii="Tinos" w:hAnsi="Tinos" w:cs="Tinos"/>
        </w:rPr>
      </w:r>
    </w:p>
    <w:p>
      <w:pPr>
        <w:pStyle w:val="1578"/>
        <w:ind w:firstLine="567"/>
        <w:jc w:val="both"/>
        <w:spacing w:before="0" w:line="240" w:lineRule="auto"/>
        <w:widowControl w:val="off"/>
        <w:rPr>
          <w:rFonts w:ascii="Tinos" w:hAnsi="Tinos" w:cs="Tinos"/>
        </w:rPr>
      </w:pPr>
      <w:r>
        <w:rPr>
          <w:rFonts w:ascii="Tinos" w:hAnsi="Tinos" w:eastAsia="Tinos" w:cs="Tinos"/>
          <w:sz w:val="22"/>
          <w:szCs w:val="22"/>
        </w:rPr>
        <w:t xml:space="preserve">4.4</w:t>
      </w:r>
      <w:r>
        <w:rPr>
          <w:rFonts w:ascii="Tinos" w:hAnsi="Tinos" w:eastAsia="Tinos" w:cs="Tinos"/>
          <w:sz w:val="22"/>
          <w:szCs w:val="22"/>
        </w:rPr>
        <w:t xml:space="preserve">.</w:t>
      </w:r>
      <w:r>
        <w:rPr>
          <w:rFonts w:ascii="Tinos" w:hAnsi="Tinos" w:eastAsia="Tinos" w:cs="Tinos"/>
          <w:sz w:val="22"/>
          <w:szCs w:val="22"/>
        </w:rPr>
        <w:tab/>
        <w:t xml:space="preserve">Апелл</w:t>
      </w:r>
      <w:r>
        <w:rPr>
          <w:rFonts w:ascii="Tinos" w:hAnsi="Tinos" w:eastAsia="Tinos" w:cs="Tinos"/>
          <w:sz w:val="22"/>
          <w:szCs w:val="22"/>
        </w:rPr>
        <w:t xml:space="preserve">яция подается в день объявления результатов вступительного испытания или в течение следующего рабочего дня. Апелляция о нарушении установленного порядка проведения вступительного испытания также может быть подана в день проведения вступительного испытания.</w:t>
      </w:r>
      <w:r>
        <w:rPr>
          <w:rFonts w:ascii="Tinos" w:hAnsi="Tinos" w:cs="Tinos"/>
        </w:rPr>
      </w:r>
      <w:r>
        <w:rPr>
          <w:rFonts w:ascii="Tinos" w:hAnsi="Tinos" w:cs="Tinos"/>
        </w:rPr>
      </w:r>
    </w:p>
    <w:p>
      <w:pPr>
        <w:pStyle w:val="1578"/>
        <w:ind w:firstLine="539"/>
        <w:jc w:val="both"/>
        <w:spacing w:before="0" w:line="240" w:lineRule="auto"/>
        <w:widowControl w:val="off"/>
        <w:rPr>
          <w:rFonts w:ascii="Tinos" w:hAnsi="Tinos" w:cs="Tinos"/>
        </w:rPr>
      </w:pPr>
      <w:r>
        <w:rPr>
          <w:rFonts w:ascii="Tinos" w:hAnsi="Tinos" w:eastAsia="Tinos" w:cs="Tinos"/>
          <w:sz w:val="22"/>
          <w:szCs w:val="22"/>
        </w:rPr>
        <w:t xml:space="preserve">4.5</w:t>
      </w:r>
      <w:r>
        <w:rPr>
          <w:rFonts w:ascii="Tinos" w:hAnsi="Tinos" w:eastAsia="Tinos" w:cs="Tinos"/>
          <w:sz w:val="22"/>
          <w:szCs w:val="22"/>
        </w:rPr>
        <w:t xml:space="preserve">.</w:t>
      </w:r>
      <w:r>
        <w:rPr>
          <w:rFonts w:ascii="Tinos" w:hAnsi="Tinos" w:eastAsia="Tinos" w:cs="Tinos"/>
          <w:sz w:val="22"/>
          <w:szCs w:val="22"/>
        </w:rPr>
        <w:tab/>
        <w:t xml:space="preserve">Рассмотрение апелляции проводится не позднее следующего рабочего дня после дня ее подачи.</w:t>
      </w:r>
      <w:r>
        <w:rPr>
          <w:rFonts w:ascii="Tinos" w:hAnsi="Tinos" w:cs="Tinos"/>
        </w:rPr>
      </w:r>
      <w:r>
        <w:rPr>
          <w:rFonts w:ascii="Tinos" w:hAnsi="Tinos" w:cs="Tinos"/>
        </w:rPr>
      </w:r>
    </w:p>
    <w:p>
      <w:pPr>
        <w:pStyle w:val="1578"/>
        <w:ind w:firstLine="539"/>
        <w:jc w:val="both"/>
        <w:spacing w:before="0" w:line="240" w:lineRule="auto"/>
        <w:widowControl w:val="off"/>
        <w:rPr>
          <w:rFonts w:ascii="Tinos" w:hAnsi="Tinos" w:cs="Tinos"/>
        </w:rPr>
      </w:pPr>
      <w:r>
        <w:rPr>
          <w:rFonts w:ascii="Tinos" w:hAnsi="Tinos" w:eastAsia="Tinos" w:cs="Tinos"/>
          <w:sz w:val="22"/>
          <w:szCs w:val="22"/>
        </w:rPr>
        <w:t xml:space="preserve">4.6</w:t>
      </w:r>
      <w:r>
        <w:rPr>
          <w:rFonts w:ascii="Tinos" w:hAnsi="Tinos" w:eastAsia="Tinos" w:cs="Tinos"/>
          <w:sz w:val="22"/>
          <w:szCs w:val="22"/>
        </w:rPr>
        <w:t xml:space="preserve">.</w:t>
      </w:r>
      <w:r>
        <w:rPr>
          <w:rFonts w:ascii="Tinos" w:hAnsi="Tinos" w:eastAsia="Tinos" w:cs="Tinos"/>
          <w:sz w:val="22"/>
          <w:szCs w:val="22"/>
        </w:rPr>
        <w:tab/>
        <w:t xml:space="preserve">Поступающий (доверенное лицо) имеет право присутствовать при рас</w:t>
      </w:r>
      <w:r>
        <w:rPr>
          <w:rFonts w:ascii="Tinos" w:hAnsi="Tinos" w:eastAsia="Tinos" w:cs="Tinos"/>
          <w:sz w:val="22"/>
          <w:szCs w:val="22"/>
        </w:rPr>
        <w:t xml:space="preserve">смотрении апелляции. С несовершеннолетним поступающим (до 18 лет)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w:t>
      </w:r>
      <w:r>
        <w:rPr>
          <w:rFonts w:ascii="Tinos" w:hAnsi="Tinos" w:cs="Tinos"/>
        </w:rPr>
      </w:r>
      <w:r>
        <w:rPr>
          <w:rFonts w:ascii="Tinos" w:hAnsi="Tinos" w:cs="Tinos"/>
        </w:rPr>
      </w:r>
    </w:p>
    <w:p>
      <w:pPr>
        <w:pStyle w:val="1578"/>
        <w:ind w:firstLine="539"/>
        <w:jc w:val="both"/>
        <w:spacing w:before="0" w:line="240" w:lineRule="auto"/>
        <w:widowControl w:val="off"/>
        <w:rPr>
          <w:rFonts w:ascii="Tinos" w:hAnsi="Tinos" w:cs="Tinos"/>
        </w:rPr>
      </w:pPr>
      <w:r>
        <w:rPr>
          <w:rFonts w:ascii="Tinos" w:hAnsi="Tinos" w:eastAsia="Tinos" w:cs="Tinos"/>
          <w:sz w:val="22"/>
          <w:szCs w:val="22"/>
        </w:rPr>
        <w:t xml:space="preserve">4.7</w:t>
      </w:r>
      <w:r>
        <w:rPr>
          <w:rFonts w:ascii="Tinos" w:hAnsi="Tinos" w:eastAsia="Tinos" w:cs="Tinos"/>
          <w:sz w:val="22"/>
          <w:szCs w:val="22"/>
        </w:rPr>
        <w:t xml:space="preserve">.</w:t>
      </w:r>
      <w:r>
        <w:rPr>
          <w:rFonts w:ascii="Tinos" w:hAnsi="Tinos" w:eastAsia="Tinos" w:cs="Tinos"/>
          <w:sz w:val="22"/>
          <w:szCs w:val="22"/>
        </w:rPr>
        <w:tab/>
        <w:t xml:space="preserve">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w:t>
      </w:r>
      <w:r>
        <w:rPr>
          <w:rFonts w:ascii="Tinos" w:hAnsi="Tinos" w:cs="Tinos"/>
        </w:rPr>
      </w:r>
      <w:r>
        <w:rPr>
          <w:rFonts w:ascii="Tinos" w:hAnsi="Tinos" w:cs="Tinos"/>
        </w:rPr>
      </w:r>
    </w:p>
    <w:p>
      <w:pPr>
        <w:pStyle w:val="1578"/>
        <w:ind w:firstLine="539"/>
        <w:jc w:val="both"/>
        <w:spacing w:before="0" w:line="240" w:lineRule="auto"/>
        <w:widowControl w:val="off"/>
        <w:rPr>
          <w:rFonts w:ascii="Tinos" w:hAnsi="Tinos" w:cs="Tinos"/>
        </w:rPr>
      </w:pPr>
      <w:r>
        <w:rPr>
          <w:rFonts w:ascii="Tinos" w:hAnsi="Tinos" w:eastAsia="Tinos" w:cs="Tinos"/>
          <w:sz w:val="22"/>
          <w:szCs w:val="22"/>
        </w:rPr>
        <w:t xml:space="preserve">4.8</w:t>
      </w:r>
      <w:r>
        <w:rPr>
          <w:rFonts w:ascii="Tinos" w:hAnsi="Tinos" w:eastAsia="Tinos" w:cs="Tinos"/>
          <w:sz w:val="22"/>
          <w:szCs w:val="22"/>
        </w:rPr>
        <w:t xml:space="preserve">.</w:t>
      </w:r>
      <w:r>
        <w:rPr>
          <w:rFonts w:ascii="Tinos" w:hAnsi="Tinos" w:eastAsia="Tinos" w:cs="Tinos"/>
          <w:sz w:val="22"/>
          <w:szCs w:val="22"/>
        </w:rPr>
        <w:tab/>
        <w:t xml:space="preserve">Оформленное протоколом решение апелляционной комиссии доводится до сведения поступающего (доверенного лица). Факт ознакомления поступающего (доверенного лица) с решением апелляционной комиссии заверяется подписью поступающего (доверенного лица).</w:t>
      </w:r>
      <w:r>
        <w:rPr>
          <w:rFonts w:ascii="Tinos" w:hAnsi="Tinos" w:cs="Tinos"/>
        </w:rPr>
      </w:r>
      <w:r>
        <w:rPr>
          <w:rFonts w:ascii="Tinos" w:hAnsi="Tinos" w:cs="Tinos"/>
        </w:rPr>
      </w:r>
    </w:p>
    <w:p>
      <w:pPr>
        <w:pStyle w:val="1578"/>
        <w:ind w:firstLine="539"/>
        <w:jc w:val="both"/>
        <w:spacing w:before="0" w:line="240" w:lineRule="auto"/>
        <w:widowControl w:val="off"/>
        <w:rPr>
          <w:rFonts w:ascii="Tinos" w:hAnsi="Tinos" w:cs="Tinos"/>
        </w:rPr>
      </w:pPr>
      <w:r>
        <w:rPr>
          <w:rFonts w:ascii="Tinos" w:hAnsi="Tinos" w:eastAsia="Tinos" w:cs="Tinos"/>
          <w:sz w:val="22"/>
          <w:szCs w:val="22"/>
        </w:rPr>
        <w:t xml:space="preserve">4.9</w:t>
      </w:r>
      <w:r>
        <w:rPr>
          <w:rFonts w:ascii="Tinos" w:hAnsi="Tinos" w:eastAsia="Tinos" w:cs="Tinos"/>
          <w:sz w:val="22"/>
          <w:szCs w:val="22"/>
        </w:rPr>
        <w:t xml:space="preserve">.</w:t>
      </w:r>
      <w:r>
        <w:rPr>
          <w:rFonts w:ascii="Tinos" w:hAnsi="Tinos" w:eastAsia="Tinos" w:cs="Tinos"/>
          <w:sz w:val="22"/>
          <w:szCs w:val="22"/>
        </w:rPr>
        <w:tab/>
        <w:t xml:space="preserve">В случае проведения вступительного испытания с использованием дистанционных технологий университет обеспечивает рассмотрение апелляций с использованием дистанционных технологий.</w:t>
      </w:r>
      <w:r>
        <w:rPr>
          <w:rFonts w:ascii="Tinos" w:hAnsi="Tinos" w:cs="Tinos"/>
        </w:rPr>
      </w:r>
      <w:r>
        <w:rPr>
          <w:rFonts w:ascii="Tinos" w:hAnsi="Tinos" w:cs="Tinos"/>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highlight w:val="none"/>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rPr>
        <w:t xml:space="preserve">5. Учет индивидуальных достижений поступающих</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5.1. Учет индивидуальных достижений поступающих осуществляется следующими способами: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Университет начисляет поступающему баллы, которые включаются в сумму конкурсных баллов:</w:t>
      </w:r>
      <w:r>
        <w:rPr>
          <w:rFonts w:ascii="Tinos" w:hAnsi="Tinos" w:cs="Tinos"/>
          <w:sz w:val="22"/>
          <w:szCs w:val="22"/>
        </w:rPr>
      </w:r>
      <w:r>
        <w:rPr>
          <w:rFonts w:ascii="Tinos" w:hAnsi="Tinos" w:cs="Tinos"/>
          <w:sz w:val="22"/>
          <w:szCs w:val="22"/>
        </w:rPr>
      </w:r>
    </w:p>
    <w:p>
      <w:pPr>
        <w:pStyle w:val="1600"/>
        <w:numPr>
          <w:ilvl w:val="0"/>
          <w:numId w:val="160"/>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баллы за общи</w:t>
      </w:r>
      <w:r>
        <w:rPr>
          <w:rFonts w:ascii="Tinos" w:hAnsi="Tinos" w:eastAsia="Tinos" w:cs="Tinos"/>
          <w:sz w:val="22"/>
          <w:szCs w:val="22"/>
        </w:rPr>
        <w:t xml:space="preserve">е индивидуальные достижения, перечень которых установлен организацией в соответствии с настоящей главой. При приеме на обучение по программам бакалавриата, программам специалитета количество баллов за общие индивидуальные достижения составляет не более 10;</w:t>
      </w:r>
      <w:r>
        <w:rPr>
          <w:rFonts w:ascii="Tinos" w:hAnsi="Tinos" w:cs="Tinos"/>
          <w:sz w:val="22"/>
          <w:szCs w:val="22"/>
        </w:rPr>
      </w:r>
      <w:r>
        <w:rPr>
          <w:rFonts w:ascii="Tinos" w:hAnsi="Tinos" w:cs="Tinos"/>
          <w:sz w:val="22"/>
          <w:szCs w:val="22"/>
        </w:rPr>
      </w:r>
    </w:p>
    <w:p>
      <w:pPr>
        <w:pStyle w:val="1600"/>
        <w:numPr>
          <w:ilvl w:val="0"/>
          <w:numId w:val="160"/>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баллы за целевые индивидуальные достижения, в качестве которых рассматривается участие в проводимых заказчиком целевого обучения мероприятиях по профессиональной ориентации (далее - профориентационны</w:t>
      </w:r>
      <w:r>
        <w:rPr>
          <w:rFonts w:ascii="Tinos" w:hAnsi="Tinos" w:eastAsia="Tinos" w:cs="Tinos"/>
          <w:sz w:val="22"/>
          <w:szCs w:val="22"/>
        </w:rPr>
        <w:t xml:space="preserve">е мероприятия), которые учитываются в соответствии с пунктом </w:t>
      </w:r>
      <w:r>
        <w:rPr>
          <w:rFonts w:ascii="Tinos" w:hAnsi="Tinos" w:eastAsia="Tinos" w:cs="Tinos"/>
          <w:sz w:val="22"/>
          <w:szCs w:val="22"/>
          <w:highlight w:val="none"/>
        </w:rPr>
        <w:t xml:space="preserve">14.1 настоящих Правил</w:t>
      </w:r>
      <w:r>
        <w:rPr>
          <w:rFonts w:ascii="Tinos" w:hAnsi="Tinos" w:eastAsia="Tinos" w:cs="Tinos"/>
          <w:sz w:val="22"/>
          <w:szCs w:val="22"/>
        </w:rPr>
        <w:t xml:space="preserve"> при приеме на обучение на места в пределах целевой квоты в дополнение к баллам за общие индивидуальные достижения. Количество баллов за целевые индивидуальные достижения составляет 5;</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Университет учитывает индивидуальные достижения при равенстве поступающих по иным критериям ранжирования в конкурсных списках.</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5.2. При приеме на обучение по программам бакалавриата, программам специалитета поступающему по решению организации начисляются баллы за следующие общие индивидуальные достижения: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наличие полученных в образовательных организациях Российской Федерации документов об образовании и</w:t>
      </w:r>
      <w:r>
        <w:rPr>
          <w:rFonts w:ascii="Tinos" w:hAnsi="Tinos" w:eastAsia="Tinos" w:cs="Tinos"/>
          <w:sz w:val="22"/>
          <w:szCs w:val="22"/>
        </w:rPr>
        <w:t xml:space="preserve">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w:t>
      </w:r>
      <w:r>
        <w:rPr>
          <w:rFonts w:ascii="Tinos" w:hAnsi="Tinos" w:eastAsia="Tinos" w:cs="Tinos"/>
          <w:sz w:val="22"/>
          <w:szCs w:val="22"/>
        </w:rPr>
        <w:t xml:space="preserve">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(далее - документы об образовании с отличием);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участие и (или) результаты участия:</w:t>
      </w:r>
      <w:r>
        <w:rPr>
          <w:rFonts w:ascii="Tinos" w:hAnsi="Tinos" w:cs="Tinos"/>
          <w:sz w:val="22"/>
          <w:szCs w:val="22"/>
        </w:rPr>
      </w:r>
      <w:r>
        <w:rPr>
          <w:rFonts w:ascii="Tinos" w:hAnsi="Tinos" w:cs="Tinos"/>
          <w:sz w:val="22"/>
          <w:szCs w:val="22"/>
        </w:rPr>
      </w:r>
    </w:p>
    <w:p>
      <w:pPr>
        <w:pStyle w:val="1600"/>
        <w:numPr>
          <w:ilvl w:val="0"/>
          <w:numId w:val="161"/>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 олимпиадах школьников, проводимых в порядке, устанавливаемом федеральным органом исполнительной власти, осуществляющим функции по выработке и реализа</w:t>
      </w:r>
      <w:r>
        <w:rPr>
          <w:rFonts w:ascii="Tinos" w:hAnsi="Tinos" w:eastAsia="Tinos" w:cs="Tinos"/>
          <w:sz w:val="22"/>
          <w:szCs w:val="22"/>
        </w:rPr>
        <w:t xml:space="preserve">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w:t>
      </w:r>
      <w:r>
        <w:rPr>
          <w:rFonts w:ascii="Tinos" w:hAnsi="Tinos" w:eastAsia="Tinos" w:cs="Tinos"/>
          <w:sz w:val="22"/>
          <w:szCs w:val="22"/>
        </w:rPr>
        <w:t xml:space="preserve">улированию в сфере общего образования (далее - олимпиады школьников) (если результаты участия в олимпиадах школьников не используются для получения особых прав и (или) особого преимущества при поступлении на обучение по конкретным конкурсным группам);</w:t>
      </w:r>
      <w:r>
        <w:rPr>
          <w:rFonts w:ascii="Tinos" w:hAnsi="Tinos" w:cs="Tinos"/>
          <w:sz w:val="22"/>
          <w:szCs w:val="22"/>
        </w:rPr>
      </w:r>
      <w:r>
        <w:rPr>
          <w:rFonts w:ascii="Tinos" w:hAnsi="Tinos" w:cs="Tinos"/>
          <w:sz w:val="22"/>
          <w:szCs w:val="22"/>
        </w:rPr>
      </w:r>
    </w:p>
    <w:p>
      <w:pPr>
        <w:pStyle w:val="1600"/>
        <w:numPr>
          <w:ilvl w:val="0"/>
          <w:numId w:val="161"/>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 иных интеллектуальных и (или) творческих конкурсах, физкультурных мероприятиях и спортивных мероприятиях, проводимых в соответствии с частью 2 статьи 77 Федерального закона N 273-ФЗ в целях выявления и поддержки лиц, проявивших выдающиеся способности;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прохождение военной службы по призыву, военной службы по контракту, военной службы по мобилизации в Вооруженных Силах Российской Федерации;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4) пребывание в добровольческих формированиях в соответствии с контрактом о доброволь</w:t>
      </w:r>
      <w:r>
        <w:rPr>
          <w:rFonts w:ascii="Tinos" w:hAnsi="Tinos" w:eastAsia="Tinos" w:cs="Tinos"/>
          <w:sz w:val="22"/>
          <w:szCs w:val="22"/>
        </w:rPr>
        <w:t xml:space="preserve">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5) наличие золотого, серебряного или бронзового знака отличия Всероссийского физкультурно-спортивного комплекса "Готов к труду и обороне" (ГТО) (далее - знак ГТО), которым поступающий награжден в соответствии с Порядком награ</w:t>
      </w:r>
      <w:r>
        <w:rPr>
          <w:rFonts w:ascii="Tinos" w:hAnsi="Tinos" w:eastAsia="Tinos" w:cs="Tinos"/>
          <w:sz w:val="22"/>
          <w:szCs w:val="22"/>
        </w:rPr>
        <w:t xml:space="preserve">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6) иные спортивные достижения, перечень которых определяется организацией;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 наличие дополнительного образования по дополнительным общеобразовательным программам, соответствующим конкурсному профилю (по решению организации - с указанием срока обучения или объема образовательной программы);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8) волонтерская (добровольческая) деятельность, содержание и сроки осуществления которой соответствуют критериям, установленным Университетом;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 оценка, выставленная организацией по результатам проверки итогового сочинения, являющегося условием допуска к государственнойитоговой аттестации по образовательной программе среднего общего образования;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5.3. При приеме на обучение по программам бакалавриата, программам специалитета: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случае начисления баллов за наличие аттестата о среднем общем образовании с отличием Университет может учитывать наличие полученной в образовательной организации Российской Федерации медали "За особые успехи в учении" I или II степени;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начисление баллов за наличие знака ГТО осуществляется по решению организации, если поступающий в текущем и (или) предшествующем году относится (относился) к возрастной группе, в которой получен знак ГТО;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наличие зна</w:t>
      </w:r>
      <w:r>
        <w:rPr>
          <w:rFonts w:ascii="Tinos" w:hAnsi="Tinos" w:eastAsia="Tinos" w:cs="Tinos"/>
          <w:sz w:val="22"/>
          <w:szCs w:val="22"/>
        </w:rPr>
        <w:t xml:space="preserve">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w:t>
      </w:r>
      <w:r>
        <w:rPr>
          <w:rFonts w:ascii="Tinos" w:hAnsi="Tinos" w:eastAsia="Tinos" w:cs="Tinos"/>
          <w:sz w:val="22"/>
          <w:szCs w:val="22"/>
        </w:rPr>
        <w:t xml:space="preserve">но-телекоммуникационной сети "Интернет", или копией распорядительного акта (выпиской из распорядительного акта) Министерства спорта Российской Федерации о награждении золотым знаком ГТО, копией распорядительного акта (выпиской из распорядительного акта) ор</w:t>
      </w:r>
      <w:r>
        <w:rPr>
          <w:rFonts w:ascii="Tinos" w:hAnsi="Tinos" w:eastAsia="Tinos" w:cs="Tinos"/>
          <w:sz w:val="22"/>
          <w:szCs w:val="22"/>
        </w:rPr>
        <w:t xml:space="preserve">гана исполнительной власти субъекта Российской Федерации о награждении серебряным или бронзовым знаком ГТО. Копия распорядительного акта (выписка из распорядительного акта) должна быть заверена должностным лицом органа, издавшего распорядительный акт;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начисление баллов за наличие знака ГТО осуществляется однократно.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5.4. Перечень общих индивидуальных достижений, за которые начисляются баллы при приеме на обучение по программам магистратуры, устанавливается организацией самостоятельно.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5.5. Порядок учета общих индивидуальных достижений, в том числе количество баллов, начисляемых за общие индивидуальные достижения, устанавливается организацией самостоятельно.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eastAsia="Tinos" w:cs="Tinos"/>
          <w:sz w:val="22"/>
          <w:szCs w:val="22"/>
          <w:highlight w:val="none"/>
        </w:rPr>
        <w:suppressLineNumbers w:val="0"/>
      </w:pPr>
      <w:r>
        <w:rPr>
          <w:rFonts w:ascii="Tinos" w:hAnsi="Tinos" w:eastAsia="Tinos" w:cs="Tinos"/>
          <w:sz w:val="22"/>
          <w:szCs w:val="22"/>
        </w:rPr>
        <w:t xml:space="preserve">5.6. В качестве индивидуальных достижений, учитываемых при равенстве поступающих по иным критериям ранжи</w:t>
      </w:r>
      <w:r>
        <w:rPr>
          <w:rFonts w:ascii="Tinos" w:hAnsi="Tinos" w:eastAsia="Tinos" w:cs="Tinos"/>
          <w:sz w:val="22"/>
          <w:szCs w:val="22"/>
        </w:rPr>
        <w:t xml:space="preserve">рования в конкурсных списках, Университет устанавливает средний балл документа об образовании, и (или) баллы по отдельным предметам, учебным дисциплинам, и (или) иные индивидуальные достижения. В случае равенства поступающих по указанным достижениям перече</w:t>
      </w:r>
      <w:r>
        <w:rPr>
          <w:rFonts w:ascii="Tinos" w:hAnsi="Tinos" w:eastAsia="Tinos" w:cs="Tinos"/>
          <w:sz w:val="22"/>
          <w:szCs w:val="22"/>
        </w:rPr>
        <w:t xml:space="preserve">нь таких достижений может быть дополнен в период проведения приема на обучение. Порядок учета индивидуальных достижений, учитываемых при равенстве поступающих по иным критериям ранжирования в конкурсных списках, устанавливается организацией самостоятельно.</w:t>
      </w:r>
      <w:r>
        <w:rPr>
          <w:rFonts w:ascii="Tinos" w:hAnsi="Tinos" w:eastAsia="Tinos" w:cs="Tinos"/>
          <w:sz w:val="22"/>
          <w:szCs w:val="22"/>
          <w:highlight w:val="none"/>
        </w:rPr>
      </w:r>
      <w:r>
        <w:rPr>
          <w:rFonts w:ascii="Tinos" w:hAnsi="Tinos" w:eastAsia="Tinos" w:cs="Tinos"/>
          <w:sz w:val="22"/>
          <w:szCs w:val="22"/>
          <w:highlight w:val="none"/>
        </w:rPr>
      </w:r>
    </w:p>
    <w:p>
      <w:pPr>
        <w:pStyle w:val="1600"/>
        <w:ind w:left="0" w:right="0" w:firstLine="567"/>
        <w:jc w:val="both"/>
        <w:spacing w:before="0" w:beforeAutospacing="0" w:after="0" w:afterAutospacing="0"/>
        <w:rPr>
          <w:rFonts w:ascii="Tinos" w:hAnsi="Tinos" w:eastAsia="Tinos" w:cs="Tinos"/>
          <w:sz w:val="22"/>
          <w:szCs w:val="22"/>
          <w:highlight w:val="none"/>
        </w:rPr>
        <w:suppressLineNumbers w:val="0"/>
      </w:pPr>
      <w:r>
        <w:rPr>
          <w:rFonts w:ascii="Tinos" w:hAnsi="Tinos" w:eastAsia="Tinos" w:cs="Tinos"/>
          <w:sz w:val="22"/>
          <w:szCs w:val="22"/>
          <w:highlight w:val="none"/>
        </w:rPr>
        <w:t xml:space="preserve">5.7. </w:t>
      </w:r>
      <w:r>
        <w:rPr>
          <w:rFonts w:ascii="Tinos" w:hAnsi="Tinos" w:eastAsia="Tinos" w:cs="Tinos"/>
          <w:sz w:val="22"/>
          <w:szCs w:val="22"/>
        </w:rPr>
        <w:t xml:space="preserve">Перечень учитываемых индивидуальных</w:t>
      </w:r>
      <w:r>
        <w:rPr>
          <w:rFonts w:ascii="Tinos" w:hAnsi="Tinos" w:eastAsia="Tinos" w:cs="Tinos"/>
          <w:sz w:val="22"/>
          <w:szCs w:val="22"/>
        </w:rPr>
        <w:t xml:space="preserve"> достижений и порядок их учета указаны в Приложении №</w:t>
      </w:r>
      <w:r>
        <w:rPr>
          <w:rFonts w:ascii="Tinos" w:hAnsi="Tinos" w:eastAsia="Tinos" w:cs="Tinos"/>
          <w:sz w:val="22"/>
          <w:szCs w:val="22"/>
        </w:rPr>
        <w:t xml:space="preserve">2</w:t>
      </w:r>
      <w:r>
        <w:rPr>
          <w:rFonts w:ascii="Tinos" w:hAnsi="Tinos" w:eastAsia="Tinos" w:cs="Tinos"/>
          <w:sz w:val="22"/>
          <w:szCs w:val="22"/>
        </w:rPr>
        <w:t xml:space="preserve"> настоящих Правил. </w:t>
      </w:r>
      <w:r>
        <w:rPr>
          <w:rFonts w:ascii="Tinos" w:hAnsi="Tinos" w:eastAsia="Tinos" w:cs="Tinos"/>
          <w:sz w:val="22"/>
          <w:szCs w:val="22"/>
          <w:highlight w:val="none"/>
        </w:rPr>
      </w:r>
      <w:r>
        <w:rPr>
          <w:rFonts w:ascii="Tinos" w:hAnsi="Tinos" w:eastAsia="Tinos" w:cs="Tinos"/>
          <w:sz w:val="22"/>
          <w:szCs w:val="22"/>
          <w:highlight w:val="none"/>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rPr>
        <w:t xml:space="preserve">6. Особые права при приеме на обучение по программам</w:t>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бакалавриата и программам специалитета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6.1. Поступающим на обучение по программам бакалавриата и программам специалитета предоставляются следующие особые права: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лицам, указанным в </w:t>
      </w:r>
      <w:hyperlink r:id="rId24"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части 4 статьи 71</w:t>
        </w:r>
      </w:hyperlink>
      <w:r>
        <w:rPr>
          <w:rFonts w:ascii="Tinos" w:hAnsi="Tinos" w:eastAsia="Tinos" w:cs="Tinos"/>
          <w:sz w:val="22"/>
          <w:szCs w:val="22"/>
        </w:rPr>
        <w:t xml:space="preserve"> Федерального закона N 273-ФЗ, - право на прием без вступительных испытаний. </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по решению организации лицам, указанным в части </w:t>
      </w:r>
      <w:hyperlink r:id="rId25"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12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numPr>
          <w:ilvl w:val="0"/>
          <w:numId w:val="164"/>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право на прием без вступительных испытаний;</w:t>
      </w:r>
      <w:r>
        <w:rPr>
          <w:rFonts w:ascii="Tinos" w:hAnsi="Tinos" w:cs="Tinos"/>
          <w:sz w:val="22"/>
          <w:szCs w:val="22"/>
        </w:rPr>
      </w:r>
      <w:r>
        <w:rPr>
          <w:rFonts w:ascii="Tinos" w:hAnsi="Tinos" w:cs="Tinos"/>
          <w:sz w:val="22"/>
          <w:szCs w:val="22"/>
        </w:rPr>
      </w:r>
    </w:p>
    <w:p>
      <w:pPr>
        <w:pStyle w:val="1600"/>
        <w:numPr>
          <w:ilvl w:val="0"/>
          <w:numId w:val="164"/>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право быть приравненными к лицам,</w:t>
      </w:r>
      <w:r>
        <w:rPr>
          <w:rFonts w:ascii="Tinos" w:hAnsi="Tinos" w:eastAsia="Tinos" w:cs="Tinos"/>
          <w:sz w:val="22"/>
          <w:szCs w:val="22"/>
        </w:rPr>
        <w:t xml:space="preserve"> набравшим максимальное количество баллов ЕГЭ по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26"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частями 7</w:t>
        </w:r>
      </w:hyperlink>
      <w:r>
        <w:rPr>
          <w:rFonts w:ascii="Tinos" w:hAnsi="Tinos" w:eastAsia="Tinos" w:cs="Tinos"/>
          <w:sz w:val="22"/>
          <w:szCs w:val="22"/>
        </w:rPr>
        <w:t xml:space="preserve"> и </w:t>
      </w:r>
      <w:hyperlink r:id="rId27"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8 статьи 70</w:t>
        </w:r>
      </w:hyperlink>
      <w:r>
        <w:rPr>
          <w:rFonts w:ascii="Tinos" w:hAnsi="Tinos" w:eastAsia="Tinos" w:cs="Tinos"/>
          <w:sz w:val="22"/>
          <w:szCs w:val="22"/>
        </w:rPr>
        <w:t xml:space="preserve"> Федерального закона N 273-ФЗ. При предоставлении указанного права поступающему устанавливается наивысший результат вступительного испытания (испытаний) - 100 баллов (далее - право на 100 баллов).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Особые права, указанные в настоящем пункте, могут предоставляться одним и тем же поступающим.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6.2. Лицам, имеющим право на прием без вступительных испытаний в соответствии с </w:t>
      </w:r>
      <w:hyperlink r:id="rId28"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4 статьи 71</w:t>
        </w:r>
      </w:hyperlink>
      <w:r>
        <w:rPr>
          <w:rFonts w:ascii="Tinos" w:hAnsi="Tinos" w:eastAsia="Tinos" w:cs="Tinos"/>
          <w:sz w:val="22"/>
          <w:szCs w:val="22"/>
        </w:rPr>
        <w:t xml:space="preserve"> Федерального закона N 273-ФЗ, в течение срока предоставления указанного права, установленного </w:t>
      </w:r>
      <w:hyperlink r:id="rId29"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4 статьи 71</w:t>
        </w:r>
      </w:hyperlink>
      <w:r>
        <w:rPr>
          <w:rFonts w:ascii="Tinos" w:hAnsi="Tinos" w:eastAsia="Tinos" w:cs="Tinos"/>
          <w:sz w:val="22"/>
          <w:szCs w:val="22"/>
        </w:rPr>
        <w:t xml:space="preserve"> Федерального закона N 273-ФЗ, предоставляется преимущество посредством приравнивания к лицам, имеющим 100 баллов по общеобразовательному вступительному испытанию или по дополнительному вступительному испытанию (испытаниям) (далее - особое преимущество).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6.3. При приеме на обучение в рамках контрольных цифр приема поступающий, имеющий право на прием без вступительных испытаний в соответствии с </w:t>
      </w:r>
      <w:hyperlink r:id="rId30"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4</w:t>
        </w:r>
      </w:hyperlink>
      <w:r>
        <w:rPr>
          <w:rFonts w:ascii="Tinos" w:hAnsi="Tinos" w:eastAsia="Tinos" w:cs="Tinos"/>
          <w:sz w:val="22"/>
          <w:szCs w:val="22"/>
        </w:rPr>
        <w:t xml:space="preserve"> и (или) </w:t>
      </w:r>
      <w:hyperlink r:id="rId31"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12 статьи 71</w:t>
        </w:r>
      </w:hyperlink>
      <w:r>
        <w:rPr>
          <w:rFonts w:ascii="Tinos" w:hAnsi="Tinos" w:eastAsia="Tinos" w:cs="Tinos"/>
          <w:sz w:val="22"/>
          <w:szCs w:val="22"/>
        </w:rPr>
        <w:t xml:space="preserve"> Федераль</w:t>
      </w:r>
      <w:r>
        <w:rPr>
          <w:rFonts w:ascii="Tinos" w:hAnsi="Tinos" w:eastAsia="Tinos" w:cs="Tinos"/>
          <w:sz w:val="22"/>
          <w:szCs w:val="22"/>
        </w:rPr>
        <w:t xml:space="preserve">ного закона N 273-ФЗ, использует указанное право как единое право на прием без вступительных испытаний. Указанное право используется поступающим для подачи заявления о приеме на обучение только в одну организацию только на одну образовательную программу по</w:t>
      </w:r>
      <w:r>
        <w:rPr>
          <w:rFonts w:ascii="Tinos" w:hAnsi="Tinos" w:eastAsia="Tinos" w:cs="Tinos"/>
          <w:sz w:val="22"/>
          <w:szCs w:val="22"/>
        </w:rPr>
        <w:t xml:space="preserve"> выбору поступающего (вне зависимости от количества оснований, дающих указанное право). В рамках одной организации и одной образовательной программы поступающий может использовать право на прием без вступительных испытаний по различным конкурсным груп</w:t>
      </w:r>
      <w:r>
        <w:rPr>
          <w:rFonts w:ascii="Tinos" w:hAnsi="Tinos" w:eastAsia="Tinos" w:cs="Tinos"/>
          <w:sz w:val="22"/>
          <w:szCs w:val="22"/>
        </w:rPr>
        <w:t xml:space="preserve">пам. В случае если конкурсный профиль установлен по специальности (нескольким специальностям), направлению (нескольким направлениям) подготовки, нескольким образовательным программам, указанное право используется поступающим по конкурсному профилю в целом.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6.4. Для приема на обучение лиц, имеющих право на прием без вступительных испытаний в соответствии с </w:t>
      </w:r>
      <w:hyperlink r:id="rId32"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4 статьи 71</w:t>
        </w:r>
      </w:hyperlink>
      <w:r>
        <w:rPr>
          <w:rFonts w:ascii="Tinos" w:hAnsi="Tinos" w:eastAsia="Tinos" w:cs="Tinos"/>
          <w:sz w:val="22"/>
          <w:szCs w:val="22"/>
        </w:rPr>
        <w:t xml:space="preserve"> Федерального закона N 273-ФЗ, Университет:</w:t>
      </w:r>
      <w:r>
        <w:rPr>
          <w:rFonts w:ascii="Tinos" w:hAnsi="Tinos" w:cs="Tinos"/>
          <w:sz w:val="22"/>
          <w:szCs w:val="22"/>
        </w:rPr>
      </w:r>
      <w:r>
        <w:rPr>
          <w:rFonts w:ascii="Tinos" w:hAnsi="Tinos" w:cs="Tinos"/>
          <w:sz w:val="22"/>
          <w:szCs w:val="22"/>
        </w:rPr>
      </w:r>
    </w:p>
    <w:p>
      <w:pPr>
        <w:pStyle w:val="1600"/>
        <w:numPr>
          <w:ilvl w:val="0"/>
          <w:numId w:val="163"/>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устанавливает с</w:t>
      </w:r>
      <w:r>
        <w:rPr>
          <w:rFonts w:ascii="Tinos" w:hAnsi="Tinos" w:eastAsia="Tinos" w:cs="Tinos"/>
          <w:sz w:val="22"/>
          <w:szCs w:val="22"/>
        </w:rPr>
        <w:t xml:space="preserve">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профилям заключительного этапа всероссийской олимпиады школьников, международных олимпиад, указанных в </w:t>
      </w:r>
      <w:hyperlink r:id="rId33"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пункте 1 части 4 статьи 71</w:t>
        </w:r>
      </w:hyperlink>
      <w:r>
        <w:rPr>
          <w:rFonts w:ascii="Tinos" w:hAnsi="Tinos" w:eastAsia="Tinos" w:cs="Tinos"/>
          <w:sz w:val="22"/>
          <w:szCs w:val="22"/>
        </w:rPr>
        <w:t xml:space="preserve"> Федерального закона N 273-ФЗ (далее - международные олимпиады школьников), спортивным достижениям, указанным в </w:t>
      </w:r>
      <w:hyperlink r:id="rId34"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пункте 2 части 4 статьи 71</w:t>
        </w:r>
      </w:hyperlink>
      <w:r>
        <w:rPr>
          <w:rFonts w:ascii="Tinos" w:hAnsi="Tinos" w:eastAsia="Tinos" w:cs="Tinos"/>
          <w:sz w:val="22"/>
          <w:szCs w:val="22"/>
        </w:rPr>
        <w:t xml:space="preserve"> Федерального закона N 273-ФЗ (далее - спортивные достижения), для п</w:t>
      </w:r>
      <w:r>
        <w:rPr>
          <w:rFonts w:ascii="Tinos" w:hAnsi="Tinos" w:eastAsia="Tinos" w:cs="Tinos"/>
          <w:sz w:val="22"/>
          <w:szCs w:val="22"/>
        </w:rPr>
        <w:t xml:space="preserve">редоставления права на прием без вступительных испытаний либо принимает решение об отсутствии конкурсных профилей, соответствующих профилям заключительного этапа всероссийской олимпиады школьников, международных олимпиад школьников, спортивным достижениям;</w:t>
      </w:r>
      <w:r>
        <w:rPr>
          <w:rFonts w:ascii="Tinos" w:hAnsi="Tinos" w:cs="Tinos"/>
          <w:sz w:val="22"/>
          <w:szCs w:val="22"/>
        </w:rPr>
      </w:r>
      <w:r>
        <w:rPr>
          <w:rFonts w:ascii="Tinos" w:hAnsi="Tinos" w:cs="Tinos"/>
          <w:sz w:val="22"/>
          <w:szCs w:val="22"/>
        </w:rPr>
      </w:r>
    </w:p>
    <w:p>
      <w:pPr>
        <w:pStyle w:val="1600"/>
        <w:numPr>
          <w:ilvl w:val="0"/>
          <w:numId w:val="163"/>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устанавливает особое преимущество по установленным для общеобразовательных вступительных испытаний предметам, которые совпадают с профилями заключительного этапа всероссийской олимпиады школьников, международных олимпиад школьников;</w:t>
      </w:r>
      <w:r>
        <w:rPr>
          <w:rFonts w:ascii="Tinos" w:hAnsi="Tinos" w:cs="Tinos"/>
          <w:sz w:val="22"/>
          <w:szCs w:val="22"/>
        </w:rPr>
      </w:r>
      <w:r>
        <w:rPr>
          <w:rFonts w:ascii="Tinos" w:hAnsi="Tinos" w:cs="Tinos"/>
          <w:sz w:val="22"/>
          <w:szCs w:val="22"/>
        </w:rPr>
      </w:r>
    </w:p>
    <w:p>
      <w:pPr>
        <w:pStyle w:val="1600"/>
        <w:numPr>
          <w:ilvl w:val="0"/>
          <w:numId w:val="163"/>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может установить особое преимущество по иным предметам и (или) дополнительным вступительным испытаниям, которые соответствуют профилям заключительного этапа всероссийской олимпиады школьников, международных олимпиад школьников, спортивным достижениям.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6.5. Для предоставления особых прав в соответствии с </w:t>
      </w:r>
      <w:hyperlink r:id="rId35"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12 статьи 71</w:t>
        </w:r>
      </w:hyperlink>
      <w:r>
        <w:rPr>
          <w:rFonts w:ascii="Tinos" w:hAnsi="Tinos" w:eastAsia="Tinos" w:cs="Tinos"/>
          <w:sz w:val="22"/>
          <w:szCs w:val="22"/>
        </w:rPr>
        <w:t xml:space="preserve"> Федерального закона N 273-ФЗ, Университет </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w:t>
      </w:r>
      <w:r>
        <w:rPr>
          <w:rFonts w:ascii="Tinos" w:hAnsi="Tinos" w:eastAsia="Tinos" w:cs="Tinos"/>
          <w:sz w:val="22"/>
          <w:szCs w:val="22"/>
        </w:rPr>
        <w:t xml:space="preserve">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w:t>
      </w:r>
      <w:r>
        <w:rPr>
          <w:rFonts w:ascii="Tinos" w:hAnsi="Tinos" w:eastAsia="Tinos" w:cs="Tinos"/>
          <w:sz w:val="22"/>
          <w:szCs w:val="22"/>
        </w:rPr>
        <w:t xml:space="preserve">нкции по выработке и реализации государственной политики и нормативно-правовому регулированию в сфере общего образования (далее - установленный организацией перечень олимпиад школьников), либо принимает решение об отсутствии таких олимпиад школьников;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по каждой олимпиаде школьников, включенной в установленный организацией перечень олимпиад школьников: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а) устанавливает соответствие конкурсных профилей (образовательных программ, специальностей, направлений подготовки, совокупност</w:t>
      </w:r>
      <w:r>
        <w:rPr>
          <w:rFonts w:ascii="Tinos" w:hAnsi="Tinos" w:eastAsia="Tinos" w:cs="Tinos"/>
          <w:sz w:val="22"/>
          <w:szCs w:val="22"/>
        </w:rPr>
        <w:t xml:space="preserve">ей специальностей, направлений подготовки) одному или нескольким профилям олимпиады для предоставления права на прием без вступительных испытаний либо принимает решение о непредоставлении права на прием без вступительных испытаний по результатам олимпиады;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 устанавливает одно или несколько общеобразовательных вступитель</w:t>
      </w:r>
      <w:r>
        <w:rPr>
          <w:rFonts w:ascii="Tinos" w:hAnsi="Tinos" w:eastAsia="Tinos" w:cs="Tinos"/>
          <w:sz w:val="22"/>
          <w:szCs w:val="22"/>
        </w:rPr>
        <w:t xml:space="preserve">ных испытаний и (или) дополнительных вступительных испытаний, соответствующих одному или нескольким профилям олимпиады для предоставления права на 100 баллов, либо принимает решение об отсутствии вступительных испытаний, соответствующих профилям олимпиады;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для предоставления каждого особого права устанавливает: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предоставляется ли особое право победителям либо победителям и призерам олимпиады;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за какие классы должны быть получены результаты победителя (призера) олимпиады школьников;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один или несколько предметов, по которым поступающим необходимы результаты ЕГЭ или внутренних общеобразовательных вступительных испытаний для подтверждения осо</w:t>
      </w:r>
      <w:r>
        <w:rPr>
          <w:rFonts w:ascii="Tinos" w:hAnsi="Tinos" w:eastAsia="Tinos" w:cs="Tinos"/>
          <w:sz w:val="22"/>
          <w:szCs w:val="22"/>
        </w:rPr>
        <w:t xml:space="preserve">бого права (за исключением творческих олимпиад, олимпиад в области физической культуры и спорта), и количество баллов ЕГЭ или внутреннего общеобразовательного вступительного испытания по этим предметам, которое подтверждает особое право. Указанное количест</w:t>
      </w:r>
      <w:r>
        <w:rPr>
          <w:rFonts w:ascii="Tinos" w:hAnsi="Tinos" w:eastAsia="Tinos" w:cs="Tinos"/>
          <w:sz w:val="22"/>
          <w:szCs w:val="22"/>
        </w:rPr>
        <w:t xml:space="preserve">во баллов составляет не менее 75 баллов. Поступающему необходимо иметь указанное количество баллов ЕГЭ или внутреннего общеобразовательного вступительного испытания по одному предмету (по выбору поступающего) из числа предметов, установленных организацией.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6.6. По одному основанию, дающему право на 100 баллов (особое преимущество), поступающий получает 100 баллов в рамках одного конкурса по одному обще</w:t>
      </w:r>
      <w:r>
        <w:rPr>
          <w:rFonts w:ascii="Tinos" w:hAnsi="Tinos" w:eastAsia="Tinos" w:cs="Tinos"/>
          <w:sz w:val="22"/>
          <w:szCs w:val="22"/>
        </w:rPr>
        <w:t xml:space="preserve">образовательному вступительному испытанию (в случае установления организацией нескольких вступительных испытаний, соответствующих олимпиаде (профилю олимпиады) - по выбору поступающего) либо по одному или нескольким дополнительным вступительным испытаниям.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При участии в нескольких конкурсах поступающий может использовать одно и то же основание для получения права на 100 баллов (особого преимущества) по одному и тому же вступительному испытанию (предмету) или по различным вступительным испытаниям (предметам).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6.7. Поступающим предоставляются особые права:</w:t>
      </w:r>
      <w:r>
        <w:rPr>
          <w:rFonts w:ascii="Tinos" w:hAnsi="Tinos" w:cs="Tinos"/>
          <w:sz w:val="22"/>
          <w:szCs w:val="22"/>
        </w:rPr>
      </w:r>
      <w:r>
        <w:rPr>
          <w:rFonts w:ascii="Tinos" w:hAnsi="Tinos" w:cs="Tinos"/>
          <w:sz w:val="22"/>
          <w:szCs w:val="22"/>
        </w:rPr>
      </w:r>
    </w:p>
    <w:p>
      <w:pPr>
        <w:pStyle w:val="1600"/>
        <w:numPr>
          <w:ilvl w:val="0"/>
          <w:numId w:val="162"/>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право на прием на обучение на места в пределах особой квоты в соответствии с </w:t>
      </w:r>
      <w:hyperlink r:id="rId36"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5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numPr>
          <w:ilvl w:val="0"/>
          <w:numId w:val="162"/>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право на прием на обучение на места в пределах отдельной квоты в соответствии с </w:t>
      </w:r>
      <w:hyperlink r:id="rId37"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частями 5.1</w:t>
        </w:r>
      </w:hyperlink>
      <w:r>
        <w:rPr>
          <w:rFonts w:ascii="Tinos" w:hAnsi="Tinos" w:eastAsia="Tinos" w:cs="Tinos"/>
          <w:sz w:val="22"/>
          <w:szCs w:val="22"/>
        </w:rPr>
        <w:t xml:space="preserve"> и </w:t>
      </w:r>
      <w:hyperlink r:id="rId38"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5.2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numPr>
          <w:ilvl w:val="0"/>
          <w:numId w:val="162"/>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преимущественное право зачисления в соответствии с </w:t>
      </w:r>
      <w:hyperlink r:id="rId39"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9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numPr>
          <w:ilvl w:val="0"/>
          <w:numId w:val="162"/>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преимущественное право зачисления в соответствии с </w:t>
      </w:r>
      <w:hyperlink r:id="rId40"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10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rPr>
        <w:t xml:space="preserve">7. Прием заявлений и документов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7.1. Поступающий на обучение по программам бакалавриата, программам специалитета подает:</w:t>
      </w:r>
      <w:r>
        <w:rPr>
          <w:rFonts w:ascii="Tinos" w:hAnsi="Tinos" w:cs="Tinos"/>
          <w:sz w:val="22"/>
          <w:szCs w:val="22"/>
        </w:rPr>
      </w:r>
      <w:r>
        <w:rPr>
          <w:rFonts w:ascii="Tinos" w:hAnsi="Tinos" w:cs="Tinos"/>
          <w:sz w:val="22"/>
          <w:szCs w:val="22"/>
        </w:rPr>
      </w:r>
    </w:p>
    <w:p>
      <w:pPr>
        <w:pStyle w:val="1600"/>
        <w:numPr>
          <w:ilvl w:val="0"/>
          <w:numId w:val="165"/>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одно заявление о приеме в Университет на места в рамках контрольных цифр приема (если он хочет поступать на указанные места);</w:t>
      </w:r>
      <w:r>
        <w:rPr>
          <w:rFonts w:ascii="Tinos" w:hAnsi="Tinos" w:cs="Tinos"/>
          <w:sz w:val="22"/>
          <w:szCs w:val="22"/>
        </w:rPr>
      </w:r>
      <w:r>
        <w:rPr>
          <w:rFonts w:ascii="Tinos" w:hAnsi="Tinos" w:cs="Tinos"/>
          <w:sz w:val="22"/>
          <w:szCs w:val="22"/>
        </w:rPr>
      </w:r>
    </w:p>
    <w:p>
      <w:pPr>
        <w:pStyle w:val="1600"/>
        <w:numPr>
          <w:ilvl w:val="0"/>
          <w:numId w:val="165"/>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одно заявление о приеме в Университет на платные места (если он хочет поступать на указанные места);</w:t>
      </w:r>
      <w:r>
        <w:rPr>
          <w:rFonts w:ascii="Tinos" w:hAnsi="Tinos" w:cs="Tinos"/>
          <w:sz w:val="22"/>
          <w:szCs w:val="22"/>
        </w:rPr>
      </w:r>
      <w:r>
        <w:rPr>
          <w:rFonts w:ascii="Tinos" w:hAnsi="Tinos" w:cs="Tinos"/>
          <w:sz w:val="22"/>
          <w:szCs w:val="22"/>
        </w:rPr>
      </w:r>
    </w:p>
    <w:p>
      <w:pPr>
        <w:pStyle w:val="1600"/>
        <w:numPr>
          <w:ilvl w:val="0"/>
          <w:numId w:val="165"/>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документы, необходимые для поступления.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7.2. Поступающий на обучение по программам магистратуры подает:</w:t>
      </w:r>
      <w:r>
        <w:rPr>
          <w:rFonts w:ascii="Tinos" w:hAnsi="Tinos" w:cs="Tinos"/>
          <w:sz w:val="22"/>
          <w:szCs w:val="22"/>
        </w:rPr>
      </w:r>
      <w:r>
        <w:rPr>
          <w:rFonts w:ascii="Tinos" w:hAnsi="Tinos" w:cs="Tinos"/>
          <w:sz w:val="22"/>
          <w:szCs w:val="22"/>
        </w:rPr>
      </w:r>
    </w:p>
    <w:p>
      <w:pPr>
        <w:pStyle w:val="1600"/>
        <w:numPr>
          <w:ilvl w:val="0"/>
          <w:numId w:val="167"/>
        </w:numPr>
        <w:ind w:left="567" w:right="0" w:firstLine="272"/>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одно заявление о приеме на места в рамках контрольных цифр приема (если он хочет поступать на указанные места);</w:t>
      </w:r>
      <w:r>
        <w:rPr>
          <w:rFonts w:ascii="Tinos" w:hAnsi="Tinos" w:cs="Tinos"/>
          <w:sz w:val="22"/>
          <w:szCs w:val="22"/>
        </w:rPr>
      </w:r>
      <w:r>
        <w:rPr>
          <w:rFonts w:ascii="Tinos" w:hAnsi="Tinos" w:cs="Tinos"/>
          <w:sz w:val="22"/>
          <w:szCs w:val="22"/>
        </w:rPr>
      </w:r>
    </w:p>
    <w:p>
      <w:pPr>
        <w:pStyle w:val="1600"/>
        <w:numPr>
          <w:ilvl w:val="0"/>
          <w:numId w:val="167"/>
        </w:numPr>
        <w:ind w:left="567" w:right="0" w:firstLine="272"/>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одно заявление о приеме на платные места (если он хочет поступать на указанные места);</w:t>
      </w:r>
      <w:r>
        <w:rPr>
          <w:rFonts w:ascii="Tinos" w:hAnsi="Tinos" w:cs="Tinos"/>
          <w:sz w:val="22"/>
          <w:szCs w:val="22"/>
        </w:rPr>
      </w:r>
      <w:r>
        <w:rPr>
          <w:rFonts w:ascii="Tinos" w:hAnsi="Tinos" w:cs="Tinos"/>
          <w:sz w:val="22"/>
          <w:szCs w:val="22"/>
        </w:rPr>
      </w:r>
    </w:p>
    <w:p>
      <w:pPr>
        <w:pStyle w:val="1600"/>
        <w:numPr>
          <w:ilvl w:val="0"/>
          <w:numId w:val="167"/>
        </w:numPr>
        <w:ind w:left="567" w:right="0" w:firstLine="272"/>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документы, необходимые для поступления.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7.3. Поступающий подает заявления о приеме и документы, необходимые для поступления, одним из следующих способов:</w:t>
      </w:r>
      <w:r>
        <w:rPr>
          <w:rFonts w:ascii="Tinos" w:hAnsi="Tinos" w:cs="Tinos"/>
          <w:sz w:val="22"/>
          <w:szCs w:val="22"/>
        </w:rPr>
      </w:r>
      <w:r>
        <w:rPr>
          <w:rFonts w:ascii="Tinos" w:hAnsi="Tinos" w:cs="Tinos"/>
          <w:sz w:val="22"/>
          <w:szCs w:val="22"/>
        </w:rPr>
      </w:r>
    </w:p>
    <w:p>
      <w:pPr>
        <w:pStyle w:val="1600"/>
        <w:numPr>
          <w:ilvl w:val="0"/>
          <w:numId w:val="168"/>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представляет в Университет лично;</w:t>
      </w:r>
      <w:r>
        <w:rPr>
          <w:rFonts w:ascii="Tinos" w:hAnsi="Tinos" w:cs="Tinos"/>
          <w:sz w:val="22"/>
          <w:szCs w:val="22"/>
        </w:rPr>
      </w:r>
      <w:r>
        <w:rPr>
          <w:rFonts w:ascii="Tinos" w:hAnsi="Tinos" w:cs="Tinos"/>
          <w:sz w:val="22"/>
          <w:szCs w:val="22"/>
        </w:rPr>
      </w:r>
    </w:p>
    <w:p>
      <w:pPr>
        <w:pStyle w:val="1600"/>
        <w:numPr>
          <w:ilvl w:val="0"/>
          <w:numId w:val="168"/>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направляет в </w:t>
      </w:r>
      <w:r>
        <w:rPr>
          <w:rFonts w:ascii="Tinos" w:hAnsi="Tinos" w:eastAsia="Tinos" w:cs="Tinos"/>
          <w:sz w:val="22"/>
          <w:szCs w:val="22"/>
        </w:rPr>
        <w:t xml:space="preserve">Университет</w:t>
      </w:r>
      <w:r>
        <w:rPr>
          <w:rFonts w:ascii="Tinos" w:hAnsi="Tinos" w:eastAsia="Tinos" w:cs="Tinos"/>
          <w:sz w:val="22"/>
          <w:szCs w:val="22"/>
        </w:rPr>
        <w:t xml:space="preserve"> через оператора почтовой связи общего пользования (далее - оператор почтовой связи);</w:t>
      </w:r>
      <w:r>
        <w:rPr>
          <w:rFonts w:ascii="Tinos" w:hAnsi="Tinos" w:cs="Tinos"/>
          <w:sz w:val="22"/>
          <w:szCs w:val="22"/>
        </w:rPr>
      </w:r>
      <w:r>
        <w:rPr>
          <w:rFonts w:ascii="Tinos" w:hAnsi="Tinos" w:cs="Tinos"/>
          <w:sz w:val="22"/>
          <w:szCs w:val="22"/>
        </w:rPr>
      </w:r>
    </w:p>
    <w:p>
      <w:pPr>
        <w:pStyle w:val="1600"/>
        <w:numPr>
          <w:ilvl w:val="0"/>
          <w:numId w:val="168"/>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направляет в </w:t>
      </w:r>
      <w:r>
        <w:rPr>
          <w:rFonts w:ascii="Tinos" w:hAnsi="Tinos" w:eastAsia="Tinos" w:cs="Tinos"/>
          <w:sz w:val="22"/>
          <w:szCs w:val="22"/>
        </w:rPr>
        <w:t xml:space="preserve">Университет</w:t>
      </w:r>
      <w:r>
        <w:rPr>
          <w:rFonts w:ascii="Tinos" w:hAnsi="Tinos" w:eastAsia="Tinos" w:cs="Tinos"/>
          <w:sz w:val="22"/>
          <w:szCs w:val="22"/>
        </w:rPr>
        <w:t xml:space="preserve"> в электронной форме посредством электронной информационной системы организации;</w:t>
      </w:r>
      <w:r>
        <w:rPr>
          <w:rFonts w:ascii="Tinos" w:hAnsi="Tinos" w:cs="Tinos"/>
          <w:sz w:val="22"/>
          <w:szCs w:val="22"/>
        </w:rPr>
      </w:r>
      <w:r>
        <w:rPr>
          <w:rFonts w:ascii="Tinos" w:hAnsi="Tinos" w:cs="Tinos"/>
          <w:sz w:val="22"/>
          <w:szCs w:val="22"/>
        </w:rPr>
      </w:r>
    </w:p>
    <w:p>
      <w:pPr>
        <w:pStyle w:val="1600"/>
        <w:numPr>
          <w:ilvl w:val="0"/>
          <w:numId w:val="168"/>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представляет посредством федеральной государственной информационной системы "Единый портал государственных и муниципальных услуг (функций)" (далее - ЕПГУ).</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Университет обеспечивает возможность представления (направления) заявлений и документов, необходимых для поступления, </w:t>
      </w:r>
      <w:r>
        <w:rPr>
          <w:rFonts w:ascii="Tinos" w:hAnsi="Tinos" w:eastAsia="Tinos" w:cs="Tinos"/>
          <w:sz w:val="22"/>
          <w:szCs w:val="22"/>
        </w:rPr>
        <w:t xml:space="preserve">всеми указанными способами. В случае использования ЕПГУ для представления заявлений о приеме и документов, необходимых для поступления, Университет вправе не проводить прием заявлений и документов посредством электронной информационной системы организации.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Университет устанавливает места для приема заявлений и документов, представляемых лично по</w:t>
      </w:r>
      <w:r>
        <w:rPr>
          <w:rFonts w:ascii="Tinos" w:hAnsi="Tinos" w:eastAsia="Tinos" w:cs="Tinos"/>
          <w:sz w:val="22"/>
          <w:szCs w:val="22"/>
        </w:rPr>
        <w:t xml:space="preserve">ступающими, и сроки приема заявлений и документов в местах их приема. В случае если заявление о приеме и документы, необходимые для поступления, представляются в </w:t>
      </w:r>
      <w:r>
        <w:rPr>
          <w:rFonts w:ascii="Tinos" w:hAnsi="Tinos" w:eastAsia="Tinos" w:cs="Tinos"/>
          <w:sz w:val="22"/>
          <w:szCs w:val="22"/>
        </w:rPr>
        <w:t xml:space="preserve">Университет</w:t>
      </w:r>
      <w:r>
        <w:rPr>
          <w:rFonts w:ascii="Tinos" w:hAnsi="Tinos" w:eastAsia="Tinos" w:cs="Tinos"/>
          <w:sz w:val="22"/>
          <w:szCs w:val="22"/>
        </w:rPr>
        <w:t xml:space="preserve"> лично поступающим, поступающему выдается расписка в приеме заявления и документов.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7.4. При приеме на обучение по программам бакалавриата и программам специалитета Университет устанавливает:</w:t>
      </w:r>
      <w:r>
        <w:rPr>
          <w:rFonts w:ascii="Tinos" w:hAnsi="Tinos" w:cs="Tinos"/>
          <w:sz w:val="22"/>
          <w:szCs w:val="22"/>
        </w:rPr>
      </w:r>
      <w:r>
        <w:rPr>
          <w:rFonts w:ascii="Tinos" w:hAnsi="Tinos" w:cs="Tinos"/>
          <w:sz w:val="22"/>
          <w:szCs w:val="22"/>
        </w:rPr>
      </w:r>
    </w:p>
    <w:p>
      <w:pPr>
        <w:pStyle w:val="1600"/>
        <w:numPr>
          <w:ilvl w:val="0"/>
          <w:numId w:val="169"/>
        </w:numPr>
        <w:ind w:left="567" w:right="0" w:firstLine="283"/>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день завершения приема заявлений и документов от поступающих, которым необходимо сдавать внутренние вступительные испытания (далее - день завершения приема документов со сдачей вступительных испытаний);</w:t>
      </w:r>
      <w:r>
        <w:rPr>
          <w:rFonts w:ascii="Tinos" w:hAnsi="Tinos" w:cs="Tinos"/>
          <w:sz w:val="22"/>
          <w:szCs w:val="22"/>
        </w:rPr>
      </w:r>
      <w:r>
        <w:rPr>
          <w:rFonts w:ascii="Tinos" w:hAnsi="Tinos" w:cs="Tinos"/>
          <w:sz w:val="22"/>
          <w:szCs w:val="22"/>
        </w:rPr>
      </w:r>
    </w:p>
    <w:p>
      <w:pPr>
        <w:pStyle w:val="1600"/>
        <w:numPr>
          <w:ilvl w:val="0"/>
          <w:numId w:val="169"/>
        </w:numPr>
        <w:ind w:left="567" w:right="0" w:firstLine="283"/>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день завершения приема заявлений и документов от поступающих, которым не требуется сдавать внутренние вступ</w:t>
      </w:r>
      <w:r>
        <w:rPr>
          <w:rFonts w:ascii="Tinos" w:hAnsi="Tinos" w:eastAsia="Tinos" w:cs="Tinos"/>
          <w:sz w:val="22"/>
          <w:szCs w:val="22"/>
        </w:rPr>
        <w:t xml:space="preserve">ительные испытания, в том числе при приеме без вступительных испытаний в соответствии с частью 4 и (или) 12 статьи 71 Федерального закона N 273-ФЗ и при приеме на обучение на места в пределах отдельной квоты без проведения вступительных испытаний в соответ</w:t>
      </w:r>
      <w:r>
        <w:rPr>
          <w:rFonts w:ascii="Tinos" w:hAnsi="Tinos" w:eastAsia="Tinos" w:cs="Tinos"/>
          <w:sz w:val="22"/>
          <w:szCs w:val="22"/>
        </w:rPr>
        <w:t xml:space="preserve">ствии с частью 5.2 статьи 71 Федерального закона N 273-ФЗ (в случае если дополнительные вступительные испытания творческой и (или) профессиональной направленности не проводятся) (далее - день завершения приема документов без сдачи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7.5. В заявлении о приеме поступающий указывает конкурсные группы, по которым он хочет быть зачисленным в организацию, и приоритеты зачисления по каждой конкурсной группе (далее - приоритеты зачисления).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Поступающий указывает следующие приоритеты зачисления: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для поступления на места в рамках контрольных цифр приема:</w:t>
      </w:r>
      <w:r>
        <w:rPr>
          <w:rFonts w:ascii="Tinos" w:hAnsi="Tinos" w:cs="Tinos"/>
          <w:sz w:val="22"/>
          <w:szCs w:val="22"/>
        </w:rPr>
      </w:r>
      <w:r>
        <w:rPr>
          <w:rFonts w:ascii="Tinos" w:hAnsi="Tinos" w:cs="Tinos"/>
          <w:sz w:val="22"/>
          <w:szCs w:val="22"/>
        </w:rPr>
      </w:r>
    </w:p>
    <w:p>
      <w:pPr>
        <w:pStyle w:val="1600"/>
        <w:numPr>
          <w:ilvl w:val="0"/>
          <w:numId w:val="170"/>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 места в пределах целевой квоты - приоритет зачисления на указанные места;</w:t>
      </w:r>
      <w:r>
        <w:rPr>
          <w:rFonts w:ascii="Tinos" w:hAnsi="Tinos" w:cs="Tinos"/>
          <w:sz w:val="22"/>
          <w:szCs w:val="22"/>
        </w:rPr>
      </w:r>
      <w:r>
        <w:rPr>
          <w:rFonts w:ascii="Tinos" w:hAnsi="Tinos" w:cs="Tinos"/>
          <w:sz w:val="22"/>
          <w:szCs w:val="22"/>
        </w:rPr>
      </w:r>
    </w:p>
    <w:p>
      <w:pPr>
        <w:pStyle w:val="1600"/>
        <w:numPr>
          <w:ilvl w:val="0"/>
          <w:numId w:val="170"/>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 основные бюджетные места, и (или) на места в пределах отдельной квоты, и (или) на места в пределах особой квоты - единый приоритет зачисления на указанные места;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для поступления на платные места - приоритет зачисления на платные места.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7.6. Приоритеты зачисления обозначаются порядковыми номерами (целыми числами, начиная с единицы). Высота приоритетов зачисления (приоритетность зачисления) уменьшается с возрастанием указанных номеров.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Поступающий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7.7. В заявлении о приеме поступающий заверяет личн</w:t>
      </w:r>
      <w:r>
        <w:rPr>
          <w:rFonts w:ascii="Tinos" w:hAnsi="Tinos" w:eastAsia="Tinos" w:cs="Tinos"/>
          <w:sz w:val="22"/>
          <w:szCs w:val="22"/>
        </w:rPr>
        <w:t xml:space="preserve">ой подписью следующие факты (при подаче заявления о приеме в электронной форме посредством электронной информационной системы организации или посредством ЕПГУ подтверждение указанных фактов осуществляется посредством внесения в заявление о приеме отметки):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ознакомление поступающего с информацией о необходимости указания в заявлении о приеме достоверных сведений и представления подлинных документов;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ознакомление поступающего с правилами приема на обучение, утвержденными организацией, а также с документами и информацией, указанными в части 2 статьи 55 Федерального закона N 273-ФЗ;</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при поступлении на обучение на места в рамках контрольных цифр приема - получение соответствующего высшего образования впервые (при поступлении на обучение по программам бакалавриата, программам сп</w:t>
      </w:r>
      <w:r>
        <w:rPr>
          <w:rFonts w:ascii="Tinos" w:hAnsi="Tinos" w:eastAsia="Tinos" w:cs="Tinos"/>
          <w:sz w:val="22"/>
          <w:szCs w:val="22"/>
        </w:rPr>
        <w:t xml:space="preserve">ециалитета - отсутствие у поступающего диплома бакалавра, диплома специалиста, диплома магистра, а также документа об образовании и о квалификации по программам базового высшего образования, программам магистратуры специализированного высшего образования, </w:t>
      </w:r>
      <w:r>
        <w:rPr>
          <w:rFonts w:ascii="Tinos" w:hAnsi="Tinos" w:eastAsia="Tinos" w:cs="Tinos"/>
          <w:sz w:val="22"/>
          <w:szCs w:val="22"/>
        </w:rPr>
        <w:t xml:space="preserve">предусмотренным постановлением N 1302; при поступлении на обучение по программам магистратуры - отсутствие у поступающего диплома специалиста, диплома магистра, а также документа об образовании и о квалификации по программам магистратуры специализированног</w:t>
      </w:r>
      <w:r>
        <w:rPr>
          <w:rFonts w:ascii="Tinos" w:hAnsi="Tinos" w:eastAsia="Tinos" w:cs="Tinos"/>
          <w:sz w:val="22"/>
          <w:szCs w:val="22"/>
        </w:rPr>
        <w:t xml:space="preserve">о высшего образования, предусмотренным постановлением N 1302),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4) при поступлении на обучение по программам бакалавриата и программам специалитета - подтверждение одновременной подачи заявлений о приеме:</w:t>
      </w:r>
      <w:r>
        <w:rPr>
          <w:rFonts w:ascii="Tinos" w:hAnsi="Tinos" w:cs="Tinos"/>
          <w:sz w:val="22"/>
          <w:szCs w:val="22"/>
        </w:rPr>
      </w:r>
      <w:r>
        <w:rPr>
          <w:rFonts w:ascii="Tinos" w:hAnsi="Tinos" w:cs="Tinos"/>
          <w:sz w:val="22"/>
          <w:szCs w:val="22"/>
        </w:rPr>
      </w:r>
    </w:p>
    <w:p>
      <w:pPr>
        <w:pStyle w:val="1600"/>
        <w:numPr>
          <w:ilvl w:val="0"/>
          <w:numId w:val="171"/>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не более чем в 5 организаций, включая организацию, в которую подается данное заявление;</w:t>
      </w:r>
      <w:r>
        <w:rPr>
          <w:rFonts w:ascii="Tinos" w:hAnsi="Tinos" w:cs="Tinos"/>
          <w:sz w:val="22"/>
          <w:szCs w:val="22"/>
        </w:rPr>
      </w:r>
      <w:r>
        <w:rPr>
          <w:rFonts w:ascii="Tinos" w:hAnsi="Tinos" w:cs="Tinos"/>
          <w:sz w:val="22"/>
          <w:szCs w:val="22"/>
        </w:rPr>
      </w:r>
    </w:p>
    <w:p>
      <w:pPr>
        <w:pStyle w:val="1600"/>
        <w:numPr>
          <w:ilvl w:val="0"/>
          <w:numId w:val="171"/>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не более чем по 5 специальностям и (или) направлениям подготовки;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5) при поступлении на обучение по программам бакалавриата и программам специалитета на места в рамках контрольных цифр приема на основании права на прием без вступительных испытаний в соответствии с </w:t>
      </w:r>
      <w:hyperlink r:id="rId41"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4</w:t>
        </w:r>
      </w:hyperlink>
      <w:r>
        <w:rPr>
          <w:rFonts w:ascii="Tinos" w:hAnsi="Tinos" w:eastAsia="Tinos" w:cs="Tinos"/>
          <w:sz w:val="22"/>
          <w:szCs w:val="22"/>
        </w:rPr>
        <w:t xml:space="preserve"> и (или) </w:t>
      </w:r>
      <w:hyperlink r:id="rId42"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12 статьи 71</w:t>
        </w:r>
      </w:hyperlink>
      <w:r>
        <w:rPr>
          <w:rFonts w:ascii="Tinos" w:hAnsi="Tinos" w:eastAsia="Tinos" w:cs="Tinos"/>
          <w:sz w:val="22"/>
          <w:szCs w:val="22"/>
        </w:rPr>
        <w:t xml:space="preserve"> Федерального закона N 273-ФЗ - подтверждение подачи заявления о приеме на основании указанного права только в данную организацию.</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7.8. В заявлении о приеме указывается необходимость (отсутствие необходимости) создания для поступающего специальных условий при проведении внутренних вступительных испытаний в связи с его инвалидностью или ограниченными возможностями здоровья.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7.9. Заявление о приеме представляется на русском языке.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7.10. Поступающий</w:t>
      </w:r>
      <w:r>
        <w:rPr>
          <w:rFonts w:ascii="Tinos" w:hAnsi="Tinos" w:eastAsia="Tinos" w:cs="Tinos"/>
          <w:sz w:val="22"/>
          <w:szCs w:val="22"/>
        </w:rPr>
        <w:t xml:space="preserve"> может внести изменения в заявление о приеме, включая изменение конкурсных групп (в том числе дополнение, исключение конкурсных групп), изменение приоритетов зачисления. Изменение приоритетов зачисления на ЕПГУ осуществляется не чаще чем один раз в 2 часа.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Указанные изменения вносятся не поздне</w:t>
      </w:r>
      <w:r>
        <w:rPr>
          <w:rFonts w:ascii="Tinos" w:hAnsi="Tinos" w:eastAsia="Tinos" w:cs="Tinos"/>
          <w:sz w:val="22"/>
          <w:szCs w:val="22"/>
        </w:rPr>
        <w:t xml:space="preserve">е дня завершения приема заявлений и документов (по программам бакалавриата и программам специалитета - не позднее дня завершения приема документов без сдачи вступительных испытаний, при этом после дня завершения приема документов со сдачей вступительных ис</w:t>
      </w:r>
      <w:r>
        <w:rPr>
          <w:rFonts w:ascii="Tinos" w:hAnsi="Tinos" w:eastAsia="Tinos" w:cs="Tinos"/>
          <w:sz w:val="22"/>
          <w:szCs w:val="22"/>
        </w:rPr>
        <w:t xml:space="preserve">пытаний поступающий не может дополнить в заявление о приеме конкурсные группы, для участия в которых требуется сдача внутренних вступительных испытаний, помимо вступительных испытаний по конкурсным группам, которые ранее были указаны в заявлении о приеме).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7.11. Поступающий представляет документы, необходимые для поступления: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документ (документы), удостов</w:t>
      </w:r>
      <w:r>
        <w:rPr>
          <w:rFonts w:ascii="Tinos" w:hAnsi="Tinos" w:eastAsia="Tinos" w:cs="Tinos"/>
          <w:sz w:val="22"/>
          <w:szCs w:val="22"/>
        </w:rPr>
        <w:t xml:space="preserve">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 (представляется одновременно с заявлением о приеме);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документ об образовании (представляется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Поступающий может представить один или несколько документов об образовании.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Документ иностранного государства об образовании представляетс</w:t>
      </w:r>
      <w:r>
        <w:rPr>
          <w:rFonts w:ascii="Tinos" w:hAnsi="Tinos" w:eastAsia="Tinos" w:cs="Tinos"/>
          <w:sz w:val="22"/>
          <w:szCs w:val="22"/>
        </w:rPr>
        <w:t xml:space="preserve">я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 Свидетельство о призна</w:t>
      </w:r>
      <w:r>
        <w:rPr>
          <w:rFonts w:ascii="Tinos" w:hAnsi="Tinos" w:eastAsia="Tinos" w:cs="Tinos"/>
          <w:sz w:val="22"/>
          <w:szCs w:val="22"/>
        </w:rPr>
        <w:t xml:space="preserve">нии иностранного образования представляется не позднее срока завершения представления согласия на зачисление (на места в рамках контрольных цифр приема) или не позднее дня завершения заключения договоров (на платные места) согласно </w:t>
      </w:r>
      <w:r>
        <w:rPr>
          <w:rFonts w:ascii="Tinos" w:hAnsi="Tinos" w:eastAsia="Tinos" w:cs="Tinos"/>
          <w:sz w:val="22"/>
          <w:szCs w:val="22"/>
          <w:highlight w:val="none"/>
        </w:rPr>
        <w:t xml:space="preserve">11.3 и 11.4 настоящих Правил</w:t>
      </w:r>
      <w:r>
        <w:rPr>
          <w:rFonts w:ascii="Tinos" w:hAnsi="Tinos" w:eastAsia="Tinos" w:cs="Tinos"/>
          <w:sz w:val="22"/>
          <w:szCs w:val="22"/>
          <w:highlight w:val="none"/>
        </w:rPr>
        <w:t xml:space="preserve">;</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документ, подтверждающий регистрацию в системе индивидуального (персонифицированного) учета (представляется одновременно с заявлением о приеме, при наличии);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4) заявление о согласии на обработку персональных данных (представляется одновременно с заявлением о приеме);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5) для сдачи внутренних общеобразовательных вступительных испытаний в связи с инвалидностью (по программам бакалавриата и п</w:t>
      </w:r>
      <w:r>
        <w:rPr>
          <w:rFonts w:ascii="Tinos" w:hAnsi="Tinos" w:eastAsia="Tinos" w:cs="Tinos"/>
          <w:sz w:val="22"/>
          <w:szCs w:val="22"/>
        </w:rPr>
        <w:t xml:space="preserve">рограммам специалитета) - документ, подтверждающий инвалидность на день его представления (далее - документ об инвалидности) (представляется одновременно с заявлением о приеме или в более поздний срок, но не позднее дня завершения приема документов без сда</w:t>
      </w:r>
      <w:r>
        <w:rPr>
          <w:rFonts w:ascii="Tinos" w:hAnsi="Tinos" w:eastAsia="Tinos" w:cs="Tinos"/>
          <w:sz w:val="22"/>
          <w:szCs w:val="22"/>
        </w:rPr>
        <w:t xml:space="preserve">чи вступительных испытаний). В случае если поступающий представил документ об инвалидности в более поздний срок, чем подал заявление о приеме, он допускается к сдаче вступительных испытаний, которые проводятся после представления документа об инвалидности;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6) при необходимости создания специальных условий для сдачи внутренних всту</w:t>
      </w:r>
      <w:r>
        <w:rPr>
          <w:rFonts w:ascii="Tinos" w:hAnsi="Tinos" w:eastAsia="Tinos" w:cs="Tinos"/>
          <w:sz w:val="22"/>
          <w:szCs w:val="22"/>
        </w:rPr>
        <w:t xml:space="preserve">пительных испытаний - документ, подтверждающий инвалидность или ограниченные возможности здоровья на день его представления (далее - документ об ОВЗ) (представляется одновременно с заявлением о приеме или в более поздний срок, но не позднее дня завершения </w:t>
      </w:r>
      <w:r>
        <w:rPr>
          <w:rFonts w:ascii="Tinos" w:hAnsi="Tinos" w:eastAsia="Tinos" w:cs="Tinos"/>
          <w:sz w:val="22"/>
          <w:szCs w:val="22"/>
        </w:rPr>
        <w:t xml:space="preserve">приема документов). В случае если поступающий представил документ об ОВЗ в более поздний срок, чем подал заявление о приеме, Университет создает специальные условия для сдачи вступительных испытаний, которые проводятся после представления документа об ОВЗ;</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 для использования результатов централизованного тес</w:t>
      </w:r>
      <w:r>
        <w:rPr>
          <w:rFonts w:ascii="Tinos" w:hAnsi="Tinos" w:eastAsia="Tinos" w:cs="Tinos"/>
          <w:sz w:val="22"/>
          <w:szCs w:val="22"/>
        </w:rPr>
        <w:t xml:space="preserve">тирования или экзамена (по программам бакалавриата и программам специалитета) - документ, подтверждающий прохождение централизованного тестирования или экзамена (представляется не позднее дня завершения приема документов без сдачи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8) для использования особых прав, предусмотренных </w:t>
      </w:r>
      <w:hyperlink r:id="rId43"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частями 4</w:t>
        </w:r>
      </w:hyperlink>
      <w:r>
        <w:rPr>
          <w:rFonts w:ascii="Tinos" w:hAnsi="Tinos" w:eastAsia="Tinos" w:cs="Tinos"/>
          <w:sz w:val="22"/>
          <w:szCs w:val="22"/>
        </w:rPr>
        <w:t xml:space="preserve"> и </w:t>
      </w:r>
      <w:hyperlink r:id="rId44"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12 статьи 71</w:t>
        </w:r>
      </w:hyperlink>
      <w:r>
        <w:rPr>
          <w:rFonts w:ascii="Tinos" w:hAnsi="Tinos" w:eastAsia="Tinos" w:cs="Tinos"/>
          <w:sz w:val="22"/>
          <w:szCs w:val="22"/>
        </w:rPr>
        <w:t xml:space="preserve"> Федерального закона N 273-ФЗ (по программам бакалавриата и программам специалитета), - документ, подтверждающий, что поступающий от</w:t>
      </w:r>
      <w:r>
        <w:rPr>
          <w:rFonts w:ascii="Tinos" w:hAnsi="Tinos" w:eastAsia="Tinos" w:cs="Tinos"/>
          <w:sz w:val="22"/>
          <w:szCs w:val="22"/>
        </w:rPr>
        <w:t xml:space="preserve">носится к лицам, которым предоставляется соответствующее особое право (представляется не позднее дня завершения приема документов без сдачи вступительных испытаний). Указанный документ используется с учетом сроков предоставления особых прав, установленных </w:t>
      </w:r>
      <w:hyperlink r:id="rId45"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частями 4</w:t>
        </w:r>
      </w:hyperlink>
      <w:r>
        <w:rPr>
          <w:rFonts w:ascii="Tinos" w:hAnsi="Tinos" w:eastAsia="Tinos" w:cs="Tinos"/>
          <w:sz w:val="22"/>
          <w:szCs w:val="22"/>
        </w:rPr>
        <w:t xml:space="preserve"> и </w:t>
      </w:r>
      <w:hyperlink r:id="rId46"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12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 для использования особых прав, установленных частями 5, 5.1, 5.2</w:t>
      </w:r>
      <w:r>
        <w:rPr>
          <w:rFonts w:ascii="Tinos" w:hAnsi="Tinos" w:eastAsia="Tinos" w:cs="Tinos"/>
          <w:sz w:val="22"/>
          <w:szCs w:val="22"/>
        </w:rPr>
        <w:t xml:space="preserve">, 9 и 10 статьи 71 Федерального закона N 273-ФЗ (по программам бакалавриата и программам специалитета), - документ, подтверждающий, что поступающий относится к лицам, которым предоставляется соответствующее особое право (представляется не позднее дня завер</w:t>
      </w:r>
      <w:r>
        <w:rPr>
          <w:rFonts w:ascii="Tinos" w:hAnsi="Tinos" w:eastAsia="Tinos" w:cs="Tinos"/>
          <w:sz w:val="22"/>
          <w:szCs w:val="22"/>
        </w:rPr>
        <w:t xml:space="preserve">шения приема документов без сдачи вступительных испытаний). В случае если действие документа ограничено определенным периодом, документ должен подтверждать соответствующее особое право на день завершения приема документов без сдачи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 документы, подтверждающие индивидуальные достижения, которые у</w:t>
      </w:r>
      <w:r>
        <w:rPr>
          <w:rFonts w:ascii="Tinos" w:hAnsi="Tinos" w:eastAsia="Tinos" w:cs="Tinos"/>
          <w:sz w:val="22"/>
          <w:szCs w:val="22"/>
        </w:rPr>
        <w:t xml:space="preserve">читываются при приеме на обучение (представляются по усмотрению поступающего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11) документы, указанные в пунктах 159 - 161 Порядка (представляются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12) иные документы (представляются по усмотрению поступающего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13) фотография поступающего (представляется не позднее дня завершения приема документов).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7.12. Документы, необходимые для поступления, представляются в виде оригиналов или копий (электронных образов) без представления оригиналов. Заверение указанных копий (электронных образов) не требуется.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При подаче заявления о приеме посредством ЕПГУ:</w:t>
      </w:r>
      <w:r>
        <w:rPr>
          <w:rFonts w:ascii="Tinos" w:hAnsi="Tinos" w:cs="Tinos"/>
          <w:sz w:val="22"/>
          <w:szCs w:val="22"/>
        </w:rPr>
      </w:r>
      <w:r>
        <w:rPr>
          <w:rFonts w:ascii="Tinos" w:hAnsi="Tinos" w:cs="Tinos"/>
          <w:sz w:val="22"/>
          <w:szCs w:val="22"/>
        </w:rPr>
      </w:r>
    </w:p>
    <w:p>
      <w:pPr>
        <w:pStyle w:val="1600"/>
        <w:numPr>
          <w:ilvl w:val="0"/>
          <w:numId w:val="172"/>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документ, необходимый для поступления, считается представленным в копии, если информация о таком документе (о праве, подтве</w:t>
      </w:r>
      <w:r>
        <w:rPr>
          <w:rFonts w:ascii="Tinos" w:hAnsi="Tinos" w:eastAsia="Tinos" w:cs="Tinos"/>
          <w:sz w:val="22"/>
          <w:szCs w:val="22"/>
        </w:rPr>
        <w:t xml:space="preserve">рждаемом таким документом) подтверждена сведениями, имеющимися на ЕПГУ или в иных государственных информационных системах, в том числе в федеральной информационной системе "Федеральный реестр сведений о документах об образовании и (или) о квалификации, док</w:t>
      </w:r>
      <w:r>
        <w:rPr>
          <w:rFonts w:ascii="Tinos" w:hAnsi="Tinos" w:eastAsia="Tinos" w:cs="Tinos"/>
          <w:sz w:val="22"/>
          <w:szCs w:val="22"/>
        </w:rPr>
        <w:t xml:space="preserve">ументах об обучении". Представление оригинала или копии (электронного образа) такого документа при подаче заявления о приеме не требуется. Поступающий может по своему усмотрению представить оригинал или копию (электронный образ) такого документа;</w:t>
      </w:r>
      <w:r>
        <w:rPr>
          <w:rFonts w:ascii="Tinos" w:hAnsi="Tinos" w:cs="Tinos"/>
          <w:sz w:val="22"/>
          <w:szCs w:val="22"/>
        </w:rPr>
      </w:r>
      <w:r>
        <w:rPr>
          <w:rFonts w:ascii="Tinos" w:hAnsi="Tinos" w:cs="Tinos"/>
          <w:sz w:val="22"/>
          <w:szCs w:val="22"/>
        </w:rPr>
      </w:r>
    </w:p>
    <w:p>
      <w:pPr>
        <w:pStyle w:val="1600"/>
        <w:numPr>
          <w:ilvl w:val="0"/>
          <w:numId w:val="172"/>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 случае если информация о таком документе (о праве, подтверждаемом таким документом) не подтверждена сведениями, имеющимися на ЕПГУ или в иных государственных информационных системах, поступающи</w:t>
      </w:r>
      <w:r>
        <w:rPr>
          <w:rFonts w:ascii="Tinos" w:hAnsi="Tinos" w:eastAsia="Tinos" w:cs="Tinos"/>
          <w:sz w:val="22"/>
          <w:szCs w:val="22"/>
        </w:rPr>
        <w:t xml:space="preserve">й представляет электронный образ документа посредством ЕПГУ или электронной информационной системы организации или представляет оригинал или копию документа в организацию, за исключением документа, подтверждающего особое право, установленное частями 5.1 и </w:t>
      </w:r>
      <w:hyperlink r:id="rId47"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5.2 статьи 71</w:t>
        </w:r>
      </w:hyperlink>
      <w:r>
        <w:rPr>
          <w:rFonts w:ascii="Tinos" w:hAnsi="Tinos" w:eastAsia="Tinos" w:cs="Tinos"/>
          <w:sz w:val="22"/>
          <w:szCs w:val="22"/>
        </w:rPr>
        <w:t xml:space="preserve"> Федерального закона N 273-ФЗ (по программам бакалавриата и программам специалитета);</w:t>
      </w:r>
      <w:r>
        <w:rPr>
          <w:rFonts w:ascii="Tinos" w:hAnsi="Tinos" w:cs="Tinos"/>
          <w:sz w:val="22"/>
          <w:szCs w:val="22"/>
        </w:rPr>
      </w:r>
      <w:r>
        <w:rPr>
          <w:rFonts w:ascii="Tinos" w:hAnsi="Tinos" w:cs="Tinos"/>
          <w:sz w:val="22"/>
          <w:szCs w:val="22"/>
        </w:rPr>
      </w:r>
    </w:p>
    <w:p>
      <w:pPr>
        <w:pStyle w:val="1600"/>
        <w:numPr>
          <w:ilvl w:val="0"/>
          <w:numId w:val="172"/>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 случае если информация об особом праве, установленном частями 5.1 и </w:t>
      </w:r>
      <w:hyperlink r:id="rId48"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5.2 статьи 71</w:t>
        </w:r>
      </w:hyperlink>
      <w:r>
        <w:rPr>
          <w:rFonts w:ascii="Tinos" w:hAnsi="Tinos" w:eastAsia="Tinos" w:cs="Tinos"/>
          <w:sz w:val="22"/>
          <w:szCs w:val="22"/>
        </w:rPr>
        <w:t xml:space="preserve"> Федерального закона N 273-ФЗ (по программам бакалавриата и прогр</w:t>
      </w:r>
      <w:r>
        <w:rPr>
          <w:rFonts w:ascii="Tinos" w:hAnsi="Tinos" w:eastAsia="Tinos" w:cs="Tinos"/>
          <w:sz w:val="22"/>
          <w:szCs w:val="22"/>
        </w:rPr>
        <w:t xml:space="preserve">аммам специалитета), не подтверждена сведениями, имеющимися на ЕПГУ или в иных государственных информационных системах, поступающий представляет оригинал или копию документа, подтверждающего указанное особое право, лично или через оператора почтовой связи.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Статус лиц, указанных в пунктах 2 - 4 части 5.1 статьи 71 Федерального закона N 273-ФЗ (далее - участники специальной военной операции), и их детей может подтверждаться справкой, выданной (в том числе посредством ЕПГУ) в с</w:t>
      </w:r>
      <w:r>
        <w:rPr>
          <w:rFonts w:ascii="Tinos" w:hAnsi="Tinos" w:eastAsia="Tinos" w:cs="Tinos"/>
          <w:sz w:val="22"/>
          <w:szCs w:val="22"/>
        </w:rPr>
        <w:t xml:space="preserve">оответствии с постановлением Правительства Российской Федерации от 9 октября 2024 г.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w:t>
      </w:r>
      <w:r>
        <w:rPr>
          <w:rFonts w:ascii="Tinos" w:hAnsi="Tinos" w:eastAsia="Tinos" w:cs="Tinos"/>
          <w:sz w:val="22"/>
          <w:szCs w:val="22"/>
        </w:rPr>
        <w:t xml:space="preserve">родной Республики, Запорожской области и Херсонской области" (далее соответственно - справка участника специальной военной операции, постановление N 1354), или сведениями, предоставляемыми в соответствии с постановлением N 1354 (далее - сведения об участии</w:t>
      </w:r>
      <w:r>
        <w:rPr>
          <w:rFonts w:ascii="Tinos" w:hAnsi="Tinos" w:eastAsia="Tinos" w:cs="Tinos"/>
          <w:sz w:val="22"/>
          <w:szCs w:val="22"/>
        </w:rPr>
        <w:t xml:space="preserve"> в специальной военной операции). Статус детей участников специальной военной операции,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w:t>
      </w:r>
      <w:r>
        <w:rPr>
          <w:rFonts w:ascii="Tinos" w:hAnsi="Tinos" w:eastAsia="Tinos" w:cs="Tinos"/>
          <w:sz w:val="22"/>
          <w:szCs w:val="22"/>
        </w:rPr>
        <w:t xml:space="preserve">ой операции, подтверждается справкой, выданной федеральным органом исполнительной власти (федеральным государственным органом), который выдал справку участника специальной военной операции иди предоставил сведения об участии в специальной военной операции.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7.13. Документы, выполненные на инос</w:t>
      </w:r>
      <w:r>
        <w:rPr>
          <w:rFonts w:ascii="Tinos" w:hAnsi="Tinos" w:eastAsia="Tinos" w:cs="Tinos"/>
          <w:sz w:val="22"/>
          <w:szCs w:val="22"/>
        </w:rPr>
        <w:t xml:space="preserve">транном языке, представляются с переводом на русский язык, заверенным нотариально (в том числе консульским должностным лицом), или иным способом, установленным организацией, если иное не предусмотрено международным договором Российской Федерации.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7.14.. 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7.15. Университет </w:t>
      </w:r>
      <w:r>
        <w:rPr>
          <w:rFonts w:ascii="Tinos" w:hAnsi="Tinos" w:eastAsia="Tinos" w:cs="Tinos"/>
          <w:sz w:val="22"/>
          <w:szCs w:val="22"/>
        </w:rPr>
        <w:t xml:space="preserve">осуществляет проверку достоверности сведений, указанных в заявлении о приеме, и подлинности документов, необходимых для поступления, в том числе путем обращения в государственные информационные системы, государственные (муниципальные) органы и организации.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7.16. Университет формирует личное дело поступающего в электронной и (или) бумажной форме на основании информации и (или) документов, полученных организацией с ЕПГУ и (или) представленных поступающим иными способами.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7.17. По результатам приема заявлений и документов и проведения внутренних вступительных испытаний Университет принимает решение по вопросу о допуске поступающих к участию в конкурсе.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7.18. В случае если по результатам приема заявлений и документов на места в рамках контрольных цифр приема по программам бакалавриата и программам специалитета имеется превышение количества мест</w:t>
      </w:r>
      <w:r>
        <w:rPr>
          <w:rFonts w:ascii="Tinos" w:hAnsi="Tinos" w:eastAsia="Tinos" w:cs="Tinos"/>
          <w:sz w:val="22"/>
          <w:szCs w:val="22"/>
        </w:rPr>
        <w:t xml:space="preserve"> в пределах особой квоты над числом поступающих, допущенных к участию в конкурсе на указанные места (далее - избыток мест в пределах особой квоты) и (или) превышение количества мест в пределах отдельной квоты над числом поступающих, допущенных к участию в </w:t>
      </w:r>
      <w:r>
        <w:rPr>
          <w:rFonts w:ascii="Tinos" w:hAnsi="Tinos" w:eastAsia="Tinos" w:cs="Tinos"/>
          <w:sz w:val="22"/>
          <w:szCs w:val="22"/>
        </w:rPr>
        <w:t xml:space="preserve">конкурсе на указанные места (далее - избыток мест в пределах отдельной квоты), Университет в течение одного дня после дня завершения приема документов без сдачи вступительных испытаний проводит перераспределение мест между особой квотой и отдельной квотой:</w:t>
      </w:r>
      <w:r>
        <w:rPr>
          <w:rFonts w:ascii="Tinos" w:hAnsi="Tinos" w:cs="Tinos"/>
          <w:sz w:val="22"/>
          <w:szCs w:val="22"/>
        </w:rPr>
      </w:r>
      <w:r>
        <w:rPr>
          <w:rFonts w:ascii="Tinos" w:hAnsi="Tinos" w:cs="Tinos"/>
          <w:sz w:val="22"/>
          <w:szCs w:val="22"/>
        </w:rPr>
      </w:r>
    </w:p>
    <w:p>
      <w:pPr>
        <w:pStyle w:val="1600"/>
        <w:numPr>
          <w:ilvl w:val="0"/>
          <w:numId w:val="173"/>
        </w:numPr>
        <w:ind w:left="567" w:right="0" w:firstLine="283"/>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если имеется недостаток мест в </w:t>
      </w:r>
      <w:r>
        <w:rPr>
          <w:rFonts w:ascii="Tinos" w:hAnsi="Tinos" w:eastAsia="Tinos" w:cs="Tinos"/>
          <w:sz w:val="22"/>
          <w:szCs w:val="22"/>
        </w:rPr>
        <w:t xml:space="preserve">пределах отдельной квоты (число поступающих, допущенных к участию в конкурсе на места в пределах отдельной квоты, больше количества указанных мест), и избыток мест в пределах особой квоты, избыточные места особой квоты перераспределяются в отдельную квоту;</w:t>
      </w:r>
      <w:r>
        <w:rPr>
          <w:rFonts w:ascii="Tinos" w:hAnsi="Tinos" w:cs="Tinos"/>
          <w:sz w:val="22"/>
          <w:szCs w:val="22"/>
        </w:rPr>
      </w:r>
      <w:r>
        <w:rPr>
          <w:rFonts w:ascii="Tinos" w:hAnsi="Tinos" w:cs="Tinos"/>
          <w:sz w:val="22"/>
          <w:szCs w:val="22"/>
        </w:rPr>
      </w:r>
    </w:p>
    <w:p>
      <w:pPr>
        <w:pStyle w:val="1600"/>
        <w:numPr>
          <w:ilvl w:val="0"/>
          <w:numId w:val="173"/>
        </w:numPr>
        <w:ind w:left="567" w:right="0" w:firstLine="283"/>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если имеется недостаток мест</w:t>
      </w:r>
      <w:r>
        <w:rPr>
          <w:rFonts w:ascii="Tinos" w:hAnsi="Tinos" w:eastAsia="Tinos" w:cs="Tinos"/>
          <w:sz w:val="22"/>
          <w:szCs w:val="22"/>
        </w:rPr>
        <w:t xml:space="preserve"> в пределах особой квоты (число поступающих, допущенных к участию в конкурсе на места в пределах особой квоты, больше количества указанных мест), и избыток мест в пределах отдельной квоты, избыточные места отдельной квоты перераспределяются в особую квоту.</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Избыток мест в пределах особой квоты, избыток мест в пределах отдельной квоты, оставшиеся после перераспределения мест между указанными квотами или в случае, если перераспределение мест не проводилось, добавляются к основным бюджетным местам.</w:t>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rPr>
        <w:t xml:space="preserve">8. Списки подавших заявление и конкурсные списки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8.1. Списки подавших заявление формируются в период приема заявлений и документов и проведения внутренних вступительных испытаний и публикуются на официальном сайте на ЕПГУ со дня начала прие</w:t>
      </w:r>
      <w:r>
        <w:rPr>
          <w:rFonts w:ascii="Tinos" w:hAnsi="Tinos" w:eastAsia="Tinos" w:cs="Tinos"/>
          <w:sz w:val="22"/>
          <w:szCs w:val="22"/>
        </w:rPr>
        <w:t xml:space="preserve">ма заявлений и документов. Указанные списки обновляются при наличии изменений ежедневно до дня завершения приема заявлений и документов включительно (по программам бакалавриата и программам специалитета - до дня публикации конкурсных списков включительно).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8.2. Конкурсные списки формируются по результатам приема заявлений и документов и проведения внутренних вступительных</w:t>
      </w:r>
      <w:r>
        <w:rPr>
          <w:rFonts w:ascii="Tinos" w:hAnsi="Tinos" w:eastAsia="Tinos" w:cs="Tinos"/>
          <w:sz w:val="22"/>
          <w:szCs w:val="22"/>
        </w:rPr>
        <w:t xml:space="preserve"> испытаний (в случае их проведения) и публикуются на официальном сайте и на ЕПГУ. Конкурсные списки обновляются при наличии изменений ежедневно до дня издания приказа (приказов) о зачислении по соответствующему конкурсу включительно не менее 5 раз в сутки.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8.3. В конкурсный список включаются: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по программам бакалавриата, программам специалитета, за исключением конкурсного списка на места в пределах отдельной квоты:</w:t>
      </w:r>
      <w:r>
        <w:rPr>
          <w:rFonts w:ascii="Tinos" w:hAnsi="Tinos" w:cs="Tinos"/>
          <w:sz w:val="22"/>
          <w:szCs w:val="22"/>
        </w:rPr>
      </w:r>
      <w:r>
        <w:rPr>
          <w:rFonts w:ascii="Tinos" w:hAnsi="Tinos" w:cs="Tinos"/>
          <w:sz w:val="22"/>
          <w:szCs w:val="22"/>
        </w:rPr>
      </w:r>
    </w:p>
    <w:p>
      <w:pPr>
        <w:pStyle w:val="1600"/>
        <w:numPr>
          <w:ilvl w:val="0"/>
          <w:numId w:val="174"/>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поступающие без вступительных испытаний в соответствии с частями 4 и (или) 12 статьи 71 Федерального закона N 273-ФЗ;</w:t>
      </w:r>
      <w:r>
        <w:rPr>
          <w:rFonts w:ascii="Tinos" w:hAnsi="Tinos" w:cs="Tinos"/>
          <w:sz w:val="22"/>
          <w:szCs w:val="22"/>
        </w:rPr>
      </w:r>
      <w:r>
        <w:rPr>
          <w:rFonts w:ascii="Tinos" w:hAnsi="Tinos" w:cs="Tinos"/>
          <w:sz w:val="22"/>
          <w:szCs w:val="22"/>
        </w:rPr>
      </w:r>
    </w:p>
    <w:p>
      <w:pPr>
        <w:pStyle w:val="1600"/>
        <w:numPr>
          <w:ilvl w:val="0"/>
          <w:numId w:val="174"/>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по программам бакалавриата, программам специалитета на места в пределах отдельной квоты:</w:t>
      </w:r>
      <w:r>
        <w:rPr>
          <w:rFonts w:ascii="Tinos" w:hAnsi="Tinos" w:cs="Tinos"/>
          <w:sz w:val="22"/>
          <w:szCs w:val="22"/>
        </w:rPr>
      </w:r>
      <w:r>
        <w:rPr>
          <w:rFonts w:ascii="Tinos" w:hAnsi="Tinos" w:cs="Tinos"/>
          <w:sz w:val="22"/>
          <w:szCs w:val="22"/>
        </w:rPr>
      </w:r>
    </w:p>
    <w:p>
      <w:pPr>
        <w:pStyle w:val="1600"/>
        <w:numPr>
          <w:ilvl w:val="0"/>
          <w:numId w:val="175"/>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поступающие без проведения вступительных испытаний (за исключением дополнительных вступительных испытаний творческой и (или) профессиональной</w:t>
      </w:r>
      <w:r>
        <w:rPr>
          <w:rFonts w:ascii="Tinos" w:hAnsi="Tinos" w:eastAsia="Tinos" w:cs="Tinos"/>
          <w:sz w:val="22"/>
          <w:szCs w:val="22"/>
        </w:rPr>
        <w:t xml:space="preserve"> направленности). В случае проведения дополнительных вступительных испытаний творческой и (или) профессиональной направленности в конкурсный список включаются лица, которые имеют не менее минимального количества баллов за указанные вступительные испытания;</w:t>
      </w:r>
      <w:r>
        <w:rPr>
          <w:rFonts w:ascii="Tinos" w:hAnsi="Tinos" w:cs="Tinos"/>
          <w:sz w:val="22"/>
          <w:szCs w:val="22"/>
        </w:rPr>
      </w:r>
      <w:r>
        <w:rPr>
          <w:rFonts w:ascii="Tinos" w:hAnsi="Tinos" w:cs="Tinos"/>
          <w:sz w:val="22"/>
          <w:szCs w:val="22"/>
        </w:rPr>
      </w:r>
    </w:p>
    <w:p>
      <w:pPr>
        <w:pStyle w:val="1600"/>
        <w:numPr>
          <w:ilvl w:val="0"/>
          <w:numId w:val="175"/>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по программам магистратуры - поступающие, которые имеют не менее минимального количества баллов за вступительные испытания.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конкурсном списке по программам бакалавриата, программам специалитета поступающие по результатам ЕГЭ и (или) внутренних вступительных испытаний размещаются после поступающих без вступите</w:t>
      </w:r>
      <w:r>
        <w:rPr>
          <w:rFonts w:ascii="Tinos" w:hAnsi="Tinos" w:eastAsia="Tinos" w:cs="Tinos"/>
          <w:sz w:val="22"/>
          <w:szCs w:val="22"/>
        </w:rPr>
        <w:t xml:space="preserve">льных испытаний в соответствии с частями 4 и (или) 12 статьи 71 Федерального закона N 273-ФЗ либо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8.4. В конкурсном списке указываются следующие сведения: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уникальный код, присвоенный поступающему (далее - уникальный код поступающего);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по каждому поступающему без вступительных испытаний в соответствии с частью 4 и (или) 12 статьи 71 Федерального закона N 273-ФЗ (по программам бакалавриата, программам специалитета):</w:t>
      </w:r>
      <w:r>
        <w:rPr>
          <w:rFonts w:ascii="Tinos" w:hAnsi="Tinos" w:cs="Tinos"/>
          <w:sz w:val="22"/>
          <w:szCs w:val="22"/>
        </w:rPr>
      </w:r>
      <w:r>
        <w:rPr>
          <w:rFonts w:ascii="Tinos" w:hAnsi="Tinos" w:cs="Tinos"/>
          <w:sz w:val="22"/>
          <w:szCs w:val="22"/>
        </w:rPr>
      </w:r>
    </w:p>
    <w:p>
      <w:pPr>
        <w:pStyle w:val="1600"/>
        <w:numPr>
          <w:ilvl w:val="0"/>
          <w:numId w:val="17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основание приема без вступительных испытаний;</w:t>
      </w:r>
      <w:r>
        <w:rPr>
          <w:rFonts w:ascii="Tinos" w:hAnsi="Tinos" w:cs="Tinos"/>
          <w:sz w:val="22"/>
          <w:szCs w:val="22"/>
        </w:rPr>
      </w:r>
      <w:r>
        <w:rPr>
          <w:rFonts w:ascii="Tinos" w:hAnsi="Tinos" w:cs="Tinos"/>
          <w:sz w:val="22"/>
          <w:szCs w:val="22"/>
        </w:rPr>
      </w:r>
    </w:p>
    <w:p>
      <w:pPr>
        <w:pStyle w:val="1600"/>
        <w:numPr>
          <w:ilvl w:val="0"/>
          <w:numId w:val="17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количество баллов за общие индивидуальные достижения;</w:t>
      </w:r>
      <w:r>
        <w:rPr>
          <w:rFonts w:ascii="Tinos" w:hAnsi="Tinos" w:cs="Tinos"/>
          <w:sz w:val="22"/>
          <w:szCs w:val="22"/>
        </w:rPr>
      </w:r>
      <w:r>
        <w:rPr>
          <w:rFonts w:ascii="Tinos" w:hAnsi="Tinos" w:cs="Tinos"/>
          <w:sz w:val="22"/>
          <w:szCs w:val="22"/>
        </w:rPr>
      </w:r>
    </w:p>
    <w:p>
      <w:pPr>
        <w:pStyle w:val="1600"/>
        <w:numPr>
          <w:ilvl w:val="0"/>
          <w:numId w:val="17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количество баллов за целевые индивидуальные достижения (при приеме на обучение на места в пределах целевой квоты);</w:t>
      </w:r>
      <w:r>
        <w:rPr>
          <w:rFonts w:ascii="Tinos" w:hAnsi="Tinos" w:cs="Tinos"/>
          <w:sz w:val="22"/>
          <w:szCs w:val="22"/>
        </w:rPr>
      </w:r>
      <w:r>
        <w:rPr>
          <w:rFonts w:ascii="Tinos" w:hAnsi="Tinos" w:cs="Tinos"/>
          <w:sz w:val="22"/>
          <w:szCs w:val="22"/>
        </w:rPr>
      </w:r>
    </w:p>
    <w:p>
      <w:pPr>
        <w:pStyle w:val="1600"/>
        <w:numPr>
          <w:ilvl w:val="0"/>
          <w:numId w:val="17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наличие преимущественного права зачисления в соответствии с </w:t>
      </w:r>
      <w:hyperlink r:id="rId49"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9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numPr>
          <w:ilvl w:val="0"/>
          <w:numId w:val="17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наличие преимущественного права зачисления в соответствии с </w:t>
      </w:r>
      <w:hyperlink r:id="rId50"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10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numPr>
          <w:ilvl w:val="0"/>
          <w:numId w:val="17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индивидуальные достижения, учитываемые при равенстве поступающих по иным критериям ранжирования;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по к</w:t>
      </w:r>
      <w:r>
        <w:rPr>
          <w:rFonts w:ascii="Tinos" w:hAnsi="Tinos" w:eastAsia="Tinos" w:cs="Tinos"/>
          <w:sz w:val="22"/>
          <w:szCs w:val="22"/>
        </w:rPr>
        <w:t xml:space="preserve">аждому поступающему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направленности) (по программам бакалавриата, программам специалитета):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а) в случае проведения дополнительных вступительных испытаний творческой и (или) профессиональной направленности:</w:t>
      </w:r>
      <w:r>
        <w:rPr>
          <w:rFonts w:ascii="Tinos" w:hAnsi="Tinos" w:cs="Tinos"/>
          <w:sz w:val="22"/>
          <w:szCs w:val="22"/>
        </w:rPr>
      </w:r>
      <w:r>
        <w:rPr>
          <w:rFonts w:ascii="Tinos" w:hAnsi="Tinos" w:cs="Tinos"/>
          <w:sz w:val="22"/>
          <w:szCs w:val="22"/>
        </w:rPr>
      </w:r>
    </w:p>
    <w:p>
      <w:pPr>
        <w:pStyle w:val="1600"/>
        <w:numPr>
          <w:ilvl w:val="0"/>
          <w:numId w:val="177"/>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сумма конкурсных баллов;</w:t>
      </w:r>
      <w:r>
        <w:rPr>
          <w:rFonts w:ascii="Tinos" w:hAnsi="Tinos" w:cs="Tinos"/>
          <w:sz w:val="22"/>
          <w:szCs w:val="22"/>
        </w:rPr>
      </w:r>
      <w:r>
        <w:rPr>
          <w:rFonts w:ascii="Tinos" w:hAnsi="Tinos" w:cs="Tinos"/>
          <w:sz w:val="22"/>
          <w:szCs w:val="22"/>
        </w:rPr>
      </w:r>
    </w:p>
    <w:p>
      <w:pPr>
        <w:pStyle w:val="1600"/>
        <w:numPr>
          <w:ilvl w:val="0"/>
          <w:numId w:val="177"/>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сумма баллов за вступительные испытания;</w:t>
      </w:r>
      <w:r>
        <w:rPr>
          <w:rFonts w:ascii="Tinos" w:hAnsi="Tinos" w:cs="Tinos"/>
          <w:sz w:val="22"/>
          <w:szCs w:val="22"/>
        </w:rPr>
      </w:r>
      <w:r>
        <w:rPr>
          <w:rFonts w:ascii="Tinos" w:hAnsi="Tinos" w:cs="Tinos"/>
          <w:sz w:val="22"/>
          <w:szCs w:val="22"/>
        </w:rPr>
      </w:r>
    </w:p>
    <w:p>
      <w:pPr>
        <w:pStyle w:val="1600"/>
        <w:numPr>
          <w:ilvl w:val="0"/>
          <w:numId w:val="177"/>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количество баллов за каждое вступительное испытание;</w:t>
      </w:r>
      <w:r>
        <w:rPr>
          <w:rFonts w:ascii="Tinos" w:hAnsi="Tinos" w:cs="Tinos"/>
          <w:sz w:val="22"/>
          <w:szCs w:val="22"/>
        </w:rPr>
      </w:r>
      <w:r>
        <w:rPr>
          <w:rFonts w:ascii="Tinos" w:hAnsi="Tinos" w:cs="Tinos"/>
          <w:sz w:val="22"/>
          <w:szCs w:val="22"/>
        </w:rPr>
      </w:r>
    </w:p>
    <w:p>
      <w:pPr>
        <w:pStyle w:val="1600"/>
        <w:numPr>
          <w:ilvl w:val="0"/>
          <w:numId w:val="177"/>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количество баллов за общие индивидуальные достижения;</w:t>
      </w:r>
      <w:r>
        <w:rPr>
          <w:rFonts w:ascii="Tinos" w:hAnsi="Tinos" w:cs="Tinos"/>
          <w:sz w:val="22"/>
          <w:szCs w:val="22"/>
        </w:rPr>
      </w:r>
      <w:r>
        <w:rPr>
          <w:rFonts w:ascii="Tinos" w:hAnsi="Tinos" w:cs="Tinos"/>
          <w:sz w:val="22"/>
          <w:szCs w:val="22"/>
        </w:rPr>
      </w:r>
    </w:p>
    <w:p>
      <w:pPr>
        <w:pStyle w:val="1600"/>
        <w:numPr>
          <w:ilvl w:val="0"/>
          <w:numId w:val="177"/>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наличие преимущественного права зачисления в соответствии с </w:t>
      </w:r>
      <w:hyperlink r:id="rId51"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10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numPr>
          <w:ilvl w:val="0"/>
          <w:numId w:val="177"/>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индивидуальные достижения, учитываемые при равенстве поступающих по иным критериям ранжирования;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 в случае отсутствия дополнительных вступительных испытаний творческой и (или) профессиональной направленности:</w:t>
      </w:r>
      <w:r>
        <w:rPr>
          <w:rFonts w:ascii="Tinos" w:hAnsi="Tinos" w:cs="Tinos"/>
          <w:sz w:val="22"/>
          <w:szCs w:val="22"/>
        </w:rPr>
      </w:r>
      <w:r>
        <w:rPr>
          <w:rFonts w:ascii="Tinos" w:hAnsi="Tinos" w:cs="Tinos"/>
          <w:sz w:val="22"/>
          <w:szCs w:val="22"/>
        </w:rPr>
      </w:r>
    </w:p>
    <w:p>
      <w:pPr>
        <w:pStyle w:val="1600"/>
        <w:numPr>
          <w:ilvl w:val="0"/>
          <w:numId w:val="178"/>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количество баллов за общие индивидуальные достижения;</w:t>
      </w:r>
      <w:r>
        <w:rPr>
          <w:rFonts w:ascii="Tinos" w:hAnsi="Tinos" w:cs="Tinos"/>
          <w:sz w:val="22"/>
          <w:szCs w:val="22"/>
        </w:rPr>
      </w:r>
      <w:r>
        <w:rPr>
          <w:rFonts w:ascii="Tinos" w:hAnsi="Tinos" w:cs="Tinos"/>
          <w:sz w:val="22"/>
          <w:szCs w:val="22"/>
        </w:rPr>
      </w:r>
    </w:p>
    <w:p>
      <w:pPr>
        <w:pStyle w:val="1600"/>
        <w:numPr>
          <w:ilvl w:val="0"/>
          <w:numId w:val="178"/>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наличие преимущественного права зачисления в соответствии с </w:t>
      </w:r>
      <w:hyperlink r:id="rId52"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10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numPr>
          <w:ilvl w:val="0"/>
          <w:numId w:val="178"/>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индивидуальные достижения, учитываемые при равенстве поступающих по иным критериям ранжирования;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4) по каждому поступающему по результатам ЕГЭ и (или) внутренних вступительных испытаний:</w:t>
      </w:r>
      <w:r>
        <w:rPr>
          <w:rFonts w:ascii="Tinos" w:hAnsi="Tinos" w:cs="Tinos"/>
          <w:sz w:val="22"/>
          <w:szCs w:val="22"/>
        </w:rPr>
      </w:r>
      <w:r>
        <w:rPr>
          <w:rFonts w:ascii="Tinos" w:hAnsi="Tinos" w:cs="Tinos"/>
          <w:sz w:val="22"/>
          <w:szCs w:val="22"/>
        </w:rPr>
      </w:r>
    </w:p>
    <w:p>
      <w:pPr>
        <w:pStyle w:val="1600"/>
        <w:numPr>
          <w:ilvl w:val="0"/>
          <w:numId w:val="179"/>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сумма конкурсных баллов;</w:t>
      </w:r>
      <w:r>
        <w:rPr>
          <w:rFonts w:ascii="Tinos" w:hAnsi="Tinos" w:cs="Tinos"/>
          <w:sz w:val="22"/>
          <w:szCs w:val="22"/>
        </w:rPr>
      </w:r>
      <w:r>
        <w:rPr>
          <w:rFonts w:ascii="Tinos" w:hAnsi="Tinos" w:cs="Tinos"/>
          <w:sz w:val="22"/>
          <w:szCs w:val="22"/>
        </w:rPr>
      </w:r>
    </w:p>
    <w:p>
      <w:pPr>
        <w:pStyle w:val="1600"/>
        <w:numPr>
          <w:ilvl w:val="0"/>
          <w:numId w:val="179"/>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сумма баллов за вступительные испытания;</w:t>
      </w:r>
      <w:r>
        <w:rPr>
          <w:rFonts w:ascii="Tinos" w:hAnsi="Tinos" w:cs="Tinos"/>
          <w:sz w:val="22"/>
          <w:szCs w:val="22"/>
        </w:rPr>
      </w:r>
      <w:r>
        <w:rPr>
          <w:rFonts w:ascii="Tinos" w:hAnsi="Tinos" w:cs="Tinos"/>
          <w:sz w:val="22"/>
          <w:szCs w:val="22"/>
        </w:rPr>
      </w:r>
    </w:p>
    <w:p>
      <w:pPr>
        <w:pStyle w:val="1600"/>
        <w:numPr>
          <w:ilvl w:val="0"/>
          <w:numId w:val="179"/>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количество баллов за каждое вступительное испытание;</w:t>
      </w:r>
      <w:r>
        <w:rPr>
          <w:rFonts w:ascii="Tinos" w:hAnsi="Tinos" w:cs="Tinos"/>
          <w:sz w:val="22"/>
          <w:szCs w:val="22"/>
        </w:rPr>
      </w:r>
      <w:r>
        <w:rPr>
          <w:rFonts w:ascii="Tinos" w:hAnsi="Tinos" w:cs="Tinos"/>
          <w:sz w:val="22"/>
          <w:szCs w:val="22"/>
        </w:rPr>
      </w:r>
    </w:p>
    <w:p>
      <w:pPr>
        <w:pStyle w:val="1600"/>
        <w:numPr>
          <w:ilvl w:val="0"/>
          <w:numId w:val="179"/>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количество баллов за общие индивидуальные достижения;</w:t>
      </w:r>
      <w:r>
        <w:rPr>
          <w:rFonts w:ascii="Tinos" w:hAnsi="Tinos" w:cs="Tinos"/>
          <w:sz w:val="22"/>
          <w:szCs w:val="22"/>
        </w:rPr>
      </w:r>
      <w:r>
        <w:rPr>
          <w:rFonts w:ascii="Tinos" w:hAnsi="Tinos" w:cs="Tinos"/>
          <w:sz w:val="22"/>
          <w:szCs w:val="22"/>
        </w:rPr>
      </w:r>
    </w:p>
    <w:p>
      <w:pPr>
        <w:pStyle w:val="1600"/>
        <w:numPr>
          <w:ilvl w:val="0"/>
          <w:numId w:val="179"/>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количество баллов за целевые индивидуальные достижения (при приеме на обучение на места в пределах целевой квоты);</w:t>
      </w:r>
      <w:r>
        <w:rPr>
          <w:rFonts w:ascii="Tinos" w:hAnsi="Tinos" w:cs="Tinos"/>
          <w:sz w:val="22"/>
          <w:szCs w:val="22"/>
        </w:rPr>
      </w:r>
      <w:r>
        <w:rPr>
          <w:rFonts w:ascii="Tinos" w:hAnsi="Tinos" w:cs="Tinos"/>
          <w:sz w:val="22"/>
          <w:szCs w:val="22"/>
        </w:rPr>
      </w:r>
    </w:p>
    <w:p>
      <w:pPr>
        <w:pStyle w:val="1600"/>
        <w:numPr>
          <w:ilvl w:val="0"/>
          <w:numId w:val="179"/>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наличие преимущественного права зачисления в соответствии с </w:t>
      </w:r>
      <w:hyperlink r:id="rId53"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9 статьи 71</w:t>
        </w:r>
      </w:hyperlink>
      <w:r>
        <w:rPr>
          <w:rFonts w:ascii="Tinos" w:hAnsi="Tinos" w:eastAsia="Tinos" w:cs="Tinos"/>
          <w:sz w:val="22"/>
          <w:szCs w:val="22"/>
        </w:rPr>
        <w:t xml:space="preserve"> Федерального закона N 273-ФЗ (по программам бакалавриата, программам специалитета);</w:t>
      </w:r>
      <w:r>
        <w:rPr>
          <w:rFonts w:ascii="Tinos" w:hAnsi="Tinos" w:cs="Tinos"/>
          <w:sz w:val="22"/>
          <w:szCs w:val="22"/>
        </w:rPr>
      </w:r>
      <w:r>
        <w:rPr>
          <w:rFonts w:ascii="Tinos" w:hAnsi="Tinos" w:cs="Tinos"/>
          <w:sz w:val="22"/>
          <w:szCs w:val="22"/>
        </w:rPr>
      </w:r>
    </w:p>
    <w:p>
      <w:pPr>
        <w:pStyle w:val="1600"/>
        <w:numPr>
          <w:ilvl w:val="0"/>
          <w:numId w:val="179"/>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наличие преимущественного права зачисления в соответствии с </w:t>
      </w:r>
      <w:hyperlink r:id="rId54"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10 статьи 71</w:t>
        </w:r>
      </w:hyperlink>
      <w:r>
        <w:rPr>
          <w:rFonts w:ascii="Tinos" w:hAnsi="Tinos" w:eastAsia="Tinos" w:cs="Tinos"/>
          <w:sz w:val="22"/>
          <w:szCs w:val="22"/>
        </w:rPr>
        <w:t xml:space="preserve"> Федерального закона N 273-ФЗ (по программам бакалавриата, программам специалитета);</w:t>
      </w:r>
      <w:r>
        <w:rPr>
          <w:rFonts w:ascii="Tinos" w:hAnsi="Tinos" w:cs="Tinos"/>
          <w:sz w:val="22"/>
          <w:szCs w:val="22"/>
        </w:rPr>
      </w:r>
      <w:r>
        <w:rPr>
          <w:rFonts w:ascii="Tinos" w:hAnsi="Tinos" w:cs="Tinos"/>
          <w:sz w:val="22"/>
          <w:szCs w:val="22"/>
        </w:rPr>
      </w:r>
    </w:p>
    <w:p>
      <w:pPr>
        <w:pStyle w:val="1600"/>
        <w:numPr>
          <w:ilvl w:val="0"/>
          <w:numId w:val="179"/>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индивидуальные достижения, учитываемые при равенстве поступающих по иным критериям ранжирования;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5) при приеме на обучение на места в рамках контрольных цифр приема - наличие согласия на зачисление, указанного в пункте 9.2 настоящих Правил;</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6) при приеме на обучение на платные места - наличие заключенного договора об образовании;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7) приоритет зачисления, указанный поступающим по данной конкурсной группе;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8) высшие приоритеты поступающего, определяемые в соответствии с пунктом 9.5 настоящих Правил (далее - высшие приоритеты):</w:t>
      </w:r>
      <w:r>
        <w:rPr>
          <w:rFonts w:ascii="Tinos" w:hAnsi="Tinos" w:cs="Tinos"/>
          <w:sz w:val="22"/>
          <w:szCs w:val="22"/>
        </w:rPr>
      </w:r>
      <w:r>
        <w:rPr>
          <w:rFonts w:ascii="Tinos" w:hAnsi="Tinos" w:cs="Tinos"/>
          <w:sz w:val="22"/>
          <w:szCs w:val="22"/>
        </w:rPr>
      </w:r>
    </w:p>
    <w:p>
      <w:pPr>
        <w:pStyle w:val="1600"/>
        <w:numPr>
          <w:ilvl w:val="0"/>
          <w:numId w:val="180"/>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основной высший приоритет;</w:t>
      </w:r>
      <w:r>
        <w:rPr>
          <w:rFonts w:ascii="Tinos" w:hAnsi="Tinos" w:cs="Tinos"/>
          <w:sz w:val="22"/>
          <w:szCs w:val="22"/>
        </w:rPr>
      </w:r>
      <w:r>
        <w:rPr>
          <w:rFonts w:ascii="Tinos" w:hAnsi="Tinos" w:cs="Tinos"/>
          <w:sz w:val="22"/>
          <w:szCs w:val="22"/>
        </w:rPr>
      </w:r>
    </w:p>
    <w:p>
      <w:pPr>
        <w:pStyle w:val="1600"/>
        <w:numPr>
          <w:ilvl w:val="0"/>
          <w:numId w:val="180"/>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высший проходной приоритет.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8.5. В списке подавших заявление указываются:</w:t>
      </w:r>
      <w:r>
        <w:rPr>
          <w:rFonts w:ascii="Tinos" w:hAnsi="Tinos" w:cs="Tinos"/>
          <w:sz w:val="22"/>
          <w:szCs w:val="22"/>
        </w:rPr>
      </w:r>
      <w:r>
        <w:rPr>
          <w:rFonts w:ascii="Tinos" w:hAnsi="Tinos" w:cs="Tinos"/>
          <w:sz w:val="22"/>
          <w:szCs w:val="22"/>
        </w:rPr>
      </w:r>
    </w:p>
    <w:p>
      <w:pPr>
        <w:pStyle w:val="1600"/>
        <w:numPr>
          <w:ilvl w:val="0"/>
          <w:numId w:val="181"/>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сведения, указанные в пункте 8.4 настоящих Правил (за исключением индивидуальных достижений, учитываемых при равенстве поступающих по иным критериям ранжирования, и высших приоритетов);</w:t>
      </w:r>
      <w:r>
        <w:rPr>
          <w:rFonts w:ascii="Tinos" w:hAnsi="Tinos" w:cs="Tinos"/>
          <w:sz w:val="22"/>
          <w:szCs w:val="22"/>
        </w:rPr>
      </w:r>
      <w:r>
        <w:rPr>
          <w:rFonts w:ascii="Tinos" w:hAnsi="Tinos" w:cs="Tinos"/>
          <w:sz w:val="22"/>
          <w:szCs w:val="22"/>
        </w:rPr>
      </w:r>
    </w:p>
    <w:p>
      <w:pPr>
        <w:pStyle w:val="1600"/>
        <w:numPr>
          <w:ilvl w:val="0"/>
          <w:numId w:val="181"/>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информация о рассмотрении заявления о приеме, в том числе о допуске к участию в конкурсе.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Сведения, отсутствующие на момент подачи заявления о приеме, указываются в списке подавших заявление после получения организацией таких сведений.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8.6. Поступающие, включенные в список подавших заявление, упорядочиваются по убыванию суммы конкурсных баллов (при наличии баллов), при равенстве суммы конкурсных баллов - по уникальному коду поступающего.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8.7. Поступающие, включенные в конкурсный список, ранжируются последовательно по следующим основаниям: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поступающие на обучение по программам бакалавриата, программам специалитета без вступительных испытаний в соответствии с </w:t>
      </w:r>
      <w:hyperlink r:id="rId55"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частями 4</w:t>
        </w:r>
      </w:hyperlink>
      <w:r>
        <w:rPr>
          <w:rFonts w:ascii="Tinos" w:hAnsi="Tinos" w:eastAsia="Tinos" w:cs="Tinos"/>
          <w:sz w:val="22"/>
          <w:szCs w:val="22"/>
        </w:rPr>
        <w:t xml:space="preserve"> и </w:t>
      </w:r>
      <w:hyperlink r:id="rId56"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12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а) по статусу лиц, имеющих право на прием без вступительных испытаний, в следующем порядке:</w:t>
      </w:r>
      <w:r>
        <w:rPr>
          <w:rFonts w:ascii="Tinos" w:hAnsi="Tinos" w:cs="Tinos"/>
          <w:sz w:val="22"/>
          <w:szCs w:val="22"/>
        </w:rPr>
      </w:r>
      <w:r>
        <w:rPr>
          <w:rFonts w:ascii="Tinos" w:hAnsi="Tinos" w:cs="Tinos"/>
          <w:sz w:val="22"/>
          <w:szCs w:val="22"/>
        </w:rPr>
      </w:r>
    </w:p>
    <w:p>
      <w:pPr>
        <w:pStyle w:val="1600"/>
        <w:numPr>
          <w:ilvl w:val="0"/>
          <w:numId w:val="184"/>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члены сборных команд, участвовавших в международных олимпиадах школьников;</w:t>
      </w:r>
      <w:r>
        <w:rPr>
          <w:rFonts w:ascii="Tinos" w:hAnsi="Tinos" w:cs="Tinos"/>
          <w:sz w:val="22"/>
          <w:szCs w:val="22"/>
        </w:rPr>
      </w:r>
      <w:r>
        <w:rPr>
          <w:rFonts w:ascii="Tinos" w:hAnsi="Tinos" w:cs="Tinos"/>
          <w:sz w:val="22"/>
          <w:szCs w:val="22"/>
        </w:rPr>
      </w:r>
    </w:p>
    <w:p>
      <w:pPr>
        <w:pStyle w:val="1600"/>
        <w:numPr>
          <w:ilvl w:val="0"/>
          <w:numId w:val="184"/>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победители заключительного этапа всероссийской олимпиады школьников;</w:t>
      </w:r>
      <w:r>
        <w:rPr>
          <w:rFonts w:ascii="Tinos" w:hAnsi="Tinos" w:cs="Tinos"/>
          <w:sz w:val="22"/>
          <w:szCs w:val="22"/>
        </w:rPr>
      </w:r>
      <w:r>
        <w:rPr>
          <w:rFonts w:ascii="Tinos" w:hAnsi="Tinos" w:cs="Tinos"/>
          <w:sz w:val="22"/>
          <w:szCs w:val="22"/>
        </w:rPr>
      </w:r>
    </w:p>
    <w:p>
      <w:pPr>
        <w:pStyle w:val="1600"/>
        <w:numPr>
          <w:ilvl w:val="0"/>
          <w:numId w:val="184"/>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призеры заключительного этапа всероссийской олимпиады школьников;</w:t>
      </w:r>
      <w:r>
        <w:rPr>
          <w:rFonts w:ascii="Tinos" w:hAnsi="Tinos" w:cs="Tinos"/>
          <w:sz w:val="22"/>
          <w:szCs w:val="22"/>
        </w:rPr>
      </w:r>
      <w:r>
        <w:rPr>
          <w:rFonts w:ascii="Tinos" w:hAnsi="Tinos" w:cs="Tinos"/>
          <w:sz w:val="22"/>
          <w:szCs w:val="22"/>
        </w:rPr>
      </w:r>
    </w:p>
    <w:p>
      <w:pPr>
        <w:pStyle w:val="1600"/>
        <w:numPr>
          <w:ilvl w:val="0"/>
          <w:numId w:val="184"/>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лица, указанные в </w:t>
      </w:r>
      <w:hyperlink r:id="rId57"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пункте 2 части 4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numPr>
          <w:ilvl w:val="0"/>
          <w:numId w:val="184"/>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победители олимпиад школьников;</w:t>
      </w:r>
      <w:r>
        <w:rPr>
          <w:rFonts w:ascii="Tinos" w:hAnsi="Tinos" w:cs="Tinos"/>
          <w:sz w:val="22"/>
          <w:szCs w:val="22"/>
        </w:rPr>
      </w:r>
      <w:r>
        <w:rPr>
          <w:rFonts w:ascii="Tinos" w:hAnsi="Tinos" w:cs="Tinos"/>
          <w:sz w:val="22"/>
          <w:szCs w:val="22"/>
        </w:rPr>
      </w:r>
    </w:p>
    <w:p>
      <w:pPr>
        <w:pStyle w:val="1600"/>
        <w:numPr>
          <w:ilvl w:val="0"/>
          <w:numId w:val="184"/>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призеры олимпиад школьников.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 решению организации чле</w:t>
      </w:r>
      <w:r>
        <w:rPr>
          <w:rFonts w:ascii="Tinos" w:hAnsi="Tinos" w:eastAsia="Tinos" w:cs="Tinos"/>
          <w:sz w:val="22"/>
          <w:szCs w:val="22"/>
        </w:rPr>
        <w:t xml:space="preserve">ны сборных команд, участвовавших в международных олимпиадах школьников, победители и призеры заключительного этапа всероссийской олимпиады школьников, олимпиад школьников ранжируются по уменьшению классов, за которые они участвовали в указанных олимпиадах;</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 по убыванию количества баллов за индивиду</w:t>
      </w:r>
      <w:r>
        <w:rPr>
          <w:rFonts w:ascii="Tinos" w:hAnsi="Tinos" w:eastAsia="Tinos" w:cs="Tinos"/>
          <w:sz w:val="22"/>
          <w:szCs w:val="22"/>
        </w:rPr>
        <w:t xml:space="preserve">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по наличию преимущественного права, указанного в части 9 статьи 71 Федерального закона N 273-ФЗ (более высокое место в конкурсном списке занимают поступающие, имеющие преимущественное право);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г) по наличию преимущественного права, указанного в части 10 статьи 71 Федерального закона N 273-ФЗ (более высокое место в конкурсном списке занимают поступающие, имеющие преимущественное право);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 по индивидуальным достижениям, учитываемым при равенстве поступающих по иным критериям ранжирования;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w:t>
      </w:r>
      <w:r>
        <w:rPr>
          <w:rFonts w:ascii="Tinos" w:hAnsi="Tinos" w:eastAsia="Tinos" w:cs="Tinos"/>
          <w:sz w:val="22"/>
          <w:szCs w:val="22"/>
        </w:rPr>
        <w:t xml:space="preserve"> поступающие обучение по программам бакалавриата, программам специалитета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направленности):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а) в случае проведения дополнительных вступительных испытаний творческой и (или) профессиональной направленности: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 убыванию суммы конкурсных баллов;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 убыванию суммы баллов за дополнительные вступительные испытания творческой и (или) профессиональной направленности;</w:t>
      </w:r>
      <w:r>
        <w:rPr>
          <w:rFonts w:ascii="Tinos" w:hAnsi="Tinos" w:cs="Tinos"/>
          <w:sz w:val="22"/>
          <w:szCs w:val="22"/>
        </w:rPr>
      </w:r>
      <w:r>
        <w:rPr>
          <w:rFonts w:ascii="Tinos" w:hAnsi="Tinos" w:cs="Tinos"/>
          <w:sz w:val="22"/>
          <w:szCs w:val="22"/>
        </w:rPr>
      </w:r>
    </w:p>
    <w:p>
      <w:pPr>
        <w:pStyle w:val="1600"/>
        <w:numPr>
          <w:ilvl w:val="0"/>
          <w:numId w:val="185"/>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убыванию количества баллов за отдельные дополнительные вступительные испытания творческой и (или) профессиональной направленности в соответствии с приоритетностью испытаний при ранжировании;</w:t>
      </w:r>
      <w:r>
        <w:rPr>
          <w:rFonts w:ascii="Tinos" w:hAnsi="Tinos" w:cs="Tinos"/>
          <w:sz w:val="22"/>
          <w:szCs w:val="22"/>
        </w:rPr>
      </w:r>
      <w:r>
        <w:rPr>
          <w:rFonts w:ascii="Tinos" w:hAnsi="Tinos" w:cs="Tinos"/>
          <w:sz w:val="22"/>
          <w:szCs w:val="22"/>
        </w:rPr>
      </w:r>
    </w:p>
    <w:p>
      <w:pPr>
        <w:pStyle w:val="1600"/>
        <w:numPr>
          <w:ilvl w:val="0"/>
          <w:numId w:val="185"/>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убыванию количества баллов за общие индивидуальные достижения;</w:t>
      </w:r>
      <w:r>
        <w:rPr>
          <w:rFonts w:ascii="Tinos" w:hAnsi="Tinos" w:cs="Tinos"/>
          <w:sz w:val="22"/>
          <w:szCs w:val="22"/>
        </w:rPr>
      </w:r>
      <w:r>
        <w:rPr>
          <w:rFonts w:ascii="Tinos" w:hAnsi="Tinos" w:cs="Tinos"/>
          <w:sz w:val="22"/>
          <w:szCs w:val="22"/>
        </w:rPr>
      </w:r>
    </w:p>
    <w:p>
      <w:pPr>
        <w:pStyle w:val="1600"/>
        <w:numPr>
          <w:ilvl w:val="0"/>
          <w:numId w:val="185"/>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наличию преимущественного права, указанного в части 10 статьи 71 Федерального закона N 273-ФЗ (более высокое место в конкурсном списке занимают поступающие, имеющие преимущественное право);</w:t>
      </w:r>
      <w:r>
        <w:rPr>
          <w:rFonts w:ascii="Tinos" w:hAnsi="Tinos" w:cs="Tinos"/>
          <w:sz w:val="22"/>
          <w:szCs w:val="22"/>
        </w:rPr>
      </w:r>
      <w:r>
        <w:rPr>
          <w:rFonts w:ascii="Tinos" w:hAnsi="Tinos" w:cs="Tinos"/>
          <w:sz w:val="22"/>
          <w:szCs w:val="22"/>
        </w:rPr>
      </w:r>
    </w:p>
    <w:p>
      <w:pPr>
        <w:pStyle w:val="1600"/>
        <w:numPr>
          <w:ilvl w:val="0"/>
          <w:numId w:val="185"/>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индивидуальным достижениям, учитываемым при равенстве поступающих по иным критериям ранжирования;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 в случае отсутствия дополнительных вступительных испытаний творческой и (или) профессиональной направленности:</w:t>
      </w:r>
      <w:r>
        <w:rPr>
          <w:rFonts w:ascii="Tinos" w:hAnsi="Tinos" w:cs="Tinos"/>
          <w:sz w:val="22"/>
          <w:szCs w:val="22"/>
        </w:rPr>
      </w:r>
      <w:r>
        <w:rPr>
          <w:rFonts w:ascii="Tinos" w:hAnsi="Tinos" w:cs="Tinos"/>
          <w:sz w:val="22"/>
          <w:szCs w:val="22"/>
        </w:rPr>
      </w:r>
    </w:p>
    <w:p>
      <w:pPr>
        <w:pStyle w:val="1600"/>
        <w:numPr>
          <w:ilvl w:val="0"/>
          <w:numId w:val="18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убыванию количества баллов за общие индивидуальные достижения;</w:t>
      </w:r>
      <w:r>
        <w:rPr>
          <w:rFonts w:ascii="Tinos" w:hAnsi="Tinos" w:cs="Tinos"/>
          <w:sz w:val="22"/>
          <w:szCs w:val="22"/>
        </w:rPr>
      </w:r>
      <w:r>
        <w:rPr>
          <w:rFonts w:ascii="Tinos" w:hAnsi="Tinos" w:cs="Tinos"/>
          <w:sz w:val="22"/>
          <w:szCs w:val="22"/>
        </w:rPr>
      </w:r>
    </w:p>
    <w:p>
      <w:pPr>
        <w:pStyle w:val="1600"/>
        <w:numPr>
          <w:ilvl w:val="0"/>
          <w:numId w:val="18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наличию преимущественного права, указанного в части 10 статьи 71 Федерального закона N 273-ФЗ (более высокое место в конкурсном списке занимают поступающие, имеющие преимущественное право);</w:t>
      </w:r>
      <w:r>
        <w:rPr>
          <w:rFonts w:ascii="Tinos" w:hAnsi="Tinos" w:cs="Tinos"/>
          <w:sz w:val="22"/>
          <w:szCs w:val="22"/>
        </w:rPr>
      </w:r>
      <w:r>
        <w:rPr>
          <w:rFonts w:ascii="Tinos" w:hAnsi="Tinos" w:cs="Tinos"/>
          <w:sz w:val="22"/>
          <w:szCs w:val="22"/>
        </w:rPr>
      </w:r>
    </w:p>
    <w:p>
      <w:pPr>
        <w:pStyle w:val="1600"/>
        <w:numPr>
          <w:ilvl w:val="0"/>
          <w:numId w:val="186"/>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индивидуальным достижениям, учитываемым при равенстве поступающих по иным критериям ранжирования;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поступающие на обучение по программам бакалавриата, программам специалитета по результатам ЕГЭ и (или) внутренних вступительных испытаний:</w:t>
      </w:r>
      <w:r>
        <w:rPr>
          <w:rFonts w:ascii="Tinos" w:hAnsi="Tinos" w:cs="Tinos"/>
          <w:sz w:val="22"/>
          <w:szCs w:val="22"/>
        </w:rPr>
      </w:r>
      <w:r>
        <w:rPr>
          <w:rFonts w:ascii="Tinos" w:hAnsi="Tinos" w:cs="Tinos"/>
          <w:sz w:val="22"/>
          <w:szCs w:val="22"/>
        </w:rPr>
      </w:r>
    </w:p>
    <w:p>
      <w:pPr>
        <w:pStyle w:val="1600"/>
        <w:numPr>
          <w:ilvl w:val="0"/>
          <w:numId w:val="187"/>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убыванию суммы конкурсных баллов;</w:t>
      </w:r>
      <w:r>
        <w:rPr>
          <w:rFonts w:ascii="Tinos" w:hAnsi="Tinos" w:cs="Tinos"/>
          <w:sz w:val="22"/>
          <w:szCs w:val="22"/>
        </w:rPr>
      </w:r>
      <w:r>
        <w:rPr>
          <w:rFonts w:ascii="Tinos" w:hAnsi="Tinos" w:cs="Tinos"/>
          <w:sz w:val="22"/>
          <w:szCs w:val="22"/>
        </w:rPr>
      </w:r>
    </w:p>
    <w:p>
      <w:pPr>
        <w:pStyle w:val="1600"/>
        <w:numPr>
          <w:ilvl w:val="0"/>
          <w:numId w:val="187"/>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убыванию суммы баллов ЕГЭ и (или) баллов за вступительные испытания;</w:t>
      </w:r>
      <w:r>
        <w:rPr>
          <w:rFonts w:ascii="Tinos" w:hAnsi="Tinos" w:cs="Tinos"/>
          <w:sz w:val="22"/>
          <w:szCs w:val="22"/>
        </w:rPr>
      </w:r>
      <w:r>
        <w:rPr>
          <w:rFonts w:ascii="Tinos" w:hAnsi="Tinos" w:cs="Tinos"/>
          <w:sz w:val="22"/>
          <w:szCs w:val="22"/>
        </w:rPr>
      </w:r>
    </w:p>
    <w:p>
      <w:pPr>
        <w:pStyle w:val="1600"/>
        <w:numPr>
          <w:ilvl w:val="0"/>
          <w:numId w:val="187"/>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убыванию количества баллов за отдельные вступительные испытания в соответствии с приоритетностью испытаний при ранжировании;</w:t>
      </w:r>
      <w:r>
        <w:rPr>
          <w:rFonts w:ascii="Tinos" w:hAnsi="Tinos" w:cs="Tinos"/>
          <w:sz w:val="22"/>
          <w:szCs w:val="22"/>
        </w:rPr>
      </w:r>
      <w:r>
        <w:rPr>
          <w:rFonts w:ascii="Tinos" w:hAnsi="Tinos" w:cs="Tinos"/>
          <w:sz w:val="22"/>
          <w:szCs w:val="22"/>
        </w:rPr>
      </w:r>
    </w:p>
    <w:p>
      <w:pPr>
        <w:pStyle w:val="1600"/>
        <w:numPr>
          <w:ilvl w:val="0"/>
          <w:numId w:val="187"/>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убыванию количества баллов за индивиду</w:t>
      </w:r>
      <w:r>
        <w:rPr>
          <w:rFonts w:ascii="Tinos" w:hAnsi="Tinos" w:eastAsia="Tinos" w:cs="Tinos"/>
          <w:sz w:val="22"/>
          <w:szCs w:val="22"/>
        </w:rPr>
        <w:t xml:space="preserve">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r>
        <w:rPr>
          <w:rFonts w:ascii="Tinos" w:hAnsi="Tinos" w:cs="Tinos"/>
          <w:sz w:val="22"/>
          <w:szCs w:val="22"/>
        </w:rPr>
      </w:r>
      <w:r>
        <w:rPr>
          <w:rFonts w:ascii="Tinos" w:hAnsi="Tinos" w:cs="Tinos"/>
          <w:sz w:val="22"/>
          <w:szCs w:val="22"/>
        </w:rPr>
      </w:r>
    </w:p>
    <w:p>
      <w:pPr>
        <w:pStyle w:val="1600"/>
        <w:numPr>
          <w:ilvl w:val="0"/>
          <w:numId w:val="187"/>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наличию преимущественного права, указанного в части 9 статьи 71 Федерального закона N 273-ФЗ (более высокое место в конкурсном списке занимают поступающие, имеющие преимущественное право);</w:t>
      </w:r>
      <w:r>
        <w:rPr>
          <w:rFonts w:ascii="Tinos" w:hAnsi="Tinos" w:cs="Tinos"/>
          <w:sz w:val="22"/>
          <w:szCs w:val="22"/>
        </w:rPr>
      </w:r>
      <w:r>
        <w:rPr>
          <w:rFonts w:ascii="Tinos" w:hAnsi="Tinos" w:cs="Tinos"/>
          <w:sz w:val="22"/>
          <w:szCs w:val="22"/>
        </w:rPr>
      </w:r>
    </w:p>
    <w:p>
      <w:pPr>
        <w:pStyle w:val="1600"/>
        <w:numPr>
          <w:ilvl w:val="0"/>
          <w:numId w:val="187"/>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наличию преимущественного права, указанного в части 10 статьи 71 Федерального закона N 273-ФЗ (более высокое место в конкурсном списке занимают поступающие, имеющие преимущественное право);</w:t>
      </w:r>
      <w:r>
        <w:rPr>
          <w:rFonts w:ascii="Tinos" w:hAnsi="Tinos" w:cs="Tinos"/>
          <w:sz w:val="22"/>
          <w:szCs w:val="22"/>
        </w:rPr>
      </w:r>
      <w:r>
        <w:rPr>
          <w:rFonts w:ascii="Tinos" w:hAnsi="Tinos" w:cs="Tinos"/>
          <w:sz w:val="22"/>
          <w:szCs w:val="22"/>
        </w:rPr>
      </w:r>
    </w:p>
    <w:p>
      <w:pPr>
        <w:pStyle w:val="1600"/>
        <w:numPr>
          <w:ilvl w:val="0"/>
          <w:numId w:val="187"/>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индивидуальным достижениям, учитываемым при равенстве поступающих по иным критериям ранжирования;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4) поступающие на обучение по программам магистратуры:</w:t>
      </w:r>
      <w:r>
        <w:rPr>
          <w:rFonts w:ascii="Tinos" w:hAnsi="Tinos" w:cs="Tinos"/>
          <w:sz w:val="22"/>
          <w:szCs w:val="22"/>
        </w:rPr>
      </w:r>
      <w:r>
        <w:rPr>
          <w:rFonts w:ascii="Tinos" w:hAnsi="Tinos" w:cs="Tinos"/>
          <w:sz w:val="22"/>
          <w:szCs w:val="22"/>
        </w:rPr>
      </w:r>
    </w:p>
    <w:p>
      <w:pPr>
        <w:pStyle w:val="1600"/>
        <w:numPr>
          <w:ilvl w:val="0"/>
          <w:numId w:val="188"/>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убыванию суммы конкурсных баллов;</w:t>
      </w:r>
      <w:r>
        <w:rPr>
          <w:rFonts w:ascii="Tinos" w:hAnsi="Tinos" w:cs="Tinos"/>
          <w:sz w:val="22"/>
          <w:szCs w:val="22"/>
        </w:rPr>
      </w:r>
      <w:r>
        <w:rPr>
          <w:rFonts w:ascii="Tinos" w:hAnsi="Tinos" w:cs="Tinos"/>
          <w:sz w:val="22"/>
          <w:szCs w:val="22"/>
        </w:rPr>
      </w:r>
    </w:p>
    <w:p>
      <w:pPr>
        <w:pStyle w:val="1600"/>
        <w:numPr>
          <w:ilvl w:val="0"/>
          <w:numId w:val="188"/>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убыванию суммы баллов за вступительные испытания;</w:t>
      </w:r>
      <w:r>
        <w:rPr>
          <w:rFonts w:ascii="Tinos" w:hAnsi="Tinos" w:cs="Tinos"/>
          <w:sz w:val="22"/>
          <w:szCs w:val="22"/>
        </w:rPr>
      </w:r>
      <w:r>
        <w:rPr>
          <w:rFonts w:ascii="Tinos" w:hAnsi="Tinos" w:cs="Tinos"/>
          <w:sz w:val="22"/>
          <w:szCs w:val="22"/>
        </w:rPr>
      </w:r>
    </w:p>
    <w:p>
      <w:pPr>
        <w:pStyle w:val="1600"/>
        <w:numPr>
          <w:ilvl w:val="0"/>
          <w:numId w:val="188"/>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убыванию количества баллов за отдельные вступительные испытания в соответствии с приоритетностью испытаний при ранжировании;</w:t>
      </w:r>
      <w:r>
        <w:rPr>
          <w:rFonts w:ascii="Tinos" w:hAnsi="Tinos" w:cs="Tinos"/>
          <w:sz w:val="22"/>
          <w:szCs w:val="22"/>
        </w:rPr>
      </w:r>
      <w:r>
        <w:rPr>
          <w:rFonts w:ascii="Tinos" w:hAnsi="Tinos" w:cs="Tinos"/>
          <w:sz w:val="22"/>
          <w:szCs w:val="22"/>
        </w:rPr>
      </w:r>
    </w:p>
    <w:p>
      <w:pPr>
        <w:pStyle w:val="1600"/>
        <w:numPr>
          <w:ilvl w:val="0"/>
          <w:numId w:val="188"/>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убыванию количества баллов за индивиду</w:t>
      </w:r>
      <w:r>
        <w:rPr>
          <w:rFonts w:ascii="Tinos" w:hAnsi="Tinos" w:eastAsia="Tinos" w:cs="Tinos"/>
          <w:sz w:val="22"/>
          <w:szCs w:val="22"/>
        </w:rPr>
        <w:t xml:space="preserve">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r>
        <w:rPr>
          <w:rFonts w:ascii="Tinos" w:hAnsi="Tinos" w:cs="Tinos"/>
          <w:sz w:val="22"/>
          <w:szCs w:val="22"/>
        </w:rPr>
      </w:r>
      <w:r>
        <w:rPr>
          <w:rFonts w:ascii="Tinos" w:hAnsi="Tinos" w:cs="Tinos"/>
          <w:sz w:val="22"/>
          <w:szCs w:val="22"/>
        </w:rPr>
      </w:r>
    </w:p>
    <w:p>
      <w:pPr>
        <w:pStyle w:val="1600"/>
        <w:numPr>
          <w:ilvl w:val="0"/>
          <w:numId w:val="188"/>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по индивидуальным достижениям, учитываемым при равенстве поступающих по иным критериям ранжирования.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rPr>
        <w:t xml:space="preserve">9. Зачисление, подача и отзыв согласия на зачисление,</w:t>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заключение договора об образовании, отзыв документов, отказ</w:t>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от зачисления</w:t>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9.1. Зачисление проводится согласно конкурсным спискам в соответствии с приоритетами зачисления, указанными в заявлении о приеме, до заполнения установленного количества мест.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9.2. Для зачисления на места в рамках контрольных цифр приема поступающий представляет согласие на зачисление в конкретную организацию. Согласие на зачисление представляется в электронном виде посредством проставления на ЕПГУ электронной отметки о согла</w:t>
      </w:r>
      <w:r>
        <w:rPr>
          <w:rFonts w:ascii="Tinos" w:hAnsi="Tinos" w:eastAsia="Tinos" w:cs="Tinos"/>
          <w:sz w:val="22"/>
          <w:szCs w:val="22"/>
        </w:rPr>
        <w:t xml:space="preserve">сии на зачисление или на бумажном носителе посредством подачи в организацию заявления о согласии на зачисление (лично или через оператора почтовой связи). Представление согласия на зачисление в электронном виде осуществляется не чаще чем один раз в 2 часа.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9.3. Университет устанавливает день завершения представления согласия на зачисление на места в рамках контрольных ц</w:t>
      </w:r>
      <w:r>
        <w:rPr>
          <w:rFonts w:ascii="Tinos" w:hAnsi="Tinos" w:eastAsia="Tinos" w:cs="Tinos"/>
          <w:sz w:val="22"/>
          <w:szCs w:val="22"/>
        </w:rPr>
        <w:t xml:space="preserve">ифр приема. Представление согласия на зачисление осуществляется начиная со дня начала приема заявлений о приеме до установленного времени в день завершения представления согласия на зачисление (далее - срок завершения представления согласия на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Согласие на зачисление применяется ко всем конкурсным группам на места в рамках контрольных цифр приема в данной организации по программам бакалавриата и программам специалитета либо по программам магистратуры.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случае если поступающий, подавший согласие на зачисление, хочет подать согласие на зачисление в другую организацию, то ему необходимо отозвать поданное согласие на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9.4. Для зачисления на платны</w:t>
      </w:r>
      <w:r>
        <w:rPr>
          <w:rFonts w:ascii="Tinos" w:hAnsi="Tinos" w:eastAsia="Tinos" w:cs="Tinos"/>
          <w:sz w:val="22"/>
          <w:szCs w:val="22"/>
        </w:rPr>
        <w:t xml:space="preserve">е места поступающий заключает договор об образовании, а также информирует организацию о необходимости его зачисления в соответствии с договором об образовании (в случае, если Университет установила необходимость такого информирования). Университет устанавл</w:t>
      </w:r>
      <w:r>
        <w:rPr>
          <w:rFonts w:ascii="Tinos" w:hAnsi="Tinos" w:eastAsia="Tinos" w:cs="Tinos"/>
          <w:sz w:val="22"/>
          <w:szCs w:val="22"/>
        </w:rPr>
        <w:t xml:space="preserve">ивает день завершения заключения договоров об образовании (далее - день завершения заключения договоров). Заключение договора об образовании осуществляется начиная со дня начала приема заявлений о приеме до дня завершения заключения договоров включительно.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9.5. Для зачисления Университет определяет высшие приоритеты:</w:t>
      </w:r>
      <w:r>
        <w:rPr>
          <w:rFonts w:ascii="Tinos" w:hAnsi="Tinos" w:cs="Tinos"/>
          <w:sz w:val="22"/>
          <w:szCs w:val="22"/>
        </w:rPr>
      </w:r>
      <w:r>
        <w:rPr>
          <w:rFonts w:ascii="Tinos" w:hAnsi="Tinos" w:cs="Tinos"/>
          <w:sz w:val="22"/>
          <w:szCs w:val="22"/>
        </w:rPr>
      </w:r>
    </w:p>
    <w:p>
      <w:pPr>
        <w:pStyle w:val="1600"/>
        <w:numPr>
          <w:ilvl w:val="0"/>
          <w:numId w:val="189"/>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основной высший приоритет - наиболее высокий приоритет зачисления, по которому поступающий проходит по конкурсу, определяемый для поступ</w:t>
      </w:r>
      <w:r>
        <w:rPr>
          <w:rFonts w:ascii="Tinos" w:hAnsi="Tinos" w:eastAsia="Tinos" w:cs="Tinos"/>
          <w:sz w:val="22"/>
          <w:szCs w:val="22"/>
        </w:rPr>
        <w:t xml:space="preserve">ающих, включенных в конкурсный список, вне зависимости от наличия согласия на зачисление. Основной высший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r>
        <w:rPr>
          <w:rFonts w:ascii="Tinos" w:hAnsi="Tinos" w:cs="Tinos"/>
          <w:sz w:val="22"/>
          <w:szCs w:val="22"/>
        </w:rPr>
      </w:r>
      <w:r>
        <w:rPr>
          <w:rFonts w:ascii="Tinos" w:hAnsi="Tinos" w:cs="Tinos"/>
          <w:sz w:val="22"/>
          <w:szCs w:val="22"/>
        </w:rPr>
      </w:r>
    </w:p>
    <w:p>
      <w:pPr>
        <w:pStyle w:val="1600"/>
        <w:numPr>
          <w:ilvl w:val="0"/>
          <w:numId w:val="189"/>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высший проходной приоритет - наиболее высокий приоритет зачисления, по которому поступающий п</w:t>
      </w:r>
      <w:r>
        <w:rPr>
          <w:rFonts w:ascii="Tinos" w:hAnsi="Tinos" w:eastAsia="Tinos" w:cs="Tinos"/>
          <w:sz w:val="22"/>
          <w:szCs w:val="22"/>
        </w:rPr>
        <w:t xml:space="preserve">роходит по конкурсу, определяемый для поступающих, представивших согласие на зачисление. Высший проходной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9.6. Поступающий подлежит зачислению на места в рамках контрольных цифр приема в соответствии с высшим проходным приоритетом, если он проходит по конкурсу в</w:t>
      </w:r>
      <w:r>
        <w:rPr>
          <w:rFonts w:ascii="Tinos" w:hAnsi="Tinos" w:eastAsia="Tinos" w:cs="Tinos"/>
          <w:sz w:val="22"/>
          <w:szCs w:val="22"/>
        </w:rPr>
        <w:t xml:space="preserve"> пределах установленного количества мест и в срок завершения представления согласия на зачисление в организации имеется согласие на зачисление, при условии, что до дня издания приказа о зачислении включительно поступающий не отозвал согласие на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9.7. Поступающий подлежит зачислению на платные места, если он проходит по конкурсу в пределах установленного количества мест и в день завер</w:t>
      </w:r>
      <w:r>
        <w:rPr>
          <w:rFonts w:ascii="Tinos" w:hAnsi="Tinos" w:eastAsia="Tinos" w:cs="Tinos"/>
          <w:sz w:val="22"/>
          <w:szCs w:val="22"/>
        </w:rPr>
        <w:t xml:space="preserve">шения заключения договоров в организации имеется заключенный договор об образовании, при условии, что поступающий проинформировал организацию о необходимости его зачисления в соответствии с договором об образовании (в случае, если Университет установила не</w:t>
      </w:r>
      <w:r>
        <w:rPr>
          <w:rFonts w:ascii="Tinos" w:hAnsi="Tinos" w:eastAsia="Tinos" w:cs="Tinos"/>
          <w:sz w:val="22"/>
          <w:szCs w:val="22"/>
        </w:rPr>
        <w:t xml:space="preserve">обходимость такого информирования). Поступающий на платные места зачисляется в соответствии с одним или несколькими приоритетами зачисления. Зачисление на платные места осуществляется вне зависимости от зачисления на места в рамках контрольных цифр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9.8. В случае если поступающий подал заявление о приеме посредством ЕПГУ, он может представит</w:t>
      </w:r>
      <w:r>
        <w:rPr>
          <w:rFonts w:ascii="Tinos" w:hAnsi="Tinos" w:eastAsia="Tinos" w:cs="Tinos"/>
          <w:sz w:val="22"/>
          <w:szCs w:val="22"/>
        </w:rPr>
        <w:t xml:space="preserve">ь согласие на зачисление посредством ЕПГУ, или лично, или через оператора почтовой связи. В случае если поступающий подал заявление о приеме лично, или через оператора почтовой связи, или посредством электронной информационной системы организации, он может</w:t>
      </w:r>
      <w:r>
        <w:rPr>
          <w:rFonts w:ascii="Tinos" w:hAnsi="Tinos" w:eastAsia="Tinos" w:cs="Tinos"/>
          <w:sz w:val="22"/>
          <w:szCs w:val="22"/>
        </w:rPr>
        <w:t xml:space="preserve"> представить согласие на зачисление лично, или через оператора почтовой связи, или посредством ЕПГУ (если при подаче заявления о приеме он представил в организацию страховой номер индивидуального лицевого счета и дал согласие на передачу сведений на ЕПГУ).</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9.9. При представлении поступающим согласия на зачисление Университет вносит в конкурсный список (до публикации конкурсного списка - в список подавших заявление) сведения о представлении согласия на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9.10.</w:t>
      </w:r>
      <w:r>
        <w:rPr>
          <w:rFonts w:ascii="Tinos" w:hAnsi="Tinos" w:eastAsia="Tinos" w:cs="Tinos"/>
          <w:sz w:val="22"/>
          <w:szCs w:val="22"/>
        </w:rPr>
        <w:t xml:space="preserve"> Поступающий имеет право на любом этапе приема на обучение отозвать согласие на зачисление на ЕПГУ либо путем подачи в организацию заявления об отзыве согласия на зачисление (лично или через оператора почтовой связи) (далее - отзыв согласия на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При отзыве поступающим согласия на зачисление Университет вносит в конкурсный список (до публикации конкурсного списка - в список подавших заявление) сведения об отзыве согласия на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9.11. Поступающий имеет право на любом этапе приема на обучение отозвать заявление о приеме на ЕПГУ либо путем подачи в организацию заявления об отзыве заявления о приеме (лично или через оператора почтовой связи) (далее - отзыв заявления о приеме).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При отзыве заявления о приеме Университет исключает поступающего из списков подавших заявление, из конкурсных списков и из числа зачисленных.</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9.12. Поступ</w:t>
      </w:r>
      <w:r>
        <w:rPr>
          <w:rFonts w:ascii="Tinos" w:hAnsi="Tinos" w:eastAsia="Tinos" w:cs="Tinos"/>
          <w:sz w:val="22"/>
          <w:szCs w:val="22"/>
        </w:rPr>
        <w:t xml:space="preserve">ающий, зачисленный на обучение, имеет право отказаться от зачисления без отзыва согласия на зачисление. Отказ от зачисления осуществляется на ЕПГУ либо путем подачи в организацию заявления об отказе от зачисления (лично или через оператора почтовой связи).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При отказе от зачисления Университет исключает поступающего из числа зачисленных и вносит необходимые изменения в конкурсные списки.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9.13. В случае если поступающий, который зачислен на места в рамках контрольных цифр приема, хочет отозвать согласие на зачисление, ему необходимо отказаться от зачисления одновременно с отзывом согласия на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9.14. До истечения срока приема на обучение на места в рамках контрольн</w:t>
      </w:r>
      <w:r>
        <w:rPr>
          <w:rFonts w:ascii="Tinos" w:hAnsi="Tinos" w:eastAsia="Tinos" w:cs="Tinos"/>
          <w:sz w:val="22"/>
          <w:szCs w:val="22"/>
        </w:rPr>
        <w:t xml:space="preserve">ых цифр </w:t>
      </w:r>
      <w:r>
        <w:rPr>
          <w:rFonts w:ascii="Tinos" w:hAnsi="Tinos" w:eastAsia="Tinos" w:cs="Tinos"/>
          <w:sz w:val="22"/>
          <w:szCs w:val="22"/>
        </w:rPr>
        <w:t xml:space="preserve">приема (включая дополнительный прием на обучение) по конкретным конкурсным группам Университет вносит изменения в конкурсные списки, списки подавших заявления, исключает поступающего из числа зачисленных в соответствии с пунктами 9.9-9.12 настоящих Правил:</w:t>
      </w:r>
      <w:r>
        <w:rPr>
          <w:rFonts w:ascii="Tinos" w:hAnsi="Tinos" w:cs="Tinos"/>
          <w:sz w:val="22"/>
          <w:szCs w:val="22"/>
        </w:rPr>
      </w:r>
      <w:r>
        <w:rPr>
          <w:rFonts w:ascii="Tinos" w:hAnsi="Tinos" w:cs="Tinos"/>
          <w:sz w:val="22"/>
          <w:szCs w:val="22"/>
        </w:rPr>
      </w:r>
    </w:p>
    <w:p>
      <w:pPr>
        <w:pStyle w:val="1600"/>
        <w:numPr>
          <w:ilvl w:val="0"/>
          <w:numId w:val="190"/>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 случае получения сведений с ЕПГУ или заявления, представленного в организацию лично поступающим, не менее чем за 2 часа до конца рабочего дня - в течение 2 часов после получения сведений с ЕПГУ или заявления;</w:t>
      </w:r>
      <w:r>
        <w:rPr>
          <w:rFonts w:ascii="Tinos" w:hAnsi="Tinos" w:cs="Tinos"/>
          <w:sz w:val="22"/>
          <w:szCs w:val="22"/>
        </w:rPr>
      </w:r>
      <w:r>
        <w:rPr>
          <w:rFonts w:ascii="Tinos" w:hAnsi="Tinos" w:cs="Tinos"/>
          <w:sz w:val="22"/>
          <w:szCs w:val="22"/>
        </w:rPr>
      </w:r>
    </w:p>
    <w:p>
      <w:pPr>
        <w:pStyle w:val="1600"/>
        <w:numPr>
          <w:ilvl w:val="0"/>
          <w:numId w:val="190"/>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 случае получения сведений с ЕПГУ или заявления, представленного в организацию лично поступающим, менее чем за 2 часа до конца рабочего дня - в течение первых двух часов следующего рабочего дня;</w:t>
      </w:r>
      <w:r>
        <w:rPr>
          <w:rFonts w:ascii="Tinos" w:hAnsi="Tinos" w:cs="Tinos"/>
          <w:sz w:val="22"/>
          <w:szCs w:val="22"/>
        </w:rPr>
      </w:r>
      <w:r>
        <w:rPr>
          <w:rFonts w:ascii="Tinos" w:hAnsi="Tinos" w:cs="Tinos"/>
          <w:sz w:val="22"/>
          <w:szCs w:val="22"/>
        </w:rPr>
      </w:r>
    </w:p>
    <w:p>
      <w:pPr>
        <w:pStyle w:val="1600"/>
        <w:numPr>
          <w:ilvl w:val="0"/>
          <w:numId w:val="190"/>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в случае получения заявления через оператора почтовой связи или посредством электронной информационной системы организации - не позднее следующего рабочего дня.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день завершения представления согласия на зачисление Университет осуществляет действия, указанные в пунктах </w:t>
      </w:r>
      <w:r>
        <w:rPr>
          <w:rFonts w:ascii="Tinos" w:hAnsi="Tinos" w:eastAsia="Tinos" w:cs="Tinos"/>
          <w:sz w:val="22"/>
          <w:szCs w:val="22"/>
        </w:rPr>
        <w:t xml:space="preserve">9.9-9.12 настоящих Правил</w:t>
      </w:r>
      <w:r>
        <w:rPr>
          <w:rFonts w:ascii="Tinos" w:hAnsi="Tinos" w:eastAsia="Tinos" w:cs="Tinos"/>
          <w:sz w:val="22"/>
          <w:szCs w:val="22"/>
        </w:rPr>
        <w:t xml:space="preserve">, не позднее 14 часов по московскому времени</w:t>
      </w:r>
      <w:r>
        <w:rPr>
          <w:rFonts w:ascii="Tinos" w:hAnsi="Tinos" w:eastAsia="Tinos" w:cs="Tinos"/>
          <w:sz w:val="22"/>
          <w:szCs w:val="22"/>
        </w:rPr>
        <w:t xml:space="preserve">.</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9.15. После завершения приема на обучение на места в рамках контрольных цифр приема (включая дополнительный прием на обучение) по конкретным конкурсным группам поданные документы в ча</w:t>
      </w:r>
      <w:r>
        <w:rPr>
          <w:rFonts w:ascii="Tinos" w:hAnsi="Tinos" w:eastAsia="Tinos" w:cs="Tinos"/>
          <w:sz w:val="22"/>
          <w:szCs w:val="22"/>
        </w:rPr>
        <w:t xml:space="preserve">сти их оригиналов (при наличии) возвращаются поступающему в течение одного рабочего дня после дня поступления в организацию заявления об отзыве заявления о приеме. В случае невозможности возврата указанных оригиналов они остаются на хранении в организации.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9.16. Зачисление оформляется приказом (приказами) организации о зачислении. По решению организации приказы о зачислении публикуются на официальном сайте с указанием уникального кода поступающего.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9.17. По результатам зачисления Университет формирует сведения о зачислении по каждому конкурсу с указанием уникального кода поступающего, суммы конкурсных баллов, количества баллов за вступительные испытания и за инди</w:t>
      </w:r>
      <w:r>
        <w:rPr>
          <w:rFonts w:ascii="Tinos" w:hAnsi="Tinos" w:eastAsia="Tinos" w:cs="Tinos"/>
          <w:sz w:val="22"/>
          <w:szCs w:val="22"/>
        </w:rPr>
        <w:t xml:space="preserve">видуальные достижения, основания для приема без вступительных испытаний. Указанные сведения размещаются на официальном сайте в день издания приказов о зачислении и должны быть доступны пользователям официального сайта в течение 6 месяцев со дня их издания.</w:t>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rPr>
        <w:t xml:space="preserve">10. Зачисление на места в рамках контрольных цифр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10.1. Зачисление на места в рамках контрольных цифр приема проводится: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 программам бакалавриата и программам специалитета - в 3 этапа: приоритетный этап зачисления, основной этап зачисления и дополнительный этап зачисления;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 программам магистратуры - в 2 этапа: основной этап зачисления и дополнительный этап зачисления.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10.2. На каждом этапе зачисления Университет определяет основной высший приоритет и высший проходной приоритет.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10.3. На приоритетном этапе зачисления на обучение по программам бакалавриата и программам специалитета: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проводится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а) на основные бюджетные места без вступительных испытаний в соответствии с </w:t>
      </w:r>
      <w:hyperlink r:id="rId58"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4</w:t>
        </w:r>
      </w:hyperlink>
      <w:r>
        <w:rPr>
          <w:rFonts w:ascii="Tinos" w:hAnsi="Tinos" w:eastAsia="Tinos" w:cs="Tinos"/>
          <w:sz w:val="22"/>
          <w:szCs w:val="22"/>
        </w:rPr>
        <w:t xml:space="preserve"> и (или) </w:t>
      </w:r>
      <w:hyperlink r:id="rId59"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12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 на места в пределах особой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без вступительных испытаний в соответствии с </w:t>
      </w:r>
      <w:hyperlink r:id="rId60"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4</w:t>
        </w:r>
      </w:hyperlink>
      <w:r>
        <w:rPr>
          <w:rFonts w:ascii="Tinos" w:hAnsi="Tinos" w:eastAsia="Tinos" w:cs="Tinos"/>
          <w:sz w:val="22"/>
          <w:szCs w:val="22"/>
        </w:rPr>
        <w:t xml:space="preserve"> и (или) </w:t>
      </w:r>
      <w:hyperlink r:id="rId61"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12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 результатам ЕГЭ и (или) внутренних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на места в пределах целевой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без вступительных испытаний в соответствии с </w:t>
      </w:r>
      <w:hyperlink r:id="rId62"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4</w:t>
        </w:r>
      </w:hyperlink>
      <w:r>
        <w:rPr>
          <w:rFonts w:ascii="Tinos" w:hAnsi="Tinos" w:eastAsia="Tinos" w:cs="Tinos"/>
          <w:sz w:val="22"/>
          <w:szCs w:val="22"/>
        </w:rPr>
        <w:t xml:space="preserve"> и (или) </w:t>
      </w:r>
      <w:hyperlink r:id="rId63"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12 статьи 71</w:t>
        </w:r>
      </w:hyperlink>
      <w:r>
        <w:rPr>
          <w:rFonts w:ascii="Tinos" w:hAnsi="Tinos" w:eastAsia="Tinos" w:cs="Tinos"/>
          <w:sz w:val="22"/>
          <w:szCs w:val="22"/>
        </w:rPr>
        <w:t xml:space="preserve"> Федерального закона N 273-ФЗ;</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 результатам ЕГЭ и (или) внутренних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г) на места в пределах отдельной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без проведения вступительных испытаний (за исключением дополнительных вступительных испытаний творческой и (или) профессиональной направленности);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 результатам ЕГЭ и (или) внутренних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в случае если высший проходной приоритет является приоритетом целевой квоты, поступающий зачисляется на места в пределах целевой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в случае если высший проходной приоритет является приоритетом иных мест: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поступающий, который проходит по конкурсу на основные бюджетные места без вступительных испытаний, зачисляется на указанные места;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поступающий, который не участвует в конкурсе (не проходит по конкурсу) на основные бюджетные места без вступительных испытаний и проходит по конкурсу на места в пределах отдельной квоты, зачисляется на места в пределах отдельной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поступающий</w:t>
      </w:r>
      <w:r>
        <w:rPr>
          <w:rFonts w:ascii="Tinos" w:hAnsi="Tinos" w:eastAsia="Tinos" w:cs="Tinos"/>
          <w:sz w:val="22"/>
          <w:szCs w:val="22"/>
        </w:rPr>
        <w:t xml:space="preserve">, который не участвует в конкурсе (не проходит по конкурсу) на основные бюджетные места без вступительных испытаний и на места в пределах отдельной квоты и проходит по конкурсу на места в пределах особой квоты, зачисляется на места в пределах особой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10.4. На основном этапе зачисления на обучение по программам бакалавриата и программам специалитета проводится зачисление на основные бюджетные места по результатам ЕГЭ и (или) внутренних вступительных испытаний в соответствии с приоритетом иных мест.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10.5. На дополн</w:t>
      </w:r>
      <w:r>
        <w:rPr>
          <w:rFonts w:ascii="Tinos" w:hAnsi="Tinos" w:eastAsia="Tinos" w:cs="Tinos"/>
          <w:sz w:val="22"/>
          <w:szCs w:val="22"/>
        </w:rPr>
        <w:t xml:space="preserve">ительном этапе зачисления на обучение по программам бакалавриата и программам специалитета проводится зачисление на незаполненные основные бюджетные места по результатам ЕГЭ и (или) внутренних вступительных испытаний в соответствии с приоритетом иных мест.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10.6. При приеме на обучение по </w:t>
      </w:r>
      <w:r>
        <w:rPr>
          <w:rFonts w:ascii="Tinos" w:hAnsi="Tinos" w:eastAsia="Tinos" w:cs="Tinos"/>
          <w:sz w:val="22"/>
          <w:szCs w:val="22"/>
        </w:rPr>
        <w:t xml:space="preserve">программам бакалавриата и программам специалитета места в пределах особой квоты, отдельной квоты, целевой квоты, которые являются незаполненными и (или) освобождаются после завершения приоритетного этапа зачисления, добавляются к основным бюджетным местам.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10.7. Лица, зачисленные на места в пределах особой квоты и отдельной квоты, исключаются из конкурсных списков на основные бюджетные места по тем условиям поступления, по которым они зачислены на места в пределах указанных квот.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10.8. В случае если поступающий, зачисленный на приоритетном этапе зачисления на обучение по программам бакалавриата и программам специалитета, хочет участвовать в основном этапе зачисления в ту же организацию, он отказывается от зачисления, пров</w:t>
      </w:r>
      <w:r>
        <w:rPr>
          <w:rFonts w:ascii="Tinos" w:hAnsi="Tinos" w:eastAsia="Tinos" w:cs="Tinos"/>
          <w:sz w:val="22"/>
          <w:szCs w:val="22"/>
        </w:rPr>
        <w:t xml:space="preserve">еденного на приоритетном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отказались от зачисления, рассматриваются при проведении зачисления </w:t>
      </w:r>
      <w:r>
        <w:rPr>
          <w:rFonts w:ascii="Tinos" w:hAnsi="Tinos" w:eastAsia="Tinos" w:cs="Tinos"/>
          <w:sz w:val="22"/>
          <w:szCs w:val="22"/>
        </w:rPr>
        <w:t xml:space="preserve">на основном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не отказались от зачисления, не подлежат зачислению на основном этапе зачисления.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10.9. В случае если поступающий, зачисленный на приоритетном этапе зачисления на обучение по программам бакалавриата и программам специалитета, хочет уч</w:t>
      </w:r>
      <w:r>
        <w:rPr>
          <w:rFonts w:ascii="Tinos" w:hAnsi="Tinos" w:eastAsia="Tinos" w:cs="Tinos"/>
          <w:sz w:val="22"/>
          <w:szCs w:val="22"/>
        </w:rPr>
        <w:t xml:space="preserve">аствовать в основном этапе зачисления в иную организацию, он до срока завершения представления согласия на зачисление на основном этапе зачисления отказывается от зачисления, проведенного на приоритетном этапе зачисления, и отзывает согласие на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10.10. В случае если поступающий, зачисленный на приоритетном этапе зачисления или основном этапе зачисления на обучение по программам бакала</w:t>
      </w:r>
      <w:r>
        <w:rPr>
          <w:rFonts w:ascii="Tinos" w:hAnsi="Tinos" w:eastAsia="Tinos" w:cs="Tinos"/>
          <w:sz w:val="22"/>
          <w:szCs w:val="22"/>
        </w:rPr>
        <w:t xml:space="preserve">вриата и программам специалитета, хочет участвовать в дополнительном этапе зачисления в ту же организацию, он отказывается от зачисления, проведенного на приоритетном этапе зачисления или основном этапе зачисления. Лица, которые зачислены на приоритетном э</w:t>
      </w:r>
      <w:r>
        <w:rPr>
          <w:rFonts w:ascii="Tinos" w:hAnsi="Tinos" w:eastAsia="Tinos" w:cs="Tinos"/>
          <w:sz w:val="22"/>
          <w:szCs w:val="22"/>
        </w:rPr>
        <w:t xml:space="preserve">тапе зачисления или основном этапе зачисления и до срока завершения представления согласия на зачисление на дополнительном этапе зачисления отказались от зачисления, рассматриваются при проведении зачисления на дополнительном этапе зачисления. Лица, которы</w:t>
      </w:r>
      <w:r>
        <w:rPr>
          <w:rFonts w:ascii="Tinos" w:hAnsi="Tinos" w:eastAsia="Tinos" w:cs="Tinos"/>
          <w:sz w:val="22"/>
          <w:szCs w:val="22"/>
        </w:rPr>
        <w:t xml:space="preserve">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не отказались от зачисления, не подлежат зачислению на дополнительном этапе зачисления.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10.11. В случае если поступающий, зачисленный на приоритетном этапе зачисления или основном этапе зачисления на обучение по программам бакалавриата и программам специалитета, хочет участвовать в дополнительном этапе зачислени</w:t>
      </w:r>
      <w:r>
        <w:rPr>
          <w:rFonts w:ascii="Tinos" w:hAnsi="Tinos" w:eastAsia="Tinos" w:cs="Tinos"/>
          <w:sz w:val="22"/>
          <w:szCs w:val="22"/>
        </w:rPr>
        <w:t xml:space="preserve">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приоритетном этапе зачисления или основном этапе зачисления, и отзывает согласие на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10.12. На основном этапе зачисления на обучение по программам магистратуры: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проводится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 места в пределах целевой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 основные бюджетные места;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в случае если высший проходной приоритет является приоритетом целевой квоты, поступающий зачисляется на места в пределах целевой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в случае если высший проходной приоритет является приоритетом иных мест, поступающий зачисляется на основные бюджетные места.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10.13. На дополнительном этапе зачисления на обучение по программам магистратуры проводится зачисление на незаполненные основные бюджетные места в соответствии с приоритетом иных мест.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10.14. При приеме на обучение по программам магистратуры места в пределах целевой квоты, которые являются незаполненными, добавляются к основным бюджетным местам.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10.15. В случае если поступающий, зачисленный на основном этапе зачисления на обучение по программам магистратуры, хочет участвовать в дополнительном этапе зачисления в ту же организацию, он отказывается от зачисления, проведенного на </w:t>
      </w:r>
      <w:r>
        <w:rPr>
          <w:rFonts w:ascii="Tinos" w:hAnsi="Tinos" w:eastAsia="Tinos" w:cs="Tinos"/>
          <w:sz w:val="22"/>
          <w:szCs w:val="22"/>
        </w:rPr>
        <w:t xml:space="preserve">основном этапе зачисления. Лица, которые зачислены на основном этапе зачисления и отказались от зачисления до срока завершения представления согласия на зачисление на дополнительном этапе зачисления, рассматриваются при проведении зачисления на дополнитель</w:t>
      </w:r>
      <w:r>
        <w:rPr>
          <w:rFonts w:ascii="Tinos" w:hAnsi="Tinos" w:eastAsia="Tinos" w:cs="Tinos"/>
          <w:sz w:val="22"/>
          <w:szCs w:val="22"/>
        </w:rPr>
        <w:t xml:space="preserve">ном этапе зачисления. Лица, которые зачислены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 не подлежат зачислению на дополнительном этапе зачисления.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10.16. В случае если поступающий, зачисленный на основном этапе зачисления на обучение по программам магистратуры, хочет участвоват</w:t>
      </w:r>
      <w:r>
        <w:rPr>
          <w:rFonts w:ascii="Tinos" w:hAnsi="Tinos" w:eastAsia="Tinos" w:cs="Tinos"/>
          <w:sz w:val="22"/>
          <w:szCs w:val="22"/>
        </w:rPr>
        <w:t xml:space="preserve">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основном этапе зачисления, и отзывает согласие на зачисление.</w:t>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rPr>
        <w:t xml:space="preserve">11. Информирование о приеме на обучение</w:t>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11.1. Университет обязана ознакомить поступающего и (или) его родителей (законных представителей) с документами и информацией, указанными в части 2 статьи 55 Федерального закона N 273-ФЗ.</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11.2. В целях информирования о приеме на обучение на официальном сайте размещается следующая информация о приеме на обучение: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не позднее 20 января года приема на обучение (далее - год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а) перечень специальностей и (или) направлений подготовки, на которые проводится прием на обучение в данном календарном году;</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 правила приема на обучение, утвержденные организацией;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сроки проведения приема на обучение;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г) перечень вступительных испытаний с указанием по каждому вступительному испытанию следующих сведений:</w:t>
      </w:r>
      <w:r>
        <w:rPr>
          <w:rFonts w:ascii="Tinos" w:hAnsi="Tinos" w:cs="Tinos"/>
          <w:sz w:val="22"/>
          <w:szCs w:val="22"/>
        </w:rPr>
      </w:r>
      <w:r>
        <w:rPr>
          <w:rFonts w:ascii="Tinos" w:hAnsi="Tinos" w:cs="Tinos"/>
          <w:sz w:val="22"/>
          <w:szCs w:val="22"/>
        </w:rPr>
      </w:r>
    </w:p>
    <w:p>
      <w:pPr>
        <w:pStyle w:val="1600"/>
        <w:numPr>
          <w:ilvl w:val="0"/>
          <w:numId w:val="191"/>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наименование вступительного испытания;</w:t>
      </w:r>
      <w:r>
        <w:rPr>
          <w:rFonts w:ascii="Tinos" w:hAnsi="Tinos" w:cs="Tinos"/>
          <w:sz w:val="22"/>
          <w:szCs w:val="22"/>
        </w:rPr>
      </w:r>
      <w:r>
        <w:rPr>
          <w:rFonts w:ascii="Tinos" w:hAnsi="Tinos" w:cs="Tinos"/>
          <w:sz w:val="22"/>
          <w:szCs w:val="22"/>
        </w:rPr>
      </w:r>
    </w:p>
    <w:p>
      <w:pPr>
        <w:pStyle w:val="1600"/>
        <w:numPr>
          <w:ilvl w:val="0"/>
          <w:numId w:val="191"/>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максимальное количество баллов;</w:t>
      </w:r>
      <w:r>
        <w:rPr>
          <w:rFonts w:ascii="Tinos" w:hAnsi="Tinos" w:cs="Tinos"/>
          <w:sz w:val="22"/>
          <w:szCs w:val="22"/>
        </w:rPr>
      </w:r>
      <w:r>
        <w:rPr>
          <w:rFonts w:ascii="Tinos" w:hAnsi="Tinos" w:cs="Tinos"/>
          <w:sz w:val="22"/>
          <w:szCs w:val="22"/>
        </w:rPr>
      </w:r>
    </w:p>
    <w:p>
      <w:pPr>
        <w:pStyle w:val="1600"/>
        <w:numPr>
          <w:ilvl w:val="0"/>
          <w:numId w:val="191"/>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минимальное количество баллов;</w:t>
      </w:r>
      <w:r>
        <w:rPr>
          <w:rFonts w:ascii="Tinos" w:hAnsi="Tinos" w:cs="Tinos"/>
          <w:sz w:val="22"/>
          <w:szCs w:val="22"/>
        </w:rPr>
      </w:r>
      <w:r>
        <w:rPr>
          <w:rFonts w:ascii="Tinos" w:hAnsi="Tinos" w:cs="Tinos"/>
          <w:sz w:val="22"/>
          <w:szCs w:val="22"/>
        </w:rPr>
      </w:r>
    </w:p>
    <w:p>
      <w:pPr>
        <w:pStyle w:val="1600"/>
        <w:numPr>
          <w:ilvl w:val="0"/>
          <w:numId w:val="191"/>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приоритетность испытания при ранжировании;</w:t>
      </w:r>
      <w:r>
        <w:rPr>
          <w:rFonts w:ascii="Tinos" w:hAnsi="Tinos" w:cs="Tinos"/>
          <w:sz w:val="22"/>
          <w:szCs w:val="22"/>
        </w:rPr>
      </w:r>
      <w:r>
        <w:rPr>
          <w:rFonts w:ascii="Tinos" w:hAnsi="Tinos" w:cs="Tinos"/>
          <w:sz w:val="22"/>
          <w:szCs w:val="22"/>
        </w:rPr>
      </w:r>
    </w:p>
    <w:p>
      <w:pPr>
        <w:pStyle w:val="1600"/>
        <w:numPr>
          <w:ilvl w:val="0"/>
          <w:numId w:val="191"/>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для внутреннего вступительного испытания - форма проведения, языки, на которых осуществляется проведение вступительного испытания, программа вступительного испытания;</w:t>
      </w:r>
      <w:r>
        <w:rPr>
          <w:rFonts w:ascii="Tinos" w:hAnsi="Tinos" w:cs="Tinos"/>
          <w:sz w:val="22"/>
          <w:szCs w:val="22"/>
        </w:rPr>
      </w:r>
      <w:r>
        <w:rPr>
          <w:rFonts w:ascii="Tinos" w:hAnsi="Tinos" w:cs="Tinos"/>
          <w:sz w:val="22"/>
          <w:szCs w:val="22"/>
        </w:rPr>
      </w:r>
    </w:p>
    <w:p>
      <w:pPr>
        <w:pStyle w:val="1600"/>
        <w:numPr>
          <w:ilvl w:val="0"/>
          <w:numId w:val="191"/>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информация о проведении вступительного испытания очно и (или) с использованием дистанционных технологий;</w:t>
      </w:r>
      <w:r>
        <w:rPr>
          <w:rFonts w:ascii="Tinos" w:hAnsi="Tinos" w:cs="Tinos"/>
          <w:sz w:val="22"/>
          <w:szCs w:val="22"/>
        </w:rPr>
      </w:r>
      <w:r>
        <w:rPr>
          <w:rFonts w:ascii="Tinos" w:hAnsi="Tinos" w:cs="Tinos"/>
          <w:sz w:val="22"/>
          <w:szCs w:val="22"/>
        </w:rPr>
      </w:r>
    </w:p>
    <w:p>
      <w:pPr>
        <w:pStyle w:val="1600"/>
        <w:numPr>
          <w:ilvl w:val="0"/>
          <w:numId w:val="191"/>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особенности проведения вступительного испытания для инвалидов и лиц с ограниченными возможностями здоровья;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 порядок учета индивидуальных достижений;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е) перечень общих индивидуальных достижений, учитываемых при приеме на обучение;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ж) информация о предоставлении особых прав и особого преимущества (по программам бакалавриата и программам специалитета);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 информация о необходимости (отсутствии необходимости) прохождения поступающими обязательного предварительного медицинского осмотра (обследования);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и) информация о местах приема документов, почтовых адресах для направления документов, необходимых для поступления, электронных адресах для взаимодействия с поступающими;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к) информация о наличии общежития(ий) для обучающихся;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л) количество мест для приема на обучение по различным условиям поступления в рамках контрольных цифр приема (без указания квот);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не позднее 10 апреля года приема - количество мест для приема на обучение в рамках контрольных цифр приема по различным конкурсным группам, в том числе на места в пределах особой квоты, отдельной квоты, целевой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не позднее чем за 5 месяцев до начала зачисления на платные места:</w:t>
      </w:r>
      <w:r>
        <w:rPr>
          <w:rFonts w:ascii="Tinos" w:hAnsi="Tinos" w:cs="Tinos"/>
          <w:sz w:val="22"/>
          <w:szCs w:val="22"/>
        </w:rPr>
      </w:r>
      <w:r>
        <w:rPr>
          <w:rFonts w:ascii="Tinos" w:hAnsi="Tinos" w:cs="Tinos"/>
          <w:sz w:val="22"/>
          <w:szCs w:val="22"/>
        </w:rPr>
      </w:r>
    </w:p>
    <w:p>
      <w:pPr>
        <w:pStyle w:val="1600"/>
        <w:numPr>
          <w:ilvl w:val="0"/>
          <w:numId w:val="192"/>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количество платных мест;</w:t>
      </w:r>
      <w:r>
        <w:rPr>
          <w:rFonts w:ascii="Tinos" w:hAnsi="Tinos" w:cs="Tinos"/>
          <w:sz w:val="22"/>
          <w:szCs w:val="22"/>
        </w:rPr>
      </w:r>
      <w:r>
        <w:rPr>
          <w:rFonts w:ascii="Tinos" w:hAnsi="Tinos" w:cs="Tinos"/>
          <w:sz w:val="22"/>
          <w:szCs w:val="22"/>
        </w:rPr>
      </w:r>
    </w:p>
    <w:p>
      <w:pPr>
        <w:pStyle w:val="1600"/>
        <w:numPr>
          <w:ilvl w:val="0"/>
          <w:numId w:val="192"/>
        </w:numPr>
        <w:ind w:left="567" w:right="0" w:firstLine="283"/>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образец договора об образовании;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4) не позднее 1 июня года приема:</w:t>
      </w:r>
      <w:r>
        <w:rPr>
          <w:rFonts w:ascii="Tinos" w:hAnsi="Tinos" w:cs="Tinos"/>
          <w:sz w:val="22"/>
          <w:szCs w:val="22"/>
        </w:rPr>
      </w:r>
      <w:r>
        <w:rPr>
          <w:rFonts w:ascii="Tinos" w:hAnsi="Tinos" w:cs="Tinos"/>
          <w:sz w:val="22"/>
          <w:szCs w:val="22"/>
        </w:rPr>
      </w:r>
    </w:p>
    <w:p>
      <w:pPr>
        <w:pStyle w:val="1600"/>
        <w:numPr>
          <w:ilvl w:val="0"/>
          <w:numId w:val="193"/>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информация о количестве мест в общежитиях для обучающихся;</w:t>
      </w:r>
      <w:r>
        <w:rPr>
          <w:rFonts w:ascii="Tinos" w:hAnsi="Tinos" w:cs="Tinos"/>
          <w:sz w:val="22"/>
          <w:szCs w:val="22"/>
        </w:rPr>
      </w:r>
      <w:r>
        <w:rPr>
          <w:rFonts w:ascii="Tinos" w:hAnsi="Tinos" w:cs="Tinos"/>
          <w:sz w:val="22"/>
          <w:szCs w:val="22"/>
        </w:rPr>
      </w:r>
    </w:p>
    <w:p>
      <w:pPr>
        <w:pStyle w:val="1600"/>
        <w:numPr>
          <w:ilvl w:val="0"/>
          <w:numId w:val="193"/>
        </w:numPr>
        <w:ind w:left="567" w:right="0" w:firstLine="272"/>
        <w:jc w:val="both"/>
        <w:spacing w:before="0" w:beforeAutospacing="0" w:after="0" w:afterAutospacing="0"/>
        <w:tabs>
          <w:tab w:val="left" w:pos="1134" w:leader="none"/>
        </w:tabs>
        <w:rPr>
          <w:rFonts w:ascii="Tinos" w:hAnsi="Tinos" w:cs="Tinos"/>
          <w:sz w:val="22"/>
          <w:szCs w:val="22"/>
        </w:rPr>
        <w:suppressLineNumbers w:val="0"/>
      </w:pPr>
      <w:r>
        <w:rPr>
          <w:rFonts w:ascii="Tinos" w:hAnsi="Tinos" w:eastAsia="Tinos" w:cs="Tinos"/>
          <w:sz w:val="22"/>
          <w:szCs w:val="22"/>
        </w:rPr>
        <w:t xml:space="preserve">расписание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11.3. Университет обеспечивает доступность информации о </w:t>
      </w:r>
      <w:r>
        <w:rPr>
          <w:rFonts w:ascii="Tinos" w:hAnsi="Tinos" w:eastAsia="Tinos" w:cs="Tinos"/>
          <w:sz w:val="22"/>
          <w:szCs w:val="22"/>
        </w:rPr>
        <w:t xml:space="preserve">приеме на обучение для пользователей официального сайта в период с даты ее размещения до дня завершения приема на обучение включительно. Помимо официального сайта Университет может размещать указанную информацию иными способами, определяемыми организацией.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Университет обеспечивает функционирование телефонных линий и раздела официального сайта для ответов на обращения, связанные с приемом на обучение.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11.4. Информация о поступающих, размещаемая организацией на официальном сайте и (или) публикуемая иными способами, информация, размещаемая на ЕПГУ (в</w:t>
      </w:r>
      <w:r>
        <w:rPr>
          <w:rFonts w:ascii="Tinos" w:hAnsi="Tinos" w:eastAsia="Tinos" w:cs="Tinos"/>
          <w:sz w:val="22"/>
          <w:szCs w:val="22"/>
        </w:rPr>
        <w:t xml:space="preserve"> том числе списки подавших заявление, сведения о результатах вступительных испытаний, конкурсные списки, сведения о зачислении, приказы о зачислении), формируется без указания фамилии, имени, отчества поступающих, с указанием уникального кода поступающего.</w:t>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rPr>
        <w:t xml:space="preserve">12. Сроки приема на обучение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12.1. Университет устанавливает сроки приема на обучение в соответствии с настоящей главой.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Сроки приема на обучение, которые не установлены настоящей главой, устанавливаются организацией самостоятельно.</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12.2. При приеме на обучение на места в рамках контрольных цифр приема по программам бакалавриата и программам специалитета по всем формам обучения: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прием заявлений и документов: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начало - 20 июня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день завершения приема документов со сдачей вступительных испытаний - не ранее 15 июля года приема и не позднее 20 июля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день завершения приема документов без сдачи вступительных испытаний - 25 июля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проведение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начало - не ранее 21 июня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завершение - 25 июля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а) публикация конкурсных списков - 27 июля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 приоритетный этап зачисления: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день завершения представления согласия на зачисление - 1 августа года приема (представление согласия на зачисление осуществляется до 12:00 по московскому времени);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издание приказов о зачислении - 2 - 3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основной этап зачисления: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день завершения представления согласия на зачисление - 5 августа года приема (представление согласия на зачисление осуществляется до 12:00 по московскому времени);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издание приказов о зачислении - 6 - 7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г) дополнительный этап зачисления: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день завершения представления согласия на зачисление - 9 августа года приема (представление согласия на зачисление осуществляется до 12:00 по московскому времени);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издание приказов о зачислении - 10 - 11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4) установление Университетом количества мест для дополнительного приема на обучение - не позднее 12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12.3. При дополнительном приеме на обучение на места в рамках контрольных цифр приема по программам бакалавриата и программам специалитета по всем формам обучения: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прием заявлений и документов: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начало - 12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день завершения приема документов со сдачей вступительных испытаний - не ранее 14 августа года приема и не позднее 20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день завершения приема документов без сдачи вступительных испытаний - 21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проведение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начало - не ранее 13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завершение - 21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зачисление на места в рамках контрольных цифр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а) публикация конкурсных списков - 22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 приоритетный этап зачисления: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день завершения представления согласия на зачисление - 25 августа года приема (представление согласия на зачисление осуществляется до 12:00 по московскому времени);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издание приказов о зачислении - 26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основной этап зачисления: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день завершения представления согласия на зачисление - 28 августа года приема (представление согласия на зачисление осуществляется до 12:00 по московскому времени);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издание приказов о зачислении - 29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12.4. При приеме на обучение на платные места по программам бакалавриата и программам специалитета по всем формам обучения: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прием заявлений и документов: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начало - 20 июня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завершение - не позднее 20 сентября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завершение вступительных испытаний - не позднее 20 сентября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завершение зачисления - не позднее 30 сентября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12.5. При приеме на обучение на места в рамках контрольных цифр приема по программам магистратуры по всем формам обучения: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прием заявлений и документов: начало - 20 июня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завершение - не позднее 20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день завершения представления согласия на зачисление на основном этапе зачисления - 24 августа года приема (представление согласия на зачисление осуществляется до 12:00 по московскому времени);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день завершения представления согласия на зачисление на дополнительном этапе зачисления - 26 августа года приема (представление согласия на зачисление осуществляется до 12:00 по московскому времени);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завершение зачисления - 29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установление Университетми количества мест для дополнительного приема на обучение - не позднее 30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12.6. При дополнительном приеме на обучение на места в рамках контрольных цифр приема по программам магистратуры по всем формам обучения: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прием заявлений и документов:</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начало - не ранее 31 августа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завершение - не позднее 10 сентября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день завершения представления согласия на зачисление - 15 сентября года приема (представление согласия на зачисление осуществляется до 12:00 по московскому времени);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завершение зачисления - не позднее 20 сентября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12.7. При приеме на обучение на платные места по программам магистратуры по всем формам обучения: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завершение приема документов - не позднее 20 сентября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завершение зачисления - не позднее 30 сентября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12.8. Университет проводит дополнительный прием на обучение на платные места по программам бакалавриата, программам специал</w:t>
      </w:r>
      <w:r>
        <w:rPr>
          <w:rFonts w:ascii="Tinos" w:hAnsi="Tinos" w:eastAsia="Tinos" w:cs="Tinos"/>
          <w:sz w:val="22"/>
          <w:szCs w:val="22"/>
        </w:rPr>
        <w:t xml:space="preserve">итета, программам магистратуры по всем формам обучения только для лиц, поступающих на обучение на основании документа иностранного государства об образовании. Указанный дополнительный прием на обучение проводится однократно и завершается в следующие сроки: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 очной форме обучения - не позднее 31 октября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 очно-заочной и заочной формам обучения - не позднее 30 ноября года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highlight w:val="none"/>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eastAsia="Tinos" w:cs="Tinos"/>
          <w:sz w:val="22"/>
          <w:szCs w:val="22"/>
          <w:highlight w:val="none"/>
        </w:rPr>
        <w:outlineLvl w:val="1"/>
        <w:suppressLineNumbers w:val="0"/>
      </w:pPr>
      <w:r>
        <w:rPr>
          <w:rFonts w:ascii="Tinos" w:hAnsi="Tinos" w:eastAsia="Tinos" w:cs="Tinos"/>
          <w:sz w:val="22"/>
          <w:szCs w:val="22"/>
          <w:highlight w:val="none"/>
        </w:rPr>
      </w:r>
      <w:r>
        <w:rPr>
          <w:rFonts w:ascii="Tinos" w:hAnsi="Tinos" w:eastAsia="Tinos" w:cs="Tinos"/>
          <w:sz w:val="22"/>
          <w:szCs w:val="22"/>
          <w:highlight w:val="none"/>
        </w:rPr>
      </w:r>
      <w:r>
        <w:rPr>
          <w:rFonts w:ascii="Tinos" w:hAnsi="Tinos" w:eastAsia="Tinos" w:cs="Tinos"/>
          <w:sz w:val="22"/>
          <w:szCs w:val="22"/>
          <w:highlight w:val="none"/>
        </w:rPr>
      </w:r>
    </w:p>
    <w:p>
      <w:pPr>
        <w:pStyle w:val="1612"/>
        <w:ind w:left="0" w:right="0" w:firstLine="567"/>
        <w:jc w:val="center"/>
        <w:spacing w:before="0" w:beforeAutospacing="0" w:after="0" w:afterAutospacing="0"/>
        <w:rPr>
          <w:rFonts w:ascii="Tinos" w:hAnsi="Tinos" w:eastAsia="Tinos" w:cs="Tinos"/>
          <w:sz w:val="22"/>
          <w:szCs w:val="22"/>
          <w:highlight w:val="none"/>
        </w:rPr>
        <w:outlineLvl w:val="1"/>
        <w:suppressLineNumbers w:val="0"/>
      </w:pPr>
      <w:r>
        <w:rPr>
          <w:rFonts w:ascii="Tinos" w:hAnsi="Tinos" w:eastAsia="Tinos" w:cs="Tinos"/>
          <w:sz w:val="22"/>
          <w:szCs w:val="22"/>
        </w:rPr>
        <w:t xml:space="preserve">13. Особенности проведения внутренних</w:t>
      </w:r>
      <w:r>
        <w:rPr>
          <w:rFonts w:ascii="Tinos" w:hAnsi="Tinos" w:eastAsia="Tinos" w:cs="Tinos"/>
          <w:sz w:val="22"/>
          <w:szCs w:val="22"/>
          <w:highlight w:val="none"/>
        </w:rPr>
      </w:r>
      <w:r>
        <w:rPr>
          <w:rFonts w:ascii="Tinos" w:hAnsi="Tinos" w:eastAsia="Tinos" w:cs="Tinos"/>
          <w:sz w:val="22"/>
          <w:szCs w:val="22"/>
          <w:highlight w:val="none"/>
        </w:rPr>
      </w:r>
    </w:p>
    <w:p>
      <w:pPr>
        <w:pStyle w:val="1612"/>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вступительных испытаний для инвалидов и лиц с ограниченными</w:t>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возможностями здоровья</w:t>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13.1. При проведении внутренних вступи</w:t>
      </w:r>
      <w:r>
        <w:rPr>
          <w:rFonts w:ascii="Tinos" w:hAnsi="Tinos" w:eastAsia="Tinos" w:cs="Tinos"/>
          <w:sz w:val="22"/>
          <w:szCs w:val="22"/>
        </w:rPr>
        <w:t xml:space="preserve">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Университет обеспечивает создание условий с учетом особенностей психофизического развития поступа</w:t>
      </w:r>
      <w:r>
        <w:rPr>
          <w:rFonts w:ascii="Tinos" w:hAnsi="Tinos" w:eastAsia="Tinos" w:cs="Tinos"/>
          <w:sz w:val="22"/>
          <w:szCs w:val="22"/>
        </w:rPr>
        <w:t xml:space="preserve">ющих, их индивидуальных возможностей и состояния здоровья (далее - индивидуальные особенности). Поступающим с ограниченными возможностями здоровья предоставляется в доступной для них форме информация о порядке проведения внутренних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13.2. Продолжительность внутреннего вступительного испытания для поступающих с ограниченными возможностями здоровья увеличивается по решению организации, но не более чем на 1,5 часа.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13.3. При очном проведении внутренних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w:t>
      </w:r>
      <w:r>
        <w:rPr>
          <w:rFonts w:ascii="Tinos" w:hAnsi="Tinos" w:eastAsia="Tinos" w:cs="Tinos"/>
          <w:sz w:val="22"/>
          <w:szCs w:val="22"/>
        </w:rPr>
        <w:t xml:space="preserve"> туалетные и другие помещения, а также условия для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Очные внутренние вступительные испытания для поступающих с ограниченными возможностями здоровья проводятся в отдельной аудитории.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Число поступающих с ограниченными возможностями здоровья в одной аудитории не должно превышать:</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при сдаче внутреннего вступительного испытания в письменной форме - 12 человек;</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при сдаче внутреннего вступительного испытания в устной форме - 6 человек.</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Допускается присутствие в аудитории во время сдачи внутреннего вступительного испытания большего числа поступающих с ограниченными возможностями здоровья,</w:t>
      </w:r>
      <w:r>
        <w:rPr>
          <w:rFonts w:ascii="Tinos" w:hAnsi="Tinos" w:eastAsia="Tinos" w:cs="Tinos"/>
          <w:sz w:val="22"/>
          <w:szCs w:val="22"/>
        </w:rPr>
        <w:t xml:space="preserve"> а также проведение внутреннего вступительного испытания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внутреннего вступительного испытания.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Допускается присутствие в аудитории во время сдачи внутреннего вступительного испытания ассистента из числа работников организации или привлеченных лиц, ока</w:t>
      </w:r>
      <w:r>
        <w:rPr>
          <w:rFonts w:ascii="Tinos" w:hAnsi="Tinos" w:eastAsia="Tinos" w:cs="Tinos"/>
          <w:sz w:val="22"/>
          <w:szCs w:val="22"/>
        </w:rPr>
        <w:t xml:space="preserve">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13.4. Поступающие с ограниченными возможностями здоровья могут в процессе сдачи внутреннего вступительного испытания пользоваться техническими средствами, необходимыми им в связи с их индивидуальными особенностями.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13.5. При проведении внутренних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для слепых:</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поступающим для вы</w:t>
      </w:r>
      <w:r>
        <w:rPr>
          <w:rFonts w:ascii="Tinos" w:hAnsi="Tinos" w:eastAsia="Tinos" w:cs="Tinos"/>
          <w:sz w:val="22"/>
          <w:szCs w:val="22"/>
        </w:rPr>
        <w:t xml:space="preserve">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(при очном проведении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для слабовидящих:</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обеспечивается индивидуальное равномерное освещение не менее 300 люкс (при очном проведении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(при очном проведении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задания для выполнения, а также инструкция по порядку проведения вступительных испытаний оформляются увеличенным шрифтом;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для глухих и слабослышащих:</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предоставляются услуги сурдопереводчика;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4) для слепоглухих предоставляются услуги тифлосурдопереводчика (помимо требований, выполняемых соответственно для слепых и глухих);</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5) для лиц с тяжелыми нарушениями речи, глухих, слабослышащих вступительные испы</w:t>
      </w:r>
      <w:r>
        <w:rPr>
          <w:rFonts w:ascii="Tinos" w:hAnsi="Tinos" w:eastAsia="Tinos" w:cs="Tinos"/>
          <w:sz w:val="22"/>
          <w:szCs w:val="22"/>
        </w:rPr>
        <w:t xml:space="preserve">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6) для лиц с нарушениями опорно-двигательного аппарата, нарушениями двигательных функций верхних конечностей или отсутствием верхних конечностей: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письменные задания выполняются на компьютере со специализированным программным обеспечением или надиктовываются ассистенту;</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вступительные испы</w:t>
      </w:r>
      <w:r>
        <w:rPr>
          <w:rFonts w:ascii="Tinos" w:hAnsi="Tinos" w:eastAsia="Tinos" w:cs="Tinos"/>
          <w:sz w:val="22"/>
          <w:szCs w:val="22"/>
        </w:rPr>
        <w:t xml:space="preserve">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rPr>
        <w:t xml:space="preserve">14. Особенности приема на целевое обучение</w:t>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14.1. Прием на обучение на места в пределах целевой квоты осуществляется в соответствии с положением о целевом обучении и типовой формой договора о целевом обучении, утвержденными Правительством Российской Федерации.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14.2. Университет проводит прием на обу</w:t>
      </w:r>
      <w:r>
        <w:rPr>
          <w:rFonts w:ascii="Tinos" w:hAnsi="Tinos" w:eastAsia="Tinos" w:cs="Tinos"/>
          <w:sz w:val="22"/>
          <w:szCs w:val="22"/>
        </w:rPr>
        <w:t xml:space="preserve">чение на места в пределах целевой квоты на основании заявок на заключение договора о целевом обучении, поданных поступающими в соответствии с предложениями о заключении договоров о целевом обучении, сформированными федеральными государственными органами, о</w:t>
      </w:r>
      <w:r>
        <w:rPr>
          <w:rFonts w:ascii="Tinos" w:hAnsi="Tinos" w:eastAsia="Tinos" w:cs="Tinos"/>
          <w:sz w:val="22"/>
          <w:szCs w:val="22"/>
        </w:rPr>
        <w:t xml:space="preserve">рганами государственной власти субъектов Российской Федерации, органами местного самоуправления, юридическими лицами, указанными в части 1 статьи 71.1 Федерального закона N 273-ФЗ (далее соответственно - заявки, предложения, заказчики), и размещенными на Е</w:t>
      </w:r>
      <w:r>
        <w:rPr>
          <w:rFonts w:ascii="Tinos" w:hAnsi="Tinos" w:eastAsia="Tinos" w:cs="Tinos"/>
          <w:sz w:val="22"/>
          <w:szCs w:val="22"/>
        </w:rPr>
        <w:t xml:space="preserve">диной цифровой платформе в сфере занятости и трудовых отношений "Работа в России" </w:t>
      </w:r>
      <w:r>
        <w:rPr>
          <w:rFonts w:ascii="Tinos" w:hAnsi="Tinos" w:eastAsia="Tinos" w:cs="Tinos"/>
          <w:sz w:val="22"/>
          <w:szCs w:val="22"/>
        </w:rPr>
        <w:t xml:space="preserve">(далее - цифровая платформа "Работа в России") или представленными заказчиками в организацию (в случае неразмещения предложений на цифровой платформе "Работа в России").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Университет присваивает заказчикам, представившим в организацию предложения (в случае неразмещения предложений на цифровой платформе "Работа в России"), уникальные идентификационные номера.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14.3. При приеме на обучение на места в пределах целевой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поступающий подает заявление о приеме в соответствии с предложением;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поступающий указывает в заявлении о приеме: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а) если предложение, в соответствии с которым поступающий поступает на указанные места, размещено на цифровой платформе "Работа в России":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признак размещения предложения на цифровой платформе "Работа в России";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номер предложения, сформированный на цифровой платформе "Работа в России";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 если предложение, в соответствии с которым поступающий поступает на указанные места, не размещено на цифровой платформе "Работа в России":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признак неразмещения предложения на цифровой платформе "Работа в России";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номер предложения, сформированный заказчиком;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если поступающий подает новую заявку, то предыдущая заявка считается отозванной.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14.4. Университет проводит проверку </w:t>
      </w:r>
      <w:r>
        <w:rPr>
          <w:rFonts w:ascii="Tinos" w:hAnsi="Tinos" w:eastAsia="Tinos" w:cs="Tinos"/>
          <w:sz w:val="22"/>
          <w:szCs w:val="22"/>
        </w:rPr>
        <w:t xml:space="preserve">соответствия заявления о приеме предложению, размещенному на цифровой платформе "Работа в России" или представленному заказчиком в организацию. В случае если предложение, указанное в заявлении о приеме, отсутствует на цифровой платформе "Работа в России" и</w:t>
      </w:r>
      <w:r>
        <w:rPr>
          <w:rFonts w:ascii="Tinos" w:hAnsi="Tinos" w:eastAsia="Tinos" w:cs="Tinos"/>
          <w:sz w:val="22"/>
          <w:szCs w:val="22"/>
        </w:rPr>
        <w:t xml:space="preserve"> не представлено заказчиком в организацию, и (или) конкурсная группа, указанная в заявлении о приеме, не соответствует предложению, указанному в заявлении о приеме, Университет отказывает поступающему в приеме на обучение на места в пределах целевой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14.5. В списках подавших заявление и в конкурсных списках на места в пре</w:t>
      </w:r>
      <w:r>
        <w:rPr>
          <w:rFonts w:ascii="Tinos" w:hAnsi="Tinos" w:eastAsia="Tinos" w:cs="Tinos"/>
          <w:sz w:val="22"/>
          <w:szCs w:val="22"/>
        </w:rPr>
        <w:t xml:space="preserve">делах целевой квоты указывается признак размещения (неразмещения) предложения на цифровой платформе "Работа в России", номер предложения, а также идентификационный номер заказчика (в случае неразмещения предложения на цифровой платформе "Работа в России").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14.6. Университет выделяет целевую квоту </w:t>
      </w:r>
      <w:r>
        <w:rPr>
          <w:rFonts w:ascii="Tinos" w:hAnsi="Tinos" w:eastAsia="Tinos" w:cs="Tinos"/>
          <w:sz w:val="22"/>
          <w:szCs w:val="22"/>
        </w:rPr>
        <w:t xml:space="preserve">по специальности, направлению подготовки в соответствии с квотой приема на целевое обучение, которая устанавливается согласно порядку установления квоты приема на целевое обучения, утверждаемому Правительством Российской Федерации, органом государственной </w:t>
      </w:r>
      <w:r>
        <w:rPr>
          <w:rFonts w:ascii="Tinos" w:hAnsi="Tinos" w:eastAsia="Tinos" w:cs="Tinos"/>
          <w:sz w:val="22"/>
          <w:szCs w:val="22"/>
        </w:rPr>
        <w:t xml:space="preserve">власти субъекта Российской Федерации, органом местного самоуправления (далее - порядок установления квоты), и является недетализированной либо детализируется на несколько квот в интересах конкретных заказчиков (далее - детализированные целевые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14.7 При проведении многопрофильного конкурса целевая квота выделяется организацией в соответствии с максимальной квотой, установленной Правительством Российской Федерации, органом госуда</w:t>
      </w:r>
      <w:r>
        <w:rPr>
          <w:rFonts w:ascii="Tinos" w:hAnsi="Tinos" w:eastAsia="Tinos" w:cs="Tinos"/>
          <w:sz w:val="22"/>
          <w:szCs w:val="22"/>
        </w:rPr>
        <w:t xml:space="preserve">рственной власти субъекта Российской Федерации, органом местного самоуправления по специальностям, направлениям подготовки, включенным в конкурс (в случае если не проведено перераспределение целевой квоты в соответствии с порядком установления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14.8. В случае если квота приема на целевое обучения детализирована в интересах конкретных заказчиков, Университет:</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проводит отдельный конкурс по каждой детализированной целевой квоте;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использует места, в отношении которых не указаны заказчики (при наличии таких мест), для проведения конкурса в интересах заказчиков целевого обучения, не указанных по другим детализированным целевым квотам.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Поступающий участвует в конкурсе по одной детализированной целевой квоте по данной специальности или направлению подготовки.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14.9. Незаполненные (освободившиеся) места детализированных целевых квот добавляются к основным бюджетным местам.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14.10. При приеме на обучение на места в пределах целевой квоты: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поступающий, который участвовал в профориентационных мероприятиях (далее - участник профориентационных мероприятий), указывает в заявлении о приеме, что он является участником профориентационных мероприятий;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Университет включает в сумму конкурсных баллов баллы за целевые индивидуальные достижения при наличии поступающего в списке участников профори</w:t>
      </w:r>
      <w:r>
        <w:rPr>
          <w:rFonts w:ascii="Tinos" w:hAnsi="Tinos" w:eastAsia="Tinos" w:cs="Tinos"/>
          <w:sz w:val="22"/>
          <w:szCs w:val="22"/>
        </w:rPr>
        <w:t xml:space="preserve">ентационных мероприятий, представленном заказчиком в организацию 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14.11. Университет зачисляет поступающих на места в пределах целевой квоты в количестве, не превышающем количества договоров, указанного заказчиками в предложениях (по каждому предложению).</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14.12. При приеме на обучение на места в пределах целевой квоты в интересах безопасности государства: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прием на обучение осуществляется при наличии в организации информации о поступающих, полученной от заказчиков, сформировавших предложения в интересах безопасности государства;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сведения о поступающих не указывают</w:t>
      </w:r>
      <w:r>
        <w:rPr>
          <w:rFonts w:ascii="Tinos" w:hAnsi="Tinos" w:eastAsia="Tinos" w:cs="Tinos"/>
          <w:sz w:val="22"/>
          <w:szCs w:val="22"/>
        </w:rPr>
        <w:t xml:space="preserve">ся в информации, размещаемой организацией на официальном сайте и (или) публикуемой иными способами, размещаемой на ЕПГУ (в том числе в списках подавших заявление, сведениях о результатах вступительных испытаний, конкурсных списках, сведениях о зачислении);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зачисление оформляется отдельным приказом (приказами).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rPr>
        <w:t xml:space="preserve">15. Особенности проведения дополнительного приема</w:t>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 обучение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15.1. Дополнительный прием на обучение проводится: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однократно на места в рамках контрольных цифр приема (в случае если количество незаполненных мест в рамках контрольных цифр приема по конкретному конкурсному профилю и конкретной форме обучения в организации или филиале менее 10, - по решению организации);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однократно на платные места по решению организации - для лиц, поступающих на обучение на основании документа иностранного государства об образовании.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Дополнительный прием на обучение по программам бакалавриата, программам специалитета проводится независимо от дополнительного приема на обучение по программам магистратуры.</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ходе проведения дополнительного приема на обучение не проводится дополнительное зачисление.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15.2. При дополнительном приеме на обучение Университет проводит прием заявлений и документов, </w:t>
      </w:r>
      <w:r>
        <w:rPr>
          <w:rFonts w:ascii="Tinos" w:hAnsi="Tinos" w:eastAsia="Tinos" w:cs="Tinos"/>
          <w:sz w:val="22"/>
          <w:szCs w:val="22"/>
        </w:rPr>
        <w:t xml:space="preserve">внутренние вступительные испытания и зачисление. По решению организации при дополнительном приеме на обучение осуществляется учет результатов внутренних вступительных испытаний, сданных поступающими в этой организации в период основного приема на обучение.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15.3. Дополнительный прием на обучение на места в рамках контрольных цифр приема проводится: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 места в пределах особой квоты (по программам бакалавриата и программам специалитета);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 места в пределах отдельной квоты (по программам бакалавриата и программам специалитета);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 основные бюджетные места.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При проведении допол</w:t>
      </w:r>
      <w:r>
        <w:rPr>
          <w:rFonts w:ascii="Tinos" w:hAnsi="Tinos" w:eastAsia="Tinos" w:cs="Tinos"/>
          <w:sz w:val="22"/>
          <w:szCs w:val="22"/>
        </w:rPr>
        <w:t xml:space="preserve">нительного приема на обучение на места в рамках контрольных цифр приема Университет может до начала приема заявлений и документов перераспределить места в рамках контрольных цифр приема в пределах укрупненной группы. Указанное перераспределение проводится:</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только между специальностями, направлениями подготовки, образовательными программами (профилями), по которым был объявлен прием на обучение на места в рамках контрольных цифр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без переноса мест между формами обучения, между организацией (без учета филиалов) и филиалами.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15.4. При проведении дополнительного приема на обучение по программам бакалавриата и программам специалитета: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 в рамках контрольных цифр приема: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особая квота и отдельная квота выделяются от объема контрольных цифр приема, объявленного для дополнительного приема на обучение: особая квота - в размере не менее 10%, отдельная квота - в размере не менее 10%;</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поступающий, имеющий право на прием без вступительных испытаний в соответствии с </w:t>
      </w:r>
      <w:hyperlink r:id="rId64"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4</w:t>
        </w:r>
      </w:hyperlink>
      <w:r>
        <w:rPr>
          <w:rFonts w:ascii="Tinos" w:hAnsi="Tinos" w:eastAsia="Tinos" w:cs="Tinos"/>
          <w:sz w:val="22"/>
          <w:szCs w:val="22"/>
        </w:rPr>
        <w:t xml:space="preserve"> и (или) </w:t>
      </w:r>
      <w:hyperlink r:id="rId65" w:tooltip="Федеральный закон от 29.12.2012 N 273-ФЗ (ред. от 08.08.2024) &quot;Об образовании в Российской Федерации&quot; (с изм. и доп., вступ. в силу с 01.09.2024) {КонсультантПлюс}" w:history="1">
        <w:r>
          <w:rPr>
            <w:rFonts w:ascii="Tinos" w:hAnsi="Tinos" w:eastAsia="Tinos" w:cs="Tinos"/>
            <w:color w:val="0000ff"/>
            <w:sz w:val="22"/>
            <w:szCs w:val="22"/>
          </w:rPr>
          <w:t xml:space="preserve">частью 12 статьи 71</w:t>
        </w:r>
      </w:hyperlink>
      <w:r>
        <w:rPr>
          <w:rFonts w:ascii="Tinos" w:hAnsi="Tinos" w:eastAsia="Tinos" w:cs="Tinos"/>
          <w:sz w:val="22"/>
          <w:szCs w:val="22"/>
        </w:rPr>
        <w:t xml:space="preserve"> Федерального закона N 273-ФЗ (по программам бакалавриата и программам специалитета), использует указанное право при участии в дополнительном приеме на обучение вне зависимости от использования этого права при участии в основном приеме на обучение;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2) в количество организаций для одновременного поступления включаются организации, в которых поступающий участвует в дополнительном приеме на обучение, и организации, в которых он в этот период участвует в основном приеме на обучение на платные места;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3) в количество специальностей и (или) направлений подготовки для одновременного посту</w:t>
      </w:r>
      <w:r>
        <w:rPr>
          <w:rFonts w:ascii="Tinos" w:hAnsi="Tinos" w:eastAsia="Tinos" w:cs="Tinos"/>
          <w:sz w:val="22"/>
          <w:szCs w:val="22"/>
        </w:rPr>
        <w:t xml:space="preserve">пления включаются специальности и (или) направления подготовки, по которым поступающий участвует в дополнительном приеме на обучение, и специальности и (или) направления, по которым он в этот период участвует в основном приеме на обучение на платные места.</w:t>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cs="Tinos"/>
          <w:sz w:val="22"/>
          <w:szCs w:val="22"/>
        </w:rPr>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cs="Tinos"/>
          <w:sz w:val="22"/>
          <w:szCs w:val="22"/>
        </w:rPr>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cs="Tinos"/>
          <w:sz w:val="22"/>
          <w:szCs w:val="22"/>
        </w:rPr>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outlineLvl w:val="1"/>
        <w:suppressLineNumbers w:val="0"/>
      </w:pPr>
      <w:r>
        <w:rPr>
          <w:rFonts w:ascii="Tinos" w:hAnsi="Tinos" w:eastAsia="Tinos" w:cs="Tinos"/>
          <w:sz w:val="22"/>
          <w:szCs w:val="22"/>
        </w:rPr>
        <w:t xml:space="preserve">16. Особенности приема на обучение иностранных граждан и лиц</w:t>
      </w:r>
      <w:r>
        <w:rPr>
          <w:rFonts w:ascii="Tinos" w:hAnsi="Tinos" w:cs="Tinos"/>
          <w:sz w:val="22"/>
          <w:szCs w:val="22"/>
        </w:rPr>
      </w:r>
      <w:r>
        <w:rPr>
          <w:rFonts w:ascii="Tinos" w:hAnsi="Tinos" w:cs="Tinos"/>
          <w:sz w:val="22"/>
          <w:szCs w:val="22"/>
        </w:rPr>
      </w:r>
    </w:p>
    <w:p>
      <w:pPr>
        <w:pStyle w:val="1612"/>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без гражданства</w:t>
      </w:r>
      <w:r>
        <w:rPr>
          <w:rFonts w:ascii="Tinos" w:hAnsi="Tinos" w:cs="Tinos"/>
          <w:sz w:val="22"/>
          <w:szCs w:val="22"/>
        </w:rPr>
      </w:r>
      <w:r>
        <w:rPr>
          <w:rFonts w:ascii="Tinos" w:hAnsi="Tinos" w:cs="Tinos"/>
          <w:sz w:val="22"/>
          <w:szCs w:val="22"/>
        </w:rPr>
      </w:r>
    </w:p>
    <w:p>
      <w:pPr>
        <w:pStyle w:val="1600"/>
        <w:ind w:left="0" w:right="0" w:firstLine="567"/>
        <w:jc w:val="center"/>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16.1.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устанавливаемой П</w:t>
      </w:r>
      <w:r>
        <w:rPr>
          <w:rFonts w:ascii="Tinos" w:hAnsi="Tinos" w:eastAsia="Tinos" w:cs="Tinos"/>
          <w:sz w:val="22"/>
          <w:szCs w:val="22"/>
        </w:rPr>
        <w:t xml:space="preserve">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образовании.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16.2.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w:t>
      </w:r>
      <w:r>
        <w:rPr>
          <w:rFonts w:ascii="Tinos" w:hAnsi="Tinos" w:eastAsia="Tinos" w:cs="Tinos"/>
          <w:sz w:val="22"/>
          <w:szCs w:val="22"/>
        </w:rPr>
        <w:t xml:space="preserve">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 оформляется отдельным приказом (приказами) организации.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16.3. И</w:t>
      </w:r>
      <w:r>
        <w:rPr>
          <w:rFonts w:ascii="Tinos" w:hAnsi="Tinos" w:eastAsia="Tinos" w:cs="Tinos"/>
          <w:sz w:val="22"/>
          <w:szCs w:val="22"/>
        </w:rPr>
        <w:t xml:space="preserve">ностранные </w:t>
      </w:r>
      <w:r>
        <w:rPr>
          <w:rFonts w:ascii="Tinos" w:hAnsi="Tinos" w:eastAsia="Tinos" w:cs="Tinos"/>
          <w:sz w:val="22"/>
          <w:szCs w:val="22"/>
        </w:rPr>
        <w:t xml:space="preserve">граждане, которые поступают на обучение на основании международных договоров, представляют помимо документов, указанных в пункте 7.11 настоящих Правил, документы, подтверждающие их отнесение к числу лиц, указанных в соответствующих международных договорах.</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16.4. Иностранные граждане и лица без гражданства, являющиеся соотечественниками, проживающими за рубежом (далее - соотечественники), пре</w:t>
      </w:r>
      <w:r>
        <w:rPr>
          <w:rFonts w:ascii="Tinos" w:hAnsi="Tinos" w:eastAsia="Tinos" w:cs="Tinos"/>
          <w:sz w:val="22"/>
          <w:szCs w:val="22"/>
        </w:rPr>
        <w:t xml:space="preserve">дставляют помимо документов, указанных в пункте 77 Порядка, оригиналы или копии документов, предусмотренных статьей 17 Федерального закона от 24 мая 1999 г. N 99-ФЗ "О государственной политике Российской Федерации в отношении соотечественников за рубежом".</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На соотечественников, </w:t>
      </w:r>
      <w:r>
        <w:rPr>
          <w:rFonts w:ascii="Tinos" w:hAnsi="Tinos" w:eastAsia="Tinos" w:cs="Tinos"/>
          <w:sz w:val="22"/>
          <w:szCs w:val="22"/>
        </w:rPr>
        <w:t xml:space="preserve">не являющихся гражданами Российской Федерации, не распространяются особые права при приеме на обучение по имеющим государственную аккредитацию программам бакалавриата и программам специалитета, предоставляемые отдельным категориям граждан Российской Федера</w:t>
      </w:r>
      <w:r>
        <w:rPr>
          <w:rFonts w:ascii="Tinos" w:hAnsi="Tinos" w:eastAsia="Tinos" w:cs="Tinos"/>
          <w:sz w:val="22"/>
          <w:szCs w:val="22"/>
        </w:rPr>
        <w:t xml:space="preserve">ции в соответствии с Федеральным законом N 273-ФЗ, за исключением особого права при приеме на обучение, предусмотренного пунктом 1 части 4 статьи 71 Федерального закона N 273-ФЗ, если иное не предусмотрено международным договором Российской Федерации.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16.5. При подаче документов иностранный гражданин или лицо без гражданства представляет в соответствии с подпунктом 1 пункта 77 Порядка оригинал или копию документа, удостоверяющего личность, гражданство, либо документа, удостоверяющего </w:t>
      </w:r>
      <w:r>
        <w:rPr>
          <w:rFonts w:ascii="Tinos" w:hAnsi="Tinos" w:eastAsia="Tinos" w:cs="Tinos"/>
          <w:sz w:val="22"/>
          <w:szCs w:val="22"/>
        </w:rPr>
        <w:t xml:space="preserve">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16.6. Прием иностранных граждан и лиц без гражданства на обучение по о</w:t>
      </w:r>
      <w:r>
        <w:rPr>
          <w:rFonts w:ascii="Tinos" w:hAnsi="Tinos" w:eastAsia="Tinos" w:cs="Tinos"/>
          <w:sz w:val="22"/>
          <w:szCs w:val="22"/>
        </w:rPr>
        <w:t xml:space="preserve">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16.7. При приеме на обучение на платные места по программам бакалавриата и программам специали</w:t>
      </w:r>
      <w:r>
        <w:rPr>
          <w:rFonts w:ascii="Tinos" w:hAnsi="Tinos" w:eastAsia="Tinos" w:cs="Tinos"/>
          <w:sz w:val="22"/>
          <w:szCs w:val="22"/>
        </w:rPr>
        <w:t xml:space="preserve">тета Университет может самостоятельно установить перечень вступительных испытаний для иностранных граждан и лиц без гражданства (далее - вступительные испытания для иностранных граждан) и минимальное количество баллов для указанных вступительных испытаний.</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16.8. В случае если количество вступительных испытаний для иностранных граждан отличается от количества вступительных испытаний, установленных в соответствии с пунктами 24, 34 и 35 Порядка, Университет самостоя</w:t>
      </w:r>
      <w:r>
        <w:rPr>
          <w:rFonts w:ascii="Tinos" w:hAnsi="Tinos" w:eastAsia="Tinos" w:cs="Tinos"/>
          <w:sz w:val="22"/>
          <w:szCs w:val="22"/>
        </w:rPr>
        <w:t xml:space="preserve">тельно выделяет количество мест для приема на обучение по результатам вступительных испытаний для иностранных граждан и формирует отдельную конкурсную группу для иностранных граждан и лиц без гражданства (далее - конкурсная группа для иностранных граждан).</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Иностранные граждане и лица без гражданства могут по своему выбору поступать на обучение по результатам вступительных испытаний для иностранных граждан или по результатам вступительных испытаний, установленных в соответствии с пунктами 24, 34 и 35 Порядка.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В случае если программы бакалавриата, программы специалитета реализуются на русском языке с первого курса обучения, перечень вступительных испытаний для иностранных граждан включает в себя вступительное испытание по русскому языку для иностранных граждан.</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t xml:space="preserve">Университет вправе учитывать в качестве результата </w:t>
      </w:r>
      <w:r>
        <w:rPr>
          <w:rFonts w:ascii="Tinos" w:hAnsi="Tinos" w:eastAsia="Tinos" w:cs="Tinos"/>
          <w:sz w:val="22"/>
          <w:szCs w:val="22"/>
        </w:rPr>
        <w:t xml:space="preserve">вступительного испытания по русскому языку для иностранных граждан сертификат о прохождении государственного тестирования по русскому языку как иностранному языку, выданный в соответствии с Порядком выдачи сертификата о прохождении государственного тестиро</w:t>
      </w:r>
      <w:r>
        <w:rPr>
          <w:rFonts w:ascii="Tinos" w:hAnsi="Tinos" w:eastAsia="Tinos" w:cs="Tinos"/>
          <w:sz w:val="22"/>
          <w:szCs w:val="22"/>
        </w:rPr>
        <w:t xml:space="preserve">вания по русскому языку как иностранному языку </w:t>
      </w:r>
      <w:r>
        <w:rPr>
          <w:rFonts w:ascii="Tinos" w:hAnsi="Tinos" w:eastAsia="Tinos" w:cs="Tinos"/>
          <w:sz w:val="22"/>
          <w:szCs w:val="22"/>
        </w:rPr>
        <w:t xml:space="preserve">и подтверждающий владение русским языком в объеме не ниже первого уровня владения русским языком как иностранным языком. Университет самостоятельно устанавливает порядок учета указанного сертификата.</w:t>
      </w:r>
      <w:r>
        <w:rPr>
          <w:rFonts w:ascii="Tinos" w:hAnsi="Tinos" w:cs="Tinos"/>
          <w:sz w:val="22"/>
          <w:szCs w:val="22"/>
        </w:rPr>
      </w:r>
      <w:r>
        <w:rPr>
          <w:rFonts w:ascii="Tinos" w:hAnsi="Tinos" w:cs="Tinos"/>
          <w:sz w:val="22"/>
          <w:szCs w:val="22"/>
        </w:rPr>
      </w:r>
    </w:p>
    <w:p>
      <w:pPr>
        <w:pStyle w:val="1600"/>
        <w:ind w:left="0" w:right="0" w:firstLine="567"/>
        <w:jc w:val="both"/>
        <w:spacing w:before="0" w:beforeAutospacing="0" w:after="0" w:afterAutospacing="0"/>
        <w:rPr>
          <w:rFonts w:ascii="Tinos" w:hAnsi="Tinos" w:cs="Tinos"/>
          <w:sz w:val="22"/>
          <w:szCs w:val="22"/>
        </w:rPr>
        <w:suppressLineNumbers w:val="0"/>
      </w:pPr>
      <w:r>
        <w:rPr>
          <w:rFonts w:ascii="Tinos" w:hAnsi="Tinos" w:eastAsia="Tinos" w:cs="Tinos"/>
          <w:sz w:val="22"/>
          <w:szCs w:val="22"/>
        </w:rPr>
      </w:r>
      <w:r>
        <w:rPr>
          <w:rFonts w:ascii="Tinos" w:hAnsi="Tinos" w:cs="Tinos"/>
          <w:sz w:val="22"/>
          <w:szCs w:val="22"/>
        </w:rPr>
      </w:r>
      <w:r>
        <w:rPr>
          <w:rFonts w:ascii="Tinos" w:hAnsi="Tinos" w:cs="Tinos"/>
          <w:sz w:val="22"/>
          <w:szCs w:val="22"/>
        </w:rPr>
      </w:r>
    </w:p>
    <w:p>
      <w:pPr>
        <w:pStyle w:val="1610"/>
        <w:spacing w:line="240" w:lineRule="auto"/>
        <w:widowControl w:val="off"/>
        <w:rPr>
          <w:rFonts w:ascii="Tinos" w:hAnsi="Tinos" w:cs="Tinos"/>
          <w:color w:val="000000"/>
          <w:sz w:val="24"/>
          <w:szCs w:val="24"/>
        </w:rPr>
      </w:pPr>
      <w:r>
        <w:rPr>
          <w:rFonts w:ascii="Tinos" w:hAnsi="Tinos" w:eastAsia="Tinos" w:cs="Tinos"/>
          <w:color w:val="000000"/>
          <w:sz w:val="22"/>
          <w:szCs w:val="22"/>
          <w:lang w:val="ru-RU"/>
        </w:rPr>
        <w:t xml:space="preserve">Положение «Правила приема в ФГБОУ ВО «Камчатский государственный технический униве</w:t>
      </w:r>
      <w:r>
        <w:rPr>
          <w:rFonts w:ascii="Tinos" w:hAnsi="Tinos" w:eastAsia="Tinos" w:cs="Tinos"/>
          <w:color w:val="000000"/>
          <w:sz w:val="22"/>
          <w:szCs w:val="22"/>
          <w:lang w:val="ru-RU"/>
        </w:rPr>
        <w:t xml:space="preserve">рситет» </w:t>
      </w:r>
      <w:r>
        <w:rPr>
          <w:rFonts w:ascii="Tinos" w:hAnsi="Tinos" w:eastAsia="Tinos" w:cs="Tinos"/>
          <w:color w:val="000000"/>
          <w:sz w:val="22"/>
          <w:szCs w:val="22"/>
          <w:lang w:val="ru-RU"/>
        </w:rPr>
        <w:t xml:space="preserve">на обучение по образовательным программам высшего образования – программам бакалавриата, программам специалитета, программам магистратуры на 202</w:t>
      </w:r>
      <w:r>
        <w:rPr>
          <w:rFonts w:ascii="Tinos" w:hAnsi="Tinos" w:eastAsia="Tinos" w:cs="Tinos"/>
          <w:color w:val="000000"/>
          <w:sz w:val="22"/>
          <w:szCs w:val="22"/>
          <w:lang w:val="ru-RU"/>
        </w:rPr>
        <w:t xml:space="preserve">5</w:t>
      </w:r>
      <w:r>
        <w:rPr>
          <w:rFonts w:ascii="Tinos" w:hAnsi="Tinos" w:eastAsia="Tinos" w:cs="Tinos"/>
          <w:color w:val="000000"/>
          <w:sz w:val="22"/>
          <w:szCs w:val="22"/>
          <w:lang w:val="ru-RU"/>
        </w:rPr>
        <w:t xml:space="preserve">/202</w:t>
      </w:r>
      <w:r>
        <w:rPr>
          <w:rFonts w:ascii="Tinos" w:hAnsi="Tinos" w:eastAsia="Tinos" w:cs="Tinos"/>
          <w:color w:val="000000"/>
          <w:sz w:val="22"/>
          <w:szCs w:val="22"/>
          <w:lang w:val="ru-RU"/>
        </w:rPr>
        <w:t xml:space="preserve">6</w:t>
      </w:r>
      <w:r>
        <w:rPr>
          <w:rFonts w:ascii="Tinos" w:hAnsi="Tinos" w:eastAsia="Tinos" w:cs="Tinos"/>
          <w:color w:val="000000"/>
          <w:sz w:val="22"/>
          <w:szCs w:val="22"/>
          <w:lang w:val="ru-RU"/>
        </w:rPr>
        <w:t xml:space="preserve"> учебный год» </w:t>
      </w:r>
      <w:r>
        <w:rPr>
          <w:rFonts w:ascii="Tinos" w:hAnsi="Tinos" w:eastAsia="Tinos" w:cs="Tinos"/>
          <w:color w:val="000000"/>
          <w:sz w:val="22"/>
          <w:szCs w:val="22"/>
          <w:lang w:val="ru-RU"/>
        </w:rPr>
        <w:t xml:space="preserve">разработано</w:t>
      </w:r>
      <w:r>
        <w:rPr>
          <w:rFonts w:ascii="Tinos" w:hAnsi="Tinos" w:cs="Tinos"/>
          <w:color w:val="000000"/>
          <w:sz w:val="24"/>
          <w:szCs w:val="24"/>
        </w:rPr>
      </w:r>
      <w:r>
        <w:rPr>
          <w:rFonts w:ascii="Tinos" w:hAnsi="Tinos" w:cs="Tinos"/>
          <w:color w:val="000000"/>
          <w:sz w:val="24"/>
          <w:szCs w:val="24"/>
        </w:rPr>
      </w:r>
    </w:p>
    <w:p>
      <w:pPr>
        <w:pStyle w:val="1610"/>
        <w:spacing w:line="240" w:lineRule="auto"/>
        <w:widowControl w:val="off"/>
        <w:rPr>
          <w:rFonts w:ascii="Tinos" w:hAnsi="Tinos" w:cs="Tinos"/>
          <w:color w:val="000000"/>
          <w:sz w:val="22"/>
          <w:szCs w:val="22"/>
        </w:rPr>
      </w:pPr>
      <w:r>
        <w:rPr>
          <w:rFonts w:ascii="Tinos" w:hAnsi="Tinos" w:eastAsia="Tinos" w:cs="Tinos"/>
          <w:color w:val="000000"/>
          <w:sz w:val="22"/>
          <w:szCs w:val="22"/>
        </w:rPr>
      </w:r>
      <w:r>
        <w:rPr>
          <w:rFonts w:ascii="Tinos" w:hAnsi="Tinos" w:cs="Tinos"/>
          <w:color w:val="000000"/>
          <w:sz w:val="22"/>
          <w:szCs w:val="22"/>
        </w:rPr>
      </w:r>
      <w:r>
        <w:rPr>
          <w:rFonts w:ascii="Tinos" w:hAnsi="Tinos" w:cs="Tinos"/>
          <w:color w:val="000000"/>
          <w:sz w:val="22"/>
          <w:szCs w:val="22"/>
        </w:rPr>
      </w:r>
    </w:p>
    <w:p>
      <w:pPr>
        <w:ind w:firstLine="567"/>
        <w:jc w:val="both"/>
        <w:spacing w:after="0" w:line="360" w:lineRule="auto"/>
        <w:widowControl w:val="off"/>
        <w:rPr>
          <w:rFonts w:ascii="Tinos" w:hAnsi="Tinos" w:cs="Tinos"/>
          <w:sz w:val="24"/>
          <w:szCs w:val="24"/>
          <w:highlight w:val="white"/>
        </w:rPr>
      </w:pPr>
      <w:r>
        <w:rPr>
          <w:rFonts w:ascii="Tinos" w:hAnsi="Tinos" w:eastAsia="Tinos" w:cs="Tinos"/>
          <w:sz w:val="22"/>
          <w:szCs w:val="22"/>
          <w:highlight w:val="none"/>
        </w:rPr>
        <w:t xml:space="preserve">Отв.секр. ПК</w:t>
      </w:r>
      <w:r>
        <w:rPr>
          <w:rFonts w:ascii="Tinos" w:hAnsi="Tinos" w:eastAsia="Tinos" w:cs="Tinos"/>
          <w:sz w:val="22"/>
          <w:szCs w:val="22"/>
          <w:highlight w:val="white"/>
        </w:rPr>
        <w:t xml:space="preserve"> ____________________ </w:t>
      </w:r>
      <w:r>
        <w:rPr>
          <w:rFonts w:ascii="Tinos" w:hAnsi="Tinos" w:eastAsia="Tinos" w:cs="Tinos"/>
          <w:sz w:val="22"/>
          <w:szCs w:val="22"/>
          <w:highlight w:val="white"/>
        </w:rPr>
        <w:t xml:space="preserve"> </w:t>
      </w:r>
      <w:r>
        <w:rPr>
          <w:rFonts w:ascii="Tinos" w:hAnsi="Tinos" w:eastAsia="Tinos" w:cs="Tinos"/>
          <w:sz w:val="22"/>
          <w:szCs w:val="22"/>
          <w:lang w:val="ru-RU"/>
        </w:rPr>
        <w:t xml:space="preserve">У.О. Графская</w:t>
      </w:r>
      <w:r>
        <w:rPr>
          <w:rFonts w:ascii="Tinos" w:hAnsi="Tinos" w:eastAsia="Tinos" w:cs="Tinos"/>
          <w:sz w:val="22"/>
          <w:szCs w:val="22"/>
        </w:rPr>
        <w:t xml:space="preserve"> </w:t>
      </w:r>
      <w:r>
        <w:rPr>
          <w:rFonts w:ascii="Tinos" w:hAnsi="Tinos" w:eastAsia="Tinos" w:cs="Tinos"/>
          <w:sz w:val="22"/>
          <w:szCs w:val="22"/>
          <w:highlight w:val="white"/>
        </w:rPr>
        <w:t xml:space="preserve">       </w:t>
        <w:tab/>
      </w:r>
      <w:r>
        <w:rPr>
          <w:rFonts w:ascii="Tinos" w:hAnsi="Tinos" w:eastAsia="Tinos" w:cs="Tinos"/>
          <w:sz w:val="22"/>
          <w:szCs w:val="22"/>
          <w:highlight w:val="white"/>
        </w:rPr>
        <w:t xml:space="preserve">«_</w:t>
      </w:r>
      <w:r>
        <w:rPr>
          <w:rFonts w:ascii="Tinos" w:hAnsi="Tinos" w:eastAsia="Tinos" w:cs="Tinos"/>
          <w:sz w:val="22"/>
          <w:szCs w:val="22"/>
          <w:highlight w:val="white"/>
        </w:rPr>
        <w:t xml:space="preserve">___» ____________ </w:t>
      </w:r>
      <w:r>
        <w:rPr>
          <w:rFonts w:ascii="Tinos" w:hAnsi="Tinos" w:eastAsia="Tinos" w:cs="Tinos"/>
          <w:sz w:val="22"/>
          <w:szCs w:val="22"/>
          <w:highlight w:val="white"/>
        </w:rPr>
        <w:t xml:space="preserve">20</w:t>
      </w:r>
      <w:r>
        <w:rPr>
          <w:rFonts w:ascii="Tinos" w:hAnsi="Tinos" w:eastAsia="Tinos" w:cs="Tinos"/>
          <w:sz w:val="22"/>
          <w:szCs w:val="22"/>
          <w:highlight w:val="white"/>
        </w:rPr>
        <w:t xml:space="preserve">2</w:t>
      </w:r>
      <w:r>
        <w:rPr>
          <w:rFonts w:ascii="Tinos" w:hAnsi="Tinos" w:eastAsia="Tinos" w:cs="Tinos"/>
          <w:sz w:val="22"/>
          <w:szCs w:val="22"/>
          <w:highlight w:val="white"/>
        </w:rPr>
        <w:t xml:space="preserve">4</w:t>
      </w:r>
      <w:r>
        <w:rPr>
          <w:rFonts w:ascii="Tinos" w:hAnsi="Tinos" w:eastAsia="Tinos" w:cs="Tinos"/>
          <w:sz w:val="22"/>
          <w:szCs w:val="22"/>
          <w:highlight w:val="white"/>
        </w:rPr>
        <w:t xml:space="preserve"> г.</w:t>
      </w:r>
      <w:r>
        <w:rPr>
          <w:rFonts w:ascii="Tinos" w:hAnsi="Tinos" w:cs="Tinos"/>
          <w:sz w:val="24"/>
          <w:szCs w:val="24"/>
          <w:highlight w:val="white"/>
        </w:rPr>
      </w:r>
      <w:r>
        <w:rPr>
          <w:rFonts w:ascii="Tinos" w:hAnsi="Tinos" w:cs="Tinos"/>
          <w:sz w:val="24"/>
          <w:szCs w:val="24"/>
          <w:highlight w:val="white"/>
        </w:rPr>
      </w:r>
    </w:p>
    <w:p>
      <w:pPr>
        <w:ind w:firstLine="567"/>
        <w:jc w:val="both"/>
        <w:spacing w:after="0" w:line="240" w:lineRule="auto"/>
        <w:widowControl w:val="off"/>
        <w:rPr>
          <w:rFonts w:ascii="Tinos" w:hAnsi="Tinos" w:cs="Tinos"/>
          <w:sz w:val="24"/>
          <w:szCs w:val="24"/>
          <w:highlight w:val="white"/>
        </w:rPr>
      </w:pPr>
      <w:r>
        <w:rPr>
          <w:rFonts w:ascii="Tinos" w:hAnsi="Tinos" w:eastAsia="Tinos" w:cs="Tinos"/>
          <w:sz w:val="22"/>
          <w:szCs w:val="22"/>
          <w:highlight w:val="white"/>
        </w:rPr>
      </w:r>
      <w:r>
        <w:rPr>
          <w:rFonts w:ascii="Tinos" w:hAnsi="Tinos" w:eastAsia="Tinos" w:cs="Tinos"/>
          <w:sz w:val="22"/>
          <w:szCs w:val="22"/>
        </w:rPr>
        <w:t xml:space="preserve">                                    (</w:t>
      </w:r>
      <w:r>
        <w:rPr>
          <w:rFonts w:ascii="Tinos" w:hAnsi="Tinos" w:eastAsia="Tinos" w:cs="Tinos"/>
          <w:sz w:val="22"/>
          <w:szCs w:val="22"/>
        </w:rPr>
        <w:t xml:space="preserve">подпись</w:t>
      </w:r>
      <w:r>
        <w:rPr>
          <w:rFonts w:ascii="Tinos" w:hAnsi="Tinos" w:eastAsia="Tinos" w:cs="Tinos"/>
          <w:sz w:val="22"/>
          <w:szCs w:val="22"/>
        </w:rPr>
        <w:t xml:space="preserve">)</w:t>
      </w:r>
      <w:r>
        <w:rPr>
          <w:rFonts w:ascii="Tinos" w:hAnsi="Tinos" w:cs="Tinos"/>
          <w:sz w:val="24"/>
          <w:szCs w:val="24"/>
          <w:highlight w:val="white"/>
        </w:rPr>
      </w:r>
      <w:r>
        <w:rPr>
          <w:rFonts w:ascii="Tinos" w:hAnsi="Tinos" w:cs="Tinos"/>
          <w:sz w:val="24"/>
          <w:szCs w:val="24"/>
          <w:highlight w:val="white"/>
        </w:rPr>
      </w:r>
    </w:p>
    <w:p>
      <w:pPr>
        <w:pStyle w:val="1610"/>
        <w:spacing w:line="240" w:lineRule="auto"/>
        <w:widowControl w:val="off"/>
        <w:rPr>
          <w:rFonts w:ascii="Tinos" w:hAnsi="Tinos" w:cs="Tinos"/>
          <w:color w:val="000000"/>
          <w:sz w:val="22"/>
          <w:szCs w:val="22"/>
        </w:rPr>
      </w:pPr>
      <w:r>
        <w:rPr>
          <w:rFonts w:ascii="Tinos" w:hAnsi="Tinos" w:eastAsia="Tinos" w:cs="Tinos"/>
          <w:color w:val="000000"/>
          <w:sz w:val="22"/>
          <w:szCs w:val="22"/>
          <w:lang w:val="ru-RU"/>
        </w:rPr>
      </w:r>
      <w:r>
        <w:rPr>
          <w:rFonts w:ascii="Tinos" w:hAnsi="Tinos" w:cs="Tinos"/>
          <w:color w:val="000000"/>
          <w:sz w:val="22"/>
          <w:szCs w:val="22"/>
        </w:rPr>
      </w:r>
      <w:r>
        <w:rPr>
          <w:rFonts w:ascii="Tinos" w:hAnsi="Tinos" w:cs="Tinos"/>
          <w:color w:val="000000"/>
          <w:sz w:val="22"/>
          <w:szCs w:val="22"/>
        </w:rPr>
      </w:r>
    </w:p>
    <w:p>
      <w:pPr>
        <w:pStyle w:val="1610"/>
        <w:spacing w:line="240" w:lineRule="auto"/>
        <w:widowControl w:val="off"/>
        <w:rPr>
          <w:rFonts w:ascii="Tinos" w:hAnsi="Tinos" w:cs="Tinos"/>
          <w:sz w:val="24"/>
          <w:szCs w:val="24"/>
        </w:rPr>
      </w:pPr>
      <w:r>
        <w:rPr>
          <w:rFonts w:ascii="Tinos" w:hAnsi="Tinos" w:eastAsia="Tinos" w:cs="Tinos"/>
          <w:sz w:val="22"/>
          <w:szCs w:val="22"/>
          <w:lang w:val="ru-RU"/>
        </w:rPr>
      </w:r>
      <w:r>
        <w:rPr>
          <w:rFonts w:ascii="Tinos" w:hAnsi="Tinos" w:cs="Tinos"/>
          <w:sz w:val="24"/>
          <w:szCs w:val="24"/>
        </w:rPr>
      </w:r>
      <w:r>
        <w:rPr>
          <w:rFonts w:ascii="Tinos" w:hAnsi="Tinos" w:cs="Tinos"/>
          <w:sz w:val="24"/>
          <w:szCs w:val="24"/>
        </w:rPr>
      </w:r>
    </w:p>
    <w:p>
      <w:pPr>
        <w:pStyle w:val="1610"/>
        <w:spacing w:line="240" w:lineRule="auto"/>
        <w:widowControl w:val="off"/>
        <w:rPr>
          <w:rFonts w:ascii="Tinos" w:hAnsi="Tinos" w:cs="Tinos"/>
          <w:sz w:val="24"/>
          <w:szCs w:val="24"/>
        </w:rPr>
      </w:pPr>
      <w:r>
        <w:rPr>
          <w:rFonts w:ascii="Tinos" w:hAnsi="Tinos" w:eastAsia="Tinos" w:cs="Tinos"/>
          <w:sz w:val="22"/>
          <w:szCs w:val="22"/>
          <w:lang w:val="ru-RU"/>
        </w:rPr>
      </w:r>
      <w:r>
        <w:rPr>
          <w:rFonts w:ascii="Tinos" w:hAnsi="Tinos" w:cs="Tinos"/>
          <w:sz w:val="24"/>
          <w:szCs w:val="24"/>
        </w:rPr>
      </w:r>
      <w:r>
        <w:rPr>
          <w:rFonts w:ascii="Tinos" w:hAnsi="Tinos" w:cs="Tinos"/>
          <w:sz w:val="24"/>
          <w:szCs w:val="24"/>
        </w:rPr>
      </w:r>
    </w:p>
    <w:p>
      <w:pPr>
        <w:pStyle w:val="1610"/>
        <w:jc w:val="right"/>
        <w:spacing w:line="240" w:lineRule="auto"/>
        <w:widowControl w:val="off"/>
        <w:rPr>
          <w:lang w:eastAsia="en-US"/>
        </w:rPr>
      </w:pPr>
      <w:r>
        <w:rPr>
          <w:sz w:val="24"/>
          <w:szCs w:val="24"/>
          <w:lang w:val="ru-RU"/>
        </w:rPr>
        <w:br w:type="page" w:clear="all"/>
      </w:r>
      <w:r>
        <w:rPr>
          <w:lang w:eastAsia="en-US"/>
        </w:rPr>
        <w:t xml:space="preserve">Приложение</w:t>
      </w:r>
      <w:r>
        <w:rPr>
          <w:spacing w:val="-2"/>
          <w:lang w:eastAsia="en-US"/>
        </w:rPr>
        <w:t xml:space="preserve"> </w:t>
      </w:r>
      <w:r>
        <w:rPr>
          <w:lang w:eastAsia="en-US"/>
        </w:rPr>
        <w:t xml:space="preserve">№</w:t>
      </w:r>
      <w:r>
        <w:rPr>
          <w:spacing w:val="-2"/>
          <w:lang w:eastAsia="en-US"/>
        </w:rPr>
        <w:t xml:space="preserve"> </w:t>
      </w:r>
      <w:r>
        <w:rPr>
          <w:lang w:eastAsia="en-US"/>
        </w:rPr>
        <w:t xml:space="preserve">1</w:t>
      </w:r>
      <w:r>
        <w:rPr>
          <w:lang w:eastAsia="en-US"/>
        </w:rPr>
      </w:r>
      <w:r>
        <w:rPr>
          <w:lang w:eastAsia="en-US"/>
        </w:rPr>
      </w:r>
    </w:p>
    <w:p>
      <w:pPr>
        <w:pStyle w:val="1578"/>
        <w:jc w:val="right"/>
        <w:spacing w:before="0"/>
        <w:widowControl w:val="off"/>
        <w:rPr>
          <w:i/>
          <w:sz w:val="22"/>
          <w:szCs w:val="22"/>
        </w:rPr>
      </w:pPr>
      <w:r>
        <w:rPr>
          <w:i/>
          <w:sz w:val="22"/>
          <w:szCs w:val="22"/>
        </w:rPr>
      </w:r>
      <w:r>
        <w:rPr>
          <w:i/>
          <w:sz w:val="22"/>
          <w:szCs w:val="22"/>
        </w:rPr>
      </w:r>
      <w:r>
        <w:rPr>
          <w:i/>
          <w:sz w:val="22"/>
          <w:szCs w:val="22"/>
        </w:rPr>
      </w:r>
    </w:p>
    <w:p>
      <w:pPr>
        <w:pStyle w:val="1578"/>
        <w:jc w:val="center"/>
        <w:spacing w:before="0"/>
        <w:widowControl w:val="off"/>
        <w:rPr>
          <w:b/>
          <w:bCs/>
          <w:sz w:val="22"/>
          <w:szCs w:val="22"/>
        </w:rPr>
      </w:pPr>
      <w:r>
        <w:rPr>
          <w:b/>
          <w:sz w:val="22"/>
          <w:szCs w:val="22"/>
        </w:rPr>
        <w:t xml:space="preserve">П</w:t>
      </w:r>
      <w:r>
        <w:rPr>
          <w:b/>
          <w:sz w:val="22"/>
          <w:szCs w:val="22"/>
        </w:rPr>
        <w:t xml:space="preserve">еречень вступительных испытаний в ФГБОУ ВО «КамчатГТУ» </w:t>
      </w:r>
      <w:r>
        <w:rPr>
          <w:b/>
          <w:bCs/>
          <w:sz w:val="22"/>
          <w:szCs w:val="22"/>
        </w:rPr>
      </w:r>
      <w:r>
        <w:rPr>
          <w:b/>
          <w:bCs/>
          <w:sz w:val="22"/>
          <w:szCs w:val="22"/>
        </w:rPr>
      </w:r>
    </w:p>
    <w:p>
      <w:pPr>
        <w:jc w:val="center"/>
        <w:spacing w:before="0"/>
        <w:widowControl w:val="off"/>
        <w:rPr>
          <w:b/>
          <w:bCs/>
          <w:sz w:val="22"/>
          <w:szCs w:val="22"/>
          <w:highlight w:val="none"/>
        </w:rPr>
      </w:pPr>
      <w:r>
        <w:rPr>
          <w:b/>
          <w:sz w:val="22"/>
          <w:szCs w:val="22"/>
        </w:rPr>
        <w:t xml:space="preserve">в 2025</w:t>
      </w:r>
      <w:r>
        <w:rPr>
          <w:b/>
          <w:sz w:val="22"/>
          <w:szCs w:val="22"/>
        </w:rPr>
        <w:t xml:space="preserve"> году </w:t>
      </w:r>
      <w:r>
        <w:rPr>
          <w:b/>
          <w:sz w:val="22"/>
          <w:szCs w:val="22"/>
        </w:rPr>
        <w:t xml:space="preserve">по программам высшего образования</w:t>
      </w:r>
      <w:r>
        <w:rPr>
          <w:b/>
          <w:bCs/>
          <w:sz w:val="22"/>
          <w:szCs w:val="22"/>
          <w:highlight w:val="none"/>
        </w:rPr>
      </w:r>
      <w:r>
        <w:rPr>
          <w:b/>
          <w:bCs/>
          <w:sz w:val="22"/>
          <w:szCs w:val="22"/>
          <w:highlight w:val="none"/>
        </w:rPr>
      </w:r>
    </w:p>
    <w:p>
      <w:pPr>
        <w:jc w:val="center"/>
        <w:spacing w:before="0"/>
        <w:widowControl w:val="off"/>
        <w:rPr>
          <w:b/>
          <w:bCs/>
          <w:sz w:val="22"/>
          <w:szCs w:val="22"/>
        </w:rPr>
      </w:pPr>
      <w:r>
        <w:rPr>
          <w:b/>
          <w:sz w:val="22"/>
          <w:szCs w:val="22"/>
          <w:highlight w:val="none"/>
        </w:rPr>
      </w:r>
      <w:r>
        <w:rPr>
          <w:b/>
          <w:bCs/>
          <w:sz w:val="22"/>
          <w:szCs w:val="22"/>
        </w:rPr>
      </w:r>
      <w:r>
        <w:rPr>
          <w:b/>
          <w:bCs/>
          <w:sz w:val="22"/>
          <w:szCs w:val="22"/>
        </w:rPr>
      </w:r>
    </w:p>
    <w:tbl>
      <w:tblPr>
        <w:tblW w:w="960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94"/>
        <w:gridCol w:w="1983"/>
        <w:gridCol w:w="709"/>
        <w:gridCol w:w="1558"/>
        <w:gridCol w:w="1384"/>
        <w:gridCol w:w="1417"/>
        <w:gridCol w:w="1559"/>
      </w:tblGrid>
      <w:tr>
        <w:tblPrEx/>
        <w:trPr>
          <w:trHeight w:val="358"/>
          <w:tblHeader/>
        </w:trPr>
        <w:tc>
          <w:tcPr>
            <w:tcW w:w="994" w:type="dxa"/>
            <w:vAlign w:val="center"/>
            <w:vMerge w:val="restart"/>
            <w:textDirection w:val="lrTb"/>
            <w:noWrap w:val="false"/>
          </w:tcPr>
          <w:p>
            <w:pPr>
              <w:pStyle w:val="1578"/>
              <w:ind w:left="0" w:right="0" w:firstLine="0"/>
              <w:jc w:val="center"/>
              <w:spacing w:before="0"/>
              <w:widowControl w:val="off"/>
              <w:rPr>
                <w:sz w:val="16"/>
                <w:szCs w:val="16"/>
              </w:rPr>
              <w:suppressLineNumbers w:val="0"/>
            </w:pPr>
            <w:r>
              <w:rPr>
                <w:b/>
                <w:bCs/>
                <w:sz w:val="16"/>
                <w:szCs w:val="16"/>
              </w:rPr>
              <w:t xml:space="preserve">Коды направлений подготовки и специальностей</w:t>
            </w:r>
            <w:r>
              <w:rPr>
                <w:sz w:val="16"/>
                <w:szCs w:val="16"/>
              </w:rPr>
            </w:r>
            <w:r>
              <w:rPr>
                <w:sz w:val="16"/>
                <w:szCs w:val="16"/>
              </w:rPr>
            </w:r>
          </w:p>
          <w:p>
            <w:pPr>
              <w:pStyle w:val="1578"/>
              <w:ind w:left="0" w:right="0" w:firstLine="0"/>
              <w:jc w:val="center"/>
              <w:spacing w:before="0"/>
              <w:widowControl w:val="off"/>
              <w:rPr>
                <w:sz w:val="16"/>
                <w:szCs w:val="16"/>
              </w:rPr>
              <w:suppressLineNumbers w:val="0"/>
            </w:pPr>
            <w:r>
              <w:rPr>
                <w:b/>
                <w:bCs/>
                <w:sz w:val="16"/>
                <w:szCs w:val="16"/>
              </w:rPr>
            </w:r>
            <w:r>
              <w:rPr>
                <w:sz w:val="16"/>
                <w:szCs w:val="16"/>
              </w:rPr>
            </w:r>
            <w:r>
              <w:rPr>
                <w:sz w:val="16"/>
                <w:szCs w:val="16"/>
              </w:rPr>
            </w:r>
          </w:p>
        </w:tc>
        <w:tc>
          <w:tcPr>
            <w:tcW w:w="1983" w:type="dxa"/>
            <w:vAlign w:val="center"/>
            <w:vMerge w:val="restart"/>
            <w:textDirection w:val="lrTb"/>
            <w:noWrap w:val="false"/>
          </w:tcPr>
          <w:p>
            <w:pPr>
              <w:pStyle w:val="1578"/>
              <w:ind w:left="0" w:right="0" w:firstLine="0"/>
              <w:jc w:val="center"/>
              <w:spacing w:before="0"/>
              <w:widowControl w:val="off"/>
              <w:rPr>
                <w:sz w:val="16"/>
                <w:szCs w:val="16"/>
              </w:rPr>
              <w:suppressLineNumbers w:val="0"/>
            </w:pPr>
            <w:r>
              <w:rPr>
                <w:b/>
                <w:bCs/>
                <w:sz w:val="16"/>
                <w:szCs w:val="16"/>
              </w:rPr>
              <w:t xml:space="preserve">Перечень направлений  подготовки и</w:t>
            </w:r>
            <w:r>
              <w:rPr>
                <w:sz w:val="16"/>
                <w:szCs w:val="16"/>
              </w:rPr>
            </w:r>
            <w:r>
              <w:rPr>
                <w:sz w:val="16"/>
                <w:szCs w:val="16"/>
              </w:rPr>
            </w:r>
          </w:p>
          <w:p>
            <w:pPr>
              <w:pStyle w:val="1578"/>
              <w:ind w:left="0" w:right="0" w:firstLine="0"/>
              <w:jc w:val="center"/>
              <w:spacing w:before="0"/>
              <w:widowControl w:val="off"/>
              <w:rPr>
                <w:sz w:val="16"/>
                <w:szCs w:val="16"/>
              </w:rPr>
              <w:suppressLineNumbers w:val="0"/>
            </w:pPr>
            <w:r>
              <w:rPr>
                <w:b/>
                <w:bCs/>
                <w:sz w:val="16"/>
                <w:szCs w:val="16"/>
              </w:rPr>
              <w:t xml:space="preserve">специальностей</w:t>
            </w:r>
            <w:r>
              <w:rPr>
                <w:sz w:val="16"/>
                <w:szCs w:val="16"/>
              </w:rPr>
            </w:r>
            <w:r>
              <w:rPr>
                <w:sz w:val="16"/>
                <w:szCs w:val="16"/>
              </w:rPr>
            </w:r>
          </w:p>
          <w:p>
            <w:pPr>
              <w:pStyle w:val="1578"/>
              <w:ind w:left="0" w:right="0" w:firstLine="0"/>
              <w:jc w:val="center"/>
              <w:spacing w:before="0"/>
              <w:widowControl w:val="off"/>
              <w:rPr>
                <w:i/>
                <w:sz w:val="16"/>
                <w:szCs w:val="16"/>
              </w:rPr>
              <w:suppressLineNumbers w:val="0"/>
            </w:pPr>
            <w:r>
              <w:rPr>
                <w:b/>
                <w:bCs/>
                <w:i/>
                <w:sz w:val="16"/>
                <w:szCs w:val="16"/>
              </w:rPr>
              <w:t xml:space="preserve">(квалификация)</w:t>
            </w:r>
            <w:r>
              <w:rPr>
                <w:i/>
                <w:sz w:val="16"/>
                <w:szCs w:val="16"/>
              </w:rPr>
            </w:r>
            <w:r>
              <w:rPr>
                <w:i/>
                <w:sz w:val="16"/>
                <w:szCs w:val="16"/>
              </w:rPr>
            </w:r>
          </w:p>
        </w:tc>
        <w:tc>
          <w:tcPr>
            <w:tcW w:w="709" w:type="dxa"/>
            <w:vAlign w:val="center"/>
            <w:vMerge w:val="restart"/>
            <w:textDirection w:val="btLr"/>
            <w:noWrap w:val="false"/>
          </w:tcPr>
          <w:p>
            <w:pPr>
              <w:pStyle w:val="1578"/>
              <w:ind w:left="0" w:right="0" w:firstLine="0"/>
              <w:jc w:val="center"/>
              <w:spacing w:before="0"/>
              <w:widowControl w:val="off"/>
              <w:rPr>
                <w:sz w:val="16"/>
                <w:szCs w:val="16"/>
              </w:rPr>
              <w:suppressLineNumbers w:val="0"/>
            </w:pPr>
            <w:r>
              <w:rPr>
                <w:b/>
                <w:bCs/>
                <w:sz w:val="16"/>
                <w:szCs w:val="16"/>
              </w:rPr>
              <w:t xml:space="preserve">Аббревиатура</w:t>
            </w:r>
            <w:r>
              <w:rPr>
                <w:sz w:val="16"/>
                <w:szCs w:val="16"/>
              </w:rPr>
            </w:r>
            <w:r>
              <w:rPr>
                <w:sz w:val="16"/>
                <w:szCs w:val="16"/>
              </w:rPr>
            </w:r>
          </w:p>
        </w:tc>
        <w:tc>
          <w:tcPr>
            <w:gridSpan w:val="4"/>
            <w:tcW w:w="5918" w:type="dxa"/>
            <w:vAlign w:val="center"/>
            <w:textDirection w:val="lrTb"/>
            <w:noWrap w:val="false"/>
          </w:tcPr>
          <w:p>
            <w:pPr>
              <w:pStyle w:val="1578"/>
              <w:ind w:left="0" w:right="0" w:firstLine="0"/>
              <w:jc w:val="center"/>
              <w:spacing w:before="0"/>
              <w:widowControl w:val="off"/>
              <w:rPr>
                <w:sz w:val="16"/>
                <w:szCs w:val="16"/>
              </w:rPr>
              <w:suppressLineNumbers w:val="0"/>
            </w:pPr>
            <w:r>
              <w:rPr>
                <w:b/>
                <w:bCs/>
                <w:sz w:val="16"/>
                <w:szCs w:val="16"/>
              </w:rPr>
              <w:t xml:space="preserve">Вступительные испытания (ВИ)</w:t>
            </w:r>
            <w:r>
              <w:rPr>
                <w:sz w:val="16"/>
                <w:szCs w:val="16"/>
              </w:rPr>
            </w:r>
            <w:r>
              <w:rPr>
                <w:sz w:val="16"/>
                <w:szCs w:val="16"/>
              </w:rPr>
            </w:r>
          </w:p>
        </w:tc>
      </w:tr>
      <w:tr>
        <w:tblPrEx/>
        <w:trPr>
          <w:trHeight w:val="704"/>
          <w:tblHeader/>
        </w:trPr>
        <w:tc>
          <w:tcPr>
            <w:tcW w:w="994" w:type="dxa"/>
            <w:vAlign w:val="center"/>
            <w:vMerge w:val="continue"/>
            <w:textDirection w:val="lrTb"/>
            <w:noWrap w:val="false"/>
          </w:tcPr>
          <w:p>
            <w:pPr>
              <w:pStyle w:val="1578"/>
              <w:jc w:val="center"/>
              <w:spacing w:before="0"/>
              <w:widowControl w:val="off"/>
              <w:rPr>
                <w:sz w:val="16"/>
                <w:szCs w:val="16"/>
              </w:rPr>
            </w:pPr>
            <w:r>
              <w:rPr>
                <w:sz w:val="16"/>
                <w:szCs w:val="16"/>
              </w:rPr>
            </w:r>
            <w:r>
              <w:rPr>
                <w:sz w:val="16"/>
                <w:szCs w:val="16"/>
              </w:rPr>
            </w:r>
            <w:r>
              <w:rPr>
                <w:sz w:val="16"/>
                <w:szCs w:val="16"/>
              </w:rPr>
            </w:r>
          </w:p>
        </w:tc>
        <w:tc>
          <w:tcPr>
            <w:tcW w:w="1983" w:type="dxa"/>
            <w:vAlign w:val="center"/>
            <w:vMerge w:val="continue"/>
            <w:textDirection w:val="lrTb"/>
            <w:noWrap w:val="false"/>
          </w:tcPr>
          <w:p>
            <w:pPr>
              <w:pStyle w:val="1578"/>
              <w:jc w:val="center"/>
              <w:spacing w:before="0"/>
              <w:widowControl w:val="off"/>
              <w:rPr>
                <w:sz w:val="16"/>
                <w:szCs w:val="16"/>
              </w:rPr>
            </w:pPr>
            <w:r>
              <w:rPr>
                <w:sz w:val="16"/>
                <w:szCs w:val="16"/>
              </w:rPr>
            </w:r>
            <w:r>
              <w:rPr>
                <w:sz w:val="16"/>
                <w:szCs w:val="16"/>
              </w:rPr>
            </w:r>
            <w:r>
              <w:rPr>
                <w:sz w:val="16"/>
                <w:szCs w:val="16"/>
              </w:rPr>
            </w:r>
          </w:p>
        </w:tc>
        <w:tc>
          <w:tcPr>
            <w:tcW w:w="709" w:type="dxa"/>
            <w:vAlign w:val="center"/>
            <w:vMerge w:val="continue"/>
            <w:textDirection w:val="lrTb"/>
            <w:noWrap w:val="false"/>
          </w:tcPr>
          <w:p>
            <w:pPr>
              <w:pStyle w:val="1578"/>
              <w:jc w:val="center"/>
              <w:spacing w:before="0"/>
              <w:widowControl w:val="off"/>
              <w:rPr>
                <w:sz w:val="16"/>
                <w:szCs w:val="16"/>
              </w:rPr>
            </w:pPr>
            <w:r>
              <w:rPr>
                <w:sz w:val="16"/>
                <w:szCs w:val="16"/>
              </w:rPr>
            </w:r>
            <w:r>
              <w:rPr>
                <w:sz w:val="16"/>
                <w:szCs w:val="16"/>
              </w:rPr>
            </w:r>
            <w:r>
              <w:rPr>
                <w:sz w:val="16"/>
                <w:szCs w:val="16"/>
              </w:rPr>
            </w:r>
          </w:p>
        </w:tc>
        <w:tc>
          <w:tcPr>
            <w:tcW w:w="1558" w:type="dxa"/>
            <w:vAlign w:val="center"/>
            <w:textDirection w:val="lrTb"/>
            <w:noWrap w:val="false"/>
          </w:tcPr>
          <w:p>
            <w:pPr>
              <w:pStyle w:val="1578"/>
              <w:ind w:left="0" w:right="0" w:firstLine="0"/>
              <w:jc w:val="center"/>
              <w:spacing w:before="0"/>
              <w:widowControl w:val="off"/>
              <w:rPr>
                <w:bCs/>
                <w:sz w:val="16"/>
                <w:szCs w:val="16"/>
              </w:rPr>
              <w:suppressLineNumbers w:val="0"/>
            </w:pPr>
            <w:r>
              <w:rPr>
                <w:b/>
                <w:bCs/>
                <w:sz w:val="16"/>
                <w:szCs w:val="16"/>
              </w:rPr>
              <w:t xml:space="preserve">Для лиц, имеющих среднее общее</w:t>
            </w:r>
            <w:r>
              <w:rPr>
                <w:bCs/>
                <w:sz w:val="16"/>
                <w:szCs w:val="16"/>
              </w:rPr>
            </w:r>
            <w:r>
              <w:rPr>
                <w:bCs/>
                <w:sz w:val="16"/>
                <w:szCs w:val="16"/>
              </w:rPr>
            </w:r>
          </w:p>
          <w:p>
            <w:pPr>
              <w:pStyle w:val="1578"/>
              <w:ind w:left="0" w:right="0" w:firstLine="0"/>
              <w:jc w:val="center"/>
              <w:spacing w:before="0"/>
              <w:widowControl w:val="off"/>
              <w:rPr>
                <w:sz w:val="16"/>
                <w:szCs w:val="16"/>
              </w:rPr>
              <w:suppressLineNumbers w:val="0"/>
            </w:pPr>
            <w:r>
              <w:rPr>
                <w:b/>
                <w:bCs/>
                <w:sz w:val="16"/>
                <w:szCs w:val="16"/>
              </w:rPr>
              <w:t xml:space="preserve">образование</w:t>
            </w:r>
            <w:r>
              <w:rPr>
                <w:sz w:val="16"/>
                <w:szCs w:val="16"/>
              </w:rPr>
            </w:r>
            <w:r>
              <w:rPr>
                <w:sz w:val="16"/>
                <w:szCs w:val="16"/>
              </w:rPr>
            </w:r>
          </w:p>
        </w:tc>
        <w:tc>
          <w:tcPr>
            <w:tcW w:w="1384" w:type="dxa"/>
            <w:vAlign w:val="center"/>
            <w:textDirection w:val="lrTb"/>
            <w:noWrap w:val="false"/>
          </w:tcPr>
          <w:p>
            <w:pPr>
              <w:pStyle w:val="1578"/>
              <w:ind w:left="0" w:right="0" w:firstLine="0"/>
              <w:jc w:val="center"/>
              <w:spacing w:before="0"/>
              <w:widowControl w:val="off"/>
              <w:rPr>
                <w:sz w:val="16"/>
                <w:szCs w:val="16"/>
              </w:rPr>
              <w:suppressLineNumbers w:val="0"/>
            </w:pPr>
            <w:r>
              <w:rPr>
                <w:b/>
                <w:bCs/>
                <w:sz w:val="16"/>
                <w:szCs w:val="16"/>
              </w:rPr>
              <w:t xml:space="preserve">На базе среднего профессионального образования</w:t>
            </w:r>
            <w:r>
              <w:rPr>
                <w:sz w:val="16"/>
                <w:szCs w:val="16"/>
              </w:rPr>
            </w:r>
            <w:r>
              <w:rPr>
                <w:sz w:val="16"/>
                <w:szCs w:val="16"/>
              </w:rPr>
            </w:r>
          </w:p>
        </w:tc>
        <w:tc>
          <w:tcPr>
            <w:tcW w:w="1417" w:type="dxa"/>
            <w:vAlign w:val="center"/>
            <w:textDirection w:val="lrTb"/>
            <w:noWrap w:val="false"/>
          </w:tcPr>
          <w:p>
            <w:pPr>
              <w:pStyle w:val="1578"/>
              <w:ind w:left="0" w:right="0" w:firstLine="0"/>
              <w:jc w:val="center"/>
              <w:spacing w:before="0"/>
              <w:widowControl w:val="off"/>
              <w:rPr>
                <w:bCs/>
                <w:sz w:val="16"/>
                <w:szCs w:val="16"/>
              </w:rPr>
              <w:suppressLineNumbers w:val="0"/>
            </w:pPr>
            <w:r>
              <w:rPr>
                <w:b/>
                <w:bCs/>
                <w:sz w:val="16"/>
                <w:szCs w:val="16"/>
              </w:rPr>
              <w:t xml:space="preserve">На базе</w:t>
            </w:r>
            <w:r>
              <w:rPr>
                <w:bCs/>
                <w:sz w:val="16"/>
                <w:szCs w:val="16"/>
              </w:rPr>
            </w:r>
            <w:r>
              <w:rPr>
                <w:bCs/>
                <w:sz w:val="16"/>
                <w:szCs w:val="16"/>
              </w:rPr>
            </w:r>
          </w:p>
          <w:p>
            <w:pPr>
              <w:pStyle w:val="1578"/>
              <w:ind w:left="0" w:right="-108" w:firstLine="0"/>
              <w:jc w:val="center"/>
              <w:spacing w:before="0"/>
              <w:widowControl w:val="off"/>
              <w:rPr>
                <w:bCs/>
                <w:sz w:val="16"/>
                <w:szCs w:val="16"/>
              </w:rPr>
              <w:suppressLineNumbers w:val="0"/>
            </w:pPr>
            <w:r>
              <w:rPr>
                <w:b/>
                <w:bCs/>
                <w:sz w:val="16"/>
                <w:szCs w:val="16"/>
              </w:rPr>
              <w:t xml:space="preserve">высшего</w:t>
            </w:r>
            <w:r>
              <w:rPr>
                <w:bCs/>
                <w:sz w:val="16"/>
                <w:szCs w:val="16"/>
              </w:rPr>
            </w:r>
            <w:r>
              <w:rPr>
                <w:bCs/>
                <w:sz w:val="16"/>
                <w:szCs w:val="16"/>
              </w:rPr>
            </w:r>
          </w:p>
          <w:p>
            <w:pPr>
              <w:pStyle w:val="1578"/>
              <w:ind w:left="0" w:right="0" w:firstLine="0"/>
              <w:jc w:val="center"/>
              <w:spacing w:before="0"/>
              <w:widowControl w:val="off"/>
              <w:rPr>
                <w:bCs/>
                <w:sz w:val="16"/>
                <w:szCs w:val="16"/>
              </w:rPr>
              <w:suppressLineNumbers w:val="0"/>
            </w:pPr>
            <w:r>
              <w:rPr>
                <w:b/>
                <w:bCs/>
                <w:sz w:val="16"/>
                <w:szCs w:val="16"/>
              </w:rPr>
              <w:t xml:space="preserve">образования</w:t>
            </w:r>
            <w:r>
              <w:rPr>
                <w:bCs/>
                <w:sz w:val="16"/>
                <w:szCs w:val="16"/>
              </w:rPr>
            </w:r>
            <w:r>
              <w:rPr>
                <w:bCs/>
                <w:sz w:val="16"/>
                <w:szCs w:val="16"/>
              </w:rPr>
            </w:r>
          </w:p>
        </w:tc>
        <w:tc>
          <w:tcPr>
            <w:tcW w:w="1559" w:type="dxa"/>
            <w:vAlign w:val="center"/>
            <w:textDirection w:val="lrTb"/>
            <w:noWrap w:val="false"/>
          </w:tcPr>
          <w:p>
            <w:pPr>
              <w:pStyle w:val="1578"/>
              <w:numPr>
                <w:ilvl w:val="0"/>
                <w:numId w:val="125"/>
              </w:numPr>
              <w:ind w:left="0" w:right="0" w:firstLine="0"/>
              <w:jc w:val="center"/>
              <w:spacing w:before="0"/>
              <w:widowControl w:val="off"/>
              <w:tabs>
                <w:tab w:val="left" w:pos="173" w:leader="none"/>
              </w:tabs>
              <w:rPr>
                <w:b/>
                <w:bCs/>
                <w:sz w:val="16"/>
                <w:szCs w:val="16"/>
              </w:rPr>
              <w:suppressLineNumbers w:val="0"/>
            </w:pPr>
            <w:r>
              <w:rPr>
                <w:b/>
                <w:bCs/>
                <w:sz w:val="16"/>
                <w:szCs w:val="16"/>
              </w:rPr>
              <w:t xml:space="preserve">Обще-</w:t>
            </w:r>
            <w:r>
              <w:rPr>
                <w:b/>
                <w:bCs/>
                <w:sz w:val="16"/>
                <w:szCs w:val="16"/>
              </w:rPr>
            </w:r>
            <w:r>
              <w:rPr>
                <w:b/>
                <w:bCs/>
                <w:sz w:val="16"/>
                <w:szCs w:val="16"/>
              </w:rPr>
            </w:r>
          </w:p>
          <w:p>
            <w:pPr>
              <w:numPr>
                <w:ilvl w:val="0"/>
                <w:numId w:val="125"/>
              </w:numPr>
              <w:ind w:left="0" w:right="0" w:firstLine="0"/>
              <w:jc w:val="center"/>
              <w:spacing w:before="0"/>
              <w:widowControl w:val="off"/>
              <w:tabs>
                <w:tab w:val="left" w:pos="173" w:leader="none"/>
              </w:tabs>
              <w:rPr>
                <w:b/>
                <w:bCs/>
                <w:sz w:val="16"/>
                <w:szCs w:val="16"/>
              </w:rPr>
              <w:suppressLineNumbers w:val="0"/>
            </w:pPr>
            <w:r>
              <w:rPr>
                <w:b/>
                <w:bCs/>
                <w:sz w:val="16"/>
                <w:szCs w:val="16"/>
              </w:rPr>
              <w:t xml:space="preserve">образовательные </w:t>
            </w:r>
            <w:r>
              <w:rPr>
                <w:b/>
                <w:bCs/>
                <w:sz w:val="16"/>
                <w:szCs w:val="16"/>
              </w:rPr>
            </w:r>
            <w:r>
              <w:rPr>
                <w:b/>
                <w:bCs/>
                <w:sz w:val="16"/>
                <w:szCs w:val="16"/>
              </w:rPr>
            </w:r>
          </w:p>
        </w:tc>
      </w:tr>
      <w:tr>
        <w:tblPrEx/>
        <w:trPr>
          <w:trHeight w:val="678"/>
          <w:tblHeader/>
        </w:trPr>
        <w:tc>
          <w:tcPr>
            <w:tcW w:w="994" w:type="dxa"/>
            <w:vAlign w:val="center"/>
            <w:vMerge w:val="continue"/>
            <w:textDirection w:val="lrTb"/>
            <w:noWrap w:val="false"/>
          </w:tcPr>
          <w:p>
            <w:pPr>
              <w:pStyle w:val="1578"/>
              <w:jc w:val="center"/>
              <w:spacing w:before="0"/>
              <w:widowControl w:val="off"/>
              <w:rPr>
                <w:sz w:val="16"/>
                <w:szCs w:val="16"/>
              </w:rPr>
            </w:pPr>
            <w:r>
              <w:rPr>
                <w:sz w:val="16"/>
                <w:szCs w:val="16"/>
              </w:rPr>
            </w:r>
            <w:r>
              <w:rPr>
                <w:sz w:val="16"/>
                <w:szCs w:val="16"/>
              </w:rPr>
            </w:r>
            <w:r>
              <w:rPr>
                <w:sz w:val="16"/>
                <w:szCs w:val="16"/>
              </w:rPr>
            </w:r>
          </w:p>
        </w:tc>
        <w:tc>
          <w:tcPr>
            <w:tcW w:w="1983" w:type="dxa"/>
            <w:vAlign w:val="center"/>
            <w:vMerge w:val="continue"/>
            <w:textDirection w:val="lrTb"/>
            <w:noWrap w:val="false"/>
          </w:tcPr>
          <w:p>
            <w:pPr>
              <w:pStyle w:val="1578"/>
              <w:jc w:val="center"/>
              <w:spacing w:before="0"/>
              <w:widowControl w:val="off"/>
              <w:rPr>
                <w:sz w:val="16"/>
                <w:szCs w:val="16"/>
              </w:rPr>
            </w:pPr>
            <w:r>
              <w:rPr>
                <w:sz w:val="16"/>
                <w:szCs w:val="16"/>
              </w:rPr>
            </w:r>
            <w:r>
              <w:rPr>
                <w:sz w:val="16"/>
                <w:szCs w:val="16"/>
              </w:rPr>
            </w:r>
            <w:r>
              <w:rPr>
                <w:sz w:val="16"/>
                <w:szCs w:val="16"/>
              </w:rPr>
            </w:r>
          </w:p>
        </w:tc>
        <w:tc>
          <w:tcPr>
            <w:tcW w:w="709" w:type="dxa"/>
            <w:vAlign w:val="center"/>
            <w:vMerge w:val="continue"/>
            <w:textDirection w:val="lrTb"/>
            <w:noWrap w:val="false"/>
          </w:tcPr>
          <w:p>
            <w:pPr>
              <w:pStyle w:val="1578"/>
              <w:jc w:val="center"/>
              <w:spacing w:before="0"/>
              <w:widowControl w:val="off"/>
              <w:rPr>
                <w:sz w:val="16"/>
                <w:szCs w:val="16"/>
              </w:rPr>
            </w:pPr>
            <w:r>
              <w:rPr>
                <w:sz w:val="16"/>
                <w:szCs w:val="16"/>
              </w:rPr>
            </w:r>
            <w:r>
              <w:rPr>
                <w:sz w:val="16"/>
                <w:szCs w:val="16"/>
              </w:rPr>
            </w:r>
            <w:r>
              <w:rPr>
                <w:sz w:val="16"/>
                <w:szCs w:val="16"/>
              </w:rPr>
            </w:r>
          </w:p>
        </w:tc>
        <w:tc>
          <w:tcPr>
            <w:tcW w:w="1558" w:type="dxa"/>
            <w:vAlign w:val="center"/>
            <w:textDirection w:val="lrTb"/>
            <w:noWrap w:val="false"/>
          </w:tcPr>
          <w:p>
            <w:pPr>
              <w:pStyle w:val="1578"/>
              <w:ind w:left="0" w:right="0" w:firstLine="0"/>
              <w:jc w:val="center"/>
              <w:spacing w:before="0"/>
              <w:widowControl w:val="off"/>
              <w:rPr>
                <w:sz w:val="16"/>
                <w:szCs w:val="16"/>
              </w:rPr>
              <w:suppressLineNumbers w:val="0"/>
            </w:pPr>
            <w:r>
              <w:rPr>
                <w:b/>
                <w:bCs/>
                <w:sz w:val="16"/>
                <w:szCs w:val="16"/>
              </w:rPr>
              <w:t xml:space="preserve">Результаты ЕГЭ (кроме льготных</w:t>
            </w:r>
            <w:r>
              <w:rPr>
                <w:sz w:val="16"/>
                <w:szCs w:val="16"/>
              </w:rPr>
            </w:r>
            <w:r>
              <w:rPr>
                <w:sz w:val="16"/>
                <w:szCs w:val="16"/>
              </w:rPr>
            </w:r>
          </w:p>
          <w:p>
            <w:pPr>
              <w:pStyle w:val="1578"/>
              <w:ind w:left="0" w:right="0" w:firstLine="0"/>
              <w:jc w:val="center"/>
              <w:spacing w:before="0"/>
              <w:widowControl w:val="off"/>
              <w:rPr>
                <w:sz w:val="16"/>
                <w:szCs w:val="16"/>
              </w:rPr>
              <w:suppressLineNumbers w:val="0"/>
            </w:pPr>
            <w:r>
              <w:rPr>
                <w:b/>
                <w:bCs/>
                <w:sz w:val="16"/>
                <w:szCs w:val="16"/>
              </w:rPr>
              <w:t xml:space="preserve">категорий)</w:t>
            </w:r>
            <w:r>
              <w:rPr>
                <w:sz w:val="16"/>
                <w:szCs w:val="16"/>
              </w:rPr>
            </w:r>
            <w:r>
              <w:rPr>
                <w:sz w:val="16"/>
                <w:szCs w:val="16"/>
              </w:rPr>
            </w:r>
          </w:p>
        </w:tc>
        <w:tc>
          <w:tcPr>
            <w:gridSpan w:val="2"/>
            <w:tcW w:w="2801" w:type="dxa"/>
            <w:vAlign w:val="center"/>
            <w:textDirection w:val="lrTb"/>
            <w:noWrap w:val="false"/>
          </w:tcPr>
          <w:p>
            <w:pPr>
              <w:pStyle w:val="1578"/>
              <w:ind w:left="0" w:right="0" w:firstLine="0"/>
              <w:jc w:val="center"/>
              <w:spacing w:before="0"/>
              <w:widowControl w:val="off"/>
              <w:rPr>
                <w:sz w:val="16"/>
                <w:szCs w:val="16"/>
              </w:rPr>
              <w:suppressLineNumbers w:val="0"/>
            </w:pPr>
            <w:r>
              <w:rPr>
                <w:b/>
                <w:bCs/>
                <w:sz w:val="16"/>
                <w:szCs w:val="16"/>
              </w:rPr>
              <w:t xml:space="preserve">Результаты ЕГЭ или сдачи ВИ </w:t>
            </w:r>
            <w:r>
              <w:rPr>
                <w:sz w:val="16"/>
                <w:szCs w:val="16"/>
              </w:rPr>
            </w:r>
            <w:r>
              <w:rPr>
                <w:sz w:val="16"/>
                <w:szCs w:val="16"/>
              </w:rPr>
            </w:r>
          </w:p>
          <w:p>
            <w:pPr>
              <w:pStyle w:val="1578"/>
              <w:ind w:left="0" w:right="0" w:firstLine="0"/>
              <w:jc w:val="center"/>
              <w:spacing w:before="0"/>
              <w:widowControl w:val="off"/>
              <w:rPr>
                <w:bCs/>
                <w:sz w:val="16"/>
                <w:szCs w:val="16"/>
              </w:rPr>
              <w:suppressLineNumbers w:val="0"/>
            </w:pPr>
            <w:r>
              <w:rPr>
                <w:b/>
                <w:bCs/>
                <w:sz w:val="16"/>
                <w:szCs w:val="16"/>
              </w:rPr>
              <w:t xml:space="preserve">в организации – по выбору поступающего</w:t>
            </w:r>
            <w:r>
              <w:rPr>
                <w:bCs/>
                <w:sz w:val="16"/>
                <w:szCs w:val="16"/>
              </w:rPr>
            </w:r>
            <w:r>
              <w:rPr>
                <w:bCs/>
                <w:sz w:val="16"/>
                <w:szCs w:val="16"/>
              </w:rPr>
            </w:r>
          </w:p>
        </w:tc>
        <w:tc>
          <w:tcPr>
            <w:tcW w:w="1559" w:type="dxa"/>
            <w:vAlign w:val="top"/>
            <w:textDirection w:val="lrTb"/>
            <w:noWrap w:val="false"/>
          </w:tcPr>
          <w:p>
            <w:pPr>
              <w:pStyle w:val="1578"/>
              <w:ind w:left="0" w:right="0" w:firstLine="0"/>
              <w:jc w:val="center"/>
              <w:spacing w:before="0"/>
              <w:widowControl w:val="off"/>
              <w:rPr>
                <w:sz w:val="16"/>
                <w:szCs w:val="16"/>
              </w:rPr>
              <w:suppressLineNumbers w:val="0"/>
            </w:pPr>
            <w:r>
              <w:rPr>
                <w:b/>
                <w:bCs/>
                <w:sz w:val="16"/>
                <w:szCs w:val="16"/>
              </w:rPr>
              <w:t xml:space="preserve">Результаты ЕГЭ или сдачи ВИ </w:t>
            </w:r>
            <w:r>
              <w:rPr>
                <w:sz w:val="16"/>
                <w:szCs w:val="16"/>
              </w:rPr>
            </w:r>
            <w:r>
              <w:rPr>
                <w:sz w:val="16"/>
                <w:szCs w:val="16"/>
              </w:rPr>
            </w:r>
          </w:p>
          <w:p>
            <w:pPr>
              <w:pStyle w:val="1578"/>
              <w:ind w:left="0" w:right="0" w:firstLine="0"/>
              <w:jc w:val="center"/>
              <w:spacing w:before="0"/>
              <w:widowControl w:val="off"/>
              <w:rPr>
                <w:sz w:val="16"/>
                <w:szCs w:val="16"/>
              </w:rPr>
              <w:suppressLineNumbers w:val="0"/>
            </w:pPr>
            <w:r>
              <w:rPr>
                <w:b/>
                <w:bCs/>
                <w:sz w:val="16"/>
                <w:szCs w:val="16"/>
              </w:rPr>
              <w:t xml:space="preserve">в организации – по выбору поступающего</w:t>
            </w:r>
            <w:r>
              <w:rPr>
                <w:sz w:val="16"/>
                <w:szCs w:val="16"/>
              </w:rPr>
            </w:r>
            <w:r>
              <w:rPr>
                <w:sz w:val="16"/>
                <w:szCs w:val="16"/>
              </w:rPr>
            </w:r>
          </w:p>
        </w:tc>
      </w:tr>
      <w:tr>
        <w:tblPrEx/>
        <w:trPr>
          <w:trHeight w:val="20"/>
        </w:trPr>
        <w:tc>
          <w:tcPr>
            <w:tcBorders>
              <w:right w:val="single" w:color="000000" w:sz="4" w:space="0"/>
            </w:tcBorders>
            <w:tcW w:w="994"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26.05.05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Судовождение</w:t>
            </w:r>
            <w:r>
              <w:rPr>
                <w:sz w:val="16"/>
                <w:szCs w:val="16"/>
                <w:highlight w:val="white"/>
              </w:rPr>
            </w:r>
            <w:r>
              <w:rPr>
                <w:sz w:val="16"/>
                <w:szCs w:val="16"/>
                <w:highlight w:val="white"/>
              </w:rPr>
            </w:r>
          </w:p>
          <w:p>
            <w:pPr>
              <w:pStyle w:val="1578"/>
              <w:ind w:left="0" w:right="0" w:firstLine="0"/>
              <w:jc w:val="center"/>
              <w:spacing w:before="0"/>
              <w:widowControl w:val="off"/>
              <w:rPr>
                <w:i/>
                <w:sz w:val="16"/>
                <w:szCs w:val="16"/>
                <w:highlight w:val="white"/>
              </w:rPr>
              <w:suppressLineNumbers w:val="0"/>
            </w:pPr>
            <w:r>
              <w:rPr>
                <w:i/>
                <w:sz w:val="16"/>
                <w:szCs w:val="16"/>
                <w:highlight w:val="white"/>
              </w:rPr>
              <w:t xml:space="preserve">(Инженер-судоводитель)</w:t>
            </w:r>
            <w:r>
              <w:rPr>
                <w:i/>
                <w:sz w:val="16"/>
                <w:szCs w:val="16"/>
                <w:highlight w:val="white"/>
              </w:rPr>
            </w:r>
            <w:r>
              <w:rPr>
                <w:i/>
                <w:sz w:val="16"/>
                <w:szCs w:val="16"/>
                <w:highlight w:val="white"/>
              </w:rPr>
            </w:r>
          </w:p>
        </w:tc>
        <w:tc>
          <w:tcPr>
            <w:tcBorders>
              <w:left w:val="single" w:color="000000" w:sz="4" w:space="0"/>
            </w:tcBorders>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СВ</w:t>
            </w:r>
            <w:r>
              <w:rPr>
                <w:sz w:val="16"/>
                <w:szCs w:val="16"/>
              </w:rPr>
            </w:r>
            <w:r>
              <w:rPr>
                <w:sz w:val="16"/>
                <w:szCs w:val="16"/>
              </w:rPr>
            </w:r>
          </w:p>
        </w:tc>
        <w:tc>
          <w:tcPr>
            <w:tcW w:w="1558" w:type="dxa"/>
            <w:vAlign w:val="center"/>
            <w:vMerge w:val="restart"/>
            <w:textDirection w:val="lrTb"/>
            <w:noWrap w:val="false"/>
          </w:tcPr>
          <w:p>
            <w:pPr>
              <w:pStyle w:val="1578"/>
              <w:ind w:left="0" w:right="0" w:firstLine="0"/>
              <w:jc w:val="left"/>
              <w:spacing w:before="0"/>
              <w:widowControl w:val="off"/>
              <w:rPr>
                <w:b/>
                <w:sz w:val="16"/>
                <w:szCs w:val="16"/>
              </w:rPr>
              <w:suppressLineNumbers w:val="0"/>
            </w:pPr>
            <w:r>
              <w:rPr>
                <w:b/>
                <w:sz w:val="16"/>
                <w:szCs w:val="16"/>
              </w:rPr>
            </w:r>
            <w:r>
              <w:rPr>
                <w:b/>
                <w:sz w:val="16"/>
                <w:szCs w:val="16"/>
              </w:rPr>
            </w:r>
            <w:r>
              <w:rPr>
                <w:b/>
                <w:sz w:val="16"/>
                <w:szCs w:val="16"/>
              </w:rPr>
            </w:r>
          </w:p>
          <w:p>
            <w:pPr>
              <w:pStyle w:val="1578"/>
              <w:ind w:left="0" w:right="0" w:firstLine="0"/>
              <w:jc w:val="left"/>
              <w:spacing w:before="0"/>
              <w:widowControl w:val="off"/>
              <w:rPr>
                <w:b/>
                <w:sz w:val="16"/>
                <w:szCs w:val="16"/>
              </w:rPr>
              <w:suppressLineNumbers w:val="0"/>
            </w:pPr>
            <w:r>
              <w:rPr>
                <w:b/>
                <w:sz w:val="16"/>
                <w:szCs w:val="16"/>
              </w:rPr>
            </w:r>
            <w:r>
              <w:rPr>
                <w:b/>
                <w:sz w:val="16"/>
                <w:szCs w:val="16"/>
              </w:rPr>
            </w:r>
            <w:r>
              <w:rPr>
                <w:b/>
                <w:sz w:val="16"/>
                <w:szCs w:val="16"/>
              </w:rPr>
            </w:r>
          </w:p>
          <w:p>
            <w:pPr>
              <w:pStyle w:val="1578"/>
              <w:ind w:left="0" w:right="0" w:firstLine="0"/>
              <w:jc w:val="left"/>
              <w:spacing w:before="0"/>
              <w:widowControl w:val="off"/>
              <w:rPr>
                <w:b/>
                <w:sz w:val="16"/>
                <w:szCs w:val="16"/>
              </w:rPr>
              <w:suppressLineNumbers w:val="0"/>
            </w:pPr>
            <w:r>
              <w:rPr>
                <w:b/>
                <w:sz w:val="16"/>
                <w:szCs w:val="16"/>
              </w:rPr>
            </w:r>
            <w:r>
              <w:rPr>
                <w:b/>
                <w:sz w:val="16"/>
                <w:szCs w:val="16"/>
              </w:rPr>
            </w:r>
            <w:r>
              <w:rPr>
                <w:b/>
                <w:sz w:val="16"/>
                <w:szCs w:val="16"/>
              </w:rPr>
            </w:r>
          </w:p>
          <w:p>
            <w:pPr>
              <w:pStyle w:val="1578"/>
              <w:ind w:left="0" w:right="0" w:firstLine="0"/>
              <w:jc w:val="left"/>
              <w:spacing w:before="0"/>
              <w:widowControl w:val="off"/>
              <w:rPr>
                <w:b/>
                <w:sz w:val="16"/>
                <w:szCs w:val="16"/>
              </w:rPr>
              <w:suppressLineNumbers w:val="0"/>
            </w:pPr>
            <w:r>
              <w:rPr>
                <w:b/>
                <w:sz w:val="16"/>
                <w:szCs w:val="16"/>
              </w:rPr>
            </w:r>
            <w:r>
              <w:rPr>
                <w:b/>
                <w:sz w:val="16"/>
                <w:szCs w:val="16"/>
              </w:rPr>
            </w:r>
            <w:r>
              <w:rPr>
                <w:b/>
                <w:sz w:val="16"/>
                <w:szCs w:val="16"/>
              </w:rPr>
            </w:r>
          </w:p>
          <w:p>
            <w:pPr>
              <w:pStyle w:val="1578"/>
              <w:ind w:left="0" w:right="0" w:firstLine="0"/>
              <w:jc w:val="left"/>
              <w:spacing w:before="0"/>
              <w:widowControl w:val="off"/>
              <w:rPr>
                <w:b/>
                <w:sz w:val="16"/>
                <w:szCs w:val="16"/>
              </w:rPr>
              <w:suppressLineNumbers w:val="0"/>
            </w:pPr>
            <w:r>
              <w:rPr>
                <w:b/>
                <w:sz w:val="16"/>
                <w:szCs w:val="16"/>
              </w:rPr>
              <w:t xml:space="preserve">ЕГЭ:</w:t>
            </w:r>
            <w:r>
              <w:rPr>
                <w:b/>
                <w:sz w:val="16"/>
                <w:szCs w:val="16"/>
              </w:rPr>
            </w:r>
            <w:r>
              <w:rPr>
                <w:b/>
                <w:sz w:val="16"/>
                <w:szCs w:val="16"/>
              </w:rPr>
            </w:r>
          </w:p>
          <w:p>
            <w:pPr>
              <w:pStyle w:val="1578"/>
              <w:ind w:left="0" w:right="0" w:firstLine="0"/>
              <w:jc w:val="left"/>
              <w:spacing w:before="0"/>
              <w:widowControl w:val="off"/>
              <w:rPr>
                <w:sz w:val="16"/>
                <w:szCs w:val="16"/>
              </w:rPr>
              <w:suppressLineNumbers w:val="0"/>
            </w:pPr>
            <w:r>
              <w:rPr>
                <w:sz w:val="16"/>
                <w:szCs w:val="16"/>
              </w:rPr>
              <w:t xml:space="preserve">1. Русский язык</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2. Математика (профильный уровень)</w:t>
            </w:r>
            <w:r>
              <w:rPr>
                <w:sz w:val="16"/>
                <w:szCs w:val="16"/>
              </w:rPr>
            </w:r>
            <w:r>
              <w:rPr>
                <w:sz w:val="16"/>
                <w:szCs w:val="16"/>
              </w:rPr>
            </w:r>
          </w:p>
          <w:p>
            <w:pPr>
              <w:pStyle w:val="1578"/>
              <w:ind w:left="0" w:right="0" w:firstLine="0"/>
              <w:jc w:val="left"/>
              <w:spacing w:before="0"/>
              <w:widowControl w:val="off"/>
              <w:rPr>
                <w:i/>
                <w:sz w:val="16"/>
                <w:szCs w:val="16"/>
              </w:rPr>
              <w:suppressLineNumbers w:val="0"/>
            </w:pPr>
            <w:r>
              <w:rPr>
                <w:sz w:val="16"/>
                <w:szCs w:val="16"/>
              </w:rPr>
              <w:t xml:space="preserve">3</w:t>
            </w:r>
            <w:r>
              <w:rPr>
                <w:sz w:val="16"/>
                <w:szCs w:val="16"/>
                <w:vertAlign w:val="superscript"/>
              </w:rPr>
              <w:t xml:space="preserve">*</w:t>
            </w:r>
            <w:r>
              <w:rPr>
                <w:sz w:val="16"/>
                <w:szCs w:val="16"/>
              </w:rPr>
              <w:t xml:space="preserve">. Физика </w:t>
            </w:r>
            <w:r>
              <w:rPr>
                <w:i/>
                <w:sz w:val="16"/>
                <w:szCs w:val="16"/>
              </w:rPr>
              <w:t xml:space="preserve">или</w:t>
            </w:r>
            <w:r>
              <w:rPr>
                <w:i/>
                <w:sz w:val="16"/>
                <w:szCs w:val="16"/>
              </w:rPr>
            </w:r>
            <w:r>
              <w:rPr>
                <w:i/>
                <w:sz w:val="16"/>
                <w:szCs w:val="16"/>
              </w:rPr>
            </w:r>
          </w:p>
          <w:p>
            <w:pPr>
              <w:pStyle w:val="1578"/>
              <w:ind w:left="0" w:right="0" w:firstLine="0"/>
              <w:jc w:val="left"/>
              <w:spacing w:before="0"/>
              <w:widowControl w:val="off"/>
              <w:rPr>
                <w:sz w:val="16"/>
                <w:szCs w:val="16"/>
              </w:rPr>
              <w:suppressLineNumbers w:val="0"/>
            </w:pPr>
            <w:r>
              <w:rPr>
                <w:sz w:val="16"/>
                <w:szCs w:val="16"/>
              </w:rPr>
              <w:t xml:space="preserve">информатика и ИКТ </w:t>
            </w:r>
            <w:r>
              <w:rPr>
                <w:i/>
                <w:sz w:val="16"/>
                <w:szCs w:val="16"/>
              </w:rPr>
              <w:t xml:space="preserve">или </w:t>
            </w:r>
            <w:r>
              <w:rPr>
                <w:sz w:val="16"/>
                <w:szCs w:val="16"/>
              </w:rPr>
              <w:t xml:space="preserve">химия </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tc>
        <w:tc>
          <w:tcPr>
            <w:tcW w:w="1384" w:type="dxa"/>
            <w:vAlign w:val="center"/>
            <w:vMerge w:val="restart"/>
            <w:textDirection w:val="lrTb"/>
            <w:noWrap w:val="false"/>
          </w:tcPr>
          <w:p>
            <w:pPr>
              <w:pStyle w:val="1578"/>
              <w:ind w:left="0" w:right="0" w:firstLine="0"/>
              <w:jc w:val="left"/>
              <w:spacing w:before="0"/>
              <w:widowControl w:val="off"/>
              <w:rPr>
                <w:color w:val="000000"/>
                <w:sz w:val="16"/>
                <w:szCs w:val="16"/>
              </w:rPr>
              <w:suppressLineNumbers w:val="0"/>
            </w:pPr>
            <w:r>
              <w:rPr>
                <w:color w:val="000000"/>
                <w:sz w:val="16"/>
                <w:szCs w:val="16"/>
              </w:rPr>
              <w:t xml:space="preserve">1. Русский язык</w:t>
            </w:r>
            <w:r>
              <w:rPr>
                <w:color w:val="000000"/>
                <w:sz w:val="16"/>
                <w:szCs w:val="16"/>
              </w:rPr>
            </w:r>
            <w:r>
              <w:rPr>
                <w:color w:val="000000"/>
                <w:sz w:val="16"/>
                <w:szCs w:val="16"/>
              </w:rPr>
            </w:r>
          </w:p>
          <w:p>
            <w:pPr>
              <w:pStyle w:val="1578"/>
              <w:ind w:left="0" w:right="0" w:firstLine="0"/>
              <w:jc w:val="left"/>
              <w:spacing w:before="0"/>
              <w:widowControl w:val="off"/>
              <w:rPr>
                <w:color w:val="000000"/>
                <w:sz w:val="16"/>
                <w:szCs w:val="16"/>
              </w:rPr>
              <w:suppressLineNumbers w:val="0"/>
            </w:pPr>
            <w:r>
              <w:rPr>
                <w:color w:val="000000"/>
                <w:sz w:val="16"/>
                <w:szCs w:val="16"/>
              </w:rPr>
              <w:t xml:space="preserve">2. Прикладная математика </w:t>
            </w:r>
            <w:r>
              <w:rPr>
                <w:color w:val="000000"/>
                <w:sz w:val="16"/>
                <w:szCs w:val="16"/>
              </w:rPr>
            </w:r>
            <w:r>
              <w:rPr>
                <w:color w:val="000000"/>
                <w:sz w:val="16"/>
                <w:szCs w:val="16"/>
              </w:rPr>
            </w:r>
          </w:p>
          <w:p>
            <w:pPr>
              <w:pStyle w:val="1578"/>
              <w:ind w:left="0" w:right="0" w:firstLine="0"/>
              <w:jc w:val="left"/>
              <w:spacing w:before="0"/>
              <w:widowControl w:val="off"/>
              <w:rPr>
                <w:color w:val="ff0000"/>
                <w:sz w:val="16"/>
                <w:szCs w:val="16"/>
              </w:rPr>
              <w:suppressLineNumbers w:val="0"/>
            </w:pPr>
            <w:r>
              <w:rPr>
                <w:color w:val="000000"/>
                <w:sz w:val="16"/>
                <w:szCs w:val="16"/>
              </w:rPr>
              <w:t xml:space="preserve">3.</w:t>
            </w:r>
            <w:r>
              <w:rPr>
                <w:color w:val="000000"/>
                <w:sz w:val="16"/>
                <w:szCs w:val="16"/>
                <w:vertAlign w:val="superscript"/>
              </w:rPr>
              <w:t xml:space="preserve"> </w:t>
            </w:r>
            <w:r>
              <w:rPr>
                <w:color w:val="000000"/>
                <w:sz w:val="16"/>
                <w:szCs w:val="16"/>
              </w:rPr>
              <w:t xml:space="preserve">Физика и механика материалов </w:t>
            </w:r>
            <w:r>
              <w:rPr>
                <w:i/>
                <w:color w:val="000000"/>
                <w:sz w:val="16"/>
                <w:szCs w:val="16"/>
              </w:rPr>
              <w:t xml:space="preserve">или</w:t>
            </w:r>
            <w:r>
              <w:rPr>
                <w:color w:val="000000"/>
                <w:sz w:val="16"/>
                <w:szCs w:val="16"/>
              </w:rPr>
              <w:t xml:space="preserve"> информатика в инженерном деле и технологиях </w:t>
            </w:r>
            <w:r>
              <w:rPr>
                <w:i/>
                <w:color w:val="000000"/>
                <w:sz w:val="16"/>
                <w:szCs w:val="16"/>
              </w:rPr>
              <w:t xml:space="preserve">или </w:t>
            </w:r>
            <w:r>
              <w:rPr>
                <w:color w:val="000000"/>
                <w:sz w:val="16"/>
                <w:szCs w:val="16"/>
              </w:rPr>
              <w:t xml:space="preserve">прикладная химия</w:t>
            </w:r>
            <w:r>
              <w:rPr>
                <w:i/>
                <w:color w:val="000000"/>
                <w:sz w:val="16"/>
                <w:szCs w:val="16"/>
              </w:rPr>
              <w:t xml:space="preserve"> или </w:t>
            </w:r>
            <w:r>
              <w:rPr>
                <w:color w:val="ff0000"/>
                <w:sz w:val="16"/>
                <w:szCs w:val="16"/>
              </w:rPr>
            </w:r>
            <w:r>
              <w:rPr>
                <w:color w:val="ff0000"/>
                <w:sz w:val="16"/>
                <w:szCs w:val="16"/>
              </w:rPr>
            </w:r>
          </w:p>
        </w:tc>
        <w:tc>
          <w:tcPr>
            <w:tcW w:w="1417" w:type="dxa"/>
            <w:vAlign w:val="center"/>
            <w:vMerge w:val="restart"/>
            <w:textDirection w:val="lrTb"/>
            <w:noWrap w:val="false"/>
          </w:tcPr>
          <w:p>
            <w:pPr>
              <w:pStyle w:val="1578"/>
              <w:ind w:left="0" w:right="0" w:firstLine="0"/>
              <w:jc w:val="left"/>
              <w:spacing w:before="0"/>
              <w:widowControl w:val="off"/>
              <w:rPr>
                <w:color w:val="000000"/>
                <w:sz w:val="16"/>
                <w:szCs w:val="16"/>
              </w:rPr>
              <w:suppressLineNumbers w:val="0"/>
            </w:pPr>
            <w:r>
              <w:rPr>
                <w:color w:val="000000"/>
                <w:sz w:val="16"/>
                <w:szCs w:val="16"/>
              </w:rPr>
              <w:t xml:space="preserve">1. Русский язык</w:t>
            </w:r>
            <w:r>
              <w:rPr>
                <w:color w:val="000000"/>
                <w:sz w:val="16"/>
                <w:szCs w:val="16"/>
              </w:rPr>
            </w:r>
            <w:r>
              <w:rPr>
                <w:color w:val="000000"/>
                <w:sz w:val="16"/>
                <w:szCs w:val="16"/>
              </w:rPr>
            </w:r>
          </w:p>
          <w:p>
            <w:pPr>
              <w:pStyle w:val="1578"/>
              <w:ind w:left="0" w:right="0" w:firstLine="0"/>
              <w:jc w:val="left"/>
              <w:spacing w:before="0"/>
              <w:widowControl w:val="off"/>
              <w:rPr>
                <w:color w:val="000000"/>
                <w:sz w:val="16"/>
                <w:szCs w:val="16"/>
              </w:rPr>
              <w:suppressLineNumbers w:val="0"/>
            </w:pPr>
            <w:r>
              <w:rPr>
                <w:color w:val="000000"/>
                <w:sz w:val="16"/>
                <w:szCs w:val="16"/>
              </w:rPr>
              <w:t xml:space="preserve">2. Прикладная математика </w:t>
            </w:r>
            <w:r>
              <w:rPr>
                <w:color w:val="000000"/>
                <w:sz w:val="16"/>
                <w:szCs w:val="16"/>
              </w:rPr>
            </w:r>
            <w:r>
              <w:rPr>
                <w:color w:val="000000"/>
                <w:sz w:val="16"/>
                <w:szCs w:val="16"/>
              </w:rPr>
            </w:r>
          </w:p>
          <w:p>
            <w:pPr>
              <w:pStyle w:val="1578"/>
              <w:ind w:left="0" w:right="0" w:firstLine="0"/>
              <w:jc w:val="left"/>
              <w:spacing w:before="0"/>
              <w:widowControl w:val="off"/>
              <w:rPr>
                <w:color w:val="ff0000"/>
                <w:sz w:val="16"/>
                <w:szCs w:val="16"/>
              </w:rPr>
              <w:suppressLineNumbers w:val="0"/>
            </w:pPr>
            <w:r>
              <w:rPr>
                <w:color w:val="000000"/>
                <w:sz w:val="16"/>
                <w:szCs w:val="16"/>
              </w:rPr>
              <w:t xml:space="preserve">3.</w:t>
            </w:r>
            <w:r>
              <w:rPr>
                <w:color w:val="000000"/>
                <w:sz w:val="16"/>
                <w:szCs w:val="16"/>
                <w:vertAlign w:val="superscript"/>
              </w:rPr>
              <w:t xml:space="preserve"> </w:t>
            </w:r>
            <w:r>
              <w:rPr>
                <w:color w:val="000000"/>
                <w:sz w:val="16"/>
                <w:szCs w:val="16"/>
              </w:rPr>
              <w:t xml:space="preserve">Физика и механика материалов </w:t>
            </w:r>
            <w:r>
              <w:rPr>
                <w:i/>
                <w:color w:val="000000"/>
                <w:sz w:val="16"/>
                <w:szCs w:val="16"/>
              </w:rPr>
              <w:t xml:space="preserve">или</w:t>
            </w:r>
            <w:r>
              <w:rPr>
                <w:color w:val="000000"/>
                <w:sz w:val="16"/>
                <w:szCs w:val="16"/>
              </w:rPr>
              <w:t xml:space="preserve"> информатика в инженерном деле и технологиях </w:t>
            </w:r>
            <w:r>
              <w:rPr>
                <w:i/>
                <w:color w:val="000000"/>
                <w:sz w:val="16"/>
                <w:szCs w:val="16"/>
              </w:rPr>
              <w:t xml:space="preserve">или </w:t>
            </w:r>
            <w:r>
              <w:rPr>
                <w:color w:val="000000"/>
                <w:sz w:val="16"/>
                <w:szCs w:val="16"/>
              </w:rPr>
              <w:t xml:space="preserve">прикладная химия</w:t>
            </w:r>
            <w:r>
              <w:rPr>
                <w:i/>
                <w:color w:val="000000"/>
                <w:sz w:val="16"/>
                <w:szCs w:val="16"/>
              </w:rPr>
              <w:t xml:space="preserve"> </w:t>
            </w:r>
            <w:r>
              <w:rPr>
                <w:color w:val="ff0000"/>
                <w:sz w:val="16"/>
                <w:szCs w:val="16"/>
              </w:rPr>
              <w:t xml:space="preserve">  </w:t>
            </w:r>
            <w:r>
              <w:rPr>
                <w:color w:val="ff0000"/>
                <w:sz w:val="16"/>
                <w:szCs w:val="16"/>
              </w:rPr>
            </w:r>
            <w:r>
              <w:rPr>
                <w:color w:val="ff0000"/>
                <w:sz w:val="16"/>
                <w:szCs w:val="16"/>
              </w:rPr>
            </w:r>
          </w:p>
        </w:tc>
        <w:tc>
          <w:tcPr>
            <w:tcW w:w="1559"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1. Русский язык</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2. Математика (профильный уровень)</w:t>
            </w:r>
            <w:r>
              <w:rPr>
                <w:sz w:val="16"/>
                <w:szCs w:val="16"/>
              </w:rPr>
            </w:r>
            <w:r>
              <w:rPr>
                <w:sz w:val="16"/>
                <w:szCs w:val="16"/>
              </w:rPr>
            </w:r>
          </w:p>
          <w:p>
            <w:pPr>
              <w:pStyle w:val="1578"/>
              <w:ind w:left="0" w:right="0" w:firstLine="0"/>
              <w:jc w:val="left"/>
              <w:spacing w:before="0"/>
              <w:widowControl w:val="off"/>
              <w:rPr>
                <w:i/>
                <w:sz w:val="16"/>
                <w:szCs w:val="16"/>
              </w:rPr>
              <w:suppressLineNumbers w:val="0"/>
            </w:pPr>
            <w:r>
              <w:rPr>
                <w:sz w:val="16"/>
                <w:szCs w:val="16"/>
              </w:rPr>
              <w:t xml:space="preserve">3</w:t>
            </w:r>
            <w:r>
              <w:rPr>
                <w:sz w:val="16"/>
                <w:szCs w:val="16"/>
                <w:vertAlign w:val="superscript"/>
              </w:rPr>
              <w:t xml:space="preserve">*</w:t>
            </w:r>
            <w:r>
              <w:rPr>
                <w:sz w:val="16"/>
                <w:szCs w:val="16"/>
              </w:rPr>
              <w:t xml:space="preserve">. Физика </w:t>
            </w:r>
            <w:r>
              <w:rPr>
                <w:i/>
                <w:sz w:val="16"/>
                <w:szCs w:val="16"/>
              </w:rPr>
              <w:t xml:space="preserve">или</w:t>
            </w:r>
            <w:r>
              <w:rPr>
                <w:i/>
                <w:sz w:val="16"/>
                <w:szCs w:val="16"/>
              </w:rPr>
            </w:r>
            <w:r>
              <w:rPr>
                <w:i/>
                <w:sz w:val="16"/>
                <w:szCs w:val="16"/>
              </w:rPr>
            </w:r>
          </w:p>
          <w:p>
            <w:pPr>
              <w:pStyle w:val="1578"/>
              <w:ind w:left="0" w:right="0" w:firstLine="0"/>
              <w:jc w:val="left"/>
              <w:spacing w:before="0"/>
              <w:widowControl w:val="off"/>
              <w:rPr>
                <w:sz w:val="16"/>
                <w:szCs w:val="16"/>
              </w:rPr>
              <w:suppressLineNumbers w:val="0"/>
            </w:pPr>
            <w:r>
              <w:rPr>
                <w:sz w:val="16"/>
                <w:szCs w:val="16"/>
              </w:rPr>
              <w:t xml:space="preserve">информатика и ИКТ </w:t>
            </w:r>
            <w:r>
              <w:rPr>
                <w:i/>
                <w:sz w:val="16"/>
                <w:szCs w:val="16"/>
              </w:rPr>
              <w:t xml:space="preserve">или </w:t>
            </w:r>
            <w:r>
              <w:rPr>
                <w:sz w:val="16"/>
                <w:szCs w:val="16"/>
              </w:rPr>
              <w:t xml:space="preserve">химия </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color w:val="ff0000"/>
                <w:sz w:val="16"/>
                <w:szCs w:val="16"/>
              </w:rPr>
              <w:suppressLineNumbers w:val="0"/>
            </w:pPr>
            <w:r>
              <w:rPr>
                <w:color w:val="ff0000"/>
                <w:sz w:val="16"/>
                <w:szCs w:val="16"/>
              </w:rPr>
            </w:r>
            <w:r>
              <w:rPr>
                <w:color w:val="ff0000"/>
                <w:sz w:val="16"/>
                <w:szCs w:val="16"/>
              </w:rPr>
            </w:r>
            <w:r>
              <w:rPr>
                <w:color w:val="ff0000"/>
                <w:sz w:val="16"/>
                <w:szCs w:val="16"/>
              </w:rPr>
            </w:r>
          </w:p>
        </w:tc>
      </w:tr>
      <w:tr>
        <w:tblPrEx/>
        <w:trPr>
          <w:trHeight w:val="20"/>
        </w:trPr>
        <w:tc>
          <w:tcPr>
            <w:tcBorders>
              <w:right w:val="single" w:color="000000" w:sz="4" w:space="0"/>
            </w:tcBorders>
            <w:tcW w:w="994"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center"/>
              <w:spacing w:before="0"/>
              <w:widowControl w:val="off"/>
              <w:rPr>
                <w:sz w:val="16"/>
                <w:szCs w:val="16"/>
              </w:rPr>
              <w:suppressLineNumbers w:val="0"/>
            </w:pPr>
            <w:r>
              <w:rPr>
                <w:sz w:val="16"/>
                <w:szCs w:val="16"/>
              </w:rPr>
              <w:t xml:space="preserve">26.05.06</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Эксплуатация судовых энергетических установок</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i/>
                <w:sz w:val="16"/>
                <w:szCs w:val="16"/>
                <w:highlight w:val="white"/>
              </w:rPr>
              <w:t xml:space="preserve">(Инженер-механик)</w:t>
            </w:r>
            <w:r>
              <w:rPr>
                <w:sz w:val="16"/>
                <w:szCs w:val="16"/>
                <w:highlight w:val="white"/>
              </w:rPr>
            </w:r>
            <w:r>
              <w:rPr>
                <w:sz w:val="16"/>
                <w:szCs w:val="16"/>
                <w:highlight w:val="white"/>
              </w:rPr>
            </w:r>
          </w:p>
        </w:tc>
        <w:tc>
          <w:tcPr>
            <w:tcBorders>
              <w:left w:val="single" w:color="000000" w:sz="4" w:space="0"/>
            </w:tcBorders>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center"/>
              <w:spacing w:before="0"/>
              <w:widowControl w:val="off"/>
              <w:rPr>
                <w:sz w:val="16"/>
                <w:szCs w:val="16"/>
              </w:rPr>
              <w:suppressLineNumbers w:val="0"/>
            </w:pPr>
            <w:r>
              <w:rPr>
                <w:sz w:val="16"/>
                <w:szCs w:val="16"/>
              </w:rPr>
              <w:t xml:space="preserve">СМ</w:t>
            </w:r>
            <w:r>
              <w:rPr>
                <w:sz w:val="16"/>
                <w:szCs w:val="16"/>
              </w:rPr>
            </w:r>
            <w:r>
              <w:rPr>
                <w:sz w:val="16"/>
                <w:szCs w:val="16"/>
              </w:rPr>
            </w:r>
          </w:p>
        </w:tc>
        <w:tc>
          <w:tcPr>
            <w:tcW w:w="1558"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384"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417" w:type="dxa"/>
            <w:vAlign w:val="top"/>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559"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r>
      <w:tr>
        <w:tblPrEx/>
        <w:trPr>
          <w:trHeight w:val="20"/>
        </w:trPr>
        <w:tc>
          <w:tcPr>
            <w:tcBorders>
              <w:right w:val="single" w:color="000000" w:sz="4" w:space="0"/>
            </w:tcBorders>
            <w:tcW w:w="994"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26.05.07</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Эксплуатация судового электрооборудования и средств автоматики</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i/>
                <w:sz w:val="16"/>
                <w:szCs w:val="16"/>
                <w:highlight w:val="white"/>
              </w:rPr>
              <w:t xml:space="preserve">(Инженер-электромеханик)</w:t>
            </w:r>
            <w:r>
              <w:rPr>
                <w:sz w:val="16"/>
                <w:szCs w:val="16"/>
                <w:highlight w:val="white"/>
              </w:rPr>
            </w:r>
            <w:r>
              <w:rPr>
                <w:sz w:val="16"/>
                <w:szCs w:val="16"/>
                <w:highlight w:val="white"/>
              </w:rPr>
            </w:r>
          </w:p>
        </w:tc>
        <w:tc>
          <w:tcPr>
            <w:tcBorders>
              <w:left w:val="single" w:color="000000" w:sz="4" w:space="0"/>
            </w:tcBorders>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ЭМ</w:t>
            </w:r>
            <w:r>
              <w:rPr>
                <w:sz w:val="16"/>
                <w:szCs w:val="16"/>
              </w:rPr>
            </w:r>
            <w:r>
              <w:rPr>
                <w:sz w:val="16"/>
                <w:szCs w:val="16"/>
              </w:rPr>
            </w:r>
          </w:p>
        </w:tc>
        <w:tc>
          <w:tcPr>
            <w:tcW w:w="1558"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384"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417" w:type="dxa"/>
            <w:vAlign w:val="top"/>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559"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r>
      <w:tr>
        <w:tblPrEx/>
        <w:trPr>
          <w:trHeight w:val="20"/>
        </w:trPr>
        <w:tc>
          <w:tcPr>
            <w:tcW w:w="994"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25.05.03</w:t>
            </w:r>
            <w:r>
              <w:rPr>
                <w:sz w:val="16"/>
                <w:szCs w:val="16"/>
              </w:rPr>
            </w:r>
            <w:r>
              <w:rPr>
                <w:sz w:val="16"/>
                <w:szCs w:val="16"/>
              </w:rPr>
            </w:r>
          </w:p>
        </w:tc>
        <w:tc>
          <w:tcPr>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Техническая эксплуатация транспортного </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радиооборудования</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i/>
                <w:sz w:val="16"/>
                <w:szCs w:val="16"/>
                <w:highlight w:val="white"/>
              </w:rPr>
              <w:t xml:space="preserve">(Инженер)</w:t>
            </w:r>
            <w:r>
              <w:rPr>
                <w:sz w:val="16"/>
                <w:szCs w:val="16"/>
                <w:highlight w:val="white"/>
              </w:rPr>
            </w:r>
            <w:r>
              <w:rPr>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РО</w:t>
            </w:r>
            <w:r>
              <w:rPr>
                <w:sz w:val="16"/>
                <w:szCs w:val="16"/>
              </w:rPr>
            </w:r>
            <w:r>
              <w:rPr>
                <w:sz w:val="16"/>
                <w:szCs w:val="16"/>
              </w:rPr>
            </w:r>
          </w:p>
        </w:tc>
        <w:tc>
          <w:tcPr>
            <w:tcW w:w="1558"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384"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417" w:type="dxa"/>
            <w:vAlign w:val="top"/>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559"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r>
      <w:tr>
        <w:tblPrEx/>
        <w:trPr>
          <w:trHeight w:val="20"/>
        </w:trPr>
        <w:tc>
          <w:tcPr>
            <w:tcW w:w="994" w:type="dxa"/>
            <w:vAlign w:val="center"/>
            <w:textDirection w:val="lrTb"/>
            <w:noWrap w:val="false"/>
          </w:tcPr>
          <w:p>
            <w:pPr>
              <w:pStyle w:val="1578"/>
              <w:ind w:left="0" w:right="0" w:firstLine="0"/>
              <w:jc w:val="center"/>
              <w:spacing w:before="0"/>
              <w:widowControl w:val="off"/>
              <w:rPr>
                <w:sz w:val="16"/>
                <w:szCs w:val="16"/>
                <w:highlight w:val="yellow"/>
              </w:rPr>
              <w:suppressLineNumbers w:val="0"/>
            </w:pPr>
            <w:r>
              <w:rPr>
                <w:sz w:val="16"/>
                <w:szCs w:val="16"/>
                <w:highlight w:val="yellow"/>
              </w:rPr>
            </w:r>
            <w:r>
              <w:rPr>
                <w:sz w:val="16"/>
                <w:szCs w:val="16"/>
                <w:highlight w:val="yellow"/>
              </w:rPr>
            </w:r>
            <w:r>
              <w:rPr>
                <w:sz w:val="16"/>
                <w:szCs w:val="16"/>
                <w:highlight w:val="yellow"/>
              </w:rPr>
            </w:r>
          </w:p>
          <w:p>
            <w:pPr>
              <w:pStyle w:val="1578"/>
              <w:ind w:left="0" w:right="0" w:firstLine="0"/>
              <w:jc w:val="center"/>
              <w:spacing w:before="0"/>
              <w:widowControl w:val="off"/>
              <w:rPr>
                <w:sz w:val="16"/>
                <w:szCs w:val="16"/>
              </w:rPr>
              <w:suppressLineNumbers w:val="0"/>
            </w:pPr>
            <w:r>
              <w:rPr>
                <w:sz w:val="16"/>
                <w:szCs w:val="16"/>
              </w:rPr>
              <w:t xml:space="preserve">16.03.03</w:t>
            </w:r>
            <w:r>
              <w:rPr>
                <w:sz w:val="16"/>
                <w:szCs w:val="16"/>
              </w:rPr>
            </w:r>
            <w:r>
              <w:rPr>
                <w:sz w:val="16"/>
                <w:szCs w:val="16"/>
              </w:rPr>
            </w:r>
          </w:p>
          <w:p>
            <w:pPr>
              <w:pStyle w:val="1578"/>
              <w:ind w:left="0" w:right="0" w:firstLine="0"/>
              <w:jc w:val="center"/>
              <w:spacing w:before="0"/>
              <w:widowControl w:val="off"/>
              <w:rPr>
                <w:sz w:val="16"/>
                <w:szCs w:val="16"/>
                <w:highlight w:val="yellow"/>
              </w:rPr>
              <w:suppressLineNumbers w:val="0"/>
            </w:pPr>
            <w:r>
              <w:rPr>
                <w:sz w:val="16"/>
                <w:szCs w:val="16"/>
                <w:highlight w:val="yellow"/>
              </w:rPr>
            </w:r>
            <w:r>
              <w:rPr>
                <w:sz w:val="16"/>
                <w:szCs w:val="16"/>
                <w:highlight w:val="yellow"/>
              </w:rPr>
            </w:r>
            <w:r>
              <w:rPr>
                <w:sz w:val="16"/>
                <w:szCs w:val="16"/>
                <w:highlight w:val="yellow"/>
              </w:rPr>
            </w:r>
          </w:p>
        </w:tc>
        <w:tc>
          <w:tcPr>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Холодильная, криогенная техника и системы </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жизнеобеспечения</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i/>
                <w:sz w:val="16"/>
                <w:szCs w:val="16"/>
                <w:highlight w:val="white"/>
              </w:rPr>
              <w:t xml:space="preserve">(Бакалавр)</w:t>
            </w:r>
            <w:r>
              <w:rPr>
                <w:sz w:val="16"/>
                <w:szCs w:val="16"/>
                <w:highlight w:val="white"/>
              </w:rPr>
            </w:r>
            <w:r>
              <w:rPr>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highlight w:val="yellow"/>
              </w:rPr>
              <w:suppressLineNumbers w:val="0"/>
            </w:pPr>
            <w:r>
              <w:rPr>
                <w:sz w:val="16"/>
                <w:szCs w:val="16"/>
              </w:rPr>
              <w:t xml:space="preserve">ХТб</w:t>
            </w:r>
            <w:r>
              <w:rPr>
                <w:sz w:val="16"/>
                <w:szCs w:val="16"/>
                <w:highlight w:val="yellow"/>
              </w:rPr>
            </w:r>
            <w:r>
              <w:rPr>
                <w:sz w:val="16"/>
                <w:szCs w:val="16"/>
                <w:highlight w:val="yellow"/>
              </w:rPr>
            </w:r>
          </w:p>
        </w:tc>
        <w:tc>
          <w:tcPr>
            <w:tcW w:w="1558"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384"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417" w:type="dxa"/>
            <w:vAlign w:val="top"/>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559"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r>
      <w:tr>
        <w:tblPrEx/>
        <w:trPr>
          <w:trHeight w:val="20"/>
        </w:trPr>
        <w:tc>
          <w:tcPr>
            <w:tcW w:w="994"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15.03.02</w:t>
            </w:r>
            <w:r>
              <w:rPr>
                <w:sz w:val="16"/>
                <w:szCs w:val="16"/>
                <w:highlight w:val="white"/>
              </w:rPr>
            </w:r>
            <w:r>
              <w:rPr>
                <w:sz w:val="16"/>
                <w:szCs w:val="16"/>
                <w:highlight w:val="white"/>
              </w:rPr>
            </w:r>
          </w:p>
        </w:tc>
        <w:tc>
          <w:tcPr>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Технологические </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машины и оборудование</w:t>
            </w:r>
            <w:r>
              <w:rPr>
                <w:sz w:val="16"/>
                <w:szCs w:val="16"/>
                <w:highlight w:val="white"/>
              </w:rPr>
            </w:r>
            <w:r>
              <w:rPr>
                <w:sz w:val="16"/>
                <w:szCs w:val="16"/>
                <w:highlight w:val="white"/>
              </w:rPr>
            </w:r>
          </w:p>
          <w:p>
            <w:pPr>
              <w:pStyle w:val="1578"/>
              <w:ind w:left="0" w:right="0" w:firstLine="0"/>
              <w:jc w:val="center"/>
              <w:spacing w:before="0"/>
              <w:widowControl w:val="off"/>
              <w:rPr>
                <w:i/>
                <w:sz w:val="16"/>
                <w:szCs w:val="16"/>
                <w:highlight w:val="white"/>
              </w:rPr>
              <w:suppressLineNumbers w:val="0"/>
            </w:pPr>
            <w:r>
              <w:rPr>
                <w:i/>
                <w:sz w:val="16"/>
                <w:szCs w:val="16"/>
                <w:highlight w:val="white"/>
              </w:rPr>
              <w:t xml:space="preserve">(Бакалавр)</w:t>
            </w:r>
            <w:r>
              <w:rPr>
                <w:i/>
                <w:sz w:val="16"/>
                <w:szCs w:val="16"/>
                <w:highlight w:val="white"/>
              </w:rPr>
            </w:r>
            <w:r>
              <w:rPr>
                <w:i/>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center"/>
              <w:spacing w:before="0"/>
              <w:widowControl w:val="off"/>
              <w:rPr>
                <w:sz w:val="16"/>
                <w:szCs w:val="16"/>
              </w:rPr>
              <w:suppressLineNumbers w:val="0"/>
            </w:pPr>
            <w:r>
              <w:rPr>
                <w:sz w:val="16"/>
                <w:szCs w:val="16"/>
              </w:rPr>
              <w:t xml:space="preserve">ТМб</w:t>
            </w:r>
            <w:r>
              <w:rPr>
                <w:sz w:val="16"/>
                <w:szCs w:val="16"/>
              </w:rPr>
            </w:r>
            <w:r>
              <w:rPr>
                <w:sz w:val="16"/>
                <w:szCs w:val="16"/>
              </w:rPr>
            </w:r>
          </w:p>
        </w:tc>
        <w:tc>
          <w:tcPr>
            <w:tcW w:w="1558"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384"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417" w:type="dxa"/>
            <w:vAlign w:val="top"/>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559"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r>
      <w:tr>
        <w:tblPrEx/>
        <w:trPr>
          <w:trHeight w:val="4908"/>
        </w:trPr>
        <w:tc>
          <w:tcPr>
            <w:tcW w:w="994"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35.03.08</w:t>
            </w:r>
            <w:r>
              <w:rPr>
                <w:sz w:val="16"/>
                <w:szCs w:val="16"/>
                <w:highlight w:val="white"/>
              </w:rPr>
            </w:r>
            <w:r>
              <w:rPr>
                <w:sz w:val="16"/>
                <w:szCs w:val="16"/>
                <w:highlight w:val="white"/>
              </w:rPr>
            </w:r>
          </w:p>
        </w:tc>
        <w:tc>
          <w:tcPr>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В</w:t>
            </w:r>
            <w:r>
              <w:rPr>
                <w:sz w:val="16"/>
                <w:szCs w:val="16"/>
                <w:highlight w:val="white"/>
              </w:rPr>
              <w:t xml:space="preserve">одные биоресурсы и аквакультура</w:t>
            </w:r>
            <w:r>
              <w:rPr>
                <w:sz w:val="16"/>
                <w:szCs w:val="16"/>
                <w:highlight w:val="white"/>
              </w:rPr>
            </w:r>
            <w:r>
              <w:rPr>
                <w:sz w:val="16"/>
                <w:szCs w:val="16"/>
                <w:highlight w:val="white"/>
              </w:rPr>
            </w:r>
          </w:p>
          <w:p>
            <w:pPr>
              <w:pStyle w:val="1578"/>
              <w:ind w:left="0" w:right="0" w:firstLine="0"/>
              <w:jc w:val="center"/>
              <w:spacing w:before="0"/>
              <w:widowControl w:val="off"/>
              <w:rPr>
                <w:i/>
                <w:sz w:val="16"/>
                <w:szCs w:val="16"/>
                <w:highlight w:val="white"/>
              </w:rPr>
              <w:suppressLineNumbers w:val="0"/>
            </w:pPr>
            <w:r>
              <w:rPr>
                <w:i/>
                <w:sz w:val="16"/>
                <w:szCs w:val="16"/>
                <w:highlight w:val="white"/>
              </w:rPr>
              <w:t xml:space="preserve">(Бакалавр</w:t>
            </w:r>
            <w:r>
              <w:rPr>
                <w:i/>
                <w:sz w:val="16"/>
                <w:szCs w:val="16"/>
                <w:highlight w:val="white"/>
              </w:rPr>
              <w:t xml:space="preserve">)</w:t>
            </w:r>
            <w:r>
              <w:rPr>
                <w:i/>
                <w:sz w:val="16"/>
                <w:szCs w:val="16"/>
                <w:highlight w:val="white"/>
              </w:rPr>
            </w:r>
            <w:r>
              <w:rPr>
                <w:i/>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ВБб</w:t>
            </w:r>
            <w:r>
              <w:rPr>
                <w:sz w:val="16"/>
                <w:szCs w:val="16"/>
              </w:rPr>
            </w:r>
            <w:r>
              <w:rPr>
                <w:sz w:val="16"/>
                <w:szCs w:val="16"/>
              </w:rPr>
            </w:r>
          </w:p>
        </w:tc>
        <w:tc>
          <w:tcPr>
            <w:tcW w:w="1558" w:type="dxa"/>
            <w:vAlign w:val="center"/>
            <w:textDirection w:val="lrTb"/>
            <w:noWrap w:val="false"/>
          </w:tcPr>
          <w:p>
            <w:pPr>
              <w:pStyle w:val="1578"/>
              <w:ind w:left="0" w:right="0" w:firstLine="0"/>
              <w:jc w:val="left"/>
              <w:spacing w:before="0"/>
              <w:widowControl w:val="off"/>
              <w:rPr>
                <w:b/>
                <w:sz w:val="16"/>
                <w:szCs w:val="16"/>
              </w:rPr>
              <w:suppressLineNumbers w:val="0"/>
            </w:pPr>
            <w:r>
              <w:rPr>
                <w:b/>
                <w:sz w:val="16"/>
                <w:szCs w:val="16"/>
              </w:rPr>
              <w:t xml:space="preserve">ЕГЭ: </w:t>
            </w:r>
            <w:r>
              <w:rPr>
                <w:b/>
                <w:sz w:val="16"/>
                <w:szCs w:val="16"/>
              </w:rPr>
            </w:r>
            <w:r>
              <w:rPr>
                <w:b/>
                <w:sz w:val="16"/>
                <w:szCs w:val="16"/>
              </w:rPr>
            </w:r>
          </w:p>
          <w:p>
            <w:pPr>
              <w:pStyle w:val="1578"/>
              <w:ind w:left="0" w:right="0" w:firstLine="0"/>
              <w:jc w:val="left"/>
              <w:spacing w:before="0"/>
              <w:widowControl w:val="off"/>
              <w:rPr>
                <w:sz w:val="16"/>
                <w:szCs w:val="16"/>
              </w:rPr>
              <w:suppressLineNumbers w:val="0"/>
            </w:pPr>
            <w:r>
              <w:rPr>
                <w:sz w:val="16"/>
                <w:szCs w:val="16"/>
              </w:rPr>
              <w:t xml:space="preserve">1. Русский язык</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2. Биология </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3.</w:t>
            </w:r>
            <w:r>
              <w:rPr>
                <w:sz w:val="16"/>
                <w:szCs w:val="16"/>
                <w:vertAlign w:val="superscript"/>
              </w:rPr>
              <w:t xml:space="preserve"> *</w:t>
            </w:r>
            <w:r>
              <w:rPr>
                <w:sz w:val="16"/>
                <w:szCs w:val="16"/>
              </w:rPr>
              <w:t xml:space="preserve">Математика (профильный уровень) </w:t>
            </w:r>
            <w:r>
              <w:rPr>
                <w:i/>
                <w:sz w:val="16"/>
                <w:szCs w:val="16"/>
              </w:rPr>
              <w:t xml:space="preserve">или</w:t>
            </w:r>
            <w:r>
              <w:rPr>
                <w:sz w:val="16"/>
                <w:szCs w:val="16"/>
              </w:rPr>
              <w:t xml:space="preserve"> физика </w:t>
            </w:r>
            <w:r>
              <w:rPr>
                <w:i/>
                <w:sz w:val="16"/>
                <w:szCs w:val="16"/>
              </w:rPr>
              <w:t xml:space="preserve">или</w:t>
            </w:r>
            <w:r>
              <w:rPr>
                <w:sz w:val="16"/>
                <w:szCs w:val="16"/>
              </w:rPr>
              <w:t xml:space="preserve"> химия </w:t>
            </w:r>
            <w:r>
              <w:rPr>
                <w:i/>
                <w:sz w:val="16"/>
                <w:szCs w:val="16"/>
              </w:rPr>
              <w:t xml:space="preserve">или</w:t>
            </w:r>
            <w:r>
              <w:rPr>
                <w:sz w:val="16"/>
                <w:szCs w:val="16"/>
              </w:rPr>
              <w:t xml:space="preserve"> география</w:t>
            </w:r>
            <w:r>
              <w:rPr>
                <w:i/>
                <w:sz w:val="16"/>
                <w:szCs w:val="16"/>
              </w:rPr>
              <w:t xml:space="preserve"> или</w:t>
            </w:r>
            <w:r>
              <w:rPr>
                <w:sz w:val="16"/>
                <w:szCs w:val="16"/>
              </w:rPr>
              <w:t xml:space="preserve"> </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информатика и ИКТ </w:t>
            </w:r>
            <w:r>
              <w:rPr>
                <w:sz w:val="16"/>
                <w:szCs w:val="16"/>
              </w:rPr>
            </w:r>
            <w:r>
              <w:rPr>
                <w:sz w:val="16"/>
                <w:szCs w:val="16"/>
              </w:rPr>
            </w:r>
          </w:p>
        </w:tc>
        <w:tc>
          <w:tcPr>
            <w:tcW w:w="1384" w:type="dxa"/>
            <w:vAlign w:val="center"/>
            <w:textDirection w:val="lrTb"/>
            <w:noWrap w:val="false"/>
          </w:tcPr>
          <w:p>
            <w:pPr>
              <w:pStyle w:val="1578"/>
              <w:ind w:left="0" w:right="0" w:firstLine="0"/>
              <w:jc w:val="left"/>
              <w:spacing w:before="0"/>
              <w:widowControl w:val="off"/>
              <w:rPr>
                <w:color w:val="000000"/>
                <w:sz w:val="16"/>
                <w:szCs w:val="16"/>
              </w:rPr>
              <w:suppressLineNumbers w:val="0"/>
            </w:pPr>
            <w:r>
              <w:rPr>
                <w:color w:val="000000"/>
                <w:sz w:val="16"/>
                <w:szCs w:val="16"/>
              </w:rPr>
              <w:t xml:space="preserve">1. Русский язык</w:t>
            </w:r>
            <w:r>
              <w:rPr>
                <w:color w:val="000000"/>
                <w:sz w:val="16"/>
                <w:szCs w:val="16"/>
              </w:rPr>
            </w:r>
            <w:r>
              <w:rPr>
                <w:color w:val="000000"/>
                <w:sz w:val="16"/>
                <w:szCs w:val="16"/>
              </w:rPr>
            </w:r>
          </w:p>
          <w:p>
            <w:pPr>
              <w:pStyle w:val="1578"/>
              <w:ind w:left="0" w:right="0" w:firstLine="0"/>
              <w:jc w:val="left"/>
              <w:spacing w:before="0"/>
              <w:widowControl w:val="off"/>
              <w:rPr>
                <w:color w:val="000000"/>
                <w:sz w:val="16"/>
                <w:szCs w:val="16"/>
              </w:rPr>
              <w:suppressLineNumbers w:val="0"/>
            </w:pPr>
            <w:r>
              <w:rPr>
                <w:color w:val="000000"/>
                <w:sz w:val="16"/>
                <w:szCs w:val="16"/>
              </w:rPr>
              <w:t xml:space="preserve">2. Морская биология</w:t>
            </w:r>
            <w:r>
              <w:rPr>
                <w:color w:val="000000"/>
                <w:sz w:val="16"/>
                <w:szCs w:val="16"/>
              </w:rPr>
            </w:r>
            <w:r>
              <w:rPr>
                <w:color w:val="000000"/>
                <w:sz w:val="16"/>
                <w:szCs w:val="16"/>
              </w:rPr>
            </w:r>
          </w:p>
          <w:p>
            <w:pPr>
              <w:pStyle w:val="1578"/>
              <w:ind w:left="0" w:right="0" w:firstLine="0"/>
              <w:jc w:val="left"/>
              <w:spacing w:before="0"/>
              <w:widowControl w:val="off"/>
              <w:rPr>
                <w:i/>
                <w:color w:val="000000"/>
                <w:sz w:val="16"/>
                <w:szCs w:val="16"/>
              </w:rPr>
              <w:suppressLineNumbers w:val="0"/>
            </w:pPr>
            <w:r>
              <w:rPr>
                <w:color w:val="000000"/>
                <w:sz w:val="16"/>
                <w:szCs w:val="16"/>
              </w:rPr>
              <w:t xml:space="preserve">3. Прикладная математика </w:t>
            </w:r>
            <w:r>
              <w:rPr>
                <w:i/>
                <w:color w:val="000000"/>
                <w:sz w:val="16"/>
                <w:szCs w:val="16"/>
              </w:rPr>
              <w:t xml:space="preserve">или </w:t>
            </w:r>
            <w:r>
              <w:rPr>
                <w:color w:val="000000"/>
                <w:sz w:val="16"/>
                <w:szCs w:val="16"/>
              </w:rPr>
              <w:t xml:space="preserve">прикладная физика </w:t>
            </w:r>
            <w:r>
              <w:rPr>
                <w:i/>
                <w:color w:val="000000"/>
                <w:sz w:val="16"/>
                <w:szCs w:val="16"/>
              </w:rPr>
              <w:t xml:space="preserve">или</w:t>
            </w:r>
            <w:r>
              <w:rPr>
                <w:color w:val="000000"/>
                <w:sz w:val="16"/>
                <w:szCs w:val="16"/>
              </w:rPr>
              <w:t xml:space="preserve"> </w:t>
            </w:r>
            <w:r>
              <w:rPr>
                <w:color w:val="000000"/>
                <w:sz w:val="16"/>
                <w:szCs w:val="16"/>
              </w:rPr>
              <w:t xml:space="preserve">география в биологическом профиле </w:t>
            </w:r>
            <w:r>
              <w:rPr>
                <w:i/>
                <w:color w:val="000000"/>
                <w:sz w:val="16"/>
                <w:szCs w:val="16"/>
              </w:rPr>
              <w:t xml:space="preserve">или </w:t>
            </w:r>
            <w:r>
              <w:rPr>
                <w:color w:val="000000"/>
                <w:sz w:val="16"/>
                <w:szCs w:val="16"/>
              </w:rPr>
              <w:t xml:space="preserve">информационное обеспечение профессиональной деятельности </w:t>
            </w:r>
            <w:r>
              <w:rPr>
                <w:i/>
                <w:color w:val="000000"/>
                <w:sz w:val="16"/>
                <w:szCs w:val="16"/>
              </w:rPr>
            </w:r>
            <w:r>
              <w:rPr>
                <w:i/>
                <w:color w:val="000000"/>
                <w:sz w:val="16"/>
                <w:szCs w:val="16"/>
              </w:rPr>
            </w:r>
          </w:p>
        </w:tc>
        <w:tc>
          <w:tcPr>
            <w:tcW w:w="1417" w:type="dxa"/>
            <w:vAlign w:val="center"/>
            <w:textDirection w:val="lrTb"/>
            <w:noWrap w:val="false"/>
          </w:tcPr>
          <w:p>
            <w:pPr>
              <w:pStyle w:val="1578"/>
              <w:ind w:left="0" w:right="0" w:firstLine="0"/>
              <w:jc w:val="left"/>
              <w:spacing w:before="0"/>
              <w:widowControl w:val="off"/>
              <w:rPr>
                <w:color w:val="000000"/>
                <w:sz w:val="16"/>
                <w:szCs w:val="16"/>
              </w:rPr>
              <w:suppressLineNumbers w:val="0"/>
            </w:pPr>
            <w:r>
              <w:rPr>
                <w:color w:val="000000"/>
                <w:sz w:val="16"/>
                <w:szCs w:val="16"/>
              </w:rPr>
              <w:t xml:space="preserve">1. Русский язык</w:t>
            </w:r>
            <w:r>
              <w:rPr>
                <w:color w:val="000000"/>
                <w:sz w:val="16"/>
                <w:szCs w:val="16"/>
              </w:rPr>
            </w:r>
            <w:r>
              <w:rPr>
                <w:color w:val="000000"/>
                <w:sz w:val="16"/>
                <w:szCs w:val="16"/>
              </w:rPr>
            </w:r>
          </w:p>
          <w:p>
            <w:pPr>
              <w:pStyle w:val="1578"/>
              <w:ind w:left="0" w:right="0" w:firstLine="0"/>
              <w:jc w:val="left"/>
              <w:spacing w:before="0"/>
              <w:widowControl w:val="off"/>
              <w:rPr>
                <w:color w:val="000000"/>
                <w:sz w:val="16"/>
                <w:szCs w:val="16"/>
              </w:rPr>
              <w:suppressLineNumbers w:val="0"/>
            </w:pPr>
            <w:r>
              <w:rPr>
                <w:color w:val="000000"/>
                <w:sz w:val="16"/>
                <w:szCs w:val="16"/>
              </w:rPr>
              <w:t xml:space="preserve">2. Морская биология</w:t>
            </w:r>
            <w:r>
              <w:rPr>
                <w:color w:val="000000"/>
                <w:sz w:val="16"/>
                <w:szCs w:val="16"/>
              </w:rPr>
            </w:r>
            <w:r>
              <w:rPr>
                <w:color w:val="000000"/>
                <w:sz w:val="16"/>
                <w:szCs w:val="16"/>
              </w:rPr>
            </w:r>
          </w:p>
          <w:p>
            <w:pPr>
              <w:pStyle w:val="1578"/>
              <w:ind w:left="0" w:right="0" w:firstLine="0"/>
              <w:jc w:val="left"/>
              <w:spacing w:before="0"/>
              <w:widowControl w:val="off"/>
              <w:rPr>
                <w:i/>
                <w:color w:val="000000"/>
                <w:sz w:val="16"/>
                <w:szCs w:val="16"/>
              </w:rPr>
              <w:suppressLineNumbers w:val="0"/>
            </w:pPr>
            <w:r>
              <w:rPr>
                <w:color w:val="000000"/>
                <w:sz w:val="16"/>
                <w:szCs w:val="16"/>
              </w:rPr>
              <w:t xml:space="preserve">3. Прикладная математика </w:t>
            </w:r>
            <w:r>
              <w:rPr>
                <w:i/>
                <w:color w:val="000000"/>
                <w:sz w:val="16"/>
                <w:szCs w:val="16"/>
              </w:rPr>
              <w:t xml:space="preserve">или </w:t>
            </w:r>
            <w:r>
              <w:rPr>
                <w:color w:val="000000"/>
                <w:sz w:val="16"/>
                <w:szCs w:val="16"/>
              </w:rPr>
              <w:t xml:space="preserve">прикладная физика </w:t>
            </w:r>
            <w:r>
              <w:rPr>
                <w:i/>
                <w:color w:val="000000"/>
                <w:sz w:val="16"/>
                <w:szCs w:val="16"/>
              </w:rPr>
              <w:t xml:space="preserve">или</w:t>
            </w:r>
            <w:r>
              <w:rPr>
                <w:color w:val="000000"/>
                <w:sz w:val="16"/>
                <w:szCs w:val="16"/>
              </w:rPr>
              <w:t xml:space="preserve"> </w:t>
            </w:r>
            <w:r>
              <w:rPr>
                <w:color w:val="000000"/>
                <w:sz w:val="16"/>
                <w:szCs w:val="16"/>
              </w:rPr>
              <w:t xml:space="preserve">география в биологическом профиле </w:t>
            </w:r>
            <w:r>
              <w:rPr>
                <w:i/>
                <w:color w:val="000000"/>
                <w:sz w:val="16"/>
                <w:szCs w:val="16"/>
              </w:rPr>
              <w:t xml:space="preserve">или </w:t>
            </w:r>
            <w:r>
              <w:rPr>
                <w:color w:val="000000"/>
                <w:sz w:val="16"/>
                <w:szCs w:val="16"/>
              </w:rPr>
              <w:t xml:space="preserve">информационное обеспечение профессиональной деятельности </w:t>
            </w:r>
            <w:r>
              <w:rPr>
                <w:i/>
                <w:color w:val="000000"/>
                <w:sz w:val="16"/>
                <w:szCs w:val="16"/>
              </w:rPr>
            </w:r>
            <w:r>
              <w:rPr>
                <w:i/>
                <w:color w:val="000000"/>
                <w:sz w:val="16"/>
                <w:szCs w:val="16"/>
              </w:rPr>
            </w:r>
          </w:p>
        </w:tc>
        <w:tc>
          <w:tcPr>
            <w:tcW w:w="1559" w:type="dxa"/>
            <w:vAlign w:val="center"/>
            <w:textDirection w:val="lrTb"/>
            <w:noWrap w:val="false"/>
          </w:tcPr>
          <w:p>
            <w:pPr>
              <w:pStyle w:val="1578"/>
              <w:ind w:left="0" w:right="0" w:firstLine="0"/>
              <w:jc w:val="left"/>
              <w:spacing w:before="0"/>
              <w:widowControl w:val="off"/>
              <w:rPr>
                <w:sz w:val="16"/>
                <w:szCs w:val="16"/>
              </w:rPr>
              <w:suppressLineNumbers w:val="0"/>
            </w:pPr>
            <w:r>
              <w:rPr>
                <w:sz w:val="16"/>
                <w:szCs w:val="16"/>
              </w:rPr>
              <w:t xml:space="preserve">1. Русский язык</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2. Биология </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3.</w:t>
            </w:r>
            <w:r>
              <w:rPr>
                <w:sz w:val="16"/>
                <w:szCs w:val="16"/>
                <w:vertAlign w:val="superscript"/>
              </w:rPr>
              <w:t xml:space="preserve"> *</w:t>
            </w:r>
            <w:r>
              <w:rPr>
                <w:sz w:val="16"/>
                <w:szCs w:val="16"/>
              </w:rPr>
              <w:t xml:space="preserve">Математика (профильный уровень) </w:t>
            </w:r>
            <w:r>
              <w:rPr>
                <w:i/>
                <w:sz w:val="16"/>
                <w:szCs w:val="16"/>
              </w:rPr>
              <w:t xml:space="preserve">или</w:t>
            </w:r>
            <w:r>
              <w:rPr>
                <w:sz w:val="16"/>
                <w:szCs w:val="16"/>
              </w:rPr>
              <w:t xml:space="preserve"> физика </w:t>
            </w:r>
            <w:r>
              <w:rPr>
                <w:i/>
                <w:sz w:val="16"/>
                <w:szCs w:val="16"/>
              </w:rPr>
              <w:t xml:space="preserve">или</w:t>
            </w:r>
            <w:r>
              <w:rPr>
                <w:sz w:val="16"/>
                <w:szCs w:val="16"/>
              </w:rPr>
              <w:t xml:space="preserve"> химия </w:t>
            </w:r>
            <w:r>
              <w:rPr>
                <w:i/>
                <w:sz w:val="16"/>
                <w:szCs w:val="16"/>
              </w:rPr>
              <w:t xml:space="preserve">или</w:t>
            </w:r>
            <w:r>
              <w:rPr>
                <w:sz w:val="16"/>
                <w:szCs w:val="16"/>
              </w:rPr>
              <w:t xml:space="preserve"> география</w:t>
            </w:r>
            <w:r>
              <w:rPr>
                <w:i/>
                <w:sz w:val="16"/>
                <w:szCs w:val="16"/>
              </w:rPr>
              <w:t xml:space="preserve"> или</w:t>
            </w:r>
            <w:r>
              <w:rPr>
                <w:sz w:val="16"/>
                <w:szCs w:val="16"/>
              </w:rPr>
              <w:t xml:space="preserve"> </w:t>
            </w:r>
            <w:r>
              <w:rPr>
                <w:sz w:val="16"/>
                <w:szCs w:val="16"/>
              </w:rPr>
            </w:r>
            <w:r>
              <w:rPr>
                <w:sz w:val="16"/>
                <w:szCs w:val="16"/>
              </w:rPr>
            </w:r>
          </w:p>
          <w:p>
            <w:pPr>
              <w:pStyle w:val="1578"/>
              <w:ind w:left="0" w:right="0" w:firstLine="0"/>
              <w:jc w:val="left"/>
              <w:spacing w:before="0"/>
              <w:widowControl w:val="off"/>
              <w:rPr>
                <w:color w:val="ff0000"/>
                <w:sz w:val="16"/>
                <w:szCs w:val="16"/>
              </w:rPr>
              <w:suppressLineNumbers w:val="0"/>
            </w:pPr>
            <w:r>
              <w:rPr>
                <w:sz w:val="16"/>
                <w:szCs w:val="16"/>
              </w:rPr>
              <w:t xml:space="preserve">информатика и ИКТ </w:t>
            </w:r>
            <w:r>
              <w:rPr>
                <w:color w:val="ff0000"/>
                <w:sz w:val="16"/>
                <w:szCs w:val="16"/>
              </w:rPr>
            </w:r>
            <w:r>
              <w:rPr>
                <w:color w:val="ff0000"/>
                <w:sz w:val="16"/>
                <w:szCs w:val="16"/>
              </w:rPr>
            </w:r>
          </w:p>
        </w:tc>
      </w:tr>
      <w:tr>
        <w:tblPrEx/>
        <w:trPr>
          <w:trHeight w:val="1389"/>
        </w:trPr>
        <w:tc>
          <w:tcPr>
            <w:tcW w:w="994" w:type="dxa"/>
            <w:vAlign w:val="center"/>
            <w:textDirection w:val="lrTb"/>
            <w:noWrap w:val="false"/>
          </w:tcPr>
          <w:p>
            <w:pPr>
              <w:pStyle w:val="1578"/>
              <w:ind w:left="0" w:right="0" w:firstLine="0"/>
              <w:jc w:val="center"/>
              <w:spacing w:before="0" w:line="240" w:lineRule="auto"/>
              <w:widowControl w:val="off"/>
              <w:rPr>
                <w:sz w:val="16"/>
                <w:szCs w:val="16"/>
              </w:rPr>
              <w:suppressLineNumbers w:val="0"/>
            </w:pPr>
            <w:r>
              <w:rPr>
                <w:sz w:val="16"/>
                <w:szCs w:val="16"/>
              </w:rPr>
              <w:t xml:space="preserve">35.03.09</w:t>
            </w:r>
            <w:r>
              <w:rPr>
                <w:sz w:val="16"/>
                <w:szCs w:val="16"/>
              </w:rPr>
            </w:r>
            <w:r>
              <w:rPr>
                <w:sz w:val="16"/>
                <w:szCs w:val="16"/>
              </w:rPr>
            </w:r>
          </w:p>
        </w:tc>
        <w:tc>
          <w:tcPr>
            <w:tcW w:w="1983" w:type="dxa"/>
            <w:vAlign w:val="center"/>
            <w:textDirection w:val="lrTb"/>
            <w:noWrap w:val="false"/>
          </w:tcPr>
          <w:p>
            <w:pPr>
              <w:pStyle w:val="1578"/>
              <w:ind w:left="0" w:right="0" w:firstLine="0"/>
              <w:jc w:val="center"/>
              <w:spacing w:before="0" w:line="240" w:lineRule="auto"/>
              <w:widowControl w:val="off"/>
              <w:rPr>
                <w:sz w:val="16"/>
                <w:szCs w:val="16"/>
                <w:highlight w:val="white"/>
              </w:rPr>
              <w:suppressLineNumbers w:val="0"/>
            </w:pPr>
            <w:r>
              <w:rPr>
                <w:sz w:val="16"/>
                <w:szCs w:val="16"/>
                <w:highlight w:val="white"/>
              </w:rPr>
              <w:t xml:space="preserve">Промышленное </w:t>
            </w:r>
            <w:r>
              <w:rPr>
                <w:sz w:val="16"/>
                <w:szCs w:val="16"/>
                <w:highlight w:val="white"/>
              </w:rPr>
            </w:r>
            <w:r>
              <w:rPr>
                <w:sz w:val="16"/>
                <w:szCs w:val="16"/>
                <w:highlight w:val="white"/>
              </w:rPr>
            </w:r>
          </w:p>
          <w:p>
            <w:pPr>
              <w:pStyle w:val="1578"/>
              <w:ind w:left="0" w:right="0" w:firstLine="0"/>
              <w:jc w:val="center"/>
              <w:spacing w:before="0" w:line="240" w:lineRule="auto"/>
              <w:widowControl w:val="off"/>
              <w:rPr>
                <w:sz w:val="16"/>
                <w:szCs w:val="16"/>
                <w:highlight w:val="white"/>
              </w:rPr>
              <w:suppressLineNumbers w:val="0"/>
            </w:pPr>
            <w:r>
              <w:rPr>
                <w:sz w:val="16"/>
                <w:szCs w:val="16"/>
                <w:highlight w:val="white"/>
              </w:rPr>
              <w:t xml:space="preserve">рыболовство</w:t>
            </w:r>
            <w:r>
              <w:rPr>
                <w:sz w:val="16"/>
                <w:szCs w:val="16"/>
                <w:highlight w:val="white"/>
              </w:rPr>
            </w:r>
            <w:r>
              <w:rPr>
                <w:sz w:val="16"/>
                <w:szCs w:val="16"/>
                <w:highlight w:val="white"/>
              </w:rPr>
            </w:r>
          </w:p>
          <w:p>
            <w:pPr>
              <w:pStyle w:val="1578"/>
              <w:ind w:left="0" w:right="0" w:firstLine="0"/>
              <w:jc w:val="center"/>
              <w:spacing w:before="0" w:line="240" w:lineRule="auto"/>
              <w:widowControl w:val="off"/>
              <w:rPr>
                <w:sz w:val="16"/>
                <w:szCs w:val="16"/>
                <w:highlight w:val="white"/>
              </w:rPr>
              <w:suppressLineNumbers w:val="0"/>
            </w:pPr>
            <w:r>
              <w:rPr>
                <w:i/>
                <w:sz w:val="16"/>
                <w:szCs w:val="16"/>
                <w:highlight w:val="white"/>
              </w:rPr>
              <w:t xml:space="preserve">(Бакалавр)</w:t>
            </w:r>
            <w:r>
              <w:rPr>
                <w:sz w:val="16"/>
                <w:szCs w:val="16"/>
                <w:highlight w:val="white"/>
              </w:rPr>
            </w:r>
            <w:r>
              <w:rPr>
                <w:sz w:val="16"/>
                <w:szCs w:val="16"/>
                <w:highlight w:val="white"/>
              </w:rPr>
            </w:r>
          </w:p>
        </w:tc>
        <w:tc>
          <w:tcPr>
            <w:tcW w:w="709" w:type="dxa"/>
            <w:vAlign w:val="center"/>
            <w:textDirection w:val="lrTb"/>
            <w:noWrap w:val="false"/>
          </w:tcPr>
          <w:p>
            <w:pPr>
              <w:pStyle w:val="1578"/>
              <w:ind w:left="0" w:right="0" w:firstLine="0"/>
              <w:jc w:val="center"/>
              <w:spacing w:before="0" w:line="240" w:lineRule="auto"/>
              <w:widowControl w:val="off"/>
              <w:rPr>
                <w:sz w:val="16"/>
                <w:szCs w:val="16"/>
              </w:rPr>
              <w:suppressLineNumbers w:val="0"/>
            </w:pPr>
            <w:r>
              <w:rPr>
                <w:sz w:val="16"/>
                <w:szCs w:val="16"/>
              </w:rPr>
              <w:t xml:space="preserve">ПРб</w:t>
            </w:r>
            <w:r>
              <w:rPr>
                <w:sz w:val="16"/>
                <w:szCs w:val="16"/>
              </w:rPr>
            </w:r>
            <w:r>
              <w:rPr>
                <w:sz w:val="16"/>
                <w:szCs w:val="16"/>
              </w:rPr>
            </w:r>
          </w:p>
        </w:tc>
        <w:tc>
          <w:tcPr>
            <w:tcW w:w="1558" w:type="dxa"/>
            <w:vAlign w:val="center"/>
            <w:vMerge w:val="restart"/>
            <w:textDirection w:val="lrTb"/>
            <w:noWrap w:val="false"/>
          </w:tcPr>
          <w:p>
            <w:pPr>
              <w:pStyle w:val="1578"/>
              <w:ind w:left="0" w:right="0" w:firstLine="0"/>
              <w:jc w:val="left"/>
              <w:spacing w:before="0" w:line="240" w:lineRule="auto"/>
              <w:widowControl w:val="off"/>
              <w:rPr>
                <w:b/>
                <w:sz w:val="16"/>
                <w:szCs w:val="16"/>
              </w:rPr>
              <w:suppressLineNumbers w:val="0"/>
            </w:pPr>
            <w:r>
              <w:rPr>
                <w:b/>
                <w:sz w:val="16"/>
                <w:szCs w:val="16"/>
              </w:rPr>
              <w:t xml:space="preserve">ЕГЭ: </w:t>
            </w:r>
            <w:r>
              <w:rPr>
                <w:b/>
                <w:sz w:val="16"/>
                <w:szCs w:val="16"/>
              </w:rPr>
            </w:r>
            <w:r>
              <w:rPr>
                <w:b/>
                <w:sz w:val="16"/>
                <w:szCs w:val="16"/>
              </w:rPr>
            </w:r>
          </w:p>
          <w:p>
            <w:pPr>
              <w:pStyle w:val="1578"/>
              <w:ind w:left="0" w:right="0" w:firstLine="0"/>
              <w:jc w:val="left"/>
              <w:spacing w:before="0" w:line="240" w:lineRule="auto"/>
              <w:widowControl w:val="off"/>
              <w:rPr>
                <w:sz w:val="16"/>
                <w:szCs w:val="16"/>
              </w:rPr>
              <w:suppressLineNumbers w:val="0"/>
            </w:pPr>
            <w:r>
              <w:rPr>
                <w:sz w:val="16"/>
                <w:szCs w:val="16"/>
              </w:rPr>
              <w:t xml:space="preserve">1.Русский язык</w:t>
            </w:r>
            <w:r>
              <w:rPr>
                <w:sz w:val="16"/>
                <w:szCs w:val="16"/>
              </w:rPr>
            </w:r>
            <w:r>
              <w:rPr>
                <w:sz w:val="16"/>
                <w:szCs w:val="16"/>
              </w:rPr>
            </w:r>
          </w:p>
          <w:p>
            <w:pPr>
              <w:pStyle w:val="1578"/>
              <w:ind w:left="0" w:right="0" w:firstLine="0"/>
              <w:jc w:val="left"/>
              <w:spacing w:before="0" w:line="240" w:lineRule="auto"/>
              <w:widowControl w:val="off"/>
              <w:rPr>
                <w:sz w:val="16"/>
                <w:szCs w:val="16"/>
              </w:rPr>
              <w:suppressLineNumbers w:val="0"/>
            </w:pPr>
            <w:r>
              <w:rPr>
                <w:sz w:val="16"/>
                <w:szCs w:val="16"/>
              </w:rPr>
              <w:t xml:space="preserve">2. Математика</w:t>
            </w:r>
            <w:r>
              <w:rPr>
                <w:sz w:val="16"/>
                <w:szCs w:val="16"/>
              </w:rPr>
            </w:r>
            <w:r>
              <w:rPr>
                <w:sz w:val="16"/>
                <w:szCs w:val="16"/>
              </w:rPr>
            </w:r>
          </w:p>
          <w:p>
            <w:pPr>
              <w:pStyle w:val="1578"/>
              <w:ind w:left="0" w:right="0" w:firstLine="0"/>
              <w:jc w:val="left"/>
              <w:spacing w:before="0" w:line="240" w:lineRule="auto"/>
              <w:widowControl w:val="off"/>
              <w:rPr>
                <w:i/>
                <w:sz w:val="16"/>
                <w:szCs w:val="16"/>
              </w:rPr>
              <w:suppressLineNumbers w:val="0"/>
            </w:pPr>
            <w:r>
              <w:rPr>
                <w:sz w:val="16"/>
                <w:szCs w:val="16"/>
              </w:rPr>
              <w:t xml:space="preserve">3</w:t>
            </w:r>
            <w:r>
              <w:rPr>
                <w:sz w:val="16"/>
                <w:szCs w:val="16"/>
                <w:vertAlign w:val="superscript"/>
              </w:rPr>
              <w:t xml:space="preserve">*</w:t>
            </w:r>
            <w:r>
              <w:rPr>
                <w:sz w:val="16"/>
                <w:szCs w:val="16"/>
              </w:rPr>
              <w:t xml:space="preserve">. Физика </w:t>
            </w:r>
            <w:r>
              <w:rPr>
                <w:i/>
                <w:sz w:val="16"/>
                <w:szCs w:val="16"/>
              </w:rPr>
              <w:t xml:space="preserve">или</w:t>
            </w:r>
            <w:r>
              <w:rPr>
                <w:i/>
                <w:sz w:val="16"/>
                <w:szCs w:val="16"/>
              </w:rPr>
            </w:r>
            <w:r>
              <w:rPr>
                <w:i/>
                <w:sz w:val="16"/>
                <w:szCs w:val="16"/>
              </w:rPr>
            </w:r>
          </w:p>
          <w:p>
            <w:pPr>
              <w:pStyle w:val="1578"/>
              <w:ind w:left="0" w:right="0" w:firstLine="0"/>
              <w:jc w:val="left"/>
              <w:spacing w:before="0" w:line="240" w:lineRule="auto"/>
              <w:widowControl w:val="off"/>
              <w:rPr>
                <w:sz w:val="16"/>
                <w:szCs w:val="16"/>
              </w:rPr>
              <w:suppressLineNumbers w:val="0"/>
            </w:pPr>
            <w:r>
              <w:rPr>
                <w:sz w:val="16"/>
                <w:szCs w:val="16"/>
              </w:rPr>
              <w:t xml:space="preserve">информатика и ИКТ </w:t>
            </w:r>
            <w:r>
              <w:rPr>
                <w:i/>
                <w:sz w:val="16"/>
                <w:szCs w:val="16"/>
              </w:rPr>
              <w:t xml:space="preserve">или </w:t>
            </w:r>
            <w:r>
              <w:rPr>
                <w:sz w:val="16"/>
                <w:szCs w:val="16"/>
              </w:rPr>
              <w:t xml:space="preserve">химия</w:t>
            </w:r>
            <w:r>
              <w:rPr>
                <w:sz w:val="16"/>
                <w:szCs w:val="16"/>
              </w:rPr>
            </w:r>
            <w:r>
              <w:rPr>
                <w:sz w:val="16"/>
                <w:szCs w:val="16"/>
              </w:rPr>
            </w:r>
          </w:p>
        </w:tc>
        <w:tc>
          <w:tcPr>
            <w:tcW w:w="1384" w:type="dxa"/>
            <w:vAlign w:val="center"/>
            <w:vMerge w:val="restart"/>
            <w:textDirection w:val="lrTb"/>
            <w:noWrap w:val="false"/>
          </w:tcPr>
          <w:p>
            <w:pPr>
              <w:pStyle w:val="1578"/>
              <w:ind w:left="0" w:right="0" w:firstLine="0"/>
              <w:jc w:val="left"/>
              <w:spacing w:before="0" w:line="240" w:lineRule="auto"/>
              <w:widowControl w:val="off"/>
              <w:rPr>
                <w:color w:val="000000"/>
                <w:sz w:val="16"/>
                <w:szCs w:val="16"/>
              </w:rPr>
              <w:suppressLineNumbers w:val="0"/>
            </w:pPr>
            <w:r>
              <w:rPr>
                <w:color w:val="000000"/>
                <w:sz w:val="16"/>
                <w:szCs w:val="16"/>
              </w:rPr>
              <w:t xml:space="preserve">1. Русский язык</w:t>
            </w:r>
            <w:r>
              <w:rPr>
                <w:color w:val="000000"/>
                <w:sz w:val="16"/>
                <w:szCs w:val="16"/>
              </w:rPr>
            </w:r>
            <w:r>
              <w:rPr>
                <w:color w:val="000000"/>
                <w:sz w:val="16"/>
                <w:szCs w:val="16"/>
              </w:rPr>
            </w:r>
          </w:p>
          <w:p>
            <w:pPr>
              <w:pStyle w:val="1578"/>
              <w:ind w:left="0" w:right="0" w:firstLine="0"/>
              <w:jc w:val="left"/>
              <w:spacing w:before="0" w:line="240" w:lineRule="auto"/>
              <w:widowControl w:val="off"/>
              <w:rPr>
                <w:color w:val="000000"/>
                <w:sz w:val="16"/>
                <w:szCs w:val="16"/>
              </w:rPr>
              <w:suppressLineNumbers w:val="0"/>
            </w:pPr>
            <w:r>
              <w:rPr>
                <w:color w:val="000000"/>
                <w:sz w:val="16"/>
                <w:szCs w:val="16"/>
              </w:rPr>
              <w:t xml:space="preserve">2. Прикладная математика </w:t>
            </w:r>
            <w:r>
              <w:rPr>
                <w:color w:val="000000"/>
                <w:sz w:val="16"/>
                <w:szCs w:val="16"/>
              </w:rPr>
            </w:r>
            <w:r>
              <w:rPr>
                <w:color w:val="000000"/>
                <w:sz w:val="16"/>
                <w:szCs w:val="16"/>
              </w:rPr>
            </w:r>
          </w:p>
          <w:p>
            <w:pPr>
              <w:pStyle w:val="1578"/>
              <w:ind w:left="0" w:right="0" w:firstLine="0"/>
              <w:jc w:val="left"/>
              <w:spacing w:before="0" w:line="240" w:lineRule="auto"/>
              <w:widowControl w:val="off"/>
              <w:rPr>
                <w:color w:val="000000"/>
                <w:sz w:val="16"/>
                <w:szCs w:val="16"/>
              </w:rPr>
              <w:suppressLineNumbers w:val="0"/>
            </w:pPr>
            <w:r>
              <w:rPr>
                <w:color w:val="000000"/>
                <w:sz w:val="16"/>
                <w:szCs w:val="16"/>
              </w:rPr>
              <w:t xml:space="preserve">3.</w:t>
            </w:r>
            <w:r>
              <w:rPr>
                <w:color w:val="000000"/>
                <w:sz w:val="16"/>
                <w:szCs w:val="16"/>
                <w:vertAlign w:val="superscript"/>
              </w:rPr>
              <w:t xml:space="preserve"> </w:t>
            </w:r>
            <w:r>
              <w:rPr>
                <w:color w:val="000000"/>
                <w:sz w:val="16"/>
                <w:szCs w:val="16"/>
              </w:rPr>
              <w:t xml:space="preserve">Прикладная физика </w:t>
            </w:r>
            <w:r>
              <w:rPr>
                <w:i/>
                <w:color w:val="000000"/>
                <w:sz w:val="16"/>
                <w:szCs w:val="16"/>
              </w:rPr>
              <w:t xml:space="preserve">или </w:t>
            </w:r>
            <w:r>
              <w:rPr>
                <w:color w:val="000000"/>
                <w:sz w:val="16"/>
                <w:szCs w:val="16"/>
              </w:rPr>
            </w:r>
            <w:r>
              <w:rPr>
                <w:color w:val="000000"/>
                <w:sz w:val="16"/>
                <w:szCs w:val="16"/>
              </w:rPr>
            </w:r>
          </w:p>
          <w:p>
            <w:pPr>
              <w:pStyle w:val="1578"/>
              <w:ind w:left="0" w:right="0" w:firstLine="0"/>
              <w:jc w:val="left"/>
              <w:spacing w:before="0" w:line="240" w:lineRule="auto"/>
              <w:widowControl w:val="off"/>
              <w:rPr>
                <w:i/>
                <w:color w:val="000000"/>
                <w:sz w:val="16"/>
                <w:szCs w:val="16"/>
              </w:rPr>
              <w:suppressLineNumbers w:val="0"/>
            </w:pPr>
            <w:r>
              <w:rPr>
                <w:i/>
                <w:color w:val="000000"/>
                <w:sz w:val="16"/>
                <w:szCs w:val="16"/>
              </w:rPr>
              <w:t xml:space="preserve">или </w:t>
            </w:r>
            <w:r>
              <w:rPr>
                <w:color w:val="000000"/>
                <w:sz w:val="16"/>
                <w:szCs w:val="16"/>
              </w:rPr>
              <w:t xml:space="preserve">химия в профессиональной деятельности</w:t>
            </w:r>
            <w:r>
              <w:rPr>
                <w:i/>
                <w:color w:val="000000"/>
                <w:sz w:val="16"/>
                <w:szCs w:val="16"/>
              </w:rPr>
              <w:t xml:space="preserve"> или </w:t>
            </w:r>
            <w:r>
              <w:rPr>
                <w:color w:val="000000"/>
                <w:sz w:val="16"/>
                <w:szCs w:val="16"/>
              </w:rPr>
              <w:t xml:space="preserve">информационное обеспечение профессиональной деятельности </w:t>
            </w:r>
            <w:r>
              <w:rPr>
                <w:i/>
                <w:color w:val="000000"/>
                <w:sz w:val="16"/>
                <w:szCs w:val="16"/>
              </w:rPr>
            </w:r>
            <w:r>
              <w:rPr>
                <w:i/>
                <w:color w:val="000000"/>
                <w:sz w:val="16"/>
                <w:szCs w:val="16"/>
              </w:rPr>
            </w:r>
          </w:p>
        </w:tc>
        <w:tc>
          <w:tcPr>
            <w:tcW w:w="1417" w:type="dxa"/>
            <w:vAlign w:val="center"/>
            <w:vMerge w:val="restart"/>
            <w:textDirection w:val="lrTb"/>
            <w:noWrap w:val="false"/>
          </w:tcPr>
          <w:p>
            <w:pPr>
              <w:pStyle w:val="1578"/>
              <w:ind w:left="0" w:right="0" w:firstLine="0"/>
              <w:jc w:val="left"/>
              <w:spacing w:before="0" w:line="240" w:lineRule="auto"/>
              <w:widowControl w:val="off"/>
              <w:rPr>
                <w:color w:val="000000"/>
                <w:sz w:val="16"/>
                <w:szCs w:val="16"/>
              </w:rPr>
              <w:suppressLineNumbers w:val="0"/>
            </w:pPr>
            <w:r>
              <w:rPr>
                <w:color w:val="000000"/>
                <w:sz w:val="16"/>
                <w:szCs w:val="16"/>
              </w:rPr>
              <w:t xml:space="preserve">1. Русский язык</w:t>
            </w:r>
            <w:r>
              <w:rPr>
                <w:color w:val="000000"/>
                <w:sz w:val="16"/>
                <w:szCs w:val="16"/>
              </w:rPr>
            </w:r>
            <w:r>
              <w:rPr>
                <w:color w:val="000000"/>
                <w:sz w:val="16"/>
                <w:szCs w:val="16"/>
              </w:rPr>
            </w:r>
          </w:p>
          <w:p>
            <w:pPr>
              <w:pStyle w:val="1578"/>
              <w:ind w:left="0" w:right="0" w:firstLine="0"/>
              <w:jc w:val="left"/>
              <w:spacing w:before="0" w:line="240" w:lineRule="auto"/>
              <w:widowControl w:val="off"/>
              <w:rPr>
                <w:color w:val="000000"/>
                <w:sz w:val="16"/>
                <w:szCs w:val="16"/>
              </w:rPr>
              <w:suppressLineNumbers w:val="0"/>
            </w:pPr>
            <w:r>
              <w:rPr>
                <w:color w:val="000000"/>
                <w:sz w:val="16"/>
                <w:szCs w:val="16"/>
              </w:rPr>
              <w:t xml:space="preserve">2. Прикладная математика </w:t>
            </w:r>
            <w:r>
              <w:rPr>
                <w:color w:val="000000"/>
                <w:sz w:val="16"/>
                <w:szCs w:val="16"/>
              </w:rPr>
            </w:r>
            <w:r>
              <w:rPr>
                <w:color w:val="000000"/>
                <w:sz w:val="16"/>
                <w:szCs w:val="16"/>
              </w:rPr>
            </w:r>
          </w:p>
          <w:p>
            <w:pPr>
              <w:pStyle w:val="1578"/>
              <w:ind w:left="0" w:right="0" w:firstLine="0"/>
              <w:jc w:val="left"/>
              <w:spacing w:before="0" w:line="240" w:lineRule="auto"/>
              <w:widowControl w:val="off"/>
              <w:rPr>
                <w:color w:val="000000"/>
                <w:sz w:val="16"/>
                <w:szCs w:val="16"/>
              </w:rPr>
              <w:suppressLineNumbers w:val="0"/>
            </w:pPr>
            <w:r>
              <w:rPr>
                <w:color w:val="000000"/>
                <w:sz w:val="16"/>
                <w:szCs w:val="16"/>
              </w:rPr>
              <w:t xml:space="preserve">3.</w:t>
            </w:r>
            <w:r>
              <w:rPr>
                <w:color w:val="000000"/>
                <w:sz w:val="16"/>
                <w:szCs w:val="16"/>
                <w:vertAlign w:val="superscript"/>
              </w:rPr>
              <w:t xml:space="preserve"> </w:t>
            </w:r>
            <w:r>
              <w:rPr>
                <w:color w:val="000000"/>
                <w:sz w:val="16"/>
                <w:szCs w:val="16"/>
              </w:rPr>
              <w:t xml:space="preserve">Прикладная физика </w:t>
            </w:r>
            <w:r>
              <w:rPr>
                <w:i/>
                <w:color w:val="000000"/>
                <w:sz w:val="16"/>
                <w:szCs w:val="16"/>
              </w:rPr>
              <w:t xml:space="preserve">или </w:t>
            </w:r>
            <w:r>
              <w:rPr>
                <w:color w:val="000000"/>
                <w:sz w:val="16"/>
                <w:szCs w:val="16"/>
              </w:rPr>
            </w:r>
            <w:r>
              <w:rPr>
                <w:color w:val="000000"/>
                <w:sz w:val="16"/>
                <w:szCs w:val="16"/>
              </w:rPr>
            </w:r>
          </w:p>
          <w:p>
            <w:pPr>
              <w:pStyle w:val="1578"/>
              <w:ind w:left="0" w:right="0" w:firstLine="0"/>
              <w:jc w:val="left"/>
              <w:spacing w:before="0" w:line="240" w:lineRule="auto"/>
              <w:widowControl w:val="off"/>
              <w:rPr>
                <w:i/>
                <w:color w:val="000000"/>
                <w:sz w:val="16"/>
                <w:szCs w:val="16"/>
              </w:rPr>
              <w:suppressLineNumbers w:val="0"/>
            </w:pPr>
            <w:r>
              <w:rPr>
                <w:i/>
                <w:color w:val="000000"/>
                <w:sz w:val="16"/>
                <w:szCs w:val="16"/>
              </w:rPr>
              <w:t xml:space="preserve">или </w:t>
            </w:r>
            <w:r>
              <w:rPr>
                <w:color w:val="000000"/>
                <w:sz w:val="16"/>
                <w:szCs w:val="16"/>
              </w:rPr>
              <w:t xml:space="preserve">химия в профессиональной деятельности</w:t>
            </w:r>
            <w:r>
              <w:rPr>
                <w:i/>
                <w:color w:val="000000"/>
                <w:sz w:val="16"/>
                <w:szCs w:val="16"/>
              </w:rPr>
              <w:t xml:space="preserve"> или </w:t>
            </w:r>
            <w:r>
              <w:rPr>
                <w:color w:val="000000"/>
                <w:sz w:val="16"/>
                <w:szCs w:val="16"/>
              </w:rPr>
              <w:t xml:space="preserve">информационное обеспечение профессиональной деятельности </w:t>
            </w:r>
            <w:r>
              <w:rPr>
                <w:i/>
                <w:color w:val="000000"/>
                <w:sz w:val="16"/>
                <w:szCs w:val="16"/>
              </w:rPr>
            </w:r>
            <w:r>
              <w:rPr>
                <w:i/>
                <w:color w:val="000000"/>
                <w:sz w:val="16"/>
                <w:szCs w:val="16"/>
              </w:rPr>
            </w:r>
          </w:p>
          <w:p>
            <w:pPr>
              <w:pStyle w:val="1578"/>
              <w:ind w:left="0" w:right="0" w:firstLine="0"/>
              <w:jc w:val="left"/>
              <w:spacing w:before="0" w:line="240" w:lineRule="auto"/>
              <w:widowControl w:val="off"/>
              <w:rPr>
                <w:color w:val="ff0000"/>
                <w:sz w:val="16"/>
                <w:szCs w:val="16"/>
              </w:rPr>
              <w:suppressLineNumbers w:val="0"/>
            </w:pPr>
            <w:r>
              <w:rPr>
                <w:color w:val="000000"/>
                <w:sz w:val="16"/>
                <w:szCs w:val="16"/>
              </w:rPr>
              <w:t xml:space="preserve"> </w:t>
            </w:r>
            <w:r>
              <w:rPr>
                <w:color w:val="ff0000"/>
                <w:sz w:val="16"/>
                <w:szCs w:val="16"/>
              </w:rPr>
            </w:r>
            <w:r>
              <w:rPr>
                <w:color w:val="ff0000"/>
                <w:sz w:val="16"/>
                <w:szCs w:val="16"/>
              </w:rPr>
            </w:r>
          </w:p>
        </w:tc>
        <w:tc>
          <w:tcPr>
            <w:tcW w:w="1559" w:type="dxa"/>
            <w:vAlign w:val="center"/>
            <w:vMerge w:val="restart"/>
            <w:textDirection w:val="lrTb"/>
            <w:noWrap w:val="false"/>
          </w:tcPr>
          <w:p>
            <w:pPr>
              <w:pStyle w:val="1578"/>
              <w:ind w:left="0" w:right="0" w:firstLine="0"/>
              <w:jc w:val="left"/>
              <w:spacing w:before="0" w:line="240" w:lineRule="auto"/>
              <w:widowControl w:val="off"/>
              <w:rPr>
                <w:sz w:val="16"/>
                <w:szCs w:val="16"/>
              </w:rPr>
              <w:suppressLineNumbers w:val="0"/>
            </w:pPr>
            <w:r>
              <w:rPr>
                <w:sz w:val="16"/>
                <w:szCs w:val="16"/>
              </w:rPr>
              <w:t xml:space="preserve">1. Русский язык</w:t>
            </w:r>
            <w:r>
              <w:rPr>
                <w:sz w:val="16"/>
                <w:szCs w:val="16"/>
              </w:rPr>
            </w:r>
            <w:r>
              <w:rPr>
                <w:sz w:val="16"/>
                <w:szCs w:val="16"/>
              </w:rPr>
            </w:r>
          </w:p>
          <w:p>
            <w:pPr>
              <w:pStyle w:val="1578"/>
              <w:ind w:left="0" w:right="0" w:firstLine="0"/>
              <w:jc w:val="left"/>
              <w:spacing w:before="0" w:line="240" w:lineRule="auto"/>
              <w:widowControl w:val="off"/>
              <w:rPr>
                <w:sz w:val="16"/>
                <w:szCs w:val="16"/>
              </w:rPr>
              <w:suppressLineNumbers w:val="0"/>
            </w:pPr>
            <w:r>
              <w:rPr>
                <w:sz w:val="16"/>
                <w:szCs w:val="16"/>
              </w:rPr>
              <w:t xml:space="preserve">2. Математика</w:t>
            </w:r>
            <w:r>
              <w:rPr>
                <w:sz w:val="16"/>
                <w:szCs w:val="16"/>
              </w:rPr>
            </w:r>
            <w:r>
              <w:rPr>
                <w:sz w:val="16"/>
                <w:szCs w:val="16"/>
              </w:rPr>
            </w:r>
          </w:p>
          <w:p>
            <w:pPr>
              <w:pStyle w:val="1578"/>
              <w:ind w:left="0" w:right="0" w:firstLine="0"/>
              <w:jc w:val="left"/>
              <w:spacing w:before="0" w:line="240" w:lineRule="auto"/>
              <w:widowControl w:val="off"/>
              <w:rPr>
                <w:i/>
                <w:sz w:val="16"/>
                <w:szCs w:val="16"/>
              </w:rPr>
              <w:suppressLineNumbers w:val="0"/>
            </w:pPr>
            <w:r>
              <w:rPr>
                <w:sz w:val="16"/>
                <w:szCs w:val="16"/>
              </w:rPr>
              <w:t xml:space="preserve">3</w:t>
            </w:r>
            <w:r>
              <w:rPr>
                <w:sz w:val="16"/>
                <w:szCs w:val="16"/>
                <w:vertAlign w:val="superscript"/>
              </w:rPr>
              <w:t xml:space="preserve">*</w:t>
            </w:r>
            <w:r>
              <w:rPr>
                <w:sz w:val="16"/>
                <w:szCs w:val="16"/>
              </w:rPr>
              <w:t xml:space="preserve">. Физика </w:t>
            </w:r>
            <w:r>
              <w:rPr>
                <w:i/>
                <w:sz w:val="16"/>
                <w:szCs w:val="16"/>
              </w:rPr>
              <w:t xml:space="preserve">или</w:t>
            </w:r>
            <w:r>
              <w:rPr>
                <w:i/>
                <w:sz w:val="16"/>
                <w:szCs w:val="16"/>
              </w:rPr>
            </w:r>
            <w:r>
              <w:rPr>
                <w:i/>
                <w:sz w:val="16"/>
                <w:szCs w:val="16"/>
              </w:rPr>
            </w:r>
          </w:p>
          <w:p>
            <w:pPr>
              <w:pStyle w:val="1578"/>
              <w:ind w:left="0" w:right="0" w:firstLine="0"/>
              <w:jc w:val="left"/>
              <w:spacing w:before="0" w:line="240" w:lineRule="auto"/>
              <w:widowControl w:val="off"/>
              <w:rPr>
                <w:color w:val="ff0000"/>
                <w:sz w:val="16"/>
                <w:szCs w:val="16"/>
              </w:rPr>
              <w:suppressLineNumbers w:val="0"/>
            </w:pPr>
            <w:r>
              <w:rPr>
                <w:sz w:val="16"/>
                <w:szCs w:val="16"/>
              </w:rPr>
              <w:t xml:space="preserve">информатика и ИКТ </w:t>
            </w:r>
            <w:r>
              <w:rPr>
                <w:i/>
                <w:sz w:val="16"/>
                <w:szCs w:val="16"/>
              </w:rPr>
              <w:t xml:space="preserve">или </w:t>
            </w:r>
            <w:r>
              <w:rPr>
                <w:sz w:val="16"/>
                <w:szCs w:val="16"/>
              </w:rPr>
              <w:t xml:space="preserve">химия</w:t>
            </w:r>
            <w:r>
              <w:rPr>
                <w:color w:val="ff0000"/>
                <w:sz w:val="16"/>
                <w:szCs w:val="16"/>
              </w:rPr>
            </w:r>
            <w:r>
              <w:rPr>
                <w:color w:val="ff0000"/>
                <w:sz w:val="16"/>
                <w:szCs w:val="16"/>
              </w:rPr>
            </w:r>
          </w:p>
        </w:tc>
      </w:tr>
      <w:tr>
        <w:tblPrEx/>
        <w:trPr>
          <w:trHeight w:val="1389"/>
        </w:trPr>
        <w:tc>
          <w:tcPr>
            <w:tcW w:w="994"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20.03.01</w:t>
            </w:r>
            <w:r>
              <w:rPr>
                <w:sz w:val="16"/>
                <w:szCs w:val="16"/>
              </w:rPr>
            </w:r>
            <w:r>
              <w:rPr>
                <w:sz w:val="16"/>
                <w:szCs w:val="16"/>
              </w:rPr>
            </w:r>
          </w:p>
          <w:p>
            <w:pPr>
              <w:pStyle w:val="1578"/>
              <w:ind w:left="0" w:right="0" w:firstLine="0"/>
              <w:jc w:val="center"/>
              <w:spacing w:before="0"/>
              <w:widowControl w:val="off"/>
              <w:rPr>
                <w:sz w:val="16"/>
                <w:szCs w:val="16"/>
              </w:rPr>
              <w:suppressLineNumbers w:val="0"/>
            </w:pPr>
            <w:r>
              <w:rPr>
                <w:sz w:val="16"/>
                <w:szCs w:val="16"/>
              </w:rPr>
            </w:r>
            <w:r>
              <w:rPr>
                <w:sz w:val="16"/>
                <w:szCs w:val="16"/>
              </w:rPr>
            </w:r>
            <w:r>
              <w:rPr>
                <w:sz w:val="16"/>
                <w:szCs w:val="16"/>
              </w:rPr>
            </w:r>
          </w:p>
        </w:tc>
        <w:tc>
          <w:tcPr>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Техносферная </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безопасность</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i/>
                <w:sz w:val="16"/>
                <w:szCs w:val="16"/>
                <w:highlight w:val="white"/>
              </w:rPr>
              <w:t xml:space="preserve">(Бакалавр)</w:t>
            </w:r>
            <w:r>
              <w:rPr>
                <w:sz w:val="16"/>
                <w:szCs w:val="16"/>
                <w:highlight w:val="white"/>
              </w:rPr>
            </w:r>
            <w:r>
              <w:rPr>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ТБб</w:t>
            </w:r>
            <w:r>
              <w:rPr>
                <w:sz w:val="16"/>
                <w:szCs w:val="16"/>
              </w:rPr>
            </w:r>
            <w:r>
              <w:rPr>
                <w:sz w:val="16"/>
                <w:szCs w:val="16"/>
              </w:rPr>
            </w:r>
          </w:p>
        </w:tc>
        <w:tc>
          <w:tcPr>
            <w:tcW w:w="1558" w:type="dxa"/>
            <w:vAlign w:val="center"/>
            <w:vMerge w:val="continue"/>
            <w:textDirection w:val="lrTb"/>
            <w:noWrap w:val="false"/>
          </w:tcPr>
          <w:p>
            <w:pPr>
              <w:pStyle w:val="1578"/>
              <w:spacing w:before="0"/>
              <w:widowControl w:val="off"/>
              <w:rPr>
                <w:b/>
                <w:sz w:val="16"/>
                <w:szCs w:val="16"/>
              </w:rPr>
            </w:pPr>
            <w:r>
              <w:rPr>
                <w:b/>
                <w:sz w:val="16"/>
                <w:szCs w:val="16"/>
              </w:rPr>
            </w:r>
            <w:r>
              <w:rPr>
                <w:b/>
                <w:sz w:val="16"/>
                <w:szCs w:val="16"/>
              </w:rPr>
            </w:r>
            <w:r>
              <w:rPr>
                <w:b/>
                <w:sz w:val="16"/>
                <w:szCs w:val="16"/>
              </w:rPr>
            </w:r>
          </w:p>
        </w:tc>
        <w:tc>
          <w:tcPr>
            <w:tcW w:w="1384" w:type="dxa"/>
            <w:vAlign w:val="center"/>
            <w:vMerge w:val="continue"/>
            <w:textDirection w:val="lrTb"/>
            <w:noWrap w:val="false"/>
          </w:tcPr>
          <w:p>
            <w:pPr>
              <w:pStyle w:val="1578"/>
              <w:spacing w:before="0"/>
              <w:widowControl w:val="off"/>
              <w:rPr>
                <w:sz w:val="16"/>
                <w:szCs w:val="16"/>
              </w:rPr>
            </w:pPr>
            <w:r>
              <w:rPr>
                <w:sz w:val="16"/>
                <w:szCs w:val="16"/>
              </w:rPr>
            </w:r>
            <w:r>
              <w:rPr>
                <w:sz w:val="16"/>
                <w:szCs w:val="16"/>
              </w:rPr>
            </w:r>
            <w:r>
              <w:rPr>
                <w:sz w:val="16"/>
                <w:szCs w:val="16"/>
              </w:rPr>
            </w:r>
          </w:p>
        </w:tc>
        <w:tc>
          <w:tcPr>
            <w:tcW w:w="1417" w:type="dxa"/>
            <w:vAlign w:val="center"/>
            <w:vMerge w:val="continue"/>
            <w:textDirection w:val="lrTb"/>
            <w:noWrap w:val="false"/>
          </w:tcPr>
          <w:p>
            <w:pPr>
              <w:pStyle w:val="1578"/>
              <w:spacing w:before="0"/>
              <w:widowControl w:val="off"/>
              <w:rPr>
                <w:sz w:val="16"/>
                <w:szCs w:val="16"/>
              </w:rPr>
            </w:pPr>
            <w:r>
              <w:rPr>
                <w:sz w:val="16"/>
                <w:szCs w:val="16"/>
              </w:rPr>
            </w:r>
            <w:r>
              <w:rPr>
                <w:sz w:val="16"/>
                <w:szCs w:val="16"/>
              </w:rPr>
            </w:r>
            <w:r>
              <w:rPr>
                <w:sz w:val="16"/>
                <w:szCs w:val="16"/>
              </w:rPr>
            </w:r>
          </w:p>
        </w:tc>
        <w:tc>
          <w:tcPr>
            <w:tcW w:w="1559" w:type="dxa"/>
            <w:vAlign w:val="top"/>
            <w:vMerge w:val="continue"/>
            <w:textDirection w:val="lrTb"/>
            <w:noWrap w:val="false"/>
          </w:tcPr>
          <w:p>
            <w:pPr>
              <w:pStyle w:val="1578"/>
              <w:spacing w:before="0"/>
              <w:widowControl w:val="off"/>
              <w:rPr>
                <w:sz w:val="16"/>
                <w:szCs w:val="16"/>
              </w:rPr>
            </w:pPr>
            <w:r>
              <w:rPr>
                <w:sz w:val="16"/>
                <w:szCs w:val="16"/>
              </w:rPr>
            </w:r>
            <w:r>
              <w:rPr>
                <w:sz w:val="16"/>
                <w:szCs w:val="16"/>
              </w:rPr>
            </w:r>
            <w:r>
              <w:rPr>
                <w:sz w:val="16"/>
                <w:szCs w:val="16"/>
              </w:rPr>
            </w:r>
          </w:p>
        </w:tc>
      </w:tr>
      <w:tr>
        <w:tblPrEx/>
        <w:trPr>
          <w:trHeight w:val="20"/>
        </w:trPr>
        <w:tc>
          <w:tcPr>
            <w:tcW w:w="994"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05.03.06</w:t>
            </w:r>
            <w:r>
              <w:rPr>
                <w:sz w:val="16"/>
                <w:szCs w:val="16"/>
              </w:rPr>
            </w:r>
            <w:r>
              <w:rPr>
                <w:sz w:val="16"/>
                <w:szCs w:val="16"/>
              </w:rPr>
            </w:r>
          </w:p>
        </w:tc>
        <w:tc>
          <w:tcPr>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Экология</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и природопользование</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i/>
                <w:sz w:val="16"/>
                <w:szCs w:val="16"/>
                <w:highlight w:val="white"/>
              </w:rPr>
              <w:t xml:space="preserve">(Бакалавр)</w:t>
            </w:r>
            <w:r>
              <w:rPr>
                <w:sz w:val="16"/>
                <w:szCs w:val="16"/>
                <w:highlight w:val="white"/>
              </w:rPr>
            </w:r>
            <w:r>
              <w:rPr>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ЭПб</w:t>
            </w:r>
            <w:r>
              <w:rPr>
                <w:sz w:val="16"/>
                <w:szCs w:val="16"/>
              </w:rPr>
            </w:r>
            <w:r>
              <w:rPr>
                <w:sz w:val="16"/>
                <w:szCs w:val="16"/>
              </w:rPr>
            </w:r>
          </w:p>
        </w:tc>
        <w:tc>
          <w:tcPr>
            <w:tcW w:w="1558" w:type="dxa"/>
            <w:vAlign w:val="center"/>
            <w:textDirection w:val="lrTb"/>
            <w:noWrap w:val="false"/>
          </w:tcPr>
          <w:p>
            <w:pPr>
              <w:pStyle w:val="1578"/>
              <w:ind w:left="0" w:right="0" w:firstLine="0"/>
              <w:jc w:val="left"/>
              <w:spacing w:before="0"/>
              <w:widowControl w:val="off"/>
              <w:rPr>
                <w:b/>
                <w:sz w:val="16"/>
                <w:szCs w:val="16"/>
              </w:rPr>
              <w:suppressLineNumbers w:val="0"/>
            </w:pPr>
            <w:r>
              <w:rPr>
                <w:b/>
                <w:sz w:val="16"/>
                <w:szCs w:val="16"/>
              </w:rPr>
              <w:t xml:space="preserve">ЕГЭ: </w:t>
            </w:r>
            <w:r>
              <w:rPr>
                <w:b/>
                <w:sz w:val="16"/>
                <w:szCs w:val="16"/>
              </w:rPr>
            </w:r>
            <w:r>
              <w:rPr>
                <w:b/>
                <w:sz w:val="16"/>
                <w:szCs w:val="16"/>
              </w:rPr>
            </w:r>
          </w:p>
          <w:p>
            <w:pPr>
              <w:pStyle w:val="1578"/>
              <w:ind w:left="0" w:right="0" w:firstLine="0"/>
              <w:jc w:val="left"/>
              <w:spacing w:before="0"/>
              <w:widowControl w:val="off"/>
              <w:rPr>
                <w:sz w:val="16"/>
                <w:szCs w:val="16"/>
              </w:rPr>
              <w:suppressLineNumbers w:val="0"/>
            </w:pPr>
            <w:r>
              <w:rPr>
                <w:sz w:val="16"/>
                <w:szCs w:val="16"/>
              </w:rPr>
              <w:t xml:space="preserve">1. Русский язык</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2. География </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3. </w:t>
            </w:r>
            <w:r>
              <w:rPr>
                <w:sz w:val="16"/>
                <w:szCs w:val="16"/>
                <w:vertAlign w:val="superscript"/>
              </w:rPr>
              <w:t xml:space="preserve">*</w:t>
            </w:r>
            <w:r>
              <w:rPr>
                <w:sz w:val="16"/>
                <w:szCs w:val="16"/>
              </w:rPr>
              <w:t xml:space="preserve">Математика </w:t>
            </w:r>
            <w:r>
              <w:rPr>
                <w:i/>
                <w:sz w:val="16"/>
                <w:szCs w:val="16"/>
              </w:rPr>
              <w:t xml:space="preserve">или </w:t>
            </w:r>
            <w:r>
              <w:rPr>
                <w:sz w:val="16"/>
                <w:szCs w:val="16"/>
              </w:rPr>
              <w:t xml:space="preserve">информатика и ИКТ </w:t>
            </w:r>
            <w:r>
              <w:rPr>
                <w:i/>
                <w:sz w:val="16"/>
                <w:szCs w:val="16"/>
              </w:rPr>
              <w:t xml:space="preserve">или</w:t>
            </w:r>
            <w:r>
              <w:rPr>
                <w:sz w:val="16"/>
                <w:szCs w:val="16"/>
              </w:rPr>
              <w:t xml:space="preserve"> биология</w:t>
            </w:r>
            <w:r>
              <w:rPr>
                <w:i/>
                <w:sz w:val="16"/>
                <w:szCs w:val="16"/>
              </w:rPr>
              <w:t xml:space="preserve"> или</w:t>
            </w:r>
            <w:r>
              <w:rPr>
                <w:sz w:val="16"/>
                <w:szCs w:val="16"/>
              </w:rPr>
              <w:t xml:space="preserve"> химия </w:t>
            </w:r>
            <w:r>
              <w:rPr>
                <w:sz w:val="16"/>
                <w:szCs w:val="16"/>
              </w:rPr>
            </w:r>
            <w:r>
              <w:rPr>
                <w:sz w:val="16"/>
                <w:szCs w:val="16"/>
              </w:rPr>
            </w:r>
          </w:p>
        </w:tc>
        <w:tc>
          <w:tcPr>
            <w:tcW w:w="1384" w:type="dxa"/>
            <w:vAlign w:val="center"/>
            <w:textDirection w:val="lrTb"/>
            <w:noWrap w:val="false"/>
          </w:tcPr>
          <w:p>
            <w:pPr>
              <w:pStyle w:val="1578"/>
              <w:ind w:left="0" w:right="0" w:firstLine="0"/>
              <w:jc w:val="left"/>
              <w:spacing w:before="0"/>
              <w:widowControl w:val="off"/>
              <w:rPr>
                <w:color w:val="000000"/>
                <w:sz w:val="16"/>
                <w:szCs w:val="16"/>
              </w:rPr>
              <w:suppressLineNumbers w:val="0"/>
            </w:pPr>
            <w:r>
              <w:rPr>
                <w:color w:val="000000"/>
                <w:sz w:val="16"/>
                <w:szCs w:val="16"/>
              </w:rPr>
              <w:t xml:space="preserve">1. Русский язык</w:t>
            </w:r>
            <w:r>
              <w:rPr>
                <w:color w:val="000000"/>
                <w:sz w:val="16"/>
                <w:szCs w:val="16"/>
              </w:rPr>
            </w:r>
            <w:r>
              <w:rPr>
                <w:color w:val="000000"/>
                <w:sz w:val="16"/>
                <w:szCs w:val="16"/>
              </w:rPr>
            </w:r>
          </w:p>
          <w:p>
            <w:pPr>
              <w:pStyle w:val="1578"/>
              <w:ind w:left="0" w:right="0" w:firstLine="0"/>
              <w:jc w:val="left"/>
              <w:spacing w:before="0"/>
              <w:widowControl w:val="off"/>
              <w:rPr>
                <w:color w:val="000000"/>
                <w:sz w:val="16"/>
                <w:szCs w:val="16"/>
              </w:rPr>
              <w:suppressLineNumbers w:val="0"/>
            </w:pPr>
            <w:r>
              <w:rPr>
                <w:color w:val="000000"/>
                <w:sz w:val="16"/>
                <w:szCs w:val="16"/>
              </w:rPr>
              <w:t xml:space="preserve">2. Охрана окружающей среды и основы природопользования</w:t>
            </w:r>
            <w:r>
              <w:rPr>
                <w:color w:val="000000"/>
                <w:sz w:val="16"/>
                <w:szCs w:val="16"/>
              </w:rPr>
            </w:r>
            <w:r>
              <w:rPr>
                <w:color w:val="000000"/>
                <w:sz w:val="16"/>
                <w:szCs w:val="16"/>
              </w:rPr>
            </w:r>
          </w:p>
          <w:p>
            <w:pPr>
              <w:pStyle w:val="1578"/>
              <w:ind w:left="0" w:right="0" w:firstLine="0"/>
              <w:jc w:val="left"/>
              <w:spacing w:before="0"/>
              <w:widowControl w:val="off"/>
              <w:rPr>
                <w:i/>
                <w:color w:val="000000"/>
                <w:sz w:val="16"/>
                <w:szCs w:val="16"/>
              </w:rPr>
              <w:suppressLineNumbers w:val="0"/>
            </w:pPr>
            <w:r>
              <w:rPr>
                <w:color w:val="000000"/>
                <w:sz w:val="16"/>
                <w:szCs w:val="16"/>
              </w:rPr>
              <w:t xml:space="preserve">3.</w:t>
            </w:r>
            <w:r>
              <w:rPr>
                <w:color w:val="000000"/>
                <w:sz w:val="16"/>
                <w:szCs w:val="16"/>
                <w:vertAlign w:val="superscript"/>
              </w:rPr>
              <w:t xml:space="preserve"> </w:t>
            </w:r>
            <w:r>
              <w:rPr>
                <w:color w:val="000000"/>
                <w:sz w:val="16"/>
                <w:szCs w:val="16"/>
              </w:rPr>
              <w:t xml:space="preserve">Прикладная математика </w:t>
            </w:r>
            <w:r>
              <w:rPr>
                <w:i/>
                <w:color w:val="000000"/>
                <w:sz w:val="16"/>
                <w:szCs w:val="16"/>
              </w:rPr>
              <w:t xml:space="preserve">или </w:t>
            </w:r>
            <w:r>
              <w:rPr>
                <w:i/>
                <w:color w:val="000000"/>
                <w:sz w:val="16"/>
                <w:szCs w:val="16"/>
              </w:rPr>
            </w:r>
            <w:r>
              <w:rPr>
                <w:i/>
                <w:color w:val="000000"/>
                <w:sz w:val="16"/>
                <w:szCs w:val="16"/>
              </w:rPr>
            </w:r>
          </w:p>
          <w:p>
            <w:pPr>
              <w:pStyle w:val="1578"/>
              <w:ind w:left="0" w:right="0" w:firstLine="0"/>
              <w:jc w:val="left"/>
              <w:spacing w:before="0"/>
              <w:widowControl w:val="off"/>
              <w:rPr>
                <w:i/>
                <w:color w:val="000000"/>
                <w:sz w:val="16"/>
                <w:szCs w:val="16"/>
              </w:rPr>
              <w:suppressLineNumbers w:val="0"/>
            </w:pPr>
            <w:r>
              <w:rPr>
                <w:color w:val="000000"/>
                <w:sz w:val="16"/>
                <w:szCs w:val="16"/>
              </w:rPr>
              <w:t xml:space="preserve">информационное обеспечение профессиональной деятельности </w:t>
            </w:r>
            <w:r>
              <w:rPr>
                <w:i/>
                <w:color w:val="000000"/>
                <w:sz w:val="16"/>
                <w:szCs w:val="16"/>
              </w:rPr>
              <w:t xml:space="preserve">или</w:t>
            </w:r>
            <w:r>
              <w:rPr>
                <w:color w:val="000000"/>
                <w:sz w:val="16"/>
                <w:szCs w:val="16"/>
              </w:rPr>
              <w:t xml:space="preserve"> прикладная биология </w:t>
            </w:r>
            <w:r>
              <w:rPr>
                <w:i/>
                <w:color w:val="000000"/>
                <w:sz w:val="16"/>
                <w:szCs w:val="16"/>
              </w:rPr>
              <w:t xml:space="preserve">или</w:t>
            </w:r>
            <w:r>
              <w:rPr>
                <w:color w:val="000000"/>
                <w:sz w:val="16"/>
                <w:szCs w:val="16"/>
              </w:rPr>
              <w:t xml:space="preserve"> химия в профессиональной деятельности</w:t>
            </w:r>
            <w:r>
              <w:rPr>
                <w:i/>
                <w:color w:val="000000"/>
                <w:sz w:val="16"/>
                <w:szCs w:val="16"/>
              </w:rPr>
              <w:t xml:space="preserve"> или </w:t>
            </w:r>
            <w:r>
              <w:rPr>
                <w:i/>
                <w:color w:val="000000"/>
                <w:sz w:val="16"/>
                <w:szCs w:val="16"/>
              </w:rPr>
            </w:r>
            <w:r>
              <w:rPr>
                <w:i/>
                <w:color w:val="000000"/>
                <w:sz w:val="16"/>
                <w:szCs w:val="16"/>
              </w:rPr>
            </w:r>
          </w:p>
          <w:p>
            <w:pPr>
              <w:pStyle w:val="1578"/>
              <w:ind w:left="0" w:right="0" w:firstLine="0"/>
              <w:jc w:val="left"/>
              <w:spacing w:before="0"/>
              <w:widowControl w:val="off"/>
              <w:rPr>
                <w:color w:val="000000"/>
                <w:sz w:val="16"/>
                <w:szCs w:val="16"/>
              </w:rPr>
              <w:suppressLineNumbers w:val="0"/>
            </w:pPr>
            <w:r>
              <w:rPr>
                <w:color w:val="000000"/>
                <w:sz w:val="16"/>
                <w:szCs w:val="16"/>
              </w:rPr>
            </w:r>
            <w:r>
              <w:rPr>
                <w:color w:val="000000"/>
                <w:sz w:val="16"/>
                <w:szCs w:val="16"/>
              </w:rPr>
            </w:r>
          </w:p>
        </w:tc>
        <w:tc>
          <w:tcPr>
            <w:tcW w:w="1417" w:type="dxa"/>
            <w:vAlign w:val="center"/>
            <w:textDirection w:val="lrTb"/>
            <w:noWrap w:val="false"/>
          </w:tcPr>
          <w:p>
            <w:pPr>
              <w:pStyle w:val="1578"/>
              <w:ind w:left="0" w:right="0" w:firstLine="0"/>
              <w:jc w:val="left"/>
              <w:spacing w:before="0"/>
              <w:widowControl w:val="off"/>
              <w:rPr>
                <w:color w:val="000000"/>
                <w:sz w:val="16"/>
                <w:szCs w:val="16"/>
              </w:rPr>
              <w:suppressLineNumbers w:val="0"/>
            </w:pPr>
            <w:r>
              <w:rPr>
                <w:color w:val="000000"/>
                <w:sz w:val="16"/>
                <w:szCs w:val="16"/>
              </w:rPr>
              <w:t xml:space="preserve">1. Русский язык</w:t>
            </w:r>
            <w:r>
              <w:rPr>
                <w:color w:val="000000"/>
                <w:sz w:val="16"/>
                <w:szCs w:val="16"/>
              </w:rPr>
            </w:r>
            <w:r>
              <w:rPr>
                <w:color w:val="000000"/>
                <w:sz w:val="16"/>
                <w:szCs w:val="16"/>
              </w:rPr>
            </w:r>
          </w:p>
          <w:p>
            <w:pPr>
              <w:pStyle w:val="1578"/>
              <w:ind w:left="0" w:right="0" w:firstLine="0"/>
              <w:jc w:val="left"/>
              <w:spacing w:before="0"/>
              <w:widowControl w:val="off"/>
              <w:rPr>
                <w:color w:val="000000"/>
                <w:sz w:val="16"/>
                <w:szCs w:val="16"/>
              </w:rPr>
              <w:suppressLineNumbers w:val="0"/>
            </w:pPr>
            <w:r>
              <w:rPr>
                <w:color w:val="000000"/>
                <w:sz w:val="16"/>
                <w:szCs w:val="16"/>
              </w:rPr>
              <w:t xml:space="preserve">2. Охрана окружающей среды и основы природопользования</w:t>
            </w:r>
            <w:r>
              <w:rPr>
                <w:color w:val="000000"/>
                <w:sz w:val="16"/>
                <w:szCs w:val="16"/>
              </w:rPr>
            </w:r>
            <w:r>
              <w:rPr>
                <w:color w:val="000000"/>
                <w:sz w:val="16"/>
                <w:szCs w:val="16"/>
              </w:rPr>
            </w:r>
          </w:p>
          <w:p>
            <w:pPr>
              <w:pStyle w:val="1578"/>
              <w:ind w:left="0" w:right="0" w:firstLine="0"/>
              <w:jc w:val="left"/>
              <w:spacing w:before="0"/>
              <w:widowControl w:val="off"/>
              <w:rPr>
                <w:i/>
                <w:color w:val="000000"/>
                <w:sz w:val="16"/>
                <w:szCs w:val="16"/>
              </w:rPr>
              <w:suppressLineNumbers w:val="0"/>
            </w:pPr>
            <w:r>
              <w:rPr>
                <w:color w:val="000000"/>
                <w:sz w:val="16"/>
                <w:szCs w:val="16"/>
              </w:rPr>
              <w:t xml:space="preserve">3.</w:t>
            </w:r>
            <w:r>
              <w:rPr>
                <w:color w:val="000000"/>
                <w:sz w:val="16"/>
                <w:szCs w:val="16"/>
                <w:vertAlign w:val="superscript"/>
              </w:rPr>
              <w:t xml:space="preserve"> </w:t>
            </w:r>
            <w:r>
              <w:rPr>
                <w:color w:val="000000"/>
                <w:sz w:val="16"/>
                <w:szCs w:val="16"/>
              </w:rPr>
              <w:t xml:space="preserve">Прикладная математика </w:t>
            </w:r>
            <w:r>
              <w:rPr>
                <w:i/>
                <w:color w:val="000000"/>
                <w:sz w:val="16"/>
                <w:szCs w:val="16"/>
              </w:rPr>
              <w:t xml:space="preserve">или </w:t>
            </w:r>
            <w:r>
              <w:rPr>
                <w:i/>
                <w:color w:val="000000"/>
                <w:sz w:val="16"/>
                <w:szCs w:val="16"/>
              </w:rPr>
            </w:r>
            <w:r>
              <w:rPr>
                <w:i/>
                <w:color w:val="000000"/>
                <w:sz w:val="16"/>
                <w:szCs w:val="16"/>
              </w:rPr>
            </w:r>
          </w:p>
          <w:p>
            <w:pPr>
              <w:pStyle w:val="1578"/>
              <w:ind w:left="0" w:right="0" w:firstLine="0"/>
              <w:jc w:val="left"/>
              <w:spacing w:before="0"/>
              <w:widowControl w:val="off"/>
              <w:rPr>
                <w:i/>
                <w:color w:val="000000"/>
                <w:sz w:val="16"/>
                <w:szCs w:val="16"/>
              </w:rPr>
              <w:suppressLineNumbers w:val="0"/>
            </w:pPr>
            <w:r>
              <w:rPr>
                <w:color w:val="000000"/>
                <w:sz w:val="16"/>
                <w:szCs w:val="16"/>
              </w:rPr>
              <w:t xml:space="preserve">информационное обеспечение профессиональной деятельности </w:t>
            </w:r>
            <w:r>
              <w:rPr>
                <w:i/>
                <w:color w:val="000000"/>
                <w:sz w:val="16"/>
                <w:szCs w:val="16"/>
              </w:rPr>
              <w:t xml:space="preserve">или</w:t>
            </w:r>
            <w:r>
              <w:rPr>
                <w:color w:val="000000"/>
                <w:sz w:val="16"/>
                <w:szCs w:val="16"/>
              </w:rPr>
              <w:t xml:space="preserve"> прикладная биология </w:t>
            </w:r>
            <w:r>
              <w:rPr>
                <w:i/>
                <w:color w:val="000000"/>
                <w:sz w:val="16"/>
                <w:szCs w:val="16"/>
              </w:rPr>
              <w:t xml:space="preserve">или</w:t>
            </w:r>
            <w:r>
              <w:rPr>
                <w:color w:val="000000"/>
                <w:sz w:val="16"/>
                <w:szCs w:val="16"/>
              </w:rPr>
              <w:t xml:space="preserve"> химия в профессиональной деятельности</w:t>
            </w:r>
            <w:r>
              <w:rPr>
                <w:i/>
                <w:color w:val="000000"/>
                <w:sz w:val="16"/>
                <w:szCs w:val="16"/>
              </w:rPr>
              <w:t xml:space="preserve"> </w:t>
            </w:r>
            <w:r>
              <w:rPr>
                <w:i/>
                <w:color w:val="000000"/>
                <w:sz w:val="16"/>
                <w:szCs w:val="16"/>
              </w:rPr>
            </w:r>
            <w:r>
              <w:rPr>
                <w:i/>
                <w:color w:val="000000"/>
                <w:sz w:val="16"/>
                <w:szCs w:val="16"/>
              </w:rPr>
            </w:r>
          </w:p>
        </w:tc>
        <w:tc>
          <w:tcPr>
            <w:tcW w:w="1559" w:type="dxa"/>
            <w:vAlign w:val="center"/>
            <w:textDirection w:val="lrTb"/>
            <w:noWrap w:val="false"/>
          </w:tcPr>
          <w:p>
            <w:pPr>
              <w:pStyle w:val="1578"/>
              <w:ind w:left="0" w:right="0" w:firstLine="0"/>
              <w:jc w:val="left"/>
              <w:spacing w:before="0"/>
              <w:widowControl w:val="off"/>
              <w:rPr>
                <w:sz w:val="16"/>
                <w:szCs w:val="16"/>
              </w:rPr>
              <w:suppressLineNumbers w:val="0"/>
            </w:pPr>
            <w:r>
              <w:rPr>
                <w:sz w:val="16"/>
                <w:szCs w:val="16"/>
              </w:rPr>
              <w:t xml:space="preserve">1. Русский язык</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2. География </w:t>
            </w:r>
            <w:r>
              <w:rPr>
                <w:sz w:val="16"/>
                <w:szCs w:val="16"/>
              </w:rPr>
            </w:r>
            <w:r>
              <w:rPr>
                <w:sz w:val="16"/>
                <w:szCs w:val="16"/>
              </w:rPr>
            </w:r>
          </w:p>
          <w:p>
            <w:pPr>
              <w:pStyle w:val="1578"/>
              <w:ind w:left="0" w:right="0" w:firstLine="0"/>
              <w:jc w:val="left"/>
              <w:spacing w:before="0"/>
              <w:widowControl w:val="off"/>
              <w:rPr>
                <w:color w:val="ff0000"/>
                <w:sz w:val="16"/>
                <w:szCs w:val="16"/>
              </w:rPr>
              <w:suppressLineNumbers w:val="0"/>
            </w:pPr>
            <w:r>
              <w:rPr>
                <w:sz w:val="16"/>
                <w:szCs w:val="16"/>
              </w:rPr>
              <w:t xml:space="preserve">3. </w:t>
            </w:r>
            <w:r>
              <w:rPr>
                <w:sz w:val="16"/>
                <w:szCs w:val="16"/>
                <w:vertAlign w:val="superscript"/>
              </w:rPr>
              <w:t xml:space="preserve">*</w:t>
            </w:r>
            <w:r>
              <w:rPr>
                <w:sz w:val="16"/>
                <w:szCs w:val="16"/>
              </w:rPr>
              <w:t xml:space="preserve">Математика </w:t>
            </w:r>
            <w:r>
              <w:rPr>
                <w:i/>
                <w:sz w:val="16"/>
                <w:szCs w:val="16"/>
              </w:rPr>
              <w:t xml:space="preserve">или </w:t>
            </w:r>
            <w:r>
              <w:rPr>
                <w:sz w:val="16"/>
                <w:szCs w:val="16"/>
              </w:rPr>
              <w:t xml:space="preserve">информатика и ИКТ </w:t>
            </w:r>
            <w:r>
              <w:rPr>
                <w:i/>
                <w:sz w:val="16"/>
                <w:szCs w:val="16"/>
              </w:rPr>
              <w:t xml:space="preserve">или</w:t>
            </w:r>
            <w:r>
              <w:rPr>
                <w:sz w:val="16"/>
                <w:szCs w:val="16"/>
              </w:rPr>
              <w:t xml:space="preserve"> биология</w:t>
            </w:r>
            <w:r>
              <w:rPr>
                <w:i/>
                <w:sz w:val="16"/>
                <w:szCs w:val="16"/>
              </w:rPr>
              <w:t xml:space="preserve"> или</w:t>
            </w:r>
            <w:r>
              <w:rPr>
                <w:sz w:val="16"/>
                <w:szCs w:val="16"/>
              </w:rPr>
              <w:t xml:space="preserve"> химия </w:t>
            </w:r>
            <w:r>
              <w:rPr>
                <w:color w:val="ff0000"/>
                <w:sz w:val="16"/>
                <w:szCs w:val="16"/>
              </w:rPr>
            </w:r>
            <w:r>
              <w:rPr>
                <w:color w:val="ff0000"/>
                <w:sz w:val="16"/>
                <w:szCs w:val="16"/>
              </w:rPr>
            </w:r>
          </w:p>
        </w:tc>
      </w:tr>
      <w:tr>
        <w:tblPrEx/>
        <w:trPr>
          <w:trHeight w:val="816"/>
        </w:trPr>
        <w:tc>
          <w:tcPr>
            <w:tcW w:w="994"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19.03.01</w:t>
            </w:r>
            <w:r>
              <w:rPr>
                <w:sz w:val="16"/>
                <w:szCs w:val="16"/>
              </w:rPr>
            </w:r>
            <w:r>
              <w:rPr>
                <w:sz w:val="16"/>
                <w:szCs w:val="16"/>
              </w:rPr>
            </w:r>
          </w:p>
        </w:tc>
        <w:tc>
          <w:tcPr>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Биотехнология</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i/>
                <w:sz w:val="16"/>
                <w:szCs w:val="16"/>
                <w:highlight w:val="white"/>
              </w:rPr>
              <w:t xml:space="preserve">(Бакалавр)</w:t>
            </w:r>
            <w:r>
              <w:rPr>
                <w:sz w:val="16"/>
                <w:szCs w:val="16"/>
                <w:highlight w:val="white"/>
              </w:rPr>
            </w:r>
            <w:r>
              <w:rPr>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БТб</w:t>
            </w:r>
            <w:r>
              <w:rPr>
                <w:sz w:val="16"/>
                <w:szCs w:val="16"/>
              </w:rPr>
            </w:r>
            <w:r>
              <w:rPr>
                <w:sz w:val="16"/>
                <w:szCs w:val="16"/>
              </w:rPr>
            </w:r>
          </w:p>
        </w:tc>
        <w:tc>
          <w:tcPr>
            <w:tcW w:w="1558" w:type="dxa"/>
            <w:vAlign w:val="center"/>
            <w:vMerge w:val="restart"/>
            <w:textDirection w:val="lrTb"/>
            <w:noWrap w:val="false"/>
          </w:tcPr>
          <w:p>
            <w:pPr>
              <w:pStyle w:val="1578"/>
              <w:ind w:left="0" w:right="0" w:firstLine="0"/>
              <w:jc w:val="left"/>
              <w:spacing w:before="0"/>
              <w:widowControl w:val="off"/>
              <w:rPr>
                <w:b/>
                <w:sz w:val="16"/>
                <w:szCs w:val="16"/>
              </w:rPr>
              <w:suppressLineNumbers w:val="0"/>
            </w:pPr>
            <w:r>
              <w:rPr>
                <w:b/>
                <w:sz w:val="16"/>
                <w:szCs w:val="16"/>
              </w:rPr>
              <w:t xml:space="preserve">ЕГЭ: </w:t>
            </w:r>
            <w:r>
              <w:rPr>
                <w:b/>
                <w:sz w:val="16"/>
                <w:szCs w:val="16"/>
              </w:rPr>
            </w:r>
            <w:r>
              <w:rPr>
                <w:b/>
                <w:sz w:val="16"/>
                <w:szCs w:val="16"/>
              </w:rPr>
            </w:r>
          </w:p>
          <w:p>
            <w:pPr>
              <w:pStyle w:val="1578"/>
              <w:ind w:left="0" w:right="0" w:firstLine="0"/>
              <w:jc w:val="left"/>
              <w:spacing w:before="0"/>
              <w:widowControl w:val="off"/>
              <w:rPr>
                <w:sz w:val="16"/>
                <w:szCs w:val="16"/>
              </w:rPr>
              <w:suppressLineNumbers w:val="0"/>
            </w:pPr>
            <w:r>
              <w:rPr>
                <w:sz w:val="16"/>
                <w:szCs w:val="16"/>
              </w:rPr>
              <w:t xml:space="preserve">1. Русский язык</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2. Математика</w:t>
            </w:r>
            <w:r>
              <w:rPr>
                <w:sz w:val="16"/>
                <w:szCs w:val="16"/>
              </w:rPr>
            </w:r>
            <w:r>
              <w:rPr>
                <w:sz w:val="16"/>
                <w:szCs w:val="16"/>
              </w:rPr>
            </w:r>
          </w:p>
          <w:p>
            <w:pPr>
              <w:pStyle w:val="1578"/>
              <w:ind w:left="0" w:right="0" w:firstLine="0"/>
              <w:jc w:val="left"/>
              <w:spacing w:before="0"/>
              <w:widowControl w:val="off"/>
              <w:rPr>
                <w:i/>
                <w:sz w:val="16"/>
                <w:szCs w:val="16"/>
              </w:rPr>
              <w:suppressLineNumbers w:val="0"/>
            </w:pPr>
            <w:r>
              <w:rPr>
                <w:sz w:val="16"/>
                <w:szCs w:val="16"/>
              </w:rPr>
              <w:t xml:space="preserve">3</w:t>
            </w:r>
            <w:r>
              <w:rPr>
                <w:sz w:val="16"/>
                <w:szCs w:val="16"/>
                <w:vertAlign w:val="superscript"/>
              </w:rPr>
              <w:t xml:space="preserve">*</w:t>
            </w:r>
            <w:r>
              <w:rPr>
                <w:sz w:val="16"/>
                <w:szCs w:val="16"/>
              </w:rPr>
              <w:t xml:space="preserve">. Физика </w:t>
            </w:r>
            <w:r>
              <w:rPr>
                <w:i/>
                <w:sz w:val="16"/>
                <w:szCs w:val="16"/>
              </w:rPr>
              <w:t xml:space="preserve">или</w:t>
            </w:r>
            <w:r>
              <w:rPr>
                <w:i/>
                <w:sz w:val="16"/>
                <w:szCs w:val="16"/>
              </w:rPr>
            </w:r>
            <w:r>
              <w:rPr>
                <w:i/>
                <w:sz w:val="16"/>
                <w:szCs w:val="16"/>
              </w:rPr>
            </w:r>
          </w:p>
          <w:p>
            <w:pPr>
              <w:pStyle w:val="1578"/>
              <w:ind w:left="0" w:right="0" w:firstLine="0"/>
              <w:jc w:val="left"/>
              <w:spacing w:before="0"/>
              <w:widowControl w:val="off"/>
              <w:rPr>
                <w:sz w:val="16"/>
                <w:szCs w:val="16"/>
              </w:rPr>
              <w:suppressLineNumbers w:val="0"/>
            </w:pPr>
            <w:r>
              <w:rPr>
                <w:sz w:val="16"/>
                <w:szCs w:val="16"/>
              </w:rPr>
              <w:t xml:space="preserve">информатика и ИКТ </w:t>
            </w:r>
            <w:r>
              <w:rPr>
                <w:i/>
                <w:sz w:val="16"/>
                <w:szCs w:val="16"/>
              </w:rPr>
              <w:t xml:space="preserve">или </w:t>
            </w:r>
            <w:r>
              <w:rPr>
                <w:sz w:val="16"/>
                <w:szCs w:val="16"/>
              </w:rPr>
              <w:t xml:space="preserve">химия </w:t>
            </w:r>
            <w:r>
              <w:rPr>
                <w:i/>
                <w:sz w:val="16"/>
                <w:szCs w:val="16"/>
              </w:rPr>
              <w:t xml:space="preserve">или</w:t>
            </w:r>
            <w:r>
              <w:rPr>
                <w:sz w:val="16"/>
                <w:szCs w:val="16"/>
              </w:rPr>
              <w:t xml:space="preserve"> иностранный язык (английский) </w:t>
            </w:r>
            <w:r>
              <w:rPr>
                <w:i/>
                <w:sz w:val="16"/>
                <w:szCs w:val="16"/>
              </w:rPr>
              <w:t xml:space="preserve">или </w:t>
            </w:r>
            <w:r>
              <w:rPr>
                <w:sz w:val="16"/>
                <w:szCs w:val="16"/>
              </w:rPr>
              <w:t xml:space="preserve">биология</w:t>
            </w:r>
            <w:r>
              <w:rPr>
                <w:sz w:val="16"/>
                <w:szCs w:val="16"/>
              </w:rPr>
            </w:r>
            <w:r>
              <w:rPr>
                <w:sz w:val="16"/>
                <w:szCs w:val="16"/>
              </w:rPr>
            </w:r>
          </w:p>
        </w:tc>
        <w:tc>
          <w:tcPr>
            <w:tcW w:w="1384"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t xml:space="preserve">1</w:t>
            </w:r>
            <w:r>
              <w:rPr>
                <w:color w:val="ff0000"/>
                <w:sz w:val="16"/>
                <w:szCs w:val="16"/>
              </w:rPr>
              <w:t xml:space="preserve">. </w:t>
            </w:r>
            <w:r>
              <w:rPr>
                <w:sz w:val="16"/>
                <w:szCs w:val="16"/>
              </w:rPr>
              <w:t xml:space="preserve">Русский язык</w:t>
            </w:r>
            <w:r>
              <w:rPr>
                <w:sz w:val="16"/>
                <w:szCs w:val="16"/>
              </w:rPr>
            </w:r>
            <w:r>
              <w:rPr>
                <w:sz w:val="16"/>
                <w:szCs w:val="16"/>
              </w:rPr>
            </w:r>
          </w:p>
          <w:p>
            <w:pPr>
              <w:pStyle w:val="1578"/>
              <w:ind w:left="0" w:right="0" w:firstLine="0"/>
              <w:jc w:val="left"/>
              <w:spacing w:before="0"/>
              <w:widowControl w:val="off"/>
              <w:rPr>
                <w:color w:val="000000"/>
                <w:sz w:val="16"/>
                <w:szCs w:val="16"/>
              </w:rPr>
              <w:suppressLineNumbers w:val="0"/>
            </w:pPr>
            <w:r>
              <w:rPr>
                <w:color w:val="000000"/>
                <w:sz w:val="16"/>
                <w:szCs w:val="16"/>
              </w:rPr>
              <w:t xml:space="preserve">2. Прикладная математика </w:t>
            </w:r>
            <w:r>
              <w:rPr>
                <w:color w:val="000000"/>
                <w:sz w:val="16"/>
                <w:szCs w:val="16"/>
              </w:rPr>
            </w:r>
            <w:r>
              <w:rPr>
                <w:color w:val="000000"/>
                <w:sz w:val="16"/>
                <w:szCs w:val="16"/>
              </w:rPr>
            </w:r>
          </w:p>
          <w:p>
            <w:pPr>
              <w:pStyle w:val="1578"/>
              <w:ind w:left="0" w:right="0" w:firstLine="0"/>
              <w:jc w:val="left"/>
              <w:spacing w:before="0"/>
              <w:widowControl w:val="off"/>
              <w:rPr>
                <w:i/>
                <w:color w:val="000000"/>
                <w:sz w:val="16"/>
                <w:szCs w:val="16"/>
              </w:rPr>
              <w:suppressLineNumbers w:val="0"/>
            </w:pPr>
            <w:r>
              <w:rPr>
                <w:sz w:val="16"/>
                <w:szCs w:val="16"/>
              </w:rPr>
              <w:t xml:space="preserve">3. Прикладная физика </w:t>
            </w:r>
            <w:r>
              <w:rPr>
                <w:i/>
                <w:sz w:val="16"/>
                <w:szCs w:val="16"/>
              </w:rPr>
              <w:t xml:space="preserve">или</w:t>
            </w:r>
            <w:r>
              <w:rPr>
                <w:sz w:val="16"/>
                <w:szCs w:val="16"/>
              </w:rPr>
              <w:t xml:space="preserve"> информационное обеспечение профессиональной деятельности </w:t>
            </w:r>
            <w:r>
              <w:rPr>
                <w:i/>
                <w:color w:val="000000"/>
                <w:sz w:val="16"/>
                <w:szCs w:val="16"/>
              </w:rPr>
              <w:t xml:space="preserve">или</w:t>
            </w:r>
            <w:r>
              <w:rPr>
                <w:color w:val="000000"/>
                <w:sz w:val="16"/>
                <w:szCs w:val="16"/>
              </w:rPr>
              <w:t xml:space="preserve"> химия в профессиональной деятельности</w:t>
            </w:r>
            <w:r>
              <w:rPr>
                <w:i/>
                <w:color w:val="000000"/>
                <w:sz w:val="16"/>
                <w:szCs w:val="16"/>
              </w:rPr>
              <w:t xml:space="preserve"> или </w:t>
            </w:r>
            <w:r>
              <w:rPr>
                <w:i/>
                <w:color w:val="000000"/>
                <w:sz w:val="16"/>
                <w:szCs w:val="16"/>
              </w:rPr>
            </w:r>
            <w:r>
              <w:rPr>
                <w:i/>
                <w:color w:val="000000"/>
                <w:sz w:val="16"/>
                <w:szCs w:val="16"/>
              </w:rPr>
            </w:r>
          </w:p>
          <w:p>
            <w:pPr>
              <w:pStyle w:val="1578"/>
              <w:ind w:left="0" w:right="0" w:firstLine="0"/>
              <w:jc w:val="left"/>
              <w:spacing w:before="0"/>
              <w:widowControl w:val="off"/>
              <w:rPr>
                <w:sz w:val="16"/>
                <w:szCs w:val="16"/>
              </w:rPr>
              <w:suppressLineNumbers w:val="0"/>
            </w:pPr>
            <w:r>
              <w:rPr>
                <w:color w:val="000000"/>
                <w:sz w:val="16"/>
                <w:szCs w:val="16"/>
              </w:rPr>
              <w:t xml:space="preserve">иностранный язык в профессиональной коммуникации  </w:t>
            </w:r>
            <w:r>
              <w:rPr>
                <w:i/>
                <w:color w:val="000000"/>
                <w:sz w:val="16"/>
                <w:szCs w:val="16"/>
              </w:rPr>
              <w:t xml:space="preserve">или</w:t>
            </w:r>
            <w:r>
              <w:rPr>
                <w:color w:val="000000"/>
                <w:sz w:val="16"/>
                <w:szCs w:val="16"/>
              </w:rPr>
              <w:t xml:space="preserve"> прикладная биология</w:t>
            </w:r>
            <w:r>
              <w:rPr>
                <w:sz w:val="16"/>
                <w:szCs w:val="16"/>
              </w:rPr>
            </w:r>
            <w:r>
              <w:rPr>
                <w:sz w:val="16"/>
                <w:szCs w:val="16"/>
              </w:rPr>
            </w:r>
          </w:p>
        </w:tc>
        <w:tc>
          <w:tcPr>
            <w:tcW w:w="1417"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t xml:space="preserve">1</w:t>
            </w:r>
            <w:r>
              <w:rPr>
                <w:color w:val="ff0000"/>
                <w:sz w:val="16"/>
                <w:szCs w:val="16"/>
              </w:rPr>
              <w:t xml:space="preserve">. </w:t>
            </w:r>
            <w:r>
              <w:rPr>
                <w:sz w:val="16"/>
                <w:szCs w:val="16"/>
              </w:rPr>
              <w:t xml:space="preserve">Русский язык</w:t>
            </w:r>
            <w:r>
              <w:rPr>
                <w:sz w:val="16"/>
                <w:szCs w:val="16"/>
              </w:rPr>
            </w:r>
            <w:r>
              <w:rPr>
                <w:sz w:val="16"/>
                <w:szCs w:val="16"/>
              </w:rPr>
            </w:r>
          </w:p>
          <w:p>
            <w:pPr>
              <w:pStyle w:val="1578"/>
              <w:ind w:left="0" w:right="0" w:firstLine="0"/>
              <w:jc w:val="left"/>
              <w:spacing w:before="0"/>
              <w:widowControl w:val="off"/>
              <w:rPr>
                <w:color w:val="000000"/>
                <w:sz w:val="16"/>
                <w:szCs w:val="16"/>
              </w:rPr>
              <w:suppressLineNumbers w:val="0"/>
            </w:pPr>
            <w:r>
              <w:rPr>
                <w:color w:val="000000"/>
                <w:sz w:val="16"/>
                <w:szCs w:val="16"/>
              </w:rPr>
              <w:t xml:space="preserve">2. Прикладная математика </w:t>
            </w:r>
            <w:r>
              <w:rPr>
                <w:color w:val="000000"/>
                <w:sz w:val="16"/>
                <w:szCs w:val="16"/>
              </w:rPr>
            </w:r>
            <w:r>
              <w:rPr>
                <w:color w:val="000000"/>
                <w:sz w:val="16"/>
                <w:szCs w:val="16"/>
              </w:rPr>
            </w:r>
          </w:p>
          <w:p>
            <w:pPr>
              <w:pStyle w:val="1578"/>
              <w:ind w:left="0" w:right="0" w:firstLine="0"/>
              <w:jc w:val="left"/>
              <w:spacing w:before="0"/>
              <w:widowControl w:val="off"/>
              <w:rPr>
                <w:i/>
                <w:color w:val="000000"/>
                <w:sz w:val="16"/>
                <w:szCs w:val="16"/>
              </w:rPr>
              <w:suppressLineNumbers w:val="0"/>
            </w:pPr>
            <w:r>
              <w:rPr>
                <w:sz w:val="16"/>
                <w:szCs w:val="16"/>
              </w:rPr>
              <w:t xml:space="preserve">3. Прикладная физика </w:t>
            </w:r>
            <w:r>
              <w:rPr>
                <w:i/>
                <w:sz w:val="16"/>
                <w:szCs w:val="16"/>
              </w:rPr>
              <w:t xml:space="preserve">или</w:t>
            </w:r>
            <w:r>
              <w:rPr>
                <w:sz w:val="16"/>
                <w:szCs w:val="16"/>
              </w:rPr>
              <w:t xml:space="preserve"> информационное обеспечение профессиональной деятельности </w:t>
            </w:r>
            <w:r>
              <w:rPr>
                <w:i/>
                <w:color w:val="000000"/>
                <w:sz w:val="16"/>
                <w:szCs w:val="16"/>
              </w:rPr>
              <w:t xml:space="preserve">или</w:t>
            </w:r>
            <w:r>
              <w:rPr>
                <w:color w:val="000000"/>
                <w:sz w:val="16"/>
                <w:szCs w:val="16"/>
              </w:rPr>
              <w:t xml:space="preserve"> химия в профессиональной деятельности</w:t>
            </w:r>
            <w:r>
              <w:rPr>
                <w:i/>
                <w:color w:val="000000"/>
                <w:sz w:val="16"/>
                <w:szCs w:val="16"/>
              </w:rPr>
              <w:t xml:space="preserve"> или </w:t>
            </w:r>
            <w:r>
              <w:rPr>
                <w:i/>
                <w:color w:val="000000"/>
                <w:sz w:val="16"/>
                <w:szCs w:val="16"/>
              </w:rPr>
            </w:r>
            <w:r>
              <w:rPr>
                <w:i/>
                <w:color w:val="000000"/>
                <w:sz w:val="16"/>
                <w:szCs w:val="16"/>
              </w:rPr>
            </w:r>
          </w:p>
          <w:p>
            <w:pPr>
              <w:pStyle w:val="1578"/>
              <w:ind w:left="0" w:right="0" w:firstLine="0"/>
              <w:jc w:val="left"/>
              <w:spacing w:before="0"/>
              <w:widowControl w:val="off"/>
              <w:rPr>
                <w:sz w:val="16"/>
                <w:szCs w:val="16"/>
              </w:rPr>
              <w:suppressLineNumbers w:val="0"/>
            </w:pPr>
            <w:r>
              <w:rPr>
                <w:color w:val="000000"/>
                <w:sz w:val="16"/>
                <w:szCs w:val="16"/>
              </w:rPr>
              <w:t xml:space="preserve">иностранный язык в профессиональной коммуникации  </w:t>
            </w:r>
            <w:r>
              <w:rPr>
                <w:i/>
                <w:color w:val="000000"/>
                <w:sz w:val="16"/>
                <w:szCs w:val="16"/>
              </w:rPr>
              <w:t xml:space="preserve">или</w:t>
            </w:r>
            <w:r>
              <w:rPr>
                <w:color w:val="000000"/>
                <w:sz w:val="16"/>
                <w:szCs w:val="16"/>
              </w:rPr>
              <w:t xml:space="preserve"> прикладная биология</w:t>
            </w:r>
            <w:r>
              <w:rPr>
                <w:sz w:val="16"/>
                <w:szCs w:val="16"/>
              </w:rPr>
            </w:r>
            <w:r>
              <w:rPr>
                <w:sz w:val="16"/>
                <w:szCs w:val="16"/>
              </w:rPr>
            </w:r>
          </w:p>
        </w:tc>
        <w:tc>
          <w:tcPr>
            <w:tcW w:w="1559"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t xml:space="preserve">1. Русский язык</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2. Математика</w:t>
            </w:r>
            <w:r>
              <w:rPr>
                <w:sz w:val="16"/>
                <w:szCs w:val="16"/>
              </w:rPr>
            </w:r>
            <w:r>
              <w:rPr>
                <w:sz w:val="16"/>
                <w:szCs w:val="16"/>
              </w:rPr>
            </w:r>
          </w:p>
          <w:p>
            <w:pPr>
              <w:pStyle w:val="1578"/>
              <w:ind w:left="0" w:right="0" w:firstLine="0"/>
              <w:jc w:val="left"/>
              <w:spacing w:before="0"/>
              <w:widowControl w:val="off"/>
              <w:rPr>
                <w:i/>
                <w:sz w:val="16"/>
                <w:szCs w:val="16"/>
              </w:rPr>
              <w:suppressLineNumbers w:val="0"/>
            </w:pPr>
            <w:r>
              <w:rPr>
                <w:sz w:val="16"/>
                <w:szCs w:val="16"/>
              </w:rPr>
              <w:t xml:space="preserve">3</w:t>
            </w:r>
            <w:r>
              <w:rPr>
                <w:sz w:val="16"/>
                <w:szCs w:val="16"/>
                <w:vertAlign w:val="superscript"/>
              </w:rPr>
              <w:t xml:space="preserve">*</w:t>
            </w:r>
            <w:r>
              <w:rPr>
                <w:sz w:val="16"/>
                <w:szCs w:val="16"/>
              </w:rPr>
              <w:t xml:space="preserve">. Физика </w:t>
            </w:r>
            <w:r>
              <w:rPr>
                <w:i/>
                <w:sz w:val="16"/>
                <w:szCs w:val="16"/>
              </w:rPr>
              <w:t xml:space="preserve">или</w:t>
            </w:r>
            <w:r>
              <w:rPr>
                <w:i/>
                <w:sz w:val="16"/>
                <w:szCs w:val="16"/>
              </w:rPr>
            </w:r>
            <w:r>
              <w:rPr>
                <w:i/>
                <w:sz w:val="16"/>
                <w:szCs w:val="16"/>
              </w:rPr>
            </w:r>
          </w:p>
          <w:p>
            <w:pPr>
              <w:pStyle w:val="1578"/>
              <w:ind w:left="0" w:right="0" w:firstLine="0"/>
              <w:jc w:val="left"/>
              <w:spacing w:before="0"/>
              <w:widowControl w:val="off"/>
              <w:rPr>
                <w:sz w:val="16"/>
                <w:szCs w:val="16"/>
              </w:rPr>
              <w:suppressLineNumbers w:val="0"/>
            </w:pPr>
            <w:r>
              <w:rPr>
                <w:sz w:val="16"/>
                <w:szCs w:val="16"/>
              </w:rPr>
              <w:t xml:space="preserve">информатика и ИКТ </w:t>
            </w:r>
            <w:r>
              <w:rPr>
                <w:i/>
                <w:sz w:val="16"/>
                <w:szCs w:val="16"/>
              </w:rPr>
              <w:t xml:space="preserve">или </w:t>
            </w:r>
            <w:r>
              <w:rPr>
                <w:sz w:val="16"/>
                <w:szCs w:val="16"/>
              </w:rPr>
              <w:t xml:space="preserve">химия </w:t>
            </w:r>
            <w:r>
              <w:rPr>
                <w:i/>
                <w:sz w:val="16"/>
                <w:szCs w:val="16"/>
              </w:rPr>
              <w:t xml:space="preserve">или</w:t>
            </w:r>
            <w:r>
              <w:rPr>
                <w:sz w:val="16"/>
                <w:szCs w:val="16"/>
              </w:rPr>
              <w:t xml:space="preserve"> иностранный язык (английский) </w:t>
            </w:r>
            <w:r>
              <w:rPr>
                <w:i/>
                <w:sz w:val="16"/>
                <w:szCs w:val="16"/>
              </w:rPr>
              <w:t xml:space="preserve">или </w:t>
            </w:r>
            <w:r>
              <w:rPr>
                <w:sz w:val="16"/>
                <w:szCs w:val="16"/>
              </w:rPr>
              <w:t xml:space="preserve">биология</w:t>
            </w:r>
            <w:r>
              <w:rPr>
                <w:sz w:val="16"/>
                <w:szCs w:val="16"/>
              </w:rPr>
            </w:r>
            <w:r>
              <w:rPr>
                <w:sz w:val="16"/>
                <w:szCs w:val="16"/>
              </w:rPr>
            </w:r>
          </w:p>
        </w:tc>
      </w:tr>
      <w:tr>
        <w:tblPrEx/>
        <w:trPr>
          <w:trHeight w:val="842"/>
        </w:trPr>
        <w:tc>
          <w:tcPr>
            <w:tcW w:w="994"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19.03.03</w:t>
            </w:r>
            <w:r>
              <w:rPr>
                <w:sz w:val="16"/>
                <w:szCs w:val="16"/>
              </w:rPr>
            </w:r>
            <w:r>
              <w:rPr>
                <w:sz w:val="16"/>
                <w:szCs w:val="16"/>
              </w:rPr>
            </w:r>
          </w:p>
        </w:tc>
        <w:tc>
          <w:tcPr>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Продукты питания </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ж</w:t>
            </w:r>
            <w:r>
              <w:rPr>
                <w:sz w:val="16"/>
                <w:szCs w:val="16"/>
                <w:highlight w:val="white"/>
              </w:rPr>
              <w:t xml:space="preserve">ивотного</w:t>
            </w:r>
            <w:r>
              <w:rPr>
                <w:sz w:val="16"/>
                <w:szCs w:val="16"/>
                <w:highlight w:val="white"/>
              </w:rPr>
              <w:t xml:space="preserve"> </w:t>
            </w:r>
            <w:r>
              <w:rPr>
                <w:sz w:val="16"/>
                <w:szCs w:val="16"/>
                <w:highlight w:val="white"/>
              </w:rPr>
              <w:t xml:space="preserve">происхождения</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i/>
                <w:sz w:val="16"/>
                <w:szCs w:val="16"/>
                <w:highlight w:val="white"/>
              </w:rPr>
              <w:t xml:space="preserve">(Бакалавр)</w:t>
            </w:r>
            <w:r>
              <w:rPr>
                <w:sz w:val="16"/>
                <w:szCs w:val="16"/>
                <w:highlight w:val="white"/>
              </w:rPr>
            </w:r>
            <w:r>
              <w:rPr>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ПЖб</w:t>
            </w:r>
            <w:r>
              <w:rPr>
                <w:sz w:val="16"/>
                <w:szCs w:val="16"/>
              </w:rPr>
            </w:r>
            <w:r>
              <w:rPr>
                <w:sz w:val="16"/>
                <w:szCs w:val="16"/>
              </w:rPr>
            </w:r>
          </w:p>
        </w:tc>
        <w:tc>
          <w:tcPr>
            <w:tcW w:w="1558"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384"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417" w:type="dxa"/>
            <w:vAlign w:val="top"/>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559" w:type="dxa"/>
            <w:vAlign w:val="center"/>
            <w:vMerge w:val="continue"/>
            <w:textDirection w:val="lrTb"/>
            <w:noWrap w:val="false"/>
          </w:tcPr>
          <w:p>
            <w:pPr>
              <w:pStyle w:val="1578"/>
              <w:spacing w:before="0"/>
              <w:widowControl w:val="off"/>
              <w:rPr>
                <w:sz w:val="16"/>
                <w:szCs w:val="16"/>
              </w:rPr>
            </w:pPr>
            <w:r>
              <w:rPr>
                <w:sz w:val="16"/>
                <w:szCs w:val="16"/>
              </w:rPr>
            </w:r>
            <w:r>
              <w:rPr>
                <w:sz w:val="16"/>
                <w:szCs w:val="16"/>
              </w:rPr>
            </w:r>
            <w:r>
              <w:rPr>
                <w:sz w:val="16"/>
                <w:szCs w:val="16"/>
              </w:rPr>
            </w:r>
          </w:p>
        </w:tc>
      </w:tr>
      <w:tr>
        <w:tblPrEx/>
        <w:trPr>
          <w:trHeight w:val="724"/>
        </w:trPr>
        <w:tc>
          <w:tcPr>
            <w:tcW w:w="994"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20.03.02</w:t>
            </w:r>
            <w:r>
              <w:rPr>
                <w:sz w:val="16"/>
                <w:szCs w:val="16"/>
              </w:rPr>
            </w:r>
            <w:r>
              <w:rPr>
                <w:sz w:val="16"/>
                <w:szCs w:val="16"/>
              </w:rPr>
            </w:r>
          </w:p>
        </w:tc>
        <w:tc>
          <w:tcPr>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Природообустройство </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и водопользование</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i/>
                <w:sz w:val="16"/>
                <w:szCs w:val="16"/>
                <w:highlight w:val="white"/>
              </w:rPr>
              <w:t xml:space="preserve">(Бакалавр)</w:t>
            </w:r>
            <w:r>
              <w:rPr>
                <w:sz w:val="16"/>
                <w:szCs w:val="16"/>
                <w:highlight w:val="white"/>
              </w:rPr>
            </w:r>
            <w:r>
              <w:rPr>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ПВб</w:t>
            </w:r>
            <w:r>
              <w:rPr>
                <w:sz w:val="16"/>
                <w:szCs w:val="16"/>
              </w:rPr>
            </w:r>
            <w:r>
              <w:rPr>
                <w:sz w:val="16"/>
                <w:szCs w:val="16"/>
              </w:rPr>
            </w:r>
          </w:p>
        </w:tc>
        <w:tc>
          <w:tcPr>
            <w:tcW w:w="1558" w:type="dxa"/>
            <w:vAlign w:val="center"/>
            <w:vMerge w:val="continue"/>
            <w:textDirection w:val="lrTb"/>
            <w:noWrap w:val="false"/>
          </w:tcPr>
          <w:p>
            <w:pPr>
              <w:pStyle w:val="1578"/>
              <w:jc w:val="both"/>
              <w:spacing w:before="0"/>
              <w:widowControl w:val="off"/>
              <w:tabs>
                <w:tab w:val="left" w:pos="187" w:leader="none"/>
              </w:tabs>
              <w:rPr>
                <w:sz w:val="16"/>
                <w:szCs w:val="16"/>
              </w:rPr>
            </w:pPr>
            <w:r>
              <w:rPr>
                <w:sz w:val="16"/>
                <w:szCs w:val="16"/>
              </w:rPr>
            </w:r>
            <w:r>
              <w:rPr>
                <w:sz w:val="16"/>
                <w:szCs w:val="16"/>
              </w:rPr>
            </w:r>
            <w:r>
              <w:rPr>
                <w:sz w:val="16"/>
                <w:szCs w:val="16"/>
              </w:rPr>
            </w:r>
          </w:p>
        </w:tc>
        <w:tc>
          <w:tcPr>
            <w:tcW w:w="1384"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417" w:type="dxa"/>
            <w:vAlign w:val="top"/>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Borders>
              <w:bottom w:val="single" w:color="000000" w:sz="4" w:space="0"/>
            </w:tcBorders>
            <w:tcW w:w="1559" w:type="dxa"/>
            <w:vAlign w:val="center"/>
            <w:vMerge w:val="continue"/>
            <w:textDirection w:val="lrTb"/>
            <w:noWrap w:val="false"/>
          </w:tcPr>
          <w:p>
            <w:pPr>
              <w:pStyle w:val="1578"/>
              <w:spacing w:before="0"/>
              <w:widowControl w:val="off"/>
              <w:rPr>
                <w:sz w:val="16"/>
                <w:szCs w:val="16"/>
              </w:rPr>
            </w:pPr>
            <w:r>
              <w:rPr>
                <w:sz w:val="16"/>
                <w:szCs w:val="16"/>
              </w:rPr>
            </w:r>
            <w:r>
              <w:rPr>
                <w:sz w:val="16"/>
                <w:szCs w:val="16"/>
              </w:rPr>
            </w:r>
            <w:r>
              <w:rPr>
                <w:sz w:val="16"/>
                <w:szCs w:val="16"/>
              </w:rPr>
            </w:r>
          </w:p>
        </w:tc>
      </w:tr>
      <w:tr>
        <w:tblPrEx/>
        <w:trPr>
          <w:trHeight w:val="421"/>
        </w:trPr>
        <w:tc>
          <w:tcPr>
            <w:tcW w:w="994"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19.04.02</w:t>
            </w:r>
            <w:r>
              <w:rPr>
                <w:sz w:val="16"/>
                <w:szCs w:val="16"/>
              </w:rPr>
            </w:r>
            <w:r>
              <w:rPr>
                <w:sz w:val="16"/>
                <w:szCs w:val="16"/>
              </w:rPr>
            </w:r>
          </w:p>
        </w:tc>
        <w:tc>
          <w:tcPr>
            <w:tcW w:w="1983"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Продукты питания</w:t>
            </w:r>
            <w:r>
              <w:rPr>
                <w:sz w:val="16"/>
                <w:szCs w:val="16"/>
              </w:rPr>
            </w:r>
            <w:r>
              <w:rPr>
                <w:sz w:val="16"/>
                <w:szCs w:val="16"/>
              </w:rPr>
            </w:r>
          </w:p>
          <w:p>
            <w:pPr>
              <w:pStyle w:val="1578"/>
              <w:ind w:left="0" w:right="0" w:firstLine="0"/>
              <w:jc w:val="center"/>
              <w:spacing w:before="0"/>
              <w:widowControl w:val="off"/>
              <w:rPr>
                <w:sz w:val="16"/>
                <w:szCs w:val="16"/>
              </w:rPr>
              <w:suppressLineNumbers w:val="0"/>
            </w:pPr>
            <w:r>
              <w:rPr>
                <w:sz w:val="16"/>
                <w:szCs w:val="16"/>
              </w:rPr>
              <w:t xml:space="preserve">из растительного сырья</w:t>
            </w:r>
            <w:r>
              <w:rPr>
                <w:sz w:val="16"/>
                <w:szCs w:val="16"/>
              </w:rPr>
            </w:r>
            <w:r>
              <w:rPr>
                <w:sz w:val="16"/>
                <w:szCs w:val="16"/>
              </w:rPr>
            </w:r>
          </w:p>
          <w:p>
            <w:pPr>
              <w:pStyle w:val="1578"/>
              <w:ind w:left="0" w:right="0" w:firstLine="0"/>
              <w:jc w:val="center"/>
              <w:spacing w:before="0"/>
              <w:widowControl w:val="off"/>
              <w:rPr>
                <w:sz w:val="16"/>
                <w:szCs w:val="16"/>
              </w:rPr>
              <w:suppressLineNumbers w:val="0"/>
            </w:pPr>
            <w:r>
              <w:rPr>
                <w:i/>
                <w:sz w:val="16"/>
                <w:szCs w:val="16"/>
              </w:rPr>
              <w:t xml:space="preserve">(Магистр)</w:t>
            </w:r>
            <w:r>
              <w:rPr>
                <w:sz w:val="16"/>
                <w:szCs w:val="16"/>
              </w:rPr>
            </w:r>
            <w:r>
              <w:rPr>
                <w:sz w:val="16"/>
                <w:szCs w:val="16"/>
              </w:rPr>
            </w:r>
          </w:p>
        </w:tc>
        <w:tc>
          <w:tcPr>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ПСм</w:t>
            </w:r>
            <w:r>
              <w:rPr>
                <w:sz w:val="16"/>
                <w:szCs w:val="16"/>
              </w:rPr>
            </w:r>
            <w:r>
              <w:rPr>
                <w:sz w:val="16"/>
                <w:szCs w:val="16"/>
              </w:rPr>
            </w:r>
          </w:p>
        </w:tc>
        <w:tc>
          <w:tcPr>
            <w:tcW w:w="1558"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tc>
        <w:tc>
          <w:tcPr>
            <w:tcW w:w="1384"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t xml:space="preserve">-</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tc>
        <w:tc>
          <w:tcPr>
            <w:tcW w:w="1417" w:type="dxa"/>
            <w:vAlign w:val="center"/>
            <w:vMerge w:val="restart"/>
            <w:textDirection w:val="lrTb"/>
            <w:noWrap w:val="false"/>
          </w:tcPr>
          <w:p>
            <w:pPr>
              <w:pStyle w:val="1578"/>
              <w:ind w:left="0" w:right="0" w:firstLine="0"/>
              <w:jc w:val="left"/>
              <w:spacing w:before="0"/>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Тестирование </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по профилю </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подготовки</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tc>
        <w:tc>
          <w:tcPr>
            <w:tcBorders>
              <w:bottom w:val="single" w:color="000000" w:sz="4" w:space="0"/>
            </w:tcBorders>
            <w:tcW w:w="1559"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t xml:space="preserve">-</w:t>
            </w:r>
            <w:r>
              <w:rPr>
                <w:sz w:val="16"/>
                <w:szCs w:val="16"/>
              </w:rPr>
            </w:r>
            <w:r>
              <w:rPr>
                <w:sz w:val="16"/>
                <w:szCs w:val="16"/>
              </w:rPr>
            </w:r>
          </w:p>
        </w:tc>
      </w:tr>
      <w:tr>
        <w:tblPrEx/>
        <w:trPr>
          <w:trHeight w:val="429"/>
        </w:trPr>
        <w:tc>
          <w:tcPr>
            <w:tcW w:w="994" w:type="dxa"/>
            <w:vAlign w:val="center"/>
            <w:textDirection w:val="lrTb"/>
            <w:noWrap w:val="false"/>
          </w:tcPr>
          <w:p>
            <w:pPr>
              <w:pStyle w:val="1578"/>
              <w:ind w:left="0" w:right="0" w:firstLine="0"/>
              <w:jc w:val="center"/>
              <w:spacing w:before="0"/>
              <w:widowControl w:val="off"/>
              <w:rPr>
                <w:bCs/>
                <w:sz w:val="16"/>
                <w:szCs w:val="16"/>
                <w:highlight w:val="white"/>
              </w:rPr>
              <w:suppressLineNumbers w:val="0"/>
            </w:pPr>
            <w:r>
              <w:rPr>
                <w:bCs/>
                <w:sz w:val="16"/>
                <w:szCs w:val="16"/>
                <w:highlight w:val="white"/>
              </w:rPr>
              <w:t xml:space="preserve">19.04.03</w:t>
            </w:r>
            <w:r>
              <w:rPr>
                <w:bCs/>
                <w:sz w:val="16"/>
                <w:szCs w:val="16"/>
                <w:highlight w:val="white"/>
              </w:rPr>
            </w:r>
            <w:r>
              <w:rPr>
                <w:bCs/>
                <w:sz w:val="16"/>
                <w:szCs w:val="16"/>
                <w:highlight w:val="white"/>
              </w:rPr>
            </w:r>
          </w:p>
        </w:tc>
        <w:tc>
          <w:tcPr>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Продукты питания </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животного происхождения</w:t>
            </w:r>
            <w:r>
              <w:rPr>
                <w:sz w:val="16"/>
                <w:szCs w:val="16"/>
                <w:highlight w:val="white"/>
              </w:rPr>
            </w:r>
            <w:r>
              <w:rPr>
                <w:sz w:val="16"/>
                <w:szCs w:val="16"/>
                <w:highlight w:val="white"/>
              </w:rPr>
            </w:r>
          </w:p>
          <w:p>
            <w:pPr>
              <w:pStyle w:val="1578"/>
              <w:ind w:left="0" w:right="0" w:firstLine="0"/>
              <w:jc w:val="center"/>
              <w:spacing w:before="0"/>
              <w:widowControl w:val="off"/>
              <w:rPr>
                <w:bCs/>
                <w:sz w:val="16"/>
                <w:szCs w:val="16"/>
                <w:highlight w:val="white"/>
              </w:rPr>
              <w:suppressLineNumbers w:val="0"/>
            </w:pPr>
            <w:r>
              <w:rPr>
                <w:i/>
                <w:sz w:val="16"/>
                <w:szCs w:val="16"/>
                <w:highlight w:val="white"/>
              </w:rPr>
              <w:t xml:space="preserve">(Магистр)</w:t>
            </w:r>
            <w:r>
              <w:rPr>
                <w:bCs/>
                <w:sz w:val="16"/>
                <w:szCs w:val="16"/>
                <w:highlight w:val="white"/>
              </w:rPr>
            </w:r>
            <w:r>
              <w:rPr>
                <w:bCs/>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ПЖм</w:t>
            </w:r>
            <w:r>
              <w:rPr>
                <w:sz w:val="16"/>
                <w:szCs w:val="16"/>
                <w:highlight w:val="white"/>
              </w:rPr>
            </w:r>
            <w:r>
              <w:rPr>
                <w:sz w:val="16"/>
                <w:szCs w:val="16"/>
                <w:highlight w:val="white"/>
              </w:rPr>
            </w:r>
          </w:p>
        </w:tc>
        <w:tc>
          <w:tcPr>
            <w:tcW w:w="1558" w:type="dxa"/>
            <w:vAlign w:val="center"/>
            <w:vMerge w:val="continue"/>
            <w:textDirection w:val="lrTb"/>
            <w:noWrap w:val="false"/>
          </w:tcPr>
          <w:p>
            <w:pPr>
              <w:pStyle w:val="1578"/>
              <w:jc w:val="center"/>
              <w:spacing w:before="0"/>
              <w:widowControl w:val="off"/>
              <w:rPr>
                <w:sz w:val="16"/>
                <w:szCs w:val="16"/>
              </w:rPr>
            </w:pPr>
            <w:r>
              <w:rPr>
                <w:sz w:val="16"/>
                <w:szCs w:val="16"/>
              </w:rPr>
            </w:r>
            <w:r>
              <w:rPr>
                <w:sz w:val="16"/>
                <w:szCs w:val="16"/>
              </w:rPr>
            </w:r>
            <w:r>
              <w:rPr>
                <w:sz w:val="16"/>
                <w:szCs w:val="16"/>
              </w:rPr>
            </w:r>
          </w:p>
        </w:tc>
        <w:tc>
          <w:tcPr>
            <w:tcW w:w="1384" w:type="dxa"/>
            <w:vAlign w:val="center"/>
            <w:vMerge w:val="continue"/>
            <w:textDirection w:val="lrTb"/>
            <w:noWrap w:val="false"/>
          </w:tcPr>
          <w:p>
            <w:pPr>
              <w:pStyle w:val="1578"/>
              <w:jc w:val="center"/>
              <w:spacing w:before="0"/>
              <w:widowControl w:val="off"/>
              <w:rPr>
                <w:sz w:val="16"/>
                <w:szCs w:val="16"/>
              </w:rPr>
            </w:pPr>
            <w:r>
              <w:rPr>
                <w:sz w:val="16"/>
                <w:szCs w:val="16"/>
              </w:rPr>
            </w:r>
            <w:r>
              <w:rPr>
                <w:sz w:val="16"/>
                <w:szCs w:val="16"/>
              </w:rPr>
            </w:r>
            <w:r>
              <w:rPr>
                <w:sz w:val="16"/>
                <w:szCs w:val="16"/>
              </w:rPr>
            </w:r>
          </w:p>
        </w:tc>
        <w:tc>
          <w:tcPr>
            <w:tcW w:w="1417" w:type="dxa"/>
            <w:vAlign w:val="center"/>
            <w:vMerge w:val="continue"/>
            <w:textDirection w:val="lrTb"/>
            <w:noWrap w:val="false"/>
          </w:tcPr>
          <w:p>
            <w:pPr>
              <w:pStyle w:val="1578"/>
              <w:jc w:val="center"/>
              <w:spacing w:before="0"/>
              <w:widowControl w:val="off"/>
              <w:rPr>
                <w:sz w:val="16"/>
                <w:szCs w:val="16"/>
              </w:rPr>
            </w:pPr>
            <w:r>
              <w:rPr>
                <w:sz w:val="16"/>
                <w:szCs w:val="16"/>
              </w:rPr>
            </w:r>
            <w:r>
              <w:rPr>
                <w:sz w:val="16"/>
                <w:szCs w:val="16"/>
              </w:rPr>
            </w:r>
            <w:r>
              <w:rPr>
                <w:sz w:val="16"/>
                <w:szCs w:val="16"/>
              </w:rPr>
            </w:r>
          </w:p>
        </w:tc>
        <w:tc>
          <w:tcPr>
            <w:tcBorders>
              <w:bottom w:val="single" w:color="000000" w:sz="4" w:space="0"/>
            </w:tcBorders>
            <w:tcW w:w="1559" w:type="dxa"/>
            <w:vAlign w:val="center"/>
            <w:vMerge w:val="continue"/>
            <w:textDirection w:val="lrTb"/>
            <w:noWrap w:val="false"/>
          </w:tcPr>
          <w:p>
            <w:pPr>
              <w:pStyle w:val="1578"/>
              <w:spacing w:before="0"/>
              <w:widowControl w:val="off"/>
              <w:rPr>
                <w:sz w:val="16"/>
                <w:szCs w:val="16"/>
              </w:rPr>
            </w:pPr>
            <w:r>
              <w:rPr>
                <w:sz w:val="16"/>
                <w:szCs w:val="16"/>
              </w:rPr>
            </w:r>
            <w:r>
              <w:rPr>
                <w:sz w:val="16"/>
                <w:szCs w:val="16"/>
              </w:rPr>
            </w:r>
            <w:r>
              <w:rPr>
                <w:sz w:val="16"/>
                <w:szCs w:val="16"/>
              </w:rPr>
            </w:r>
          </w:p>
        </w:tc>
      </w:tr>
      <w:tr>
        <w:tblPrEx/>
        <w:trPr>
          <w:trHeight w:val="20"/>
        </w:trPr>
        <w:tc>
          <w:tcPr>
            <w:tcW w:w="994" w:type="dxa"/>
            <w:vAlign w:val="center"/>
            <w:textDirection w:val="lrTb"/>
            <w:noWrap w:val="false"/>
          </w:tcPr>
          <w:p>
            <w:pPr>
              <w:pStyle w:val="1578"/>
              <w:ind w:left="0" w:right="0" w:firstLine="0"/>
              <w:jc w:val="center"/>
              <w:spacing w:before="0"/>
              <w:widowControl w:val="off"/>
              <w:rPr>
                <w:bCs/>
                <w:sz w:val="16"/>
                <w:szCs w:val="16"/>
                <w:highlight w:val="white"/>
              </w:rPr>
              <w:suppressLineNumbers w:val="0"/>
            </w:pPr>
            <w:r>
              <w:rPr>
                <w:bCs/>
                <w:sz w:val="16"/>
                <w:szCs w:val="16"/>
                <w:highlight w:val="white"/>
              </w:rPr>
              <w:t xml:space="preserve">05.04.06</w:t>
            </w:r>
            <w:r>
              <w:rPr>
                <w:bCs/>
                <w:sz w:val="16"/>
                <w:szCs w:val="16"/>
                <w:highlight w:val="white"/>
              </w:rPr>
            </w:r>
            <w:r>
              <w:rPr>
                <w:bCs/>
                <w:sz w:val="16"/>
                <w:szCs w:val="16"/>
                <w:highlight w:val="white"/>
              </w:rPr>
            </w:r>
          </w:p>
        </w:tc>
        <w:tc>
          <w:tcPr>
            <w:tcW w:w="1983" w:type="dxa"/>
            <w:vAlign w:val="center"/>
            <w:textDirection w:val="lrTb"/>
            <w:noWrap w:val="false"/>
          </w:tcPr>
          <w:p>
            <w:pPr>
              <w:pStyle w:val="1578"/>
              <w:ind w:left="0" w:right="0" w:firstLine="0"/>
              <w:jc w:val="center"/>
              <w:spacing w:before="0"/>
              <w:widowControl w:val="off"/>
              <w:rPr>
                <w:bCs/>
                <w:sz w:val="16"/>
                <w:szCs w:val="16"/>
                <w:highlight w:val="white"/>
              </w:rPr>
              <w:suppressLineNumbers w:val="0"/>
            </w:pPr>
            <w:r>
              <w:rPr>
                <w:bCs/>
                <w:sz w:val="16"/>
                <w:szCs w:val="16"/>
                <w:highlight w:val="white"/>
              </w:rPr>
              <w:t xml:space="preserve">Экология </w:t>
            </w:r>
            <w:r>
              <w:rPr>
                <w:bCs/>
                <w:sz w:val="16"/>
                <w:szCs w:val="16"/>
                <w:highlight w:val="white"/>
              </w:rPr>
            </w:r>
            <w:r>
              <w:rPr>
                <w:bCs/>
                <w:sz w:val="16"/>
                <w:szCs w:val="16"/>
                <w:highlight w:val="white"/>
              </w:rPr>
            </w:r>
          </w:p>
          <w:p>
            <w:pPr>
              <w:pStyle w:val="1578"/>
              <w:ind w:left="0" w:right="0" w:firstLine="0"/>
              <w:jc w:val="center"/>
              <w:spacing w:before="0"/>
              <w:widowControl w:val="off"/>
              <w:rPr>
                <w:bCs/>
                <w:sz w:val="16"/>
                <w:szCs w:val="16"/>
                <w:highlight w:val="white"/>
              </w:rPr>
              <w:suppressLineNumbers w:val="0"/>
            </w:pPr>
            <w:r>
              <w:rPr>
                <w:bCs/>
                <w:sz w:val="16"/>
                <w:szCs w:val="16"/>
                <w:highlight w:val="white"/>
              </w:rPr>
              <w:t xml:space="preserve">и природопользование</w:t>
            </w:r>
            <w:r>
              <w:rPr>
                <w:bCs/>
                <w:sz w:val="16"/>
                <w:szCs w:val="16"/>
                <w:highlight w:val="white"/>
              </w:rPr>
            </w:r>
            <w:r>
              <w:rPr>
                <w:bCs/>
                <w:sz w:val="16"/>
                <w:szCs w:val="16"/>
                <w:highlight w:val="white"/>
              </w:rPr>
            </w:r>
          </w:p>
          <w:p>
            <w:pPr>
              <w:pStyle w:val="1578"/>
              <w:ind w:left="0" w:right="0" w:firstLine="0"/>
              <w:jc w:val="center"/>
              <w:spacing w:before="0"/>
              <w:widowControl w:val="off"/>
              <w:rPr>
                <w:bCs/>
                <w:sz w:val="16"/>
                <w:szCs w:val="16"/>
                <w:highlight w:val="white"/>
              </w:rPr>
              <w:suppressLineNumbers w:val="0"/>
            </w:pPr>
            <w:r>
              <w:rPr>
                <w:i/>
                <w:sz w:val="16"/>
                <w:szCs w:val="16"/>
                <w:highlight w:val="white"/>
              </w:rPr>
              <w:t xml:space="preserve">(Магистр)</w:t>
            </w:r>
            <w:r>
              <w:rPr>
                <w:bCs/>
                <w:sz w:val="16"/>
                <w:szCs w:val="16"/>
                <w:highlight w:val="white"/>
              </w:rPr>
            </w:r>
            <w:r>
              <w:rPr>
                <w:bCs/>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ЭПм</w:t>
            </w:r>
            <w:r>
              <w:rPr>
                <w:sz w:val="16"/>
                <w:szCs w:val="16"/>
                <w:highlight w:val="white"/>
              </w:rPr>
            </w:r>
            <w:r>
              <w:rPr>
                <w:sz w:val="16"/>
                <w:szCs w:val="16"/>
                <w:highlight w:val="white"/>
              </w:rPr>
            </w:r>
          </w:p>
        </w:tc>
        <w:tc>
          <w:tcPr>
            <w:tcW w:w="1558"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384"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417"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Borders>
              <w:bottom w:val="single" w:color="000000" w:sz="4" w:space="0"/>
            </w:tcBorders>
            <w:tcW w:w="1559" w:type="dxa"/>
            <w:vAlign w:val="center"/>
            <w:vMerge w:val="continue"/>
            <w:textDirection w:val="lrTb"/>
            <w:noWrap w:val="false"/>
          </w:tcPr>
          <w:p>
            <w:pPr>
              <w:pStyle w:val="1578"/>
              <w:spacing w:before="0"/>
              <w:widowControl w:val="off"/>
              <w:rPr>
                <w:sz w:val="16"/>
                <w:szCs w:val="16"/>
              </w:rPr>
            </w:pPr>
            <w:r>
              <w:rPr>
                <w:sz w:val="16"/>
                <w:szCs w:val="16"/>
              </w:rPr>
            </w:r>
            <w:r>
              <w:rPr>
                <w:sz w:val="16"/>
                <w:szCs w:val="16"/>
              </w:rPr>
            </w:r>
            <w:r>
              <w:rPr>
                <w:sz w:val="16"/>
                <w:szCs w:val="16"/>
              </w:rPr>
            </w:r>
          </w:p>
        </w:tc>
      </w:tr>
      <w:tr>
        <w:tblPrEx/>
        <w:trPr>
          <w:trHeight w:val="250"/>
        </w:trPr>
        <w:tc>
          <w:tcPr>
            <w:tcW w:w="994" w:type="dxa"/>
            <w:vAlign w:val="center"/>
            <w:textDirection w:val="lrTb"/>
            <w:noWrap w:val="false"/>
          </w:tcPr>
          <w:p>
            <w:pPr>
              <w:pStyle w:val="1578"/>
              <w:ind w:left="0" w:right="0" w:firstLine="0"/>
              <w:jc w:val="center"/>
              <w:spacing w:before="0"/>
              <w:widowControl w:val="off"/>
              <w:rPr>
                <w:bCs/>
                <w:sz w:val="16"/>
                <w:szCs w:val="16"/>
                <w:highlight w:val="white"/>
              </w:rPr>
              <w:suppressLineNumbers w:val="0"/>
            </w:pPr>
            <w:r>
              <w:rPr>
                <w:bCs/>
                <w:sz w:val="16"/>
                <w:szCs w:val="16"/>
                <w:highlight w:val="white"/>
              </w:rPr>
              <w:t xml:space="preserve">35.04.07</w:t>
            </w:r>
            <w:r>
              <w:rPr>
                <w:bCs/>
                <w:sz w:val="16"/>
                <w:szCs w:val="16"/>
                <w:highlight w:val="white"/>
              </w:rPr>
            </w:r>
            <w:r>
              <w:rPr>
                <w:bCs/>
                <w:sz w:val="16"/>
                <w:szCs w:val="16"/>
                <w:highlight w:val="white"/>
              </w:rPr>
            </w:r>
          </w:p>
        </w:tc>
        <w:tc>
          <w:tcPr>
            <w:tcW w:w="1983"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Водные биоресурсы </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и аквакультура</w:t>
            </w:r>
            <w:r>
              <w:rPr>
                <w:sz w:val="16"/>
                <w:szCs w:val="16"/>
                <w:highlight w:val="white"/>
              </w:rPr>
            </w:r>
            <w:r>
              <w:rPr>
                <w:sz w:val="16"/>
                <w:szCs w:val="16"/>
                <w:highlight w:val="white"/>
              </w:rPr>
            </w:r>
          </w:p>
          <w:p>
            <w:pPr>
              <w:pStyle w:val="1578"/>
              <w:ind w:left="0" w:right="0" w:firstLine="0"/>
              <w:jc w:val="center"/>
              <w:spacing w:before="0"/>
              <w:widowControl w:val="off"/>
              <w:rPr>
                <w:bCs/>
                <w:sz w:val="16"/>
                <w:szCs w:val="16"/>
                <w:highlight w:val="white"/>
              </w:rPr>
              <w:suppressLineNumbers w:val="0"/>
            </w:pPr>
            <w:r>
              <w:rPr>
                <w:i/>
                <w:sz w:val="16"/>
                <w:szCs w:val="16"/>
                <w:highlight w:val="white"/>
              </w:rPr>
              <w:t xml:space="preserve">(Магистр)</w:t>
            </w:r>
            <w:r>
              <w:rPr>
                <w:bCs/>
                <w:sz w:val="16"/>
                <w:szCs w:val="16"/>
                <w:highlight w:val="white"/>
              </w:rPr>
            </w:r>
            <w:r>
              <w:rPr>
                <w:bCs/>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ВБм</w:t>
            </w:r>
            <w:r>
              <w:rPr>
                <w:sz w:val="16"/>
                <w:szCs w:val="16"/>
                <w:highlight w:val="white"/>
              </w:rPr>
            </w:r>
            <w:r>
              <w:rPr>
                <w:sz w:val="16"/>
                <w:szCs w:val="16"/>
                <w:highlight w:val="white"/>
              </w:rPr>
            </w:r>
          </w:p>
        </w:tc>
        <w:tc>
          <w:tcPr>
            <w:tcW w:w="1558"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384"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417"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Borders>
              <w:bottom w:val="single" w:color="000000" w:sz="4" w:space="0"/>
            </w:tcBorders>
            <w:tcW w:w="1559" w:type="dxa"/>
            <w:vAlign w:val="center"/>
            <w:vMerge w:val="continue"/>
            <w:textDirection w:val="lrTb"/>
            <w:noWrap w:val="false"/>
          </w:tcPr>
          <w:p>
            <w:pPr>
              <w:pStyle w:val="1578"/>
              <w:spacing w:before="0"/>
              <w:widowControl w:val="off"/>
              <w:rPr>
                <w:sz w:val="16"/>
                <w:szCs w:val="16"/>
              </w:rPr>
            </w:pPr>
            <w:r>
              <w:rPr>
                <w:sz w:val="16"/>
                <w:szCs w:val="16"/>
              </w:rPr>
            </w:r>
            <w:r>
              <w:rPr>
                <w:sz w:val="16"/>
                <w:szCs w:val="16"/>
              </w:rPr>
            </w:r>
            <w:r>
              <w:rPr>
                <w:sz w:val="16"/>
                <w:szCs w:val="16"/>
              </w:rPr>
            </w:r>
          </w:p>
        </w:tc>
      </w:tr>
    </w:tbl>
    <w:p>
      <w:pPr>
        <w:pStyle w:val="1578"/>
        <w:ind w:left="0" w:right="0" w:firstLine="0"/>
        <w:rPr>
          <w:highlight w:val="white"/>
        </w:rPr>
        <w:suppressLineNumbers w:val="0"/>
      </w:pPr>
      <w:r>
        <w:rPr>
          <w:highlight w:val="white"/>
        </w:rPr>
        <w:br w:type="page" w:clear="all"/>
      </w:r>
      <w:r>
        <w:rPr>
          <w:highlight w:val="white"/>
        </w:rPr>
      </w:r>
      <w:r>
        <w:rPr>
          <w:highlight w:val="white"/>
        </w:rPr>
      </w:r>
    </w:p>
    <w:tbl>
      <w:tblPr>
        <w:tblW w:w="960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88"/>
        <w:gridCol w:w="6"/>
        <w:gridCol w:w="1975"/>
        <w:gridCol w:w="7"/>
        <w:gridCol w:w="702"/>
        <w:gridCol w:w="7"/>
        <w:gridCol w:w="1551"/>
        <w:gridCol w:w="6"/>
        <w:gridCol w:w="1558"/>
        <w:gridCol w:w="1565"/>
        <w:gridCol w:w="1239"/>
      </w:tblGrid>
      <w:tr>
        <w:tblPrEx/>
        <w:trPr>
          <w:trHeight w:val="3717"/>
        </w:trPr>
        <w:tc>
          <w:tcPr>
            <w:gridSpan w:val="2"/>
            <w:tcW w:w="994"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38</w:t>
            </w:r>
            <w:r>
              <w:rPr>
                <w:sz w:val="16"/>
                <w:szCs w:val="16"/>
                <w:highlight w:val="white"/>
              </w:rPr>
              <w:t xml:space="preserve">.03.01</w:t>
            </w:r>
            <w:r>
              <w:rPr>
                <w:sz w:val="16"/>
                <w:szCs w:val="16"/>
                <w:highlight w:val="white"/>
              </w:rPr>
            </w:r>
            <w:r>
              <w:rPr>
                <w:sz w:val="16"/>
                <w:szCs w:val="16"/>
                <w:highlight w:val="white"/>
              </w:rPr>
            </w:r>
          </w:p>
        </w:tc>
        <w:tc>
          <w:tcPr>
            <w:gridSpan w:val="2"/>
            <w:tcW w:w="1982"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Экономика </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i/>
                <w:sz w:val="16"/>
                <w:szCs w:val="16"/>
                <w:highlight w:val="white"/>
              </w:rPr>
              <w:t xml:space="preserve">(Бакалавр)</w:t>
            </w:r>
            <w:r>
              <w:rPr>
                <w:sz w:val="16"/>
                <w:szCs w:val="16"/>
                <w:highlight w:val="white"/>
              </w:rPr>
            </w:r>
            <w:r>
              <w:rPr>
                <w:sz w:val="16"/>
                <w:szCs w:val="16"/>
                <w:highlight w:val="white"/>
              </w:rPr>
            </w:r>
          </w:p>
        </w:tc>
        <w:tc>
          <w:tcPr>
            <w:gridSpan w:val="2"/>
            <w:tcW w:w="709"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Эб</w:t>
            </w:r>
            <w:r>
              <w:rPr>
                <w:sz w:val="16"/>
                <w:szCs w:val="16"/>
                <w:highlight w:val="white"/>
              </w:rPr>
            </w:r>
            <w:r>
              <w:rPr>
                <w:sz w:val="16"/>
                <w:szCs w:val="16"/>
                <w:highlight w:val="white"/>
              </w:rPr>
            </w:r>
          </w:p>
        </w:tc>
        <w:tc>
          <w:tcPr>
            <w:gridSpan w:val="2"/>
            <w:tcW w:w="1557" w:type="dxa"/>
            <w:vAlign w:val="center"/>
            <w:textDirection w:val="lrTb"/>
            <w:noWrap w:val="false"/>
          </w:tcPr>
          <w:p>
            <w:pPr>
              <w:pStyle w:val="1578"/>
              <w:ind w:left="0" w:right="0" w:firstLine="0"/>
              <w:jc w:val="left"/>
              <w:spacing w:before="0"/>
              <w:widowControl w:val="off"/>
              <w:rPr>
                <w:b/>
                <w:color w:val="000000"/>
                <w:sz w:val="16"/>
                <w:szCs w:val="16"/>
                <w:highlight w:val="white"/>
              </w:rPr>
              <w:suppressLineNumbers w:val="0"/>
            </w:pPr>
            <w:r>
              <w:rPr>
                <w:b/>
                <w:color w:val="000000"/>
                <w:sz w:val="16"/>
                <w:szCs w:val="16"/>
                <w:highlight w:val="white"/>
              </w:rPr>
              <w:t xml:space="preserve">ЕГЭ: </w:t>
            </w:r>
            <w:r>
              <w:rPr>
                <w:b/>
                <w:color w:val="000000"/>
                <w:sz w:val="16"/>
                <w:szCs w:val="16"/>
                <w:highlight w:val="white"/>
              </w:rPr>
            </w:r>
            <w:r>
              <w:rPr>
                <w:b/>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1. Русский язык</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u w:val="single"/>
              </w:rPr>
              <w:suppressLineNumbers w:val="0"/>
            </w:pPr>
            <w:r>
              <w:rPr>
                <w:color w:val="000000"/>
                <w:sz w:val="16"/>
                <w:szCs w:val="16"/>
                <w:highlight w:val="white"/>
              </w:rPr>
              <w:t xml:space="preserve">2. </w:t>
            </w:r>
            <w:r>
              <w:rPr>
                <w:color w:val="000000"/>
                <w:sz w:val="16"/>
                <w:szCs w:val="16"/>
                <w:highlight w:val="white"/>
              </w:rPr>
              <w:t xml:space="preserve">Математика (профильный уровень)</w:t>
            </w:r>
            <w:r/>
            <w:r>
              <w:rPr>
                <w:color w:val="000000"/>
                <w:sz w:val="16"/>
                <w:szCs w:val="16"/>
                <w:highlight w:val="white"/>
              </w:rPr>
            </w:r>
            <w:r>
              <w:rPr>
                <w:color w:val="000000"/>
                <w:sz w:val="16"/>
                <w:szCs w:val="16"/>
                <w:highlight w:val="white"/>
                <w:u w:val="single"/>
              </w:rPr>
            </w:r>
          </w:p>
          <w:p>
            <w:pPr>
              <w:pStyle w:val="1578"/>
              <w:ind w:left="0" w:right="0" w:firstLine="0"/>
              <w:jc w:val="left"/>
              <w:spacing w:before="0"/>
              <w:widowControl w:val="off"/>
              <w:rPr>
                <w:sz w:val="16"/>
                <w:szCs w:val="16"/>
                <w:highlight w:val="white"/>
                <w:u w:val="single"/>
              </w:rPr>
              <w:suppressLineNumbers w:val="0"/>
            </w:pPr>
            <w:r>
              <w:rPr>
                <w:color w:val="000000"/>
                <w:sz w:val="16"/>
                <w:szCs w:val="16"/>
                <w:highlight w:val="white"/>
              </w:rPr>
              <w:t xml:space="preserve">3.</w:t>
            </w:r>
            <w:r>
              <w:rPr>
                <w:color w:val="000000"/>
                <w:sz w:val="16"/>
                <w:szCs w:val="16"/>
                <w:highlight w:val="white"/>
                <w:vertAlign w:val="superscript"/>
              </w:rPr>
              <w:t xml:space="preserve">*</w:t>
            </w:r>
            <w:r>
              <w:rPr>
                <w:color w:val="000000"/>
                <w:sz w:val="16"/>
                <w:szCs w:val="16"/>
                <w:highlight w:val="white"/>
              </w:rPr>
              <w:t xml:space="preserve">География </w:t>
            </w:r>
            <w:r>
              <w:rPr>
                <w:i/>
                <w:color w:val="000000"/>
                <w:sz w:val="16"/>
                <w:szCs w:val="16"/>
                <w:highlight w:val="white"/>
              </w:rPr>
              <w:t xml:space="preserve">или</w:t>
            </w:r>
            <w:r>
              <w:rPr>
                <w:color w:val="000000"/>
                <w:sz w:val="16"/>
                <w:szCs w:val="16"/>
                <w:highlight w:val="white"/>
                <w:vertAlign w:val="superscript"/>
              </w:rPr>
              <w:t xml:space="preserve"> </w:t>
            </w:r>
            <w:r>
              <w:rPr>
                <w:color w:val="000000"/>
                <w:sz w:val="16"/>
                <w:szCs w:val="16"/>
                <w:highlight w:val="white"/>
              </w:rPr>
              <w:t xml:space="preserve">обществознание </w:t>
            </w:r>
            <w:r>
              <w:rPr>
                <w:i/>
                <w:color w:val="000000"/>
                <w:sz w:val="16"/>
                <w:szCs w:val="16"/>
                <w:highlight w:val="white"/>
              </w:rPr>
              <w:t xml:space="preserve">или </w:t>
            </w:r>
            <w:r>
              <w:rPr>
                <w:color w:val="000000"/>
                <w:sz w:val="16"/>
                <w:szCs w:val="16"/>
                <w:highlight w:val="white"/>
              </w:rPr>
              <w:t xml:space="preserve">история </w:t>
            </w:r>
            <w:r>
              <w:rPr>
                <w:i/>
                <w:color w:val="000000"/>
                <w:sz w:val="16"/>
                <w:szCs w:val="16"/>
                <w:highlight w:val="white"/>
              </w:rPr>
              <w:t xml:space="preserve">или </w:t>
            </w:r>
            <w:r>
              <w:rPr>
                <w:color w:val="000000"/>
                <w:sz w:val="16"/>
                <w:szCs w:val="16"/>
                <w:highlight w:val="white"/>
              </w:rPr>
              <w:t xml:space="preserve">информатика и ИКТ </w:t>
            </w:r>
            <w:r>
              <w:rPr>
                <w:i/>
                <w:color w:val="000000"/>
                <w:sz w:val="16"/>
                <w:szCs w:val="16"/>
                <w:highlight w:val="white"/>
              </w:rPr>
              <w:t xml:space="preserve">или</w:t>
            </w:r>
            <w:r>
              <w:rPr>
                <w:color w:val="000000"/>
                <w:sz w:val="16"/>
                <w:szCs w:val="16"/>
                <w:highlight w:val="white"/>
              </w:rPr>
              <w:t xml:space="preserve"> иностранный язык (английский)</w:t>
            </w:r>
            <w:r>
              <w:rPr>
                <w:sz w:val="16"/>
                <w:szCs w:val="16"/>
                <w:highlight w:val="white"/>
                <w:u w:val="single"/>
              </w:rPr>
            </w:r>
            <w:r>
              <w:rPr>
                <w:sz w:val="16"/>
                <w:szCs w:val="16"/>
                <w:highlight w:val="white"/>
                <w:u w:val="single"/>
              </w:rPr>
            </w:r>
          </w:p>
        </w:tc>
        <w:tc>
          <w:tcPr>
            <w:tcW w:w="1558" w:type="dxa"/>
            <w:vAlign w:val="center"/>
            <w:textDirection w:val="lrTb"/>
            <w:noWrap w:val="false"/>
          </w:tcPr>
          <w:p>
            <w:pPr>
              <w:pStyle w:val="1578"/>
              <w:ind w:left="0" w:right="0" w:firstLine="0"/>
              <w:jc w:val="left"/>
              <w:spacing w:before="0"/>
              <w:widowControl w:val="off"/>
              <w:rPr>
                <w:sz w:val="16"/>
                <w:szCs w:val="16"/>
                <w:highlight w:val="white"/>
              </w:rPr>
              <w:suppressLineNumbers w:val="0"/>
            </w:pPr>
            <w:r>
              <w:rPr>
                <w:sz w:val="16"/>
                <w:szCs w:val="16"/>
                <w:highlight w:val="white"/>
              </w:rPr>
              <w:t xml:space="preserve">1. Русский язык</w:t>
            </w:r>
            <w:r>
              <w:rPr>
                <w:sz w:val="16"/>
                <w:szCs w:val="16"/>
                <w:highlight w:val="white"/>
              </w:rPr>
            </w:r>
            <w:r>
              <w:rPr>
                <w:sz w:val="16"/>
                <w:szCs w:val="16"/>
                <w:highlight w:val="white"/>
              </w:rPr>
            </w:r>
          </w:p>
          <w:p>
            <w:pPr>
              <w:pStyle w:val="1578"/>
              <w:ind w:left="0" w:right="0" w:firstLine="0"/>
              <w:jc w:val="left"/>
              <w:spacing w:before="0"/>
              <w:widowControl w:val="off"/>
              <w:rPr>
                <w:sz w:val="16"/>
                <w:szCs w:val="16"/>
                <w:highlight w:val="white"/>
              </w:rPr>
              <w:suppressLineNumbers w:val="0"/>
            </w:pPr>
            <w:r>
              <w:rPr>
                <w:sz w:val="16"/>
                <w:szCs w:val="16"/>
                <w:highlight w:val="white"/>
              </w:rPr>
              <w:t xml:space="preserve">2. </w:t>
            </w:r>
            <w:r>
              <w:rPr>
                <w:sz w:val="16"/>
                <w:szCs w:val="16"/>
                <w:highlight w:val="white"/>
              </w:rPr>
              <w:t xml:space="preserve">Прикладная математика</w:t>
            </w:r>
            <w:r/>
            <w:r>
              <w:rPr>
                <w:sz w:val="16"/>
                <w:szCs w:val="16"/>
                <w:highlight w:val="white"/>
              </w:rPr>
            </w:r>
            <w:r>
              <w:rPr>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sz w:val="16"/>
                <w:szCs w:val="16"/>
                <w:highlight w:val="white"/>
              </w:rPr>
              <w:t xml:space="preserve">3.  </w:t>
            </w:r>
            <w:r>
              <w:rPr>
                <w:sz w:val="16"/>
                <w:szCs w:val="16"/>
                <w:highlight w:val="white"/>
              </w:rPr>
              <w:t xml:space="preserve">Социально-экономическая география</w:t>
            </w:r>
            <w:r/>
            <w:r>
              <w:rPr>
                <w:sz w:val="16"/>
                <w:szCs w:val="16"/>
                <w:highlight w:val="none"/>
              </w:rPr>
              <w:t xml:space="preserve"> </w:t>
            </w:r>
            <w:r>
              <w:rPr>
                <w:sz w:val="16"/>
                <w:szCs w:val="16"/>
                <w:highlight w:val="white"/>
              </w:rPr>
            </w:r>
            <w:r>
              <w:rPr>
                <w:i/>
                <w:sz w:val="16"/>
                <w:szCs w:val="16"/>
                <w:highlight w:val="white"/>
              </w:rPr>
              <w:t xml:space="preserve">или </w:t>
            </w:r>
            <w:r>
              <w:rPr>
                <w:sz w:val="16"/>
                <w:szCs w:val="16"/>
                <w:highlight w:val="white"/>
              </w:rPr>
              <w:t xml:space="preserve">экономика</w:t>
            </w:r>
            <w:r>
              <w:rPr>
                <w:i/>
                <w:sz w:val="16"/>
                <w:szCs w:val="16"/>
                <w:highlight w:val="white"/>
              </w:rPr>
              <w:t xml:space="preserve"> или </w:t>
            </w:r>
            <w:r>
              <w:rPr>
                <w:sz w:val="16"/>
                <w:szCs w:val="16"/>
                <w:highlight w:val="white"/>
              </w:rPr>
              <w:t xml:space="preserve">история развития государственного управления и экономики в России </w:t>
            </w:r>
            <w:r>
              <w:rPr>
                <w:i/>
                <w:sz w:val="16"/>
                <w:szCs w:val="16"/>
                <w:highlight w:val="white"/>
              </w:rPr>
              <w:t xml:space="preserve">или</w:t>
            </w:r>
            <w:r>
              <w:rPr>
                <w:sz w:val="16"/>
                <w:szCs w:val="16"/>
                <w:highlight w:val="white"/>
              </w:rPr>
              <w:t xml:space="preserve"> информационное обеспечение профессиональной деятельности </w:t>
            </w:r>
            <w:r>
              <w:rPr>
                <w:i/>
                <w:color w:val="000000"/>
                <w:sz w:val="16"/>
                <w:szCs w:val="16"/>
                <w:highlight w:val="white"/>
              </w:rPr>
              <w:t xml:space="preserve">или </w:t>
            </w:r>
            <w:r>
              <w:rPr>
                <w:color w:val="000000"/>
                <w:sz w:val="16"/>
                <w:szCs w:val="16"/>
                <w:highlight w:val="white"/>
              </w:rPr>
              <w:t xml:space="preserve">иностранный язык </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sz w:val="16"/>
                <w:szCs w:val="16"/>
                <w:highlight w:val="white"/>
                <w:u w:val="single"/>
              </w:rPr>
              <w:suppressLineNumbers w:val="0"/>
            </w:pPr>
            <w:r>
              <w:rPr>
                <w:color w:val="000000"/>
                <w:sz w:val="16"/>
                <w:szCs w:val="16"/>
                <w:highlight w:val="white"/>
              </w:rPr>
              <w:t xml:space="preserve">в профессиональной коммуникации  </w:t>
            </w:r>
            <w:r>
              <w:rPr>
                <w:sz w:val="16"/>
                <w:szCs w:val="16"/>
                <w:highlight w:val="white"/>
                <w:u w:val="single"/>
              </w:rPr>
            </w:r>
            <w:r>
              <w:rPr>
                <w:sz w:val="16"/>
                <w:szCs w:val="16"/>
                <w:highlight w:val="white"/>
                <w:u w:val="single"/>
              </w:rPr>
            </w:r>
          </w:p>
        </w:tc>
        <w:tc>
          <w:tcPr>
            <w:tcW w:w="1565" w:type="dxa"/>
            <w:vAlign w:val="center"/>
            <w:textDirection w:val="lrTb"/>
            <w:noWrap w:val="false"/>
          </w:tcPr>
          <w:p>
            <w:pPr>
              <w:pStyle w:val="1578"/>
              <w:ind w:left="0" w:right="0" w:firstLine="0"/>
              <w:jc w:val="left"/>
              <w:spacing w:before="0"/>
              <w:widowControl w:val="off"/>
              <w:rPr>
                <w:sz w:val="16"/>
                <w:szCs w:val="16"/>
                <w:highlight w:val="white"/>
              </w:rPr>
              <w:suppressLineNumbers w:val="0"/>
            </w:pPr>
            <w:r>
              <w:rPr>
                <w:sz w:val="16"/>
                <w:szCs w:val="16"/>
                <w:highlight w:val="white"/>
              </w:rPr>
              <w:t xml:space="preserve">1</w:t>
            </w:r>
            <w:r>
              <w:rPr>
                <w:sz w:val="16"/>
                <w:szCs w:val="16"/>
                <w:highlight w:val="white"/>
              </w:rPr>
            </w:r>
            <w:r>
              <w:rPr>
                <w:sz w:val="16"/>
                <w:szCs w:val="16"/>
                <w:highlight w:val="white"/>
              </w:rPr>
              <w:t xml:space="preserve">. Русский язык</w:t>
            </w:r>
            <w:r/>
            <w:r>
              <w:rPr>
                <w:sz w:val="16"/>
                <w:szCs w:val="16"/>
                <w:highlight w:val="white"/>
              </w:rPr>
            </w:r>
          </w:p>
          <w:p>
            <w:pPr>
              <w:pStyle w:val="1578"/>
              <w:ind w:left="0" w:right="0" w:firstLine="0"/>
              <w:jc w:val="left"/>
              <w:spacing w:before="0"/>
              <w:widowControl w:val="off"/>
              <w:rPr>
                <w:sz w:val="16"/>
                <w:szCs w:val="16"/>
                <w:highlight w:val="white"/>
              </w:rPr>
              <w:suppressLineNumbers w:val="0"/>
            </w:pPr>
            <w:r>
              <w:rPr>
                <w:sz w:val="16"/>
                <w:szCs w:val="16"/>
                <w:highlight w:val="white"/>
              </w:rPr>
              <w:t xml:space="preserve">2. </w:t>
            </w:r>
            <w:r>
              <w:rPr>
                <w:sz w:val="16"/>
                <w:szCs w:val="16"/>
                <w:highlight w:val="white"/>
              </w:rPr>
              <w:t xml:space="preserve">Прикладная математика</w:t>
            </w:r>
            <w:r>
              <w:rPr>
                <w:sz w:val="16"/>
                <w:szCs w:val="16"/>
                <w:highlight w:val="white"/>
              </w:rPr>
            </w:r>
            <w:r>
              <w:rPr>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sz w:val="16"/>
                <w:szCs w:val="16"/>
                <w:highlight w:val="white"/>
              </w:rPr>
              <w:t xml:space="preserve">3.  </w:t>
            </w:r>
            <w:r>
              <w:rPr>
                <w:sz w:val="16"/>
                <w:szCs w:val="16"/>
                <w:highlight w:val="white"/>
              </w:rPr>
              <w:t xml:space="preserve">Социально-экономическая география</w:t>
            </w:r>
            <w:r>
              <w:rPr>
                <w:sz w:val="16"/>
                <w:szCs w:val="16"/>
                <w:highlight w:val="none"/>
              </w:rPr>
              <w:t xml:space="preserve"> </w:t>
            </w:r>
            <w:r>
              <w:rPr>
                <w:i/>
                <w:sz w:val="16"/>
                <w:szCs w:val="16"/>
                <w:highlight w:val="white"/>
              </w:rPr>
              <w:t xml:space="preserve">или </w:t>
            </w:r>
            <w:r>
              <w:rPr>
                <w:sz w:val="16"/>
                <w:szCs w:val="16"/>
                <w:highlight w:val="white"/>
              </w:rPr>
              <w:t xml:space="preserve">экономика</w:t>
            </w:r>
            <w:r>
              <w:rPr>
                <w:i/>
                <w:sz w:val="16"/>
                <w:szCs w:val="16"/>
                <w:highlight w:val="white"/>
              </w:rPr>
              <w:t xml:space="preserve"> или </w:t>
            </w:r>
            <w:r>
              <w:rPr>
                <w:sz w:val="16"/>
                <w:szCs w:val="16"/>
                <w:highlight w:val="white"/>
              </w:rPr>
              <w:t xml:space="preserve">история развития государственного управления и экономики в России </w:t>
            </w:r>
            <w:r>
              <w:rPr>
                <w:i/>
                <w:sz w:val="16"/>
                <w:szCs w:val="16"/>
                <w:highlight w:val="white"/>
              </w:rPr>
              <w:t xml:space="preserve">или</w:t>
            </w:r>
            <w:r>
              <w:rPr>
                <w:sz w:val="16"/>
                <w:szCs w:val="16"/>
                <w:highlight w:val="white"/>
              </w:rPr>
              <w:t xml:space="preserve"> информационное обеспечение профессиональной деятельности </w:t>
            </w:r>
            <w:r>
              <w:rPr>
                <w:i/>
                <w:color w:val="000000"/>
                <w:sz w:val="16"/>
                <w:szCs w:val="16"/>
                <w:highlight w:val="white"/>
              </w:rPr>
              <w:t xml:space="preserve">или </w:t>
            </w:r>
            <w:r>
              <w:rPr>
                <w:color w:val="000000"/>
                <w:sz w:val="16"/>
                <w:szCs w:val="16"/>
                <w:highlight w:val="white"/>
              </w:rPr>
              <w:t xml:space="preserve">иностранный язык </w:t>
            </w:r>
            <w:r>
              <w:rPr>
                <w:color w:val="000000"/>
                <w:sz w:val="16"/>
                <w:szCs w:val="16"/>
                <w:highlight w:val="white"/>
              </w:rPr>
            </w:r>
            <w:r>
              <w:rPr>
                <w:color w:val="000000"/>
                <w:sz w:val="16"/>
                <w:szCs w:val="16"/>
                <w:highlight w:val="white"/>
              </w:rPr>
            </w:r>
          </w:p>
          <w:p>
            <w:pPr>
              <w:ind w:left="0" w:right="0" w:firstLine="0"/>
              <w:jc w:val="left"/>
              <w:spacing w:before="0"/>
              <w:widowControl w:val="off"/>
              <w:rPr>
                <w:sz w:val="16"/>
                <w:szCs w:val="16"/>
                <w:highlight w:val="white"/>
              </w:rPr>
              <w:suppressLineNumbers w:val="0"/>
            </w:pPr>
            <w:r>
              <w:rPr>
                <w:color w:val="000000"/>
                <w:sz w:val="16"/>
                <w:szCs w:val="16"/>
                <w:highlight w:val="white"/>
              </w:rPr>
              <w:t xml:space="preserve">в профессиональной коммуникации</w:t>
            </w:r>
            <w:r/>
            <w:r>
              <w:rPr>
                <w:sz w:val="16"/>
                <w:szCs w:val="16"/>
                <w:highlight w:val="white"/>
                <w:u w:val="single"/>
              </w:rPr>
            </w:r>
            <w:r>
              <w:rPr>
                <w:sz w:val="16"/>
                <w:szCs w:val="16"/>
                <w:highlight w:val="white"/>
              </w:rPr>
            </w:r>
            <w:r>
              <w:rPr>
                <w:sz w:val="16"/>
                <w:szCs w:val="16"/>
                <w:highlight w:val="white"/>
              </w:rPr>
            </w:r>
            <w:r/>
          </w:p>
        </w:tc>
        <w:tc>
          <w:tcPr>
            <w:tcBorders>
              <w:top w:val="single" w:color="000000" w:sz="4" w:space="0"/>
            </w:tcBorders>
            <w:tcW w:w="1239" w:type="dxa"/>
            <w:vAlign w:val="center"/>
            <w:textDirection w:val="lrTb"/>
            <w:noWrap w:val="false"/>
          </w:tcPr>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1. Русский язык</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u w:val="single"/>
              </w:rPr>
              <w:suppressLineNumbers w:val="0"/>
            </w:pPr>
            <w:r>
              <w:rPr>
                <w:color w:val="000000"/>
                <w:sz w:val="16"/>
                <w:szCs w:val="16"/>
                <w:highlight w:val="white"/>
              </w:rPr>
              <w:t xml:space="preserve">2. </w:t>
            </w:r>
            <w:r>
              <w:rPr>
                <w:color w:val="000000"/>
                <w:sz w:val="16"/>
                <w:szCs w:val="16"/>
                <w:highlight w:val="white"/>
              </w:rPr>
              <w:t xml:space="preserve">Математика (профильный уровень)</w:t>
            </w:r>
            <w:r/>
            <w:r>
              <w:rPr>
                <w:color w:val="000000"/>
                <w:sz w:val="16"/>
                <w:szCs w:val="16"/>
                <w:highlight w:val="white"/>
              </w:rPr>
            </w:r>
            <w:r>
              <w:rPr>
                <w:color w:val="000000"/>
                <w:sz w:val="16"/>
                <w:szCs w:val="16"/>
                <w:highlight w:val="white"/>
                <w:u w:val="single"/>
              </w:rPr>
            </w:r>
          </w:p>
          <w:p>
            <w:pPr>
              <w:pStyle w:val="1578"/>
              <w:ind w:left="0" w:right="0" w:firstLine="0"/>
              <w:jc w:val="left"/>
              <w:spacing w:before="0"/>
              <w:widowControl w:val="off"/>
              <w:rPr>
                <w:sz w:val="16"/>
                <w:szCs w:val="16"/>
                <w:highlight w:val="white"/>
              </w:rPr>
              <w:suppressLineNumbers w:val="0"/>
            </w:pPr>
            <w:r>
              <w:rPr>
                <w:color w:val="000000"/>
                <w:sz w:val="16"/>
                <w:szCs w:val="16"/>
                <w:highlight w:val="white"/>
              </w:rPr>
              <w:t xml:space="preserve">3.</w:t>
            </w:r>
            <w:r>
              <w:rPr>
                <w:color w:val="000000"/>
                <w:sz w:val="16"/>
                <w:szCs w:val="16"/>
                <w:highlight w:val="white"/>
                <w:vertAlign w:val="superscript"/>
              </w:rPr>
              <w:t xml:space="preserve">*</w:t>
            </w:r>
            <w:r>
              <w:rPr>
                <w:color w:val="000000"/>
                <w:sz w:val="16"/>
                <w:szCs w:val="16"/>
                <w:highlight w:val="white"/>
              </w:rPr>
              <w:t xml:space="preserve"> </w:t>
            </w:r>
            <w:r>
              <w:rPr>
                <w:color w:val="000000"/>
                <w:sz w:val="16"/>
                <w:szCs w:val="16"/>
                <w:highlight w:val="white"/>
              </w:rPr>
              <w:t xml:space="preserve">География</w:t>
            </w:r>
            <w:r/>
            <w:r>
              <w:rPr>
                <w:color w:val="000000"/>
                <w:sz w:val="16"/>
                <w:szCs w:val="16"/>
                <w:highlight w:val="none"/>
              </w:rPr>
              <w:t xml:space="preserve"> </w:t>
            </w:r>
            <w:r>
              <w:rPr>
                <w:color w:val="000000"/>
                <w:sz w:val="16"/>
                <w:szCs w:val="16"/>
                <w:highlight w:val="white"/>
              </w:rPr>
            </w:r>
            <w:r>
              <w:rPr>
                <w:i/>
                <w:color w:val="000000"/>
                <w:sz w:val="16"/>
                <w:szCs w:val="16"/>
                <w:highlight w:val="white"/>
              </w:rPr>
              <w:t xml:space="preserve">или</w:t>
            </w:r>
            <w:r>
              <w:rPr>
                <w:color w:val="000000"/>
                <w:sz w:val="16"/>
                <w:szCs w:val="16"/>
                <w:highlight w:val="white"/>
                <w:vertAlign w:val="superscript"/>
              </w:rPr>
              <w:t xml:space="preserve"> </w:t>
            </w:r>
            <w:r>
              <w:rPr>
                <w:color w:val="000000"/>
                <w:sz w:val="16"/>
                <w:szCs w:val="16"/>
                <w:highlight w:val="white"/>
              </w:rPr>
              <w:t xml:space="preserve">обществознание </w:t>
            </w:r>
            <w:r>
              <w:rPr>
                <w:i/>
                <w:color w:val="000000"/>
                <w:sz w:val="16"/>
                <w:szCs w:val="16"/>
                <w:highlight w:val="white"/>
              </w:rPr>
              <w:t xml:space="preserve">или </w:t>
            </w:r>
            <w:r>
              <w:rPr>
                <w:color w:val="000000"/>
                <w:sz w:val="16"/>
                <w:szCs w:val="16"/>
                <w:highlight w:val="white"/>
              </w:rPr>
              <w:t xml:space="preserve">история </w:t>
            </w:r>
            <w:r>
              <w:rPr>
                <w:i/>
                <w:color w:val="000000"/>
                <w:sz w:val="16"/>
                <w:szCs w:val="16"/>
                <w:highlight w:val="white"/>
              </w:rPr>
              <w:t xml:space="preserve">или </w:t>
            </w:r>
            <w:r>
              <w:rPr>
                <w:color w:val="000000"/>
                <w:sz w:val="16"/>
                <w:szCs w:val="16"/>
                <w:highlight w:val="white"/>
              </w:rPr>
              <w:t xml:space="preserve">информатика и ИКТ </w:t>
            </w:r>
            <w:r>
              <w:rPr>
                <w:i/>
                <w:color w:val="000000"/>
                <w:sz w:val="16"/>
                <w:szCs w:val="16"/>
                <w:highlight w:val="white"/>
              </w:rPr>
              <w:t xml:space="preserve">или</w:t>
            </w:r>
            <w:r>
              <w:rPr>
                <w:color w:val="000000"/>
                <w:sz w:val="16"/>
                <w:szCs w:val="16"/>
                <w:highlight w:val="white"/>
              </w:rPr>
              <w:t xml:space="preserve"> иностранный язык (английский)</w:t>
            </w:r>
            <w:r>
              <w:rPr>
                <w:sz w:val="16"/>
                <w:szCs w:val="16"/>
                <w:highlight w:val="white"/>
              </w:rPr>
            </w:r>
            <w:r>
              <w:rPr>
                <w:sz w:val="16"/>
                <w:szCs w:val="16"/>
                <w:highlight w:val="white"/>
              </w:rPr>
            </w:r>
          </w:p>
        </w:tc>
      </w:tr>
      <w:tr>
        <w:tblPrEx/>
        <w:trPr>
          <w:trHeight w:val="3651"/>
        </w:trPr>
        <w:tc>
          <w:tcPr>
            <w:tcW w:w="988" w:type="dxa"/>
            <w:vAlign w:val="center"/>
            <w:textDirection w:val="lrTb"/>
            <w:noWrap w:val="false"/>
          </w:tcPr>
          <w:p>
            <w:pPr>
              <w:ind w:left="0" w:right="0" w:firstLine="0"/>
              <w:jc w:val="center"/>
              <w:spacing w:before="0"/>
              <w:widowControl w:val="off"/>
              <w:rPr>
                <w:color w:val="000000"/>
                <w:sz w:val="16"/>
                <w:szCs w:val="16"/>
                <w:highlight w:val="white"/>
              </w:rPr>
              <w:suppressLineNumbers w:val="0"/>
            </w:pPr>
            <w:r>
              <w:rPr>
                <w:color w:val="000000"/>
                <w:sz w:val="16"/>
                <w:szCs w:val="16"/>
                <w:highlight w:val="white"/>
              </w:rPr>
            </w:r>
            <w:r>
              <w:rPr>
                <w:color w:val="000000"/>
                <w:sz w:val="16"/>
                <w:szCs w:val="16"/>
                <w:highlight w:val="white"/>
              </w:rPr>
            </w:r>
            <w:r>
              <w:rPr>
                <w:color w:val="000000"/>
                <w:sz w:val="16"/>
                <w:szCs w:val="16"/>
                <w:highlight w:val="white"/>
              </w:rPr>
            </w:r>
          </w:p>
          <w:p>
            <w:pPr>
              <w:pStyle w:val="1578"/>
              <w:ind w:left="0" w:right="0" w:firstLine="0"/>
              <w:jc w:val="center"/>
              <w:spacing w:before="0"/>
              <w:widowControl w:val="off"/>
              <w:rPr>
                <w:color w:val="000000"/>
                <w:sz w:val="16"/>
                <w:szCs w:val="16"/>
                <w:highlight w:val="white"/>
              </w:rPr>
              <w:suppressLineNumbers w:val="0"/>
            </w:pPr>
            <w:r>
              <w:rPr>
                <w:color w:val="000000"/>
                <w:sz w:val="16"/>
                <w:szCs w:val="16"/>
                <w:highlight w:val="white"/>
              </w:rPr>
              <w:t xml:space="preserve">38.03.02</w:t>
            </w:r>
            <w:r>
              <w:rPr>
                <w:color w:val="000000"/>
                <w:sz w:val="16"/>
                <w:szCs w:val="16"/>
                <w:highlight w:val="white"/>
              </w:rPr>
            </w:r>
            <w:r>
              <w:rPr>
                <w:color w:val="000000"/>
                <w:sz w:val="16"/>
                <w:szCs w:val="16"/>
                <w:highlight w:val="white"/>
              </w:rPr>
            </w:r>
          </w:p>
        </w:tc>
        <w:tc>
          <w:tcPr>
            <w:gridSpan w:val="2"/>
            <w:tcW w:w="1981" w:type="dxa"/>
            <w:vAlign w:val="center"/>
            <w:textDirection w:val="lrTb"/>
            <w:noWrap w:val="false"/>
          </w:tcPr>
          <w:p>
            <w:pPr>
              <w:pStyle w:val="1578"/>
              <w:ind w:left="0" w:right="0" w:firstLine="0"/>
              <w:jc w:val="center"/>
              <w:spacing w:before="0"/>
              <w:widowControl w:val="off"/>
              <w:rPr>
                <w:color w:val="000000"/>
                <w:sz w:val="16"/>
                <w:szCs w:val="16"/>
                <w:highlight w:val="white"/>
              </w:rPr>
              <w:suppressLineNumbers w:val="0"/>
            </w:pPr>
            <w:r>
              <w:rPr>
                <w:color w:val="000000"/>
                <w:sz w:val="16"/>
                <w:szCs w:val="16"/>
                <w:highlight w:val="white"/>
              </w:rPr>
              <w:t xml:space="preserve">Менеджмент</w:t>
            </w:r>
            <w:r>
              <w:rPr>
                <w:color w:val="000000"/>
                <w:sz w:val="16"/>
                <w:szCs w:val="16"/>
                <w:highlight w:val="white"/>
              </w:rPr>
            </w:r>
            <w:r>
              <w:rPr>
                <w:color w:val="000000"/>
                <w:sz w:val="16"/>
                <w:szCs w:val="16"/>
                <w:highlight w:val="white"/>
              </w:rPr>
            </w:r>
          </w:p>
          <w:p>
            <w:pPr>
              <w:pStyle w:val="1578"/>
              <w:ind w:left="0" w:right="0" w:firstLine="0"/>
              <w:jc w:val="center"/>
              <w:spacing w:before="0"/>
              <w:widowControl w:val="off"/>
              <w:rPr>
                <w:color w:val="000000"/>
                <w:sz w:val="16"/>
                <w:szCs w:val="16"/>
                <w:highlight w:val="white"/>
              </w:rPr>
              <w:suppressLineNumbers w:val="0"/>
            </w:pPr>
            <w:r>
              <w:rPr>
                <w:i/>
                <w:color w:val="000000"/>
                <w:sz w:val="16"/>
                <w:szCs w:val="16"/>
                <w:highlight w:val="white"/>
              </w:rPr>
              <w:t xml:space="preserve">(Бакалавр)</w:t>
            </w:r>
            <w:r>
              <w:rPr>
                <w:color w:val="000000"/>
                <w:sz w:val="16"/>
                <w:szCs w:val="16"/>
                <w:highlight w:val="white"/>
              </w:rPr>
            </w:r>
            <w:r>
              <w:rPr>
                <w:color w:val="000000"/>
                <w:sz w:val="16"/>
                <w:szCs w:val="16"/>
                <w:highlight w:val="white"/>
              </w:rPr>
            </w:r>
          </w:p>
        </w:tc>
        <w:tc>
          <w:tcPr>
            <w:gridSpan w:val="2"/>
            <w:tcW w:w="709" w:type="dxa"/>
            <w:vAlign w:val="center"/>
            <w:textDirection w:val="lrTb"/>
            <w:noWrap w:val="false"/>
          </w:tcPr>
          <w:p>
            <w:pPr>
              <w:pStyle w:val="1578"/>
              <w:ind w:left="0" w:right="0" w:firstLine="0"/>
              <w:jc w:val="center"/>
              <w:spacing w:before="0"/>
              <w:widowControl w:val="off"/>
              <w:rPr>
                <w:color w:val="000000"/>
                <w:sz w:val="16"/>
                <w:szCs w:val="16"/>
                <w:highlight w:val="white"/>
              </w:rPr>
              <w:suppressLineNumbers w:val="0"/>
            </w:pPr>
            <w:r>
              <w:rPr>
                <w:color w:val="000000"/>
                <w:sz w:val="16"/>
                <w:szCs w:val="16"/>
                <w:highlight w:val="white"/>
              </w:rPr>
              <w:t xml:space="preserve">Мб</w:t>
            </w:r>
            <w:r>
              <w:rPr>
                <w:color w:val="000000"/>
                <w:sz w:val="16"/>
                <w:szCs w:val="16"/>
                <w:highlight w:val="white"/>
              </w:rPr>
            </w:r>
            <w:r>
              <w:rPr>
                <w:color w:val="000000"/>
                <w:sz w:val="16"/>
                <w:szCs w:val="16"/>
                <w:highlight w:val="white"/>
              </w:rPr>
            </w:r>
          </w:p>
        </w:tc>
        <w:tc>
          <w:tcPr>
            <w:gridSpan w:val="2"/>
            <w:tcW w:w="1558" w:type="dxa"/>
            <w:vAlign w:val="center"/>
            <w:textDirection w:val="lrTb"/>
            <w:noWrap w:val="false"/>
          </w:tcPr>
          <w:p>
            <w:pPr>
              <w:pStyle w:val="1578"/>
              <w:ind w:left="0" w:right="0" w:firstLine="0"/>
              <w:jc w:val="left"/>
              <w:spacing w:before="0"/>
              <w:widowControl w:val="off"/>
              <w:rPr>
                <w:b/>
                <w:color w:val="000000"/>
                <w:sz w:val="16"/>
                <w:szCs w:val="16"/>
                <w:highlight w:val="white"/>
              </w:rPr>
              <w:suppressLineNumbers w:val="0"/>
            </w:pPr>
            <w:r>
              <w:rPr>
                <w:b/>
                <w:color w:val="000000"/>
                <w:sz w:val="16"/>
                <w:szCs w:val="16"/>
                <w:highlight w:val="white"/>
              </w:rPr>
              <w:t xml:space="preserve">ЕГЭ: </w:t>
            </w:r>
            <w:r>
              <w:rPr>
                <w:b/>
                <w:color w:val="000000"/>
                <w:sz w:val="16"/>
                <w:szCs w:val="16"/>
                <w:highlight w:val="white"/>
              </w:rPr>
            </w:r>
            <w:r>
              <w:rPr>
                <w:b/>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1. Русский язык</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u w:val="single"/>
              </w:rPr>
              <w:suppressLineNumbers w:val="0"/>
            </w:pPr>
            <w:r>
              <w:rPr>
                <w:color w:val="000000"/>
                <w:sz w:val="16"/>
                <w:szCs w:val="16"/>
                <w:highlight w:val="white"/>
              </w:rPr>
              <w:t xml:space="preserve">2. Математика (профильный уровень)</w:t>
            </w:r>
            <w:r>
              <w:rPr>
                <w:color w:val="000000"/>
                <w:sz w:val="16"/>
                <w:szCs w:val="16"/>
                <w:highlight w:val="white"/>
                <w:u w:val="single"/>
              </w:rPr>
            </w:r>
            <w:r>
              <w:rPr>
                <w:color w:val="000000"/>
                <w:sz w:val="16"/>
                <w:szCs w:val="16"/>
                <w:highlight w:val="white"/>
                <w:u w:val="singl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3.</w:t>
            </w:r>
            <w:r>
              <w:rPr>
                <w:color w:val="000000"/>
                <w:sz w:val="16"/>
                <w:szCs w:val="16"/>
                <w:highlight w:val="white"/>
                <w:vertAlign w:val="superscript"/>
              </w:rPr>
              <w:t xml:space="preserve">*</w:t>
            </w:r>
            <w:r>
              <w:rPr>
                <w:color w:val="000000"/>
                <w:sz w:val="16"/>
                <w:szCs w:val="16"/>
                <w:highlight w:val="white"/>
              </w:rPr>
              <w:t xml:space="preserve">Обществознание </w:t>
            </w:r>
            <w:r>
              <w:rPr>
                <w:i/>
                <w:color w:val="000000"/>
                <w:sz w:val="16"/>
                <w:szCs w:val="16"/>
                <w:highlight w:val="white"/>
              </w:rPr>
              <w:t xml:space="preserve">или </w:t>
            </w:r>
            <w:r>
              <w:rPr>
                <w:color w:val="000000"/>
                <w:sz w:val="16"/>
                <w:szCs w:val="16"/>
                <w:highlight w:val="white"/>
              </w:rPr>
              <w:t xml:space="preserve">история </w:t>
            </w:r>
            <w:r>
              <w:rPr>
                <w:i/>
                <w:color w:val="000000"/>
                <w:sz w:val="16"/>
                <w:szCs w:val="16"/>
                <w:highlight w:val="white"/>
              </w:rPr>
              <w:t xml:space="preserve">или</w:t>
            </w:r>
            <w:r>
              <w:rPr>
                <w:color w:val="000000"/>
                <w:sz w:val="16"/>
                <w:szCs w:val="16"/>
                <w:highlight w:val="white"/>
              </w:rPr>
              <w:t xml:space="preserve"> география </w:t>
            </w:r>
            <w:r>
              <w:rPr>
                <w:i/>
                <w:color w:val="000000"/>
                <w:sz w:val="16"/>
                <w:szCs w:val="16"/>
                <w:highlight w:val="white"/>
              </w:rPr>
              <w:t xml:space="preserve">или </w:t>
            </w:r>
            <w:r>
              <w:rPr>
                <w:color w:val="000000"/>
                <w:sz w:val="16"/>
                <w:szCs w:val="16"/>
                <w:highlight w:val="white"/>
              </w:rPr>
              <w:t xml:space="preserve">информатика и ИКТ </w:t>
            </w:r>
            <w:r>
              <w:rPr>
                <w:i/>
                <w:color w:val="000000"/>
                <w:sz w:val="16"/>
                <w:szCs w:val="16"/>
                <w:highlight w:val="white"/>
              </w:rPr>
              <w:t xml:space="preserve">или</w:t>
            </w:r>
            <w:r>
              <w:rPr>
                <w:color w:val="000000"/>
                <w:sz w:val="16"/>
                <w:szCs w:val="16"/>
                <w:highlight w:val="white"/>
              </w:rPr>
              <w:t xml:space="preserve"> иностранный язык (английский)</w:t>
            </w:r>
            <w:r>
              <w:rPr>
                <w:color w:val="000000"/>
                <w:sz w:val="16"/>
                <w:szCs w:val="16"/>
                <w:highlight w:val="white"/>
              </w:rPr>
            </w:r>
            <w:r>
              <w:rPr>
                <w:color w:val="000000"/>
                <w:sz w:val="16"/>
                <w:szCs w:val="16"/>
                <w:highlight w:val="white"/>
              </w:rPr>
            </w:r>
          </w:p>
        </w:tc>
        <w:tc>
          <w:tcPr>
            <w:gridSpan w:val="2"/>
            <w:tcW w:w="1564" w:type="dxa"/>
            <w:vAlign w:val="center"/>
            <w:textDirection w:val="lrTb"/>
            <w:noWrap w:val="false"/>
          </w:tcPr>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1. Русский язык</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2. Прикладная математика </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3. Экономика</w:t>
            </w:r>
            <w:r>
              <w:rPr>
                <w:i/>
                <w:color w:val="000000"/>
                <w:sz w:val="16"/>
                <w:szCs w:val="16"/>
                <w:highlight w:val="white"/>
              </w:rPr>
              <w:t xml:space="preserve"> или </w:t>
            </w:r>
            <w:r>
              <w:rPr>
                <w:color w:val="000000"/>
                <w:sz w:val="16"/>
                <w:szCs w:val="16"/>
                <w:highlight w:val="white"/>
              </w:rPr>
              <w:t xml:space="preserve">история развития государственного управления и экономики в России </w:t>
            </w:r>
            <w:r>
              <w:rPr>
                <w:i/>
                <w:color w:val="000000"/>
                <w:sz w:val="16"/>
                <w:szCs w:val="16"/>
                <w:highlight w:val="white"/>
              </w:rPr>
              <w:t xml:space="preserve">или</w:t>
            </w:r>
            <w:r>
              <w:rPr>
                <w:color w:val="000000"/>
                <w:sz w:val="16"/>
                <w:szCs w:val="16"/>
                <w:highlight w:val="white"/>
              </w:rPr>
              <w:t xml:space="preserve"> социально-экономическая </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география </w:t>
            </w:r>
            <w:r>
              <w:rPr>
                <w:i/>
                <w:color w:val="000000"/>
                <w:sz w:val="16"/>
                <w:szCs w:val="16"/>
                <w:highlight w:val="white"/>
              </w:rPr>
              <w:t xml:space="preserve">или </w:t>
            </w:r>
            <w:r>
              <w:rPr>
                <w:color w:val="000000"/>
                <w:sz w:val="16"/>
                <w:szCs w:val="16"/>
                <w:highlight w:val="white"/>
              </w:rPr>
              <w:t xml:space="preserve">информационное обеспечение профессиональной деятельности </w:t>
            </w:r>
            <w:r>
              <w:rPr>
                <w:i/>
                <w:color w:val="000000"/>
                <w:sz w:val="16"/>
                <w:szCs w:val="16"/>
                <w:highlight w:val="white"/>
              </w:rPr>
              <w:t xml:space="preserve">или </w:t>
            </w:r>
            <w:r>
              <w:rPr>
                <w:color w:val="000000"/>
                <w:sz w:val="16"/>
                <w:szCs w:val="16"/>
                <w:highlight w:val="white"/>
              </w:rPr>
              <w:t xml:space="preserve">иностранный язык </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i/>
                <w:color w:val="000000"/>
                <w:sz w:val="16"/>
                <w:szCs w:val="16"/>
                <w:highlight w:val="white"/>
              </w:rPr>
              <w:suppressLineNumbers w:val="0"/>
            </w:pPr>
            <w:r>
              <w:rPr>
                <w:color w:val="000000"/>
                <w:sz w:val="16"/>
                <w:szCs w:val="16"/>
                <w:highlight w:val="white"/>
              </w:rPr>
              <w:t xml:space="preserve">в профессиональной коммуникации  </w:t>
            </w:r>
            <w:r>
              <w:rPr>
                <w:i/>
                <w:color w:val="000000"/>
                <w:sz w:val="16"/>
                <w:szCs w:val="16"/>
                <w:highlight w:val="white"/>
              </w:rPr>
            </w:r>
            <w:r>
              <w:rPr>
                <w:i/>
                <w:color w:val="000000"/>
                <w:sz w:val="16"/>
                <w:szCs w:val="16"/>
                <w:highlight w:val="white"/>
              </w:rPr>
            </w:r>
          </w:p>
        </w:tc>
        <w:tc>
          <w:tcPr>
            <w:tcW w:w="1565" w:type="dxa"/>
            <w:vAlign w:val="center"/>
            <w:textDirection w:val="lrTb"/>
            <w:noWrap w:val="false"/>
          </w:tcPr>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1. </w:t>
            </w:r>
            <w:r>
              <w:rPr>
                <w:color w:val="000000"/>
                <w:sz w:val="16"/>
                <w:szCs w:val="16"/>
                <w:highlight w:val="white"/>
              </w:rPr>
              <w:t xml:space="preserve">Русский язык</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2. Прикладная математика </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3. Экономика</w:t>
            </w:r>
            <w:r>
              <w:rPr>
                <w:i/>
                <w:color w:val="000000"/>
                <w:sz w:val="16"/>
                <w:szCs w:val="16"/>
                <w:highlight w:val="white"/>
              </w:rPr>
              <w:t xml:space="preserve"> или </w:t>
            </w:r>
            <w:r>
              <w:rPr>
                <w:color w:val="000000"/>
                <w:sz w:val="16"/>
                <w:szCs w:val="16"/>
                <w:highlight w:val="white"/>
              </w:rPr>
              <w:t xml:space="preserve">история развития государственного управления и экономики в России </w:t>
            </w:r>
            <w:r>
              <w:rPr>
                <w:i/>
                <w:color w:val="000000"/>
                <w:sz w:val="16"/>
                <w:szCs w:val="16"/>
                <w:highlight w:val="white"/>
              </w:rPr>
              <w:t xml:space="preserve">или</w:t>
            </w:r>
            <w:r>
              <w:rPr>
                <w:color w:val="000000"/>
                <w:sz w:val="16"/>
                <w:szCs w:val="16"/>
                <w:highlight w:val="white"/>
              </w:rPr>
              <w:t xml:space="preserve"> социально-экономическая </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география </w:t>
            </w:r>
            <w:r>
              <w:rPr>
                <w:i/>
                <w:color w:val="000000"/>
                <w:sz w:val="16"/>
                <w:szCs w:val="16"/>
                <w:highlight w:val="white"/>
              </w:rPr>
              <w:t xml:space="preserve">или </w:t>
            </w:r>
            <w:r>
              <w:rPr>
                <w:color w:val="000000"/>
                <w:sz w:val="16"/>
                <w:szCs w:val="16"/>
                <w:highlight w:val="white"/>
              </w:rPr>
              <w:t xml:space="preserve">информационное обеспечение профессиональной деятельности </w:t>
            </w:r>
            <w:r>
              <w:rPr>
                <w:i/>
                <w:color w:val="000000"/>
                <w:sz w:val="16"/>
                <w:szCs w:val="16"/>
                <w:highlight w:val="white"/>
              </w:rPr>
              <w:t xml:space="preserve">или </w:t>
            </w:r>
            <w:r>
              <w:rPr>
                <w:color w:val="000000"/>
                <w:sz w:val="16"/>
                <w:szCs w:val="16"/>
                <w:highlight w:val="white"/>
              </w:rPr>
              <w:t xml:space="preserve">иностранный язык в профессиональной коммуникации  </w:t>
            </w:r>
            <w:r>
              <w:rPr>
                <w:color w:val="000000"/>
                <w:sz w:val="16"/>
                <w:szCs w:val="16"/>
                <w:highlight w:val="white"/>
              </w:rPr>
            </w:r>
            <w:r>
              <w:rPr>
                <w:color w:val="000000"/>
                <w:sz w:val="16"/>
                <w:szCs w:val="16"/>
                <w:highlight w:val="white"/>
              </w:rPr>
            </w:r>
          </w:p>
        </w:tc>
        <w:tc>
          <w:tcPr>
            <w:tcW w:w="1239" w:type="dxa"/>
            <w:vAlign w:val="center"/>
            <w:textDirection w:val="lrTb"/>
            <w:noWrap w:val="false"/>
          </w:tcPr>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1. Русский язык</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u w:val="single"/>
              </w:rPr>
              <w:suppressLineNumbers w:val="0"/>
            </w:pPr>
            <w:r>
              <w:rPr>
                <w:color w:val="000000"/>
                <w:sz w:val="16"/>
                <w:szCs w:val="16"/>
                <w:highlight w:val="white"/>
              </w:rPr>
              <w:t xml:space="preserve">2. Математика (профильный уровень)</w:t>
            </w:r>
            <w:r>
              <w:rPr>
                <w:color w:val="000000"/>
                <w:sz w:val="16"/>
                <w:szCs w:val="16"/>
                <w:highlight w:val="white"/>
                <w:u w:val="single"/>
              </w:rPr>
            </w:r>
            <w:r>
              <w:rPr>
                <w:color w:val="000000"/>
                <w:sz w:val="16"/>
                <w:szCs w:val="16"/>
                <w:highlight w:val="white"/>
                <w:u w:val="singl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3.</w:t>
            </w:r>
            <w:r>
              <w:rPr>
                <w:color w:val="000000"/>
                <w:sz w:val="16"/>
                <w:szCs w:val="16"/>
                <w:highlight w:val="white"/>
                <w:vertAlign w:val="superscript"/>
              </w:rPr>
              <w:t xml:space="preserve">*</w:t>
            </w:r>
            <w:r>
              <w:rPr>
                <w:color w:val="000000"/>
                <w:sz w:val="16"/>
                <w:szCs w:val="16"/>
                <w:highlight w:val="white"/>
              </w:rPr>
              <w:t xml:space="preserve">Обществознание </w:t>
            </w:r>
            <w:r>
              <w:rPr>
                <w:i/>
                <w:color w:val="000000"/>
                <w:sz w:val="16"/>
                <w:szCs w:val="16"/>
                <w:highlight w:val="white"/>
              </w:rPr>
              <w:t xml:space="preserve">или </w:t>
            </w:r>
            <w:r>
              <w:rPr>
                <w:color w:val="000000"/>
                <w:sz w:val="16"/>
                <w:szCs w:val="16"/>
                <w:highlight w:val="white"/>
              </w:rPr>
              <w:t xml:space="preserve">история </w:t>
            </w:r>
            <w:r>
              <w:rPr>
                <w:i/>
                <w:color w:val="000000"/>
                <w:sz w:val="16"/>
                <w:szCs w:val="16"/>
                <w:highlight w:val="white"/>
              </w:rPr>
              <w:t xml:space="preserve">или</w:t>
            </w:r>
            <w:r>
              <w:rPr>
                <w:color w:val="000000"/>
                <w:sz w:val="16"/>
                <w:szCs w:val="16"/>
                <w:highlight w:val="white"/>
              </w:rPr>
              <w:t xml:space="preserve"> география </w:t>
            </w:r>
            <w:r>
              <w:rPr>
                <w:i/>
                <w:color w:val="000000"/>
                <w:sz w:val="16"/>
                <w:szCs w:val="16"/>
                <w:highlight w:val="white"/>
              </w:rPr>
              <w:t xml:space="preserve">или </w:t>
            </w:r>
            <w:r>
              <w:rPr>
                <w:color w:val="000000"/>
                <w:sz w:val="16"/>
                <w:szCs w:val="16"/>
                <w:highlight w:val="white"/>
              </w:rPr>
              <w:t xml:space="preserve">информатика и ИКТ </w:t>
            </w:r>
            <w:r>
              <w:rPr>
                <w:i/>
                <w:color w:val="000000"/>
                <w:sz w:val="16"/>
                <w:szCs w:val="16"/>
                <w:highlight w:val="white"/>
              </w:rPr>
              <w:t xml:space="preserve">или</w:t>
            </w:r>
            <w:r>
              <w:rPr>
                <w:color w:val="000000"/>
                <w:sz w:val="16"/>
                <w:szCs w:val="16"/>
                <w:highlight w:val="white"/>
              </w:rPr>
              <w:t xml:space="preserve"> иностранный язык (английский)</w:t>
            </w:r>
            <w:r>
              <w:rPr>
                <w:color w:val="000000"/>
                <w:sz w:val="16"/>
                <w:szCs w:val="16"/>
                <w:highlight w:val="white"/>
              </w:rPr>
            </w:r>
            <w:r>
              <w:rPr>
                <w:color w:val="000000"/>
                <w:sz w:val="16"/>
                <w:szCs w:val="16"/>
                <w:highlight w:val="white"/>
              </w:rPr>
            </w:r>
          </w:p>
        </w:tc>
      </w:tr>
      <w:tr>
        <w:tblPrEx/>
        <w:trPr>
          <w:trHeight w:val="20"/>
        </w:trPr>
        <w:tc>
          <w:tcPr>
            <w:tcW w:w="988"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38.03.04</w:t>
            </w:r>
            <w:r>
              <w:rPr>
                <w:sz w:val="16"/>
                <w:szCs w:val="16"/>
                <w:highlight w:val="white"/>
              </w:rPr>
            </w:r>
            <w:r>
              <w:rPr>
                <w:sz w:val="16"/>
                <w:szCs w:val="16"/>
                <w:highlight w:val="white"/>
              </w:rPr>
            </w:r>
          </w:p>
        </w:tc>
        <w:tc>
          <w:tcPr>
            <w:gridSpan w:val="2"/>
            <w:tcW w:w="1981"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Государственное и </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муниципальное </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управление</w:t>
            </w:r>
            <w:r>
              <w:rPr>
                <w:sz w:val="16"/>
                <w:szCs w:val="16"/>
                <w:highlight w:val="white"/>
              </w:rPr>
            </w:r>
            <w:r>
              <w:rPr>
                <w:sz w:val="16"/>
                <w:szCs w:val="16"/>
                <w:highlight w:val="white"/>
              </w:rPr>
            </w:r>
          </w:p>
          <w:p>
            <w:pPr>
              <w:pStyle w:val="1578"/>
              <w:ind w:left="0" w:right="0" w:firstLine="0"/>
              <w:jc w:val="center"/>
              <w:spacing w:before="0"/>
              <w:widowControl w:val="off"/>
              <w:rPr>
                <w:i/>
                <w:sz w:val="16"/>
                <w:szCs w:val="16"/>
                <w:highlight w:val="white"/>
              </w:rPr>
              <w:suppressLineNumbers w:val="0"/>
            </w:pPr>
            <w:r>
              <w:rPr>
                <w:i/>
                <w:sz w:val="16"/>
                <w:szCs w:val="16"/>
                <w:highlight w:val="white"/>
              </w:rPr>
              <w:t xml:space="preserve">(Бакалавр)</w:t>
            </w:r>
            <w:r>
              <w:rPr>
                <w:i/>
                <w:sz w:val="16"/>
                <w:szCs w:val="16"/>
                <w:highlight w:val="white"/>
              </w:rPr>
            </w:r>
            <w:r>
              <w:rPr>
                <w:i/>
                <w:sz w:val="16"/>
                <w:szCs w:val="16"/>
                <w:highlight w:val="white"/>
              </w:rPr>
            </w:r>
          </w:p>
        </w:tc>
        <w:tc>
          <w:tcPr>
            <w:gridSpan w:val="2"/>
            <w:tcW w:w="709"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ГУб</w:t>
            </w:r>
            <w:r>
              <w:rPr>
                <w:sz w:val="16"/>
                <w:szCs w:val="16"/>
                <w:highlight w:val="white"/>
              </w:rPr>
            </w:r>
            <w:r>
              <w:rPr>
                <w:sz w:val="16"/>
                <w:szCs w:val="16"/>
                <w:highlight w:val="white"/>
              </w:rPr>
            </w:r>
          </w:p>
        </w:tc>
        <w:tc>
          <w:tcPr>
            <w:gridSpan w:val="2"/>
            <w:tcW w:w="1558" w:type="dxa"/>
            <w:vAlign w:val="center"/>
            <w:textDirection w:val="lrTb"/>
            <w:noWrap w:val="false"/>
          </w:tcPr>
          <w:p>
            <w:pPr>
              <w:pStyle w:val="1578"/>
              <w:ind w:left="0" w:right="0" w:firstLine="0"/>
              <w:jc w:val="left"/>
              <w:spacing w:before="0"/>
              <w:widowControl w:val="off"/>
              <w:rPr>
                <w:b/>
                <w:color w:val="000000"/>
                <w:sz w:val="16"/>
                <w:szCs w:val="16"/>
                <w:highlight w:val="white"/>
              </w:rPr>
              <w:suppressLineNumbers w:val="0"/>
            </w:pPr>
            <w:r>
              <w:rPr>
                <w:b/>
                <w:color w:val="000000"/>
                <w:sz w:val="16"/>
                <w:szCs w:val="16"/>
                <w:highlight w:val="white"/>
              </w:rPr>
              <w:t xml:space="preserve">ЕГЭ: </w:t>
            </w:r>
            <w:r>
              <w:rPr>
                <w:b/>
                <w:color w:val="000000"/>
                <w:sz w:val="16"/>
                <w:szCs w:val="16"/>
                <w:highlight w:val="white"/>
              </w:rPr>
            </w:r>
            <w:r>
              <w:rPr>
                <w:b/>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1. Русский язык</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u w:val="single"/>
              </w:rPr>
              <w:suppressLineNumbers w:val="0"/>
            </w:pPr>
            <w:r>
              <w:rPr>
                <w:color w:val="000000"/>
                <w:sz w:val="16"/>
                <w:szCs w:val="16"/>
                <w:highlight w:val="white"/>
              </w:rPr>
              <w:t xml:space="preserve">2. Обществознание</w:t>
            </w:r>
            <w:r>
              <w:rPr>
                <w:color w:val="000000"/>
                <w:sz w:val="16"/>
                <w:szCs w:val="16"/>
                <w:highlight w:val="white"/>
                <w:u w:val="single"/>
              </w:rPr>
            </w:r>
            <w:r>
              <w:rPr>
                <w:color w:val="000000"/>
                <w:sz w:val="16"/>
                <w:szCs w:val="16"/>
                <w:highlight w:val="white"/>
                <w:u w:val="single"/>
              </w:rPr>
            </w:r>
          </w:p>
          <w:p>
            <w:pPr>
              <w:pStyle w:val="1578"/>
              <w:ind w:left="0" w:right="0" w:firstLine="0"/>
              <w:jc w:val="left"/>
              <w:spacing w:before="0"/>
              <w:widowControl w:val="off"/>
              <w:rPr>
                <w:sz w:val="16"/>
                <w:szCs w:val="16"/>
                <w:highlight w:val="white"/>
              </w:rPr>
              <w:suppressLineNumbers w:val="0"/>
            </w:pPr>
            <w:r>
              <w:rPr>
                <w:color w:val="000000"/>
                <w:sz w:val="16"/>
                <w:szCs w:val="16"/>
                <w:highlight w:val="white"/>
              </w:rPr>
              <w:t xml:space="preserve">3.</w:t>
            </w:r>
            <w:r>
              <w:rPr>
                <w:color w:val="000000"/>
                <w:sz w:val="16"/>
                <w:szCs w:val="16"/>
                <w:highlight w:val="white"/>
                <w:vertAlign w:val="superscript"/>
              </w:rPr>
              <w:t xml:space="preserve">*</w:t>
            </w:r>
            <w:r>
              <w:rPr>
                <w:color w:val="000000"/>
                <w:sz w:val="16"/>
                <w:szCs w:val="16"/>
                <w:highlight w:val="white"/>
              </w:rPr>
              <w:t xml:space="preserve">Математика (профильный уровень) </w:t>
            </w:r>
            <w:r>
              <w:rPr>
                <w:i/>
                <w:color w:val="000000"/>
                <w:sz w:val="16"/>
                <w:szCs w:val="16"/>
                <w:highlight w:val="white"/>
              </w:rPr>
              <w:t xml:space="preserve">или </w:t>
            </w:r>
            <w:r>
              <w:rPr>
                <w:color w:val="000000"/>
                <w:sz w:val="16"/>
                <w:szCs w:val="16"/>
                <w:highlight w:val="white"/>
              </w:rPr>
              <w:t xml:space="preserve">история </w:t>
            </w:r>
            <w:r>
              <w:rPr>
                <w:i/>
                <w:color w:val="000000"/>
                <w:sz w:val="16"/>
                <w:szCs w:val="16"/>
                <w:highlight w:val="white"/>
              </w:rPr>
              <w:t xml:space="preserve">или</w:t>
            </w:r>
            <w:r>
              <w:rPr>
                <w:color w:val="000000"/>
                <w:sz w:val="16"/>
                <w:szCs w:val="16"/>
                <w:highlight w:val="white"/>
              </w:rPr>
              <w:t xml:space="preserve"> география </w:t>
            </w:r>
            <w:r>
              <w:rPr>
                <w:i/>
                <w:color w:val="000000"/>
                <w:sz w:val="16"/>
                <w:szCs w:val="16"/>
                <w:highlight w:val="white"/>
              </w:rPr>
              <w:t xml:space="preserve">или </w:t>
            </w:r>
            <w:r>
              <w:rPr>
                <w:color w:val="000000"/>
                <w:sz w:val="16"/>
                <w:szCs w:val="16"/>
                <w:highlight w:val="white"/>
              </w:rPr>
              <w:t xml:space="preserve">информатика и ИКТ </w:t>
            </w:r>
            <w:r>
              <w:rPr>
                <w:i/>
                <w:color w:val="000000"/>
                <w:sz w:val="16"/>
                <w:szCs w:val="16"/>
                <w:highlight w:val="white"/>
              </w:rPr>
              <w:t xml:space="preserve">или</w:t>
            </w:r>
            <w:r>
              <w:rPr>
                <w:color w:val="000000"/>
                <w:sz w:val="16"/>
                <w:szCs w:val="16"/>
                <w:highlight w:val="white"/>
              </w:rPr>
              <w:t xml:space="preserve"> иностранный язык (английский)</w:t>
            </w:r>
            <w:r>
              <w:rPr>
                <w:sz w:val="16"/>
                <w:szCs w:val="16"/>
                <w:highlight w:val="white"/>
              </w:rPr>
            </w:r>
            <w:r>
              <w:rPr>
                <w:sz w:val="16"/>
                <w:szCs w:val="16"/>
                <w:highlight w:val="white"/>
              </w:rPr>
            </w:r>
          </w:p>
        </w:tc>
        <w:tc>
          <w:tcPr>
            <w:gridSpan w:val="2"/>
            <w:tcW w:w="1564" w:type="dxa"/>
            <w:vAlign w:val="center"/>
            <w:textDirection w:val="lrTb"/>
            <w:noWrap w:val="false"/>
          </w:tcPr>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1. Русский язык</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2. Экономика</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3. Прикладная математика </w:t>
            </w:r>
            <w:r>
              <w:rPr>
                <w:i/>
                <w:color w:val="000000"/>
                <w:sz w:val="16"/>
                <w:szCs w:val="16"/>
                <w:highlight w:val="white"/>
              </w:rPr>
              <w:t xml:space="preserve">или </w:t>
            </w:r>
            <w:r>
              <w:rPr>
                <w:color w:val="000000"/>
                <w:sz w:val="16"/>
                <w:szCs w:val="16"/>
                <w:highlight w:val="white"/>
              </w:rPr>
              <w:t xml:space="preserve">история развития государственного управления и экономики в России </w:t>
            </w:r>
            <w:r>
              <w:rPr>
                <w:i/>
                <w:color w:val="000000"/>
                <w:sz w:val="16"/>
                <w:szCs w:val="16"/>
                <w:highlight w:val="white"/>
              </w:rPr>
              <w:t xml:space="preserve">или</w:t>
            </w:r>
            <w:r>
              <w:rPr>
                <w:color w:val="000000"/>
                <w:sz w:val="16"/>
                <w:szCs w:val="16"/>
                <w:highlight w:val="white"/>
              </w:rPr>
              <w:t xml:space="preserve"> социально-экономическая </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sz w:val="16"/>
                <w:szCs w:val="16"/>
                <w:highlight w:val="white"/>
              </w:rPr>
              <w:suppressLineNumbers w:val="0"/>
            </w:pPr>
            <w:r>
              <w:rPr>
                <w:color w:val="000000"/>
                <w:sz w:val="16"/>
                <w:szCs w:val="16"/>
                <w:highlight w:val="white"/>
              </w:rPr>
              <w:t xml:space="preserve">география </w:t>
            </w:r>
            <w:r>
              <w:rPr>
                <w:i/>
                <w:color w:val="000000"/>
                <w:sz w:val="16"/>
                <w:szCs w:val="16"/>
                <w:highlight w:val="white"/>
              </w:rPr>
              <w:t xml:space="preserve">или </w:t>
            </w:r>
            <w:r>
              <w:rPr>
                <w:color w:val="000000"/>
                <w:sz w:val="16"/>
                <w:szCs w:val="16"/>
                <w:highlight w:val="white"/>
              </w:rPr>
              <w:t xml:space="preserve">информационное обеспечение профессиональной деятельности </w:t>
            </w:r>
            <w:r>
              <w:rPr>
                <w:i/>
                <w:color w:val="000000"/>
                <w:sz w:val="16"/>
                <w:szCs w:val="16"/>
                <w:highlight w:val="white"/>
              </w:rPr>
              <w:t xml:space="preserve">или </w:t>
            </w:r>
            <w:r>
              <w:rPr>
                <w:color w:val="000000"/>
                <w:sz w:val="16"/>
                <w:szCs w:val="16"/>
                <w:highlight w:val="white"/>
              </w:rPr>
              <w:t xml:space="preserve">иностранный язык в профессиональной коммуникации  </w:t>
            </w:r>
            <w:r>
              <w:rPr>
                <w:sz w:val="16"/>
                <w:szCs w:val="16"/>
                <w:highlight w:val="white"/>
              </w:rPr>
            </w:r>
            <w:r>
              <w:rPr>
                <w:sz w:val="16"/>
                <w:szCs w:val="16"/>
                <w:highlight w:val="white"/>
              </w:rPr>
            </w:r>
          </w:p>
        </w:tc>
        <w:tc>
          <w:tcPr>
            <w:tcW w:w="1565" w:type="dxa"/>
            <w:vAlign w:val="top"/>
            <w:textDirection w:val="lrTb"/>
            <w:noWrap w:val="false"/>
          </w:tcPr>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1. Русский язык</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2. Экономика</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3. Прикладная математика </w:t>
            </w:r>
            <w:r>
              <w:rPr>
                <w:i/>
                <w:color w:val="000000"/>
                <w:sz w:val="16"/>
                <w:szCs w:val="16"/>
                <w:highlight w:val="white"/>
              </w:rPr>
              <w:t xml:space="preserve">или </w:t>
            </w:r>
            <w:r>
              <w:rPr>
                <w:color w:val="000000"/>
                <w:sz w:val="16"/>
                <w:szCs w:val="16"/>
                <w:highlight w:val="white"/>
              </w:rPr>
              <w:t xml:space="preserve">история развития государственного управления и экономики в России </w:t>
            </w:r>
            <w:r>
              <w:rPr>
                <w:i/>
                <w:color w:val="000000"/>
                <w:sz w:val="16"/>
                <w:szCs w:val="16"/>
                <w:highlight w:val="white"/>
              </w:rPr>
              <w:t xml:space="preserve">или</w:t>
            </w:r>
            <w:r>
              <w:rPr>
                <w:color w:val="000000"/>
                <w:sz w:val="16"/>
                <w:szCs w:val="16"/>
                <w:highlight w:val="white"/>
              </w:rPr>
              <w:t xml:space="preserve"> социально-экономическая </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sz w:val="16"/>
                <w:szCs w:val="16"/>
                <w:highlight w:val="white"/>
              </w:rPr>
              <w:suppressLineNumbers w:val="0"/>
            </w:pPr>
            <w:r>
              <w:rPr>
                <w:color w:val="000000"/>
                <w:sz w:val="16"/>
                <w:szCs w:val="16"/>
                <w:highlight w:val="white"/>
              </w:rPr>
              <w:t xml:space="preserve">география </w:t>
            </w:r>
            <w:r>
              <w:rPr>
                <w:i/>
                <w:color w:val="000000"/>
                <w:sz w:val="16"/>
                <w:szCs w:val="16"/>
                <w:highlight w:val="white"/>
              </w:rPr>
              <w:t xml:space="preserve">или </w:t>
            </w:r>
            <w:r>
              <w:rPr>
                <w:color w:val="000000"/>
                <w:sz w:val="16"/>
                <w:szCs w:val="16"/>
                <w:highlight w:val="white"/>
              </w:rPr>
              <w:t xml:space="preserve">информационное обеспечение профессиональной деятельности </w:t>
            </w:r>
            <w:r>
              <w:rPr>
                <w:i/>
                <w:color w:val="000000"/>
                <w:sz w:val="16"/>
                <w:szCs w:val="16"/>
                <w:highlight w:val="white"/>
              </w:rPr>
              <w:t xml:space="preserve">или </w:t>
            </w:r>
            <w:r>
              <w:rPr>
                <w:color w:val="000000"/>
                <w:sz w:val="16"/>
                <w:szCs w:val="16"/>
                <w:highlight w:val="white"/>
              </w:rPr>
              <w:t xml:space="preserve">иностранный язык в профессиональной коммуникации  </w:t>
            </w:r>
            <w:r>
              <w:rPr>
                <w:sz w:val="16"/>
                <w:szCs w:val="16"/>
                <w:highlight w:val="white"/>
              </w:rPr>
            </w:r>
            <w:r>
              <w:rPr>
                <w:sz w:val="16"/>
                <w:szCs w:val="16"/>
                <w:highlight w:val="white"/>
              </w:rPr>
            </w:r>
          </w:p>
        </w:tc>
        <w:tc>
          <w:tcPr>
            <w:tcW w:w="1239" w:type="dxa"/>
            <w:vAlign w:val="center"/>
            <w:textDirection w:val="lrTb"/>
            <w:noWrap w:val="false"/>
          </w:tcPr>
          <w:p>
            <w:pPr>
              <w:pStyle w:val="1578"/>
              <w:ind w:left="0" w:right="0" w:firstLine="0"/>
              <w:jc w:val="left"/>
              <w:spacing w:before="0"/>
              <w:widowControl w:val="off"/>
              <w:rPr>
                <w:b/>
                <w:color w:val="000000"/>
                <w:sz w:val="16"/>
                <w:szCs w:val="16"/>
                <w:highlight w:val="white"/>
              </w:rPr>
              <w:suppressLineNumbers w:val="0"/>
            </w:pPr>
            <w:r>
              <w:rPr>
                <w:b/>
                <w:color w:val="000000"/>
                <w:sz w:val="16"/>
                <w:szCs w:val="16"/>
                <w:highlight w:val="white"/>
              </w:rPr>
            </w:r>
            <w:r>
              <w:rPr>
                <w:b/>
                <w:color w:val="000000"/>
                <w:sz w:val="16"/>
                <w:szCs w:val="16"/>
                <w:highlight w:val="white"/>
              </w:rPr>
            </w:r>
            <w:r>
              <w:rPr>
                <w:b/>
                <w:color w:val="000000"/>
                <w:sz w:val="16"/>
                <w:szCs w:val="16"/>
                <w:highlight w:val="white"/>
              </w:rPr>
            </w:r>
          </w:p>
          <w:p>
            <w:pPr>
              <w:pStyle w:val="1578"/>
              <w:ind w:left="0" w:right="0" w:firstLine="0"/>
              <w:jc w:val="left"/>
              <w:spacing w:before="0"/>
              <w:widowControl w:val="off"/>
              <w:rPr>
                <w:color w:val="000000"/>
                <w:sz w:val="16"/>
                <w:szCs w:val="16"/>
                <w:highlight w:val="white"/>
              </w:rPr>
              <w:suppressLineNumbers w:val="0"/>
            </w:pPr>
            <w:r>
              <w:rPr>
                <w:color w:val="000000"/>
                <w:sz w:val="16"/>
                <w:szCs w:val="16"/>
                <w:highlight w:val="white"/>
              </w:rPr>
              <w:t xml:space="preserve">1. Русский язык</w:t>
            </w:r>
            <w:r>
              <w:rPr>
                <w:color w:val="000000"/>
                <w:sz w:val="16"/>
                <w:szCs w:val="16"/>
                <w:highlight w:val="white"/>
              </w:rPr>
            </w:r>
            <w:r>
              <w:rPr>
                <w:color w:val="000000"/>
                <w:sz w:val="16"/>
                <w:szCs w:val="16"/>
                <w:highlight w:val="white"/>
              </w:rPr>
            </w:r>
          </w:p>
          <w:p>
            <w:pPr>
              <w:pStyle w:val="1578"/>
              <w:ind w:left="0" w:right="0" w:firstLine="0"/>
              <w:jc w:val="left"/>
              <w:spacing w:before="0"/>
              <w:widowControl w:val="off"/>
              <w:rPr>
                <w:color w:val="000000"/>
                <w:sz w:val="16"/>
                <w:szCs w:val="16"/>
                <w:highlight w:val="white"/>
                <w:u w:val="single"/>
              </w:rPr>
              <w:suppressLineNumbers w:val="0"/>
            </w:pPr>
            <w:r>
              <w:rPr>
                <w:color w:val="000000"/>
                <w:sz w:val="16"/>
                <w:szCs w:val="16"/>
                <w:highlight w:val="white"/>
              </w:rPr>
              <w:t xml:space="preserve">2. Обществознание</w:t>
            </w:r>
            <w:r>
              <w:rPr>
                <w:color w:val="000000"/>
                <w:sz w:val="16"/>
                <w:szCs w:val="16"/>
                <w:highlight w:val="white"/>
                <w:u w:val="single"/>
              </w:rPr>
            </w:r>
            <w:r>
              <w:rPr>
                <w:color w:val="000000"/>
                <w:sz w:val="16"/>
                <w:szCs w:val="16"/>
                <w:highlight w:val="white"/>
                <w:u w:val="single"/>
              </w:rPr>
            </w:r>
          </w:p>
          <w:p>
            <w:pPr>
              <w:pStyle w:val="1578"/>
              <w:ind w:left="0" w:right="0" w:firstLine="0"/>
              <w:jc w:val="left"/>
              <w:spacing w:before="0"/>
              <w:widowControl w:val="off"/>
              <w:rPr>
                <w:sz w:val="16"/>
                <w:szCs w:val="16"/>
                <w:highlight w:val="white"/>
              </w:rPr>
              <w:suppressLineNumbers w:val="0"/>
            </w:pPr>
            <w:r>
              <w:rPr>
                <w:color w:val="000000"/>
                <w:sz w:val="16"/>
                <w:szCs w:val="16"/>
                <w:highlight w:val="white"/>
              </w:rPr>
              <w:t xml:space="preserve">3.</w:t>
            </w:r>
            <w:r>
              <w:rPr>
                <w:color w:val="000000"/>
                <w:sz w:val="16"/>
                <w:szCs w:val="16"/>
                <w:highlight w:val="white"/>
                <w:vertAlign w:val="superscript"/>
              </w:rPr>
              <w:t xml:space="preserve">*</w:t>
            </w:r>
            <w:r>
              <w:rPr>
                <w:color w:val="000000"/>
                <w:sz w:val="16"/>
                <w:szCs w:val="16"/>
                <w:highlight w:val="white"/>
              </w:rPr>
              <w:t xml:space="preserve">Математика (профильный уровень) </w:t>
            </w:r>
            <w:r>
              <w:rPr>
                <w:i/>
                <w:color w:val="000000"/>
                <w:sz w:val="16"/>
                <w:szCs w:val="16"/>
                <w:highlight w:val="white"/>
              </w:rPr>
              <w:t xml:space="preserve">или </w:t>
            </w:r>
            <w:r>
              <w:rPr>
                <w:color w:val="000000"/>
                <w:sz w:val="16"/>
                <w:szCs w:val="16"/>
                <w:highlight w:val="white"/>
              </w:rPr>
              <w:t xml:space="preserve">история </w:t>
            </w:r>
            <w:r>
              <w:rPr>
                <w:i/>
                <w:color w:val="000000"/>
                <w:sz w:val="16"/>
                <w:szCs w:val="16"/>
                <w:highlight w:val="white"/>
              </w:rPr>
              <w:t xml:space="preserve">или</w:t>
            </w:r>
            <w:r>
              <w:rPr>
                <w:color w:val="000000"/>
                <w:sz w:val="16"/>
                <w:szCs w:val="16"/>
                <w:highlight w:val="white"/>
              </w:rPr>
              <w:t xml:space="preserve"> география </w:t>
            </w:r>
            <w:r>
              <w:rPr>
                <w:i/>
                <w:color w:val="000000"/>
                <w:sz w:val="16"/>
                <w:szCs w:val="16"/>
                <w:highlight w:val="white"/>
              </w:rPr>
              <w:t xml:space="preserve">или </w:t>
            </w:r>
            <w:r>
              <w:rPr>
                <w:color w:val="000000"/>
                <w:sz w:val="16"/>
                <w:szCs w:val="16"/>
                <w:highlight w:val="white"/>
              </w:rPr>
              <w:t xml:space="preserve">информатика и ИКТ </w:t>
            </w:r>
            <w:r>
              <w:rPr>
                <w:i/>
                <w:color w:val="000000"/>
                <w:sz w:val="16"/>
                <w:szCs w:val="16"/>
                <w:highlight w:val="white"/>
              </w:rPr>
              <w:t xml:space="preserve">или</w:t>
            </w:r>
            <w:r>
              <w:rPr>
                <w:color w:val="000000"/>
                <w:sz w:val="16"/>
                <w:szCs w:val="16"/>
                <w:highlight w:val="white"/>
              </w:rPr>
              <w:t xml:space="preserve"> иностранный язык (английский)</w:t>
            </w:r>
            <w:r>
              <w:rPr>
                <w:sz w:val="16"/>
                <w:szCs w:val="16"/>
                <w:highlight w:val="white"/>
              </w:rPr>
            </w:r>
            <w:r>
              <w:rPr>
                <w:sz w:val="16"/>
                <w:szCs w:val="16"/>
                <w:highlight w:val="white"/>
              </w:rPr>
            </w:r>
          </w:p>
        </w:tc>
      </w:tr>
      <w:tr>
        <w:tblPrEx/>
        <w:trPr>
          <w:trHeight w:val="477"/>
        </w:trPr>
        <w:tc>
          <w:tcPr>
            <w:tcW w:w="988"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38.04.02</w:t>
            </w:r>
            <w:r>
              <w:rPr>
                <w:sz w:val="16"/>
                <w:szCs w:val="16"/>
              </w:rPr>
            </w:r>
            <w:r>
              <w:rPr>
                <w:sz w:val="16"/>
                <w:szCs w:val="16"/>
              </w:rPr>
            </w:r>
          </w:p>
        </w:tc>
        <w:tc>
          <w:tcPr>
            <w:gridSpan w:val="2"/>
            <w:tcW w:w="1981"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Менеджмент</w:t>
            </w:r>
            <w:r>
              <w:rPr>
                <w:sz w:val="16"/>
                <w:szCs w:val="16"/>
              </w:rPr>
            </w:r>
            <w:r>
              <w:rPr>
                <w:sz w:val="16"/>
                <w:szCs w:val="16"/>
              </w:rPr>
            </w:r>
          </w:p>
          <w:p>
            <w:pPr>
              <w:pStyle w:val="1578"/>
              <w:ind w:left="0" w:right="0" w:firstLine="0"/>
              <w:jc w:val="center"/>
              <w:spacing w:before="0"/>
              <w:widowControl w:val="off"/>
              <w:rPr>
                <w:sz w:val="16"/>
                <w:szCs w:val="16"/>
              </w:rPr>
              <w:suppressLineNumbers w:val="0"/>
            </w:pPr>
            <w:r>
              <w:rPr>
                <w:i/>
                <w:sz w:val="16"/>
                <w:szCs w:val="16"/>
              </w:rPr>
              <w:t xml:space="preserve">(Магистр)</w:t>
            </w:r>
            <w:r>
              <w:rPr>
                <w:sz w:val="16"/>
                <w:szCs w:val="16"/>
              </w:rPr>
            </w:r>
            <w:r>
              <w:rPr>
                <w:sz w:val="16"/>
                <w:szCs w:val="16"/>
              </w:rPr>
            </w:r>
          </w:p>
        </w:tc>
        <w:tc>
          <w:tcPr>
            <w:gridSpan w:val="2"/>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Мм</w:t>
            </w:r>
            <w:r>
              <w:rPr>
                <w:sz w:val="16"/>
                <w:szCs w:val="16"/>
              </w:rPr>
            </w:r>
            <w:r>
              <w:rPr>
                <w:sz w:val="16"/>
                <w:szCs w:val="16"/>
              </w:rPr>
            </w:r>
          </w:p>
        </w:tc>
        <w:tc>
          <w:tcPr>
            <w:gridSpan w:val="2"/>
            <w:tcW w:w="1558"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tc>
        <w:tc>
          <w:tcPr>
            <w:gridSpan w:val="2"/>
            <w:tcW w:w="1564"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t xml:space="preserve">-</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tc>
        <w:tc>
          <w:tcPr>
            <w:tcW w:w="1565"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t xml:space="preserve">Тестирование по профилю </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подготовки</w:t>
            </w:r>
            <w:r>
              <w:rPr>
                <w:sz w:val="16"/>
                <w:szCs w:val="16"/>
              </w:rPr>
            </w:r>
            <w:r>
              <w:rPr>
                <w:sz w:val="16"/>
                <w:szCs w:val="16"/>
              </w:rPr>
            </w:r>
          </w:p>
        </w:tc>
        <w:tc>
          <w:tcPr>
            <w:tcW w:w="1239"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t xml:space="preserve">-</w:t>
            </w:r>
            <w:r>
              <w:rPr>
                <w:sz w:val="16"/>
                <w:szCs w:val="16"/>
              </w:rPr>
            </w:r>
            <w:r>
              <w:rPr>
                <w:sz w:val="16"/>
                <w:szCs w:val="16"/>
              </w:rPr>
            </w:r>
          </w:p>
        </w:tc>
      </w:tr>
      <w:tr>
        <w:tblPrEx/>
        <w:trPr>
          <w:trHeight w:val="477"/>
        </w:trPr>
        <w:tc>
          <w:tcPr>
            <w:tcW w:w="988"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38.04.01</w:t>
            </w:r>
            <w:r>
              <w:rPr>
                <w:sz w:val="16"/>
                <w:szCs w:val="16"/>
              </w:rPr>
            </w:r>
            <w:r>
              <w:rPr>
                <w:sz w:val="16"/>
                <w:szCs w:val="16"/>
              </w:rPr>
            </w:r>
          </w:p>
        </w:tc>
        <w:tc>
          <w:tcPr>
            <w:gridSpan w:val="2"/>
            <w:tcW w:w="1981"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Экономика</w:t>
            </w:r>
            <w:r>
              <w:rPr>
                <w:sz w:val="16"/>
                <w:szCs w:val="16"/>
              </w:rPr>
            </w:r>
            <w:r>
              <w:rPr>
                <w:sz w:val="16"/>
                <w:szCs w:val="16"/>
              </w:rPr>
            </w:r>
          </w:p>
          <w:p>
            <w:pPr>
              <w:pStyle w:val="1578"/>
              <w:ind w:left="0" w:right="0" w:firstLine="0"/>
              <w:jc w:val="center"/>
              <w:spacing w:before="0"/>
              <w:widowControl w:val="off"/>
              <w:rPr>
                <w:sz w:val="16"/>
                <w:szCs w:val="16"/>
              </w:rPr>
              <w:suppressLineNumbers w:val="0"/>
            </w:pPr>
            <w:r>
              <w:rPr>
                <w:i/>
                <w:sz w:val="16"/>
                <w:szCs w:val="16"/>
              </w:rPr>
              <w:t xml:space="preserve">(Магистр)</w:t>
            </w:r>
            <w:r>
              <w:rPr>
                <w:sz w:val="16"/>
                <w:szCs w:val="16"/>
              </w:rPr>
            </w:r>
            <w:r>
              <w:rPr>
                <w:sz w:val="16"/>
                <w:szCs w:val="16"/>
              </w:rPr>
            </w:r>
          </w:p>
        </w:tc>
        <w:tc>
          <w:tcPr>
            <w:gridSpan w:val="2"/>
            <w:tcW w:w="709" w:type="dxa"/>
            <w:vAlign w:val="center"/>
            <w:textDirection w:val="lrTb"/>
            <w:noWrap w:val="false"/>
          </w:tcPr>
          <w:p>
            <w:pPr>
              <w:pStyle w:val="1578"/>
              <w:ind w:firstLine="0"/>
              <w:jc w:val="center"/>
              <w:spacing w:before="0"/>
              <w:widowControl w:val="off"/>
              <w:rPr>
                <w:sz w:val="16"/>
                <w:szCs w:val="16"/>
              </w:rPr>
              <w:suppressLineNumbers w:val="0"/>
            </w:pPr>
            <w:r>
              <w:rPr>
                <w:sz w:val="16"/>
                <w:szCs w:val="16"/>
              </w:rPr>
              <w:t xml:space="preserve">Эм</w:t>
            </w:r>
            <w:r>
              <w:rPr>
                <w:sz w:val="16"/>
                <w:szCs w:val="16"/>
              </w:rPr>
            </w:r>
            <w:r>
              <w:rPr>
                <w:sz w:val="16"/>
                <w:szCs w:val="16"/>
              </w:rPr>
            </w:r>
          </w:p>
        </w:tc>
        <w:tc>
          <w:tcPr>
            <w:gridSpan w:val="2"/>
            <w:tcW w:w="1558" w:type="dxa"/>
            <w:vAlign w:val="center"/>
            <w:vMerge w:val="continue"/>
            <w:textDirection w:val="lrTb"/>
            <w:noWrap w:val="false"/>
          </w:tcPr>
          <w:p>
            <w:pPr>
              <w:pStyle w:val="1578"/>
              <w:jc w:val="center"/>
              <w:spacing w:before="0"/>
              <w:widowControl w:val="off"/>
              <w:rPr>
                <w:sz w:val="20"/>
                <w:szCs w:val="20"/>
                <w:highlight w:val="yellow"/>
              </w:rPr>
            </w:pPr>
            <w:r>
              <w:rPr>
                <w:sz w:val="20"/>
                <w:szCs w:val="20"/>
                <w:highlight w:val="yellow"/>
              </w:rPr>
            </w:r>
            <w:r>
              <w:rPr>
                <w:sz w:val="20"/>
                <w:szCs w:val="20"/>
                <w:highlight w:val="yellow"/>
              </w:rPr>
            </w:r>
            <w:r>
              <w:rPr>
                <w:sz w:val="20"/>
                <w:szCs w:val="20"/>
                <w:highlight w:val="yellow"/>
              </w:rPr>
            </w:r>
          </w:p>
        </w:tc>
        <w:tc>
          <w:tcPr>
            <w:gridSpan w:val="2"/>
            <w:tcW w:w="1564" w:type="dxa"/>
            <w:vAlign w:val="center"/>
            <w:vMerge w:val="continue"/>
            <w:textDirection w:val="lrTb"/>
            <w:noWrap w:val="false"/>
          </w:tcPr>
          <w:p>
            <w:pPr>
              <w:pStyle w:val="1578"/>
              <w:jc w:val="center"/>
              <w:spacing w:before="0"/>
              <w:widowControl w:val="off"/>
              <w:rPr>
                <w:sz w:val="20"/>
                <w:szCs w:val="20"/>
                <w:highlight w:val="yellow"/>
              </w:rPr>
            </w:pPr>
            <w:r>
              <w:rPr>
                <w:sz w:val="20"/>
                <w:szCs w:val="20"/>
                <w:highlight w:val="yellow"/>
              </w:rPr>
            </w:r>
            <w:r>
              <w:rPr>
                <w:sz w:val="20"/>
                <w:szCs w:val="20"/>
                <w:highlight w:val="yellow"/>
              </w:rPr>
            </w:r>
            <w:r>
              <w:rPr>
                <w:sz w:val="20"/>
                <w:szCs w:val="20"/>
                <w:highlight w:val="yellow"/>
              </w:rPr>
            </w:r>
          </w:p>
        </w:tc>
        <w:tc>
          <w:tcPr>
            <w:tcW w:w="1565" w:type="dxa"/>
            <w:vAlign w:val="center"/>
            <w:vMerge w:val="continue"/>
            <w:textDirection w:val="lrTb"/>
            <w:noWrap w:val="false"/>
          </w:tcPr>
          <w:p>
            <w:pPr>
              <w:pStyle w:val="1578"/>
              <w:jc w:val="center"/>
              <w:spacing w:before="0"/>
              <w:widowControl w:val="off"/>
              <w:rPr>
                <w:sz w:val="20"/>
                <w:szCs w:val="20"/>
                <w:highlight w:val="yellow"/>
              </w:rPr>
            </w:pPr>
            <w:r>
              <w:rPr>
                <w:sz w:val="20"/>
                <w:szCs w:val="20"/>
                <w:highlight w:val="yellow"/>
              </w:rPr>
            </w:r>
            <w:r>
              <w:rPr>
                <w:sz w:val="20"/>
                <w:szCs w:val="20"/>
                <w:highlight w:val="yellow"/>
              </w:rPr>
            </w:r>
            <w:r>
              <w:rPr>
                <w:sz w:val="20"/>
                <w:szCs w:val="20"/>
                <w:highlight w:val="yellow"/>
              </w:rPr>
            </w:r>
          </w:p>
        </w:tc>
        <w:tc>
          <w:tcPr>
            <w:tcW w:w="1239" w:type="dxa"/>
            <w:vAlign w:val="top"/>
            <w:vMerge w:val="continue"/>
            <w:textDirection w:val="lrTb"/>
            <w:noWrap w:val="false"/>
          </w:tcPr>
          <w:p>
            <w:pPr>
              <w:pStyle w:val="1578"/>
              <w:jc w:val="center"/>
              <w:spacing w:before="0"/>
              <w:widowControl w:val="off"/>
              <w:rPr>
                <w:sz w:val="20"/>
                <w:szCs w:val="20"/>
                <w:highlight w:val="yellow"/>
              </w:rPr>
            </w:pPr>
            <w:r>
              <w:rPr>
                <w:sz w:val="20"/>
                <w:szCs w:val="20"/>
                <w:highlight w:val="yellow"/>
              </w:rPr>
            </w:r>
            <w:r>
              <w:rPr>
                <w:sz w:val="20"/>
                <w:szCs w:val="20"/>
                <w:highlight w:val="yellow"/>
              </w:rPr>
            </w:r>
            <w:r>
              <w:rPr>
                <w:sz w:val="20"/>
                <w:szCs w:val="20"/>
                <w:highlight w:val="yellow"/>
              </w:rPr>
            </w:r>
          </w:p>
        </w:tc>
      </w:tr>
      <w:tr>
        <w:tblPrEx/>
        <w:trPr>
          <w:trHeight w:val="109"/>
        </w:trPr>
        <w:tc>
          <w:tcPr>
            <w:tcW w:w="988" w:type="dxa"/>
            <w:vAlign w:val="center"/>
            <w:textDirection w:val="lrTb"/>
            <w:noWrap w:val="false"/>
          </w:tcPr>
          <w:p>
            <w:pPr>
              <w:pStyle w:val="1578"/>
              <w:ind w:left="0" w:right="0" w:firstLine="680"/>
              <w:jc w:val="center"/>
              <w:spacing w:before="0"/>
              <w:widowControl w:val="off"/>
              <w:rPr>
                <w:sz w:val="16"/>
                <w:szCs w:val="16"/>
              </w:rPr>
            </w:pPr>
            <w:r>
              <w:rPr>
                <w:sz w:val="16"/>
                <w:szCs w:val="16"/>
              </w:rPr>
              <w:t xml:space="preserve">38.04.04</w:t>
            </w:r>
            <w:r>
              <w:rPr>
                <w:sz w:val="16"/>
                <w:szCs w:val="16"/>
              </w:rPr>
            </w:r>
            <w:r>
              <w:rPr>
                <w:sz w:val="16"/>
                <w:szCs w:val="16"/>
              </w:rPr>
            </w:r>
          </w:p>
        </w:tc>
        <w:tc>
          <w:tcPr>
            <w:gridSpan w:val="2"/>
            <w:tcW w:w="1981"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Государственное и </w:t>
            </w:r>
            <w:r>
              <w:rPr>
                <w:sz w:val="16"/>
                <w:szCs w:val="16"/>
              </w:rPr>
            </w:r>
            <w:r>
              <w:rPr>
                <w:sz w:val="16"/>
                <w:szCs w:val="16"/>
              </w:rPr>
            </w:r>
          </w:p>
          <w:p>
            <w:pPr>
              <w:pStyle w:val="1578"/>
              <w:ind w:left="0" w:right="0" w:firstLine="0"/>
              <w:jc w:val="center"/>
              <w:spacing w:before="0"/>
              <w:widowControl w:val="off"/>
              <w:rPr>
                <w:sz w:val="16"/>
                <w:szCs w:val="16"/>
              </w:rPr>
              <w:suppressLineNumbers w:val="0"/>
            </w:pPr>
            <w:r>
              <w:rPr>
                <w:sz w:val="16"/>
                <w:szCs w:val="16"/>
              </w:rPr>
              <w:t xml:space="preserve">муниципальное </w:t>
            </w:r>
            <w:r>
              <w:rPr>
                <w:sz w:val="16"/>
                <w:szCs w:val="16"/>
              </w:rPr>
            </w:r>
            <w:r>
              <w:rPr>
                <w:sz w:val="16"/>
                <w:szCs w:val="16"/>
              </w:rPr>
            </w:r>
          </w:p>
          <w:p>
            <w:pPr>
              <w:pStyle w:val="1578"/>
              <w:ind w:left="0" w:right="0" w:firstLine="0"/>
              <w:jc w:val="center"/>
              <w:spacing w:before="0"/>
              <w:widowControl w:val="off"/>
              <w:rPr>
                <w:sz w:val="16"/>
                <w:szCs w:val="16"/>
              </w:rPr>
              <w:suppressLineNumbers w:val="0"/>
            </w:pPr>
            <w:r>
              <w:rPr>
                <w:sz w:val="16"/>
                <w:szCs w:val="16"/>
              </w:rPr>
              <w:t xml:space="preserve">управление</w:t>
            </w:r>
            <w:r>
              <w:rPr>
                <w:sz w:val="16"/>
                <w:szCs w:val="16"/>
              </w:rPr>
            </w:r>
            <w:r>
              <w:rPr>
                <w:sz w:val="16"/>
                <w:szCs w:val="16"/>
              </w:rPr>
            </w:r>
          </w:p>
          <w:p>
            <w:pPr>
              <w:pStyle w:val="1578"/>
              <w:ind w:left="0" w:right="0" w:firstLine="0"/>
              <w:jc w:val="center"/>
              <w:spacing w:before="0"/>
              <w:widowControl w:val="off"/>
              <w:rPr>
                <w:i/>
                <w:sz w:val="16"/>
                <w:szCs w:val="16"/>
              </w:rPr>
              <w:suppressLineNumbers w:val="0"/>
            </w:pPr>
            <w:r>
              <w:rPr>
                <w:i/>
                <w:sz w:val="16"/>
                <w:szCs w:val="16"/>
              </w:rPr>
              <w:t xml:space="preserve">(Магистр)</w:t>
            </w:r>
            <w:r>
              <w:rPr>
                <w:i/>
                <w:sz w:val="16"/>
                <w:szCs w:val="16"/>
              </w:rPr>
            </w:r>
            <w:r>
              <w:rPr>
                <w:i/>
                <w:sz w:val="16"/>
                <w:szCs w:val="16"/>
              </w:rPr>
            </w:r>
          </w:p>
        </w:tc>
        <w:tc>
          <w:tcPr>
            <w:gridSpan w:val="2"/>
            <w:tcW w:w="709" w:type="dxa"/>
            <w:vAlign w:val="center"/>
            <w:textDirection w:val="lrTb"/>
            <w:noWrap w:val="false"/>
          </w:tcPr>
          <w:p>
            <w:pPr>
              <w:pStyle w:val="1578"/>
              <w:jc w:val="center"/>
              <w:spacing w:before="0"/>
              <w:widowControl w:val="off"/>
              <w:rPr>
                <w:sz w:val="16"/>
                <w:szCs w:val="16"/>
              </w:rPr>
            </w:pPr>
            <w:r>
              <w:rPr>
                <w:sz w:val="16"/>
                <w:szCs w:val="16"/>
              </w:rPr>
              <w:t xml:space="preserve">ГУм</w:t>
            </w:r>
            <w:r>
              <w:rPr>
                <w:sz w:val="16"/>
                <w:szCs w:val="16"/>
              </w:rPr>
            </w:r>
            <w:r>
              <w:rPr>
                <w:sz w:val="16"/>
                <w:szCs w:val="16"/>
              </w:rPr>
            </w:r>
          </w:p>
        </w:tc>
        <w:tc>
          <w:tcPr>
            <w:gridSpan w:val="2"/>
            <w:tcW w:w="1558" w:type="dxa"/>
            <w:vAlign w:val="center"/>
            <w:vMerge w:val="continue"/>
            <w:textDirection w:val="lrTb"/>
            <w:noWrap w:val="false"/>
          </w:tcPr>
          <w:p>
            <w:pPr>
              <w:pStyle w:val="1578"/>
              <w:jc w:val="center"/>
              <w:spacing w:before="0"/>
              <w:widowControl w:val="off"/>
              <w:rPr>
                <w:sz w:val="20"/>
                <w:szCs w:val="20"/>
                <w:highlight w:val="yellow"/>
              </w:rPr>
            </w:pPr>
            <w:r>
              <w:rPr>
                <w:sz w:val="20"/>
                <w:szCs w:val="20"/>
                <w:highlight w:val="yellow"/>
              </w:rPr>
            </w:r>
            <w:r>
              <w:rPr>
                <w:sz w:val="20"/>
                <w:szCs w:val="20"/>
                <w:highlight w:val="yellow"/>
              </w:rPr>
            </w:r>
            <w:r>
              <w:rPr>
                <w:sz w:val="20"/>
                <w:szCs w:val="20"/>
                <w:highlight w:val="yellow"/>
              </w:rPr>
            </w:r>
          </w:p>
        </w:tc>
        <w:tc>
          <w:tcPr>
            <w:gridSpan w:val="2"/>
            <w:tcW w:w="1564" w:type="dxa"/>
            <w:vAlign w:val="center"/>
            <w:vMerge w:val="continue"/>
            <w:textDirection w:val="lrTb"/>
            <w:noWrap w:val="false"/>
          </w:tcPr>
          <w:p>
            <w:pPr>
              <w:pStyle w:val="1578"/>
              <w:jc w:val="center"/>
              <w:spacing w:before="0"/>
              <w:widowControl w:val="off"/>
              <w:rPr>
                <w:sz w:val="20"/>
                <w:szCs w:val="20"/>
                <w:highlight w:val="yellow"/>
              </w:rPr>
            </w:pPr>
            <w:r>
              <w:rPr>
                <w:sz w:val="20"/>
                <w:szCs w:val="20"/>
                <w:highlight w:val="yellow"/>
              </w:rPr>
            </w:r>
            <w:r>
              <w:rPr>
                <w:sz w:val="20"/>
                <w:szCs w:val="20"/>
                <w:highlight w:val="yellow"/>
              </w:rPr>
            </w:r>
            <w:r>
              <w:rPr>
                <w:sz w:val="20"/>
                <w:szCs w:val="20"/>
                <w:highlight w:val="yellow"/>
              </w:rPr>
            </w:r>
          </w:p>
        </w:tc>
        <w:tc>
          <w:tcPr>
            <w:tcW w:w="1565" w:type="dxa"/>
            <w:vAlign w:val="center"/>
            <w:vMerge w:val="continue"/>
            <w:textDirection w:val="lrTb"/>
            <w:noWrap w:val="false"/>
          </w:tcPr>
          <w:p>
            <w:pPr>
              <w:pStyle w:val="1578"/>
              <w:jc w:val="center"/>
              <w:spacing w:before="0"/>
              <w:widowControl w:val="off"/>
              <w:rPr>
                <w:sz w:val="20"/>
                <w:szCs w:val="20"/>
                <w:highlight w:val="yellow"/>
              </w:rPr>
            </w:pPr>
            <w:r>
              <w:rPr>
                <w:sz w:val="20"/>
                <w:szCs w:val="20"/>
                <w:highlight w:val="yellow"/>
              </w:rPr>
            </w:r>
            <w:r>
              <w:rPr>
                <w:sz w:val="20"/>
                <w:szCs w:val="20"/>
                <w:highlight w:val="yellow"/>
              </w:rPr>
            </w:r>
            <w:r>
              <w:rPr>
                <w:sz w:val="20"/>
                <w:szCs w:val="20"/>
                <w:highlight w:val="yellow"/>
              </w:rPr>
            </w:r>
          </w:p>
        </w:tc>
        <w:tc>
          <w:tcPr>
            <w:tcW w:w="1239" w:type="dxa"/>
            <w:vAlign w:val="top"/>
            <w:vMerge w:val="continue"/>
            <w:textDirection w:val="lrTb"/>
            <w:noWrap w:val="false"/>
          </w:tcPr>
          <w:p>
            <w:pPr>
              <w:pStyle w:val="1578"/>
              <w:jc w:val="center"/>
              <w:spacing w:before="0"/>
              <w:widowControl w:val="off"/>
              <w:rPr>
                <w:sz w:val="20"/>
                <w:szCs w:val="20"/>
                <w:highlight w:val="yellow"/>
              </w:rPr>
            </w:pPr>
            <w:r>
              <w:rPr>
                <w:sz w:val="20"/>
                <w:szCs w:val="20"/>
                <w:highlight w:val="yellow"/>
              </w:rPr>
            </w:r>
            <w:r>
              <w:rPr>
                <w:sz w:val="20"/>
                <w:szCs w:val="20"/>
                <w:highlight w:val="yellow"/>
              </w:rPr>
            </w:r>
            <w:r>
              <w:rPr>
                <w:sz w:val="20"/>
                <w:szCs w:val="20"/>
                <w:highlight w:val="yellow"/>
              </w:rPr>
            </w:r>
          </w:p>
        </w:tc>
      </w:tr>
    </w:tbl>
    <w:p>
      <w:pPr>
        <w:pStyle w:val="1578"/>
      </w:pPr>
      <w:r>
        <w:br w:type="page" w:clear="all"/>
      </w:r>
      <w:r/>
    </w:p>
    <w:tbl>
      <w:tblPr>
        <w:tblW w:w="960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88"/>
        <w:gridCol w:w="1981"/>
        <w:gridCol w:w="709"/>
        <w:gridCol w:w="1558"/>
        <w:gridCol w:w="1564"/>
        <w:gridCol w:w="1565"/>
        <w:gridCol w:w="1239"/>
      </w:tblGrid>
      <w:tr>
        <w:tblPrEx/>
        <w:trPr>
          <w:trHeight w:val="20"/>
        </w:trPr>
        <w:tc>
          <w:tcPr>
            <w:tcW w:w="988"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09.03.01</w:t>
            </w:r>
            <w:r>
              <w:rPr>
                <w:sz w:val="16"/>
                <w:szCs w:val="16"/>
              </w:rPr>
            </w:r>
            <w:r>
              <w:rPr>
                <w:sz w:val="16"/>
                <w:szCs w:val="16"/>
              </w:rPr>
            </w:r>
          </w:p>
        </w:tc>
        <w:tc>
          <w:tcPr>
            <w:tcW w:w="1981"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Информатика и вычислительная техника</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i/>
                <w:sz w:val="16"/>
                <w:szCs w:val="16"/>
                <w:highlight w:val="white"/>
              </w:rPr>
              <w:t xml:space="preserve">(Бакалавр)</w:t>
            </w:r>
            <w:r>
              <w:rPr>
                <w:sz w:val="16"/>
                <w:szCs w:val="16"/>
                <w:highlight w:val="white"/>
              </w:rPr>
            </w:r>
            <w:r>
              <w:rPr>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ИТб</w:t>
            </w:r>
            <w:r>
              <w:rPr>
                <w:sz w:val="16"/>
                <w:szCs w:val="16"/>
                <w:highlight w:val="white"/>
              </w:rPr>
            </w:r>
            <w:r>
              <w:rPr>
                <w:sz w:val="16"/>
                <w:szCs w:val="16"/>
                <w:highlight w:val="white"/>
              </w:rPr>
            </w:r>
          </w:p>
        </w:tc>
        <w:tc>
          <w:tcPr>
            <w:tcBorders>
              <w:top w:val="none" w:color="000000" w:sz="4" w:space="0"/>
            </w:tcBorders>
            <w:tcW w:w="1558" w:type="dxa"/>
            <w:vAlign w:val="center"/>
            <w:vMerge w:val="restart"/>
            <w:textDirection w:val="lrTb"/>
            <w:noWrap w:val="false"/>
          </w:tcPr>
          <w:p>
            <w:pPr>
              <w:pStyle w:val="1578"/>
              <w:ind w:left="0" w:right="0" w:firstLine="0"/>
              <w:jc w:val="left"/>
              <w:spacing w:before="0"/>
              <w:widowControl w:val="off"/>
              <w:rPr>
                <w:b/>
                <w:sz w:val="16"/>
                <w:szCs w:val="16"/>
              </w:rPr>
              <w:suppressLineNumbers w:val="0"/>
            </w:pPr>
            <w:r>
              <w:rPr>
                <w:b/>
                <w:sz w:val="16"/>
                <w:szCs w:val="16"/>
              </w:rPr>
              <w:t xml:space="preserve">ЕГЭ:</w:t>
            </w:r>
            <w:r>
              <w:rPr>
                <w:b/>
                <w:sz w:val="16"/>
                <w:szCs w:val="16"/>
              </w:rPr>
            </w:r>
            <w:r>
              <w:rPr>
                <w:b/>
                <w:sz w:val="16"/>
                <w:szCs w:val="16"/>
              </w:rPr>
            </w:r>
          </w:p>
          <w:p>
            <w:pPr>
              <w:pStyle w:val="1578"/>
              <w:numPr>
                <w:ilvl w:val="0"/>
                <w:numId w:val="122"/>
              </w:numPr>
              <w:ind w:left="0" w:right="0" w:firstLine="0"/>
              <w:jc w:val="left"/>
              <w:spacing w:before="0"/>
              <w:widowControl w:val="off"/>
              <w:tabs>
                <w:tab w:val="left" w:pos="216" w:leader="none"/>
              </w:tabs>
              <w:rPr>
                <w:sz w:val="16"/>
                <w:szCs w:val="16"/>
              </w:rPr>
              <w:suppressLineNumbers w:val="0"/>
            </w:pPr>
            <w:r>
              <w:rPr>
                <w:sz w:val="16"/>
                <w:szCs w:val="16"/>
              </w:rPr>
              <w:t xml:space="preserve">Русский язык</w:t>
            </w:r>
            <w:r>
              <w:rPr>
                <w:sz w:val="16"/>
                <w:szCs w:val="16"/>
              </w:rPr>
            </w:r>
            <w:r>
              <w:rPr>
                <w:sz w:val="16"/>
                <w:szCs w:val="16"/>
              </w:rPr>
            </w:r>
          </w:p>
          <w:p>
            <w:pPr>
              <w:pStyle w:val="1578"/>
              <w:ind w:left="0" w:right="0" w:firstLine="0"/>
              <w:jc w:val="left"/>
              <w:spacing w:before="0"/>
              <w:widowControl w:val="off"/>
              <w:tabs>
                <w:tab w:val="left" w:pos="216" w:leader="none"/>
              </w:tabs>
              <w:rPr>
                <w:sz w:val="16"/>
                <w:szCs w:val="16"/>
              </w:rPr>
              <w:suppressLineNumbers w:val="0"/>
            </w:pPr>
            <w:r>
              <w:rPr>
                <w:sz w:val="16"/>
                <w:szCs w:val="16"/>
              </w:rPr>
              <w:t xml:space="preserve">2. Математика (профильный уровень)</w:t>
            </w:r>
            <w:r>
              <w:rPr>
                <w:sz w:val="16"/>
                <w:szCs w:val="16"/>
              </w:rPr>
            </w:r>
            <w:r>
              <w:rPr>
                <w:sz w:val="16"/>
                <w:szCs w:val="16"/>
              </w:rPr>
            </w:r>
          </w:p>
          <w:p>
            <w:pPr>
              <w:pStyle w:val="1578"/>
              <w:ind w:left="0" w:right="0" w:firstLine="0"/>
              <w:jc w:val="left"/>
              <w:spacing w:before="0"/>
              <w:widowControl w:val="off"/>
              <w:tabs>
                <w:tab w:val="left" w:pos="216" w:leader="none"/>
              </w:tabs>
              <w:rPr>
                <w:sz w:val="16"/>
                <w:szCs w:val="16"/>
              </w:rPr>
              <w:suppressLineNumbers w:val="0"/>
            </w:pPr>
            <w:r>
              <w:rPr>
                <w:sz w:val="16"/>
                <w:szCs w:val="16"/>
              </w:rPr>
              <w:t xml:space="preserve">3. </w:t>
            </w:r>
            <w:r>
              <w:rPr>
                <w:sz w:val="16"/>
                <w:szCs w:val="16"/>
                <w:vertAlign w:val="superscript"/>
              </w:rPr>
              <w:t xml:space="preserve">*</w:t>
            </w:r>
            <w:r>
              <w:rPr>
                <w:sz w:val="16"/>
                <w:szCs w:val="16"/>
              </w:rPr>
              <w:t xml:space="preserve">Физика  </w:t>
            </w:r>
            <w:r>
              <w:rPr>
                <w:i/>
                <w:sz w:val="16"/>
                <w:szCs w:val="16"/>
              </w:rPr>
              <w:t xml:space="preserve">или </w:t>
            </w:r>
            <w:r>
              <w:rPr>
                <w:sz w:val="16"/>
                <w:szCs w:val="16"/>
              </w:rPr>
              <w:t xml:space="preserve">информатика и ИКТ </w:t>
            </w:r>
            <w:r>
              <w:rPr>
                <w:i/>
                <w:sz w:val="16"/>
                <w:szCs w:val="16"/>
              </w:rPr>
              <w:t xml:space="preserve">или</w:t>
            </w:r>
            <w:r>
              <w:rPr>
                <w:sz w:val="16"/>
                <w:szCs w:val="16"/>
              </w:rPr>
              <w:t xml:space="preserve"> химия</w:t>
            </w:r>
            <w:r>
              <w:rPr>
                <w:sz w:val="16"/>
                <w:szCs w:val="16"/>
              </w:rPr>
            </w:r>
          </w:p>
        </w:tc>
        <w:tc>
          <w:tcPr>
            <w:tcW w:w="1564" w:type="dxa"/>
            <w:vAlign w:val="center"/>
            <w:vMerge w:val="restart"/>
            <w:textDirection w:val="lrTb"/>
            <w:noWrap w:val="false"/>
          </w:tcPr>
          <w:p>
            <w:pPr>
              <w:pStyle w:val="1578"/>
              <w:ind w:left="0" w:right="0" w:firstLine="0"/>
              <w:jc w:val="left"/>
              <w:spacing w:before="0"/>
              <w:widowControl w:val="off"/>
              <w:rPr>
                <w:color w:val="000000"/>
                <w:sz w:val="16"/>
                <w:szCs w:val="16"/>
              </w:rPr>
              <w:suppressLineNumbers w:val="0"/>
            </w:pPr>
            <w:r>
              <w:rPr>
                <w:color w:val="000000"/>
                <w:sz w:val="16"/>
                <w:szCs w:val="16"/>
              </w:rPr>
              <w:t xml:space="preserve">1. Русский язык</w:t>
            </w:r>
            <w:r>
              <w:rPr>
                <w:color w:val="000000"/>
                <w:sz w:val="16"/>
                <w:szCs w:val="16"/>
              </w:rPr>
            </w:r>
            <w:r>
              <w:rPr>
                <w:color w:val="000000"/>
                <w:sz w:val="16"/>
                <w:szCs w:val="16"/>
              </w:rPr>
            </w:r>
          </w:p>
          <w:p>
            <w:pPr>
              <w:pStyle w:val="1578"/>
              <w:ind w:left="0" w:right="0" w:firstLine="0"/>
              <w:jc w:val="left"/>
              <w:spacing w:before="0"/>
              <w:widowControl w:val="off"/>
              <w:rPr>
                <w:color w:val="000000"/>
                <w:sz w:val="16"/>
                <w:szCs w:val="16"/>
              </w:rPr>
              <w:suppressLineNumbers w:val="0"/>
            </w:pPr>
            <w:r>
              <w:rPr>
                <w:color w:val="000000"/>
                <w:sz w:val="16"/>
                <w:szCs w:val="16"/>
              </w:rPr>
              <w:t xml:space="preserve">2. Прикладная математика </w:t>
            </w:r>
            <w:r>
              <w:rPr>
                <w:color w:val="000000"/>
                <w:sz w:val="16"/>
                <w:szCs w:val="16"/>
              </w:rPr>
            </w:r>
            <w:r>
              <w:rPr>
                <w:color w:val="000000"/>
                <w:sz w:val="16"/>
                <w:szCs w:val="16"/>
              </w:rPr>
            </w:r>
          </w:p>
          <w:p>
            <w:pPr>
              <w:pStyle w:val="1578"/>
              <w:ind w:left="0" w:right="0" w:firstLine="0"/>
              <w:jc w:val="left"/>
              <w:spacing w:before="0"/>
              <w:widowControl w:val="off"/>
              <w:rPr>
                <w:color w:val="000000"/>
                <w:sz w:val="16"/>
                <w:szCs w:val="16"/>
              </w:rPr>
              <w:suppressLineNumbers w:val="0"/>
            </w:pPr>
            <w:r>
              <w:rPr>
                <w:color w:val="000000"/>
                <w:sz w:val="16"/>
                <w:szCs w:val="16"/>
              </w:rPr>
              <w:t xml:space="preserve">3.</w:t>
            </w:r>
            <w:r>
              <w:rPr>
                <w:color w:val="000000"/>
                <w:sz w:val="16"/>
                <w:szCs w:val="16"/>
                <w:vertAlign w:val="superscript"/>
              </w:rPr>
              <w:t xml:space="preserve"> </w:t>
            </w:r>
            <w:r>
              <w:rPr>
                <w:color w:val="000000"/>
                <w:sz w:val="16"/>
                <w:szCs w:val="16"/>
              </w:rPr>
              <w:t xml:space="preserve">Прикладная физика </w:t>
            </w:r>
            <w:r>
              <w:rPr>
                <w:i/>
                <w:color w:val="000000"/>
                <w:sz w:val="16"/>
                <w:szCs w:val="16"/>
              </w:rPr>
              <w:t xml:space="preserve">или </w:t>
            </w:r>
            <w:r>
              <w:rPr>
                <w:color w:val="000000"/>
                <w:sz w:val="16"/>
                <w:szCs w:val="16"/>
              </w:rPr>
            </w:r>
            <w:r>
              <w:rPr>
                <w:color w:val="000000"/>
                <w:sz w:val="16"/>
                <w:szCs w:val="16"/>
              </w:rPr>
            </w:r>
          </w:p>
          <w:p>
            <w:pPr>
              <w:pStyle w:val="1578"/>
              <w:ind w:left="0" w:right="0" w:firstLine="0"/>
              <w:jc w:val="left"/>
              <w:spacing w:before="0"/>
              <w:widowControl w:val="off"/>
              <w:rPr>
                <w:i/>
                <w:color w:val="000000"/>
                <w:sz w:val="16"/>
                <w:szCs w:val="16"/>
              </w:rPr>
              <w:suppressLineNumbers w:val="0"/>
            </w:pPr>
            <w:r>
              <w:rPr>
                <w:i/>
                <w:color w:val="000000"/>
                <w:sz w:val="16"/>
                <w:szCs w:val="16"/>
              </w:rPr>
              <w:t xml:space="preserve">или </w:t>
            </w:r>
            <w:r>
              <w:rPr>
                <w:color w:val="000000"/>
                <w:sz w:val="16"/>
                <w:szCs w:val="16"/>
              </w:rPr>
              <w:t xml:space="preserve">химия в профессиональной деятельности</w:t>
            </w:r>
            <w:r>
              <w:rPr>
                <w:i/>
                <w:color w:val="000000"/>
                <w:sz w:val="16"/>
                <w:szCs w:val="16"/>
              </w:rPr>
              <w:t xml:space="preserve"> или </w:t>
            </w:r>
            <w:r>
              <w:rPr>
                <w:color w:val="000000"/>
                <w:sz w:val="16"/>
                <w:szCs w:val="16"/>
              </w:rPr>
              <w:t xml:space="preserve">информационное обеспечение профессиональной деятельности </w:t>
            </w:r>
            <w:r>
              <w:rPr>
                <w:i/>
                <w:color w:val="000000"/>
                <w:sz w:val="16"/>
                <w:szCs w:val="16"/>
              </w:rPr>
            </w:r>
          </w:p>
        </w:tc>
        <w:tc>
          <w:tcPr>
            <w:tcW w:w="1565" w:type="dxa"/>
            <w:vAlign w:val="center"/>
            <w:vMerge w:val="restart"/>
            <w:textDirection w:val="lrTb"/>
            <w:noWrap w:val="false"/>
          </w:tcPr>
          <w:p>
            <w:pPr>
              <w:pStyle w:val="1578"/>
              <w:ind w:left="0" w:right="0" w:firstLine="0"/>
              <w:jc w:val="left"/>
              <w:spacing w:before="0"/>
              <w:widowControl w:val="off"/>
              <w:rPr>
                <w:color w:val="000000"/>
                <w:sz w:val="16"/>
                <w:szCs w:val="16"/>
              </w:rPr>
              <w:suppressLineNumbers w:val="0"/>
            </w:pPr>
            <w:r>
              <w:rPr>
                <w:color w:val="000000"/>
                <w:sz w:val="16"/>
                <w:szCs w:val="16"/>
              </w:rPr>
              <w:t xml:space="preserve">1. Русский язык</w:t>
            </w:r>
            <w:r>
              <w:rPr>
                <w:color w:val="000000"/>
                <w:sz w:val="16"/>
                <w:szCs w:val="16"/>
              </w:rPr>
            </w:r>
            <w:r>
              <w:rPr>
                <w:color w:val="000000"/>
                <w:sz w:val="16"/>
                <w:szCs w:val="16"/>
              </w:rPr>
            </w:r>
          </w:p>
          <w:p>
            <w:pPr>
              <w:pStyle w:val="1578"/>
              <w:ind w:left="0" w:right="0" w:firstLine="0"/>
              <w:jc w:val="left"/>
              <w:spacing w:before="0"/>
              <w:widowControl w:val="off"/>
              <w:rPr>
                <w:color w:val="000000"/>
                <w:sz w:val="16"/>
                <w:szCs w:val="16"/>
              </w:rPr>
              <w:suppressLineNumbers w:val="0"/>
            </w:pPr>
            <w:r>
              <w:rPr>
                <w:color w:val="000000"/>
                <w:sz w:val="16"/>
                <w:szCs w:val="16"/>
              </w:rPr>
              <w:t xml:space="preserve">2. Прикладная математика </w:t>
            </w:r>
            <w:r>
              <w:rPr>
                <w:color w:val="000000"/>
                <w:sz w:val="16"/>
                <w:szCs w:val="16"/>
              </w:rPr>
            </w:r>
            <w:r>
              <w:rPr>
                <w:color w:val="000000"/>
                <w:sz w:val="16"/>
                <w:szCs w:val="16"/>
              </w:rPr>
            </w:r>
          </w:p>
          <w:p>
            <w:pPr>
              <w:pStyle w:val="1578"/>
              <w:ind w:left="0" w:right="0" w:firstLine="0"/>
              <w:jc w:val="left"/>
              <w:spacing w:before="0"/>
              <w:widowControl w:val="off"/>
              <w:rPr>
                <w:color w:val="000000"/>
                <w:sz w:val="16"/>
                <w:szCs w:val="16"/>
              </w:rPr>
              <w:suppressLineNumbers w:val="0"/>
            </w:pPr>
            <w:r>
              <w:rPr>
                <w:color w:val="000000"/>
                <w:sz w:val="16"/>
                <w:szCs w:val="16"/>
              </w:rPr>
              <w:t xml:space="preserve">3.</w:t>
            </w:r>
            <w:r>
              <w:rPr>
                <w:color w:val="000000"/>
                <w:sz w:val="16"/>
                <w:szCs w:val="16"/>
                <w:vertAlign w:val="superscript"/>
              </w:rPr>
              <w:t xml:space="preserve"> </w:t>
            </w:r>
            <w:r>
              <w:rPr>
                <w:color w:val="000000"/>
                <w:sz w:val="16"/>
                <w:szCs w:val="16"/>
              </w:rPr>
              <w:t xml:space="preserve">Прикладная физика </w:t>
            </w:r>
            <w:r>
              <w:rPr>
                <w:i/>
                <w:color w:val="000000"/>
                <w:sz w:val="16"/>
                <w:szCs w:val="16"/>
              </w:rPr>
              <w:t xml:space="preserve">или </w:t>
            </w:r>
            <w:r>
              <w:rPr>
                <w:color w:val="000000"/>
                <w:sz w:val="16"/>
                <w:szCs w:val="16"/>
              </w:rPr>
            </w:r>
            <w:r>
              <w:rPr>
                <w:color w:val="000000"/>
                <w:sz w:val="16"/>
                <w:szCs w:val="16"/>
              </w:rPr>
            </w:r>
          </w:p>
          <w:p>
            <w:pPr>
              <w:pStyle w:val="1578"/>
              <w:ind w:left="0" w:right="0" w:firstLine="0"/>
              <w:jc w:val="left"/>
              <w:spacing w:before="0"/>
              <w:widowControl w:val="off"/>
              <w:rPr>
                <w:i/>
                <w:color w:val="000000"/>
                <w:sz w:val="16"/>
                <w:szCs w:val="16"/>
              </w:rPr>
              <w:suppressLineNumbers w:val="0"/>
            </w:pPr>
            <w:r>
              <w:rPr>
                <w:i/>
                <w:color w:val="000000"/>
                <w:sz w:val="16"/>
                <w:szCs w:val="16"/>
              </w:rPr>
              <w:t xml:space="preserve">или </w:t>
            </w:r>
            <w:r>
              <w:rPr>
                <w:color w:val="000000"/>
                <w:sz w:val="16"/>
                <w:szCs w:val="16"/>
              </w:rPr>
              <w:t xml:space="preserve">химия в профессиональной деятельности</w:t>
            </w:r>
            <w:r>
              <w:rPr>
                <w:i/>
                <w:color w:val="000000"/>
                <w:sz w:val="16"/>
                <w:szCs w:val="16"/>
              </w:rPr>
              <w:t xml:space="preserve"> или </w:t>
            </w:r>
            <w:r>
              <w:rPr>
                <w:color w:val="000000"/>
                <w:sz w:val="16"/>
                <w:szCs w:val="16"/>
              </w:rPr>
              <w:t xml:space="preserve">информационное обеспечение профессиональной деятельности </w:t>
            </w:r>
            <w:r>
              <w:rPr>
                <w:i/>
                <w:color w:val="000000"/>
                <w:sz w:val="16"/>
                <w:szCs w:val="16"/>
              </w:rPr>
            </w:r>
          </w:p>
        </w:tc>
        <w:tc>
          <w:tcPr>
            <w:tcW w:w="1239" w:type="dxa"/>
            <w:vAlign w:val="center"/>
            <w:vMerge w:val="restart"/>
            <w:textDirection w:val="lrTb"/>
            <w:noWrap w:val="false"/>
          </w:tcPr>
          <w:p>
            <w:pPr>
              <w:pStyle w:val="1578"/>
              <w:numPr>
                <w:ilvl w:val="0"/>
                <w:numId w:val="124"/>
              </w:numPr>
              <w:ind w:left="0" w:right="0" w:firstLine="0"/>
              <w:jc w:val="left"/>
              <w:spacing w:before="0"/>
              <w:widowControl w:val="off"/>
              <w:tabs>
                <w:tab w:val="left" w:pos="216" w:leader="none"/>
              </w:tabs>
              <w:rPr>
                <w:sz w:val="16"/>
                <w:szCs w:val="16"/>
              </w:rPr>
              <w:suppressLineNumbers w:val="0"/>
            </w:pPr>
            <w:r>
              <w:rPr>
                <w:sz w:val="16"/>
                <w:szCs w:val="16"/>
              </w:rPr>
              <w:t xml:space="preserve">Русский язык</w:t>
            </w:r>
            <w:r>
              <w:rPr>
                <w:sz w:val="16"/>
                <w:szCs w:val="16"/>
              </w:rPr>
            </w:r>
            <w:r>
              <w:rPr>
                <w:sz w:val="16"/>
                <w:szCs w:val="16"/>
              </w:rPr>
            </w:r>
          </w:p>
          <w:p>
            <w:pPr>
              <w:pStyle w:val="1578"/>
              <w:ind w:left="0" w:right="0" w:firstLine="0"/>
              <w:jc w:val="left"/>
              <w:spacing w:before="0"/>
              <w:widowControl w:val="off"/>
              <w:tabs>
                <w:tab w:val="left" w:pos="216" w:leader="none"/>
              </w:tabs>
              <w:rPr>
                <w:sz w:val="16"/>
                <w:szCs w:val="16"/>
              </w:rPr>
              <w:suppressLineNumbers w:val="0"/>
            </w:pPr>
            <w:r>
              <w:rPr>
                <w:sz w:val="16"/>
                <w:szCs w:val="16"/>
              </w:rPr>
              <w:t xml:space="preserve">2. Математика (профильный уровень)</w:t>
            </w:r>
            <w:r>
              <w:rPr>
                <w:sz w:val="16"/>
                <w:szCs w:val="16"/>
              </w:rPr>
            </w:r>
            <w:r>
              <w:rPr>
                <w:sz w:val="16"/>
                <w:szCs w:val="16"/>
              </w:rPr>
            </w:r>
          </w:p>
          <w:p>
            <w:pPr>
              <w:pStyle w:val="1578"/>
              <w:ind w:left="0" w:right="0" w:firstLine="0"/>
              <w:jc w:val="left"/>
              <w:spacing w:before="0"/>
              <w:widowControl w:val="off"/>
              <w:tabs>
                <w:tab w:val="left" w:pos="216" w:leader="none"/>
              </w:tabs>
              <w:rPr>
                <w:sz w:val="16"/>
                <w:szCs w:val="16"/>
              </w:rPr>
              <w:suppressLineNumbers w:val="0"/>
            </w:pPr>
            <w:r>
              <w:rPr>
                <w:sz w:val="16"/>
                <w:szCs w:val="16"/>
              </w:rPr>
              <w:t xml:space="preserve">3. </w:t>
            </w:r>
            <w:r>
              <w:rPr>
                <w:sz w:val="16"/>
                <w:szCs w:val="16"/>
                <w:vertAlign w:val="superscript"/>
              </w:rPr>
              <w:t xml:space="preserve">*</w:t>
            </w:r>
            <w:r>
              <w:rPr>
                <w:sz w:val="16"/>
                <w:szCs w:val="16"/>
              </w:rPr>
              <w:t xml:space="preserve">Физика  </w:t>
            </w:r>
            <w:r>
              <w:rPr>
                <w:i/>
                <w:sz w:val="16"/>
                <w:szCs w:val="16"/>
              </w:rPr>
              <w:t xml:space="preserve">или </w:t>
            </w:r>
            <w:r>
              <w:rPr>
                <w:sz w:val="16"/>
                <w:szCs w:val="16"/>
              </w:rPr>
              <w:t xml:space="preserve">информатика и ИКТ </w:t>
            </w:r>
            <w:r>
              <w:rPr>
                <w:i/>
                <w:sz w:val="16"/>
                <w:szCs w:val="16"/>
              </w:rPr>
              <w:t xml:space="preserve">или</w:t>
            </w:r>
            <w:r>
              <w:rPr>
                <w:sz w:val="16"/>
                <w:szCs w:val="16"/>
              </w:rPr>
              <w:t xml:space="preserve"> химия </w:t>
            </w:r>
            <w:r>
              <w:rPr>
                <w:sz w:val="16"/>
                <w:szCs w:val="16"/>
              </w:rPr>
            </w:r>
          </w:p>
        </w:tc>
      </w:tr>
      <w:tr>
        <w:tblPrEx/>
        <w:trPr>
          <w:trHeight w:val="20"/>
        </w:trPr>
        <w:tc>
          <w:tcPr>
            <w:tcW w:w="988"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09.03.03</w:t>
            </w:r>
            <w:r>
              <w:rPr>
                <w:sz w:val="16"/>
                <w:szCs w:val="16"/>
              </w:rPr>
            </w:r>
            <w:r>
              <w:rPr>
                <w:sz w:val="16"/>
                <w:szCs w:val="16"/>
              </w:rPr>
            </w:r>
          </w:p>
        </w:tc>
        <w:tc>
          <w:tcPr>
            <w:tcW w:w="1981"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Прикладная информатика</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 </w:t>
            </w:r>
            <w:r>
              <w:rPr>
                <w:i/>
                <w:sz w:val="16"/>
                <w:szCs w:val="16"/>
                <w:highlight w:val="white"/>
              </w:rPr>
              <w:t xml:space="preserve">(Бакалавр)</w:t>
            </w:r>
            <w:r>
              <w:rPr>
                <w:sz w:val="16"/>
                <w:szCs w:val="16"/>
                <w:highlight w:val="white"/>
              </w:rPr>
            </w:r>
            <w:r>
              <w:rPr>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ПИб</w:t>
            </w:r>
            <w:r>
              <w:rPr>
                <w:sz w:val="16"/>
                <w:szCs w:val="16"/>
                <w:highlight w:val="white"/>
              </w:rPr>
            </w:r>
            <w:r>
              <w:rPr>
                <w:sz w:val="16"/>
                <w:szCs w:val="16"/>
                <w:highlight w:val="white"/>
              </w:rPr>
            </w:r>
          </w:p>
        </w:tc>
        <w:tc>
          <w:tcPr>
            <w:tcW w:w="1558"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564" w:type="dxa"/>
            <w:vAlign w:val="center"/>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565" w:type="dxa"/>
            <w:vAlign w:val="top"/>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239" w:type="dxa"/>
            <w:vAlign w:val="top"/>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r>
      <w:tr>
        <w:tblPrEx/>
        <w:trPr>
          <w:trHeight w:val="20"/>
        </w:trPr>
        <w:tc>
          <w:tcPr>
            <w:tcW w:w="988"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09.03.04</w:t>
            </w:r>
            <w:r>
              <w:rPr>
                <w:sz w:val="16"/>
                <w:szCs w:val="16"/>
              </w:rPr>
            </w:r>
            <w:r>
              <w:rPr>
                <w:sz w:val="16"/>
                <w:szCs w:val="16"/>
              </w:rPr>
            </w:r>
          </w:p>
        </w:tc>
        <w:tc>
          <w:tcPr>
            <w:tcW w:w="1981"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Программная инженерия </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i/>
                <w:sz w:val="16"/>
                <w:szCs w:val="16"/>
                <w:highlight w:val="white"/>
              </w:rPr>
              <w:t xml:space="preserve">(Бакалавр)</w:t>
            </w:r>
            <w:r>
              <w:rPr>
                <w:sz w:val="16"/>
                <w:szCs w:val="16"/>
                <w:highlight w:val="white"/>
              </w:rPr>
            </w:r>
            <w:r>
              <w:rPr>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ПИжб</w:t>
            </w:r>
            <w:r>
              <w:rPr>
                <w:sz w:val="16"/>
                <w:szCs w:val="16"/>
                <w:highlight w:val="white"/>
              </w:rPr>
            </w:r>
            <w:r>
              <w:rPr>
                <w:sz w:val="16"/>
                <w:szCs w:val="16"/>
                <w:highlight w:val="white"/>
              </w:rPr>
            </w:r>
          </w:p>
        </w:tc>
        <w:tc>
          <w:tcPr>
            <w:tcW w:w="1558"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564" w:type="dxa"/>
            <w:vAlign w:val="center"/>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565" w:type="dxa"/>
            <w:vAlign w:val="top"/>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239" w:type="dxa"/>
            <w:vAlign w:val="top"/>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r>
      <w:tr>
        <w:tblPrEx/>
        <w:trPr>
          <w:trHeight w:val="20"/>
        </w:trPr>
        <w:tc>
          <w:tcPr>
            <w:tcW w:w="988"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27.03.04</w:t>
            </w:r>
            <w:r>
              <w:rPr>
                <w:sz w:val="16"/>
                <w:szCs w:val="16"/>
              </w:rPr>
            </w:r>
            <w:r>
              <w:rPr>
                <w:sz w:val="16"/>
                <w:szCs w:val="16"/>
              </w:rPr>
            </w:r>
          </w:p>
        </w:tc>
        <w:tc>
          <w:tcPr>
            <w:tcW w:w="1981"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t xml:space="preserve">Управление </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в технических системах</w:t>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i/>
                <w:sz w:val="16"/>
                <w:szCs w:val="16"/>
                <w:highlight w:val="white"/>
              </w:rPr>
              <w:t xml:space="preserve">(Бакалавр)</w:t>
            </w:r>
            <w:r>
              <w:rPr>
                <w:sz w:val="16"/>
                <w:szCs w:val="16"/>
                <w:highlight w:val="white"/>
              </w:rPr>
            </w:r>
            <w:r>
              <w:rPr>
                <w:sz w:val="16"/>
                <w:szCs w:val="16"/>
                <w:highlight w:val="white"/>
              </w:rPr>
            </w:r>
          </w:p>
        </w:tc>
        <w:tc>
          <w:tcPr>
            <w:tcW w:w="709" w:type="dxa"/>
            <w:vAlign w:val="center"/>
            <w:textDirection w:val="lrTb"/>
            <w:noWrap w:val="false"/>
          </w:tcPr>
          <w:p>
            <w:pPr>
              <w:pStyle w:val="1578"/>
              <w:ind w:left="0" w:right="0" w:firstLine="0"/>
              <w:jc w:val="center"/>
              <w:spacing w:before="0"/>
              <w:widowControl w:val="off"/>
              <w:rPr>
                <w:sz w:val="16"/>
                <w:szCs w:val="16"/>
                <w:highlight w:val="white"/>
              </w:rPr>
              <w:suppressLineNumbers w:val="0"/>
            </w:pPr>
            <w:r>
              <w:rPr>
                <w:sz w:val="16"/>
                <w:szCs w:val="16"/>
                <w:highlight w:val="white"/>
              </w:rPr>
            </w:r>
            <w:r>
              <w:rPr>
                <w:sz w:val="16"/>
                <w:szCs w:val="16"/>
                <w:highlight w:val="white"/>
              </w:rPr>
            </w:r>
            <w:r>
              <w:rPr>
                <w:sz w:val="16"/>
                <w:szCs w:val="16"/>
                <w:highlight w:val="white"/>
              </w:rPr>
            </w:r>
          </w:p>
          <w:p>
            <w:pPr>
              <w:pStyle w:val="1578"/>
              <w:ind w:left="0" w:right="0" w:firstLine="0"/>
              <w:jc w:val="center"/>
              <w:spacing w:before="0"/>
              <w:widowControl w:val="off"/>
              <w:rPr>
                <w:sz w:val="16"/>
                <w:szCs w:val="16"/>
                <w:highlight w:val="white"/>
              </w:rPr>
              <w:suppressLineNumbers w:val="0"/>
            </w:pPr>
            <w:r>
              <w:rPr>
                <w:sz w:val="16"/>
                <w:szCs w:val="16"/>
                <w:highlight w:val="white"/>
              </w:rPr>
              <w:t xml:space="preserve">УСб</w:t>
            </w:r>
            <w:r>
              <w:rPr>
                <w:sz w:val="16"/>
                <w:szCs w:val="16"/>
                <w:highlight w:val="white"/>
              </w:rPr>
            </w:r>
            <w:r>
              <w:rPr>
                <w:sz w:val="16"/>
                <w:szCs w:val="16"/>
                <w:highlight w:val="white"/>
              </w:rPr>
            </w:r>
          </w:p>
        </w:tc>
        <w:tc>
          <w:tcPr>
            <w:tcW w:w="1558" w:type="dxa"/>
            <w:vAlign w:val="center"/>
            <w:vMerge w:val="continue"/>
            <w:textDirection w:val="lrTb"/>
            <w:noWrap w:val="false"/>
          </w:tcPr>
          <w:p>
            <w:pPr>
              <w:pStyle w:val="1578"/>
              <w:jc w:val="both"/>
              <w:spacing w:before="0"/>
              <w:widowControl w:val="off"/>
              <w:rPr>
                <w:sz w:val="16"/>
                <w:szCs w:val="16"/>
              </w:rPr>
            </w:pPr>
            <w:r>
              <w:rPr>
                <w:sz w:val="16"/>
                <w:szCs w:val="16"/>
              </w:rPr>
            </w:r>
            <w:r>
              <w:rPr>
                <w:sz w:val="16"/>
                <w:szCs w:val="16"/>
              </w:rPr>
            </w:r>
            <w:r>
              <w:rPr>
                <w:sz w:val="16"/>
                <w:szCs w:val="16"/>
              </w:rPr>
            </w:r>
          </w:p>
        </w:tc>
        <w:tc>
          <w:tcPr>
            <w:tcW w:w="1564" w:type="dxa"/>
            <w:vAlign w:val="center"/>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565" w:type="dxa"/>
            <w:vAlign w:val="top"/>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239" w:type="dxa"/>
            <w:vAlign w:val="top"/>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r>
      <w:tr>
        <w:tblPrEx/>
        <w:trPr>
          <w:trHeight w:val="20"/>
        </w:trPr>
        <w:tc>
          <w:tcPr>
            <w:tcW w:w="988"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09.04.01</w:t>
            </w:r>
            <w:r>
              <w:rPr>
                <w:sz w:val="16"/>
                <w:szCs w:val="16"/>
              </w:rPr>
            </w:r>
            <w:r>
              <w:rPr>
                <w:sz w:val="16"/>
                <w:szCs w:val="16"/>
              </w:rPr>
            </w:r>
          </w:p>
        </w:tc>
        <w:tc>
          <w:tcPr>
            <w:tcW w:w="1981"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Информатика и </w:t>
              <w:br/>
              <w:t xml:space="preserve">вычислительная техника</w:t>
            </w:r>
            <w:r>
              <w:rPr>
                <w:sz w:val="16"/>
                <w:szCs w:val="16"/>
              </w:rPr>
            </w:r>
            <w:r>
              <w:rPr>
                <w:sz w:val="16"/>
                <w:szCs w:val="16"/>
              </w:rPr>
            </w:r>
          </w:p>
          <w:p>
            <w:pPr>
              <w:pStyle w:val="1578"/>
              <w:ind w:left="0" w:right="0" w:firstLine="0"/>
              <w:jc w:val="center"/>
              <w:spacing w:before="0"/>
              <w:widowControl w:val="off"/>
              <w:rPr>
                <w:sz w:val="16"/>
                <w:szCs w:val="16"/>
              </w:rPr>
              <w:suppressLineNumbers w:val="0"/>
            </w:pPr>
            <w:r>
              <w:rPr>
                <w:i/>
                <w:sz w:val="16"/>
                <w:szCs w:val="16"/>
              </w:rPr>
              <w:t xml:space="preserve">(Магистр)</w:t>
            </w:r>
            <w:r>
              <w:rPr>
                <w:sz w:val="16"/>
                <w:szCs w:val="16"/>
              </w:rPr>
            </w:r>
            <w:r>
              <w:rPr>
                <w:sz w:val="16"/>
                <w:szCs w:val="16"/>
              </w:rPr>
            </w:r>
          </w:p>
        </w:tc>
        <w:tc>
          <w:tcPr>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ИТм</w:t>
            </w:r>
            <w:r>
              <w:rPr>
                <w:sz w:val="16"/>
                <w:szCs w:val="16"/>
              </w:rPr>
            </w:r>
            <w:r>
              <w:rPr>
                <w:sz w:val="16"/>
                <w:szCs w:val="16"/>
              </w:rPr>
            </w:r>
          </w:p>
        </w:tc>
        <w:tc>
          <w:tcPr>
            <w:tcW w:w="1558"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tc>
        <w:tc>
          <w:tcPr>
            <w:tcW w:w="1564"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t xml:space="preserve">-</w:t>
            </w:r>
            <w:r>
              <w:rPr>
                <w:sz w:val="16"/>
                <w:szCs w:val="16"/>
              </w:rPr>
            </w:r>
            <w:r>
              <w:rPr>
                <w:sz w:val="16"/>
                <w:szCs w:val="16"/>
              </w:rPr>
            </w:r>
          </w:p>
        </w:tc>
        <w:tc>
          <w:tcPr>
            <w:tcW w:w="1565" w:type="dxa"/>
            <w:vAlign w:val="center"/>
            <w:vMerge w:val="restart"/>
            <w:textDirection w:val="lrTb"/>
            <w:noWrap w:val="false"/>
          </w:tcPr>
          <w:p>
            <w:pPr>
              <w:pStyle w:val="1578"/>
              <w:ind w:left="0" w:right="0" w:firstLine="0"/>
              <w:jc w:val="left"/>
              <w:spacing w:before="0"/>
              <w:rPr>
                <w:sz w:val="16"/>
                <w:szCs w:val="16"/>
              </w:rPr>
              <w:suppressLineNumbers w:val="0"/>
            </w:pPr>
            <w:r>
              <w:rPr>
                <w:sz w:val="16"/>
                <w:szCs w:val="16"/>
              </w:rPr>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Тестирование по профилю </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t xml:space="preserve">подготовки</w:t>
            </w:r>
            <w:r>
              <w:rPr>
                <w:sz w:val="16"/>
                <w:szCs w:val="16"/>
              </w:rPr>
            </w:r>
            <w:r>
              <w:rPr>
                <w:sz w:val="16"/>
                <w:szCs w:val="16"/>
              </w:rPr>
            </w:r>
          </w:p>
          <w:p>
            <w:pPr>
              <w:pStyle w:val="1578"/>
              <w:ind w:left="0" w:right="0" w:firstLine="0"/>
              <w:jc w:val="left"/>
              <w:spacing w:before="0"/>
              <w:widowControl w:val="off"/>
              <w:rPr>
                <w:sz w:val="16"/>
                <w:szCs w:val="16"/>
              </w:rPr>
              <w:suppressLineNumbers w:val="0"/>
            </w:pPr>
            <w:r>
              <w:rPr>
                <w:sz w:val="16"/>
                <w:szCs w:val="16"/>
              </w:rPr>
            </w:r>
            <w:r>
              <w:rPr>
                <w:sz w:val="16"/>
                <w:szCs w:val="16"/>
              </w:rPr>
            </w:r>
            <w:r>
              <w:rPr>
                <w:sz w:val="16"/>
                <w:szCs w:val="16"/>
              </w:rPr>
            </w:r>
          </w:p>
        </w:tc>
        <w:tc>
          <w:tcPr>
            <w:tcW w:w="1239" w:type="dxa"/>
            <w:vAlign w:val="center"/>
            <w:vMerge w:val="restart"/>
            <w:textDirection w:val="lrTb"/>
            <w:noWrap w:val="false"/>
          </w:tcPr>
          <w:p>
            <w:pPr>
              <w:pStyle w:val="1578"/>
              <w:ind w:left="0" w:right="0" w:firstLine="0"/>
              <w:jc w:val="left"/>
              <w:spacing w:before="0"/>
              <w:widowControl w:val="off"/>
              <w:rPr>
                <w:sz w:val="16"/>
                <w:szCs w:val="16"/>
              </w:rPr>
              <w:suppressLineNumbers w:val="0"/>
            </w:pPr>
            <w:r>
              <w:rPr>
                <w:sz w:val="16"/>
                <w:szCs w:val="16"/>
              </w:rPr>
              <w:t xml:space="preserve">-</w:t>
            </w:r>
            <w:r>
              <w:rPr>
                <w:sz w:val="16"/>
                <w:szCs w:val="16"/>
              </w:rPr>
            </w:r>
            <w:r>
              <w:rPr>
                <w:sz w:val="16"/>
                <w:szCs w:val="16"/>
              </w:rPr>
            </w:r>
          </w:p>
        </w:tc>
      </w:tr>
      <w:tr>
        <w:tblPrEx/>
        <w:trPr>
          <w:trHeight w:val="20"/>
        </w:trPr>
        <w:tc>
          <w:tcPr>
            <w:tcW w:w="988"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09.04.03</w:t>
            </w:r>
            <w:r>
              <w:rPr>
                <w:sz w:val="16"/>
                <w:szCs w:val="16"/>
              </w:rPr>
            </w:r>
            <w:r>
              <w:rPr>
                <w:sz w:val="16"/>
                <w:szCs w:val="16"/>
              </w:rPr>
            </w:r>
          </w:p>
        </w:tc>
        <w:tc>
          <w:tcPr>
            <w:tcW w:w="1981"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Прикладная информатика</w:t>
            </w:r>
            <w:r>
              <w:rPr>
                <w:sz w:val="16"/>
                <w:szCs w:val="16"/>
              </w:rPr>
            </w:r>
            <w:r>
              <w:rPr>
                <w:sz w:val="16"/>
                <w:szCs w:val="16"/>
              </w:rPr>
            </w:r>
          </w:p>
          <w:p>
            <w:pPr>
              <w:pStyle w:val="1578"/>
              <w:ind w:left="0" w:right="0" w:firstLine="0"/>
              <w:jc w:val="center"/>
              <w:spacing w:before="0"/>
              <w:widowControl w:val="off"/>
              <w:rPr>
                <w:sz w:val="16"/>
                <w:szCs w:val="16"/>
              </w:rPr>
              <w:suppressLineNumbers w:val="0"/>
            </w:pPr>
            <w:r>
              <w:rPr>
                <w:sz w:val="16"/>
                <w:szCs w:val="16"/>
              </w:rPr>
              <w:t xml:space="preserve"> </w:t>
            </w:r>
            <w:r>
              <w:rPr>
                <w:i/>
                <w:sz w:val="16"/>
                <w:szCs w:val="16"/>
              </w:rPr>
              <w:t xml:space="preserve">(Магистр)</w:t>
            </w:r>
            <w:r>
              <w:rPr>
                <w:sz w:val="16"/>
                <w:szCs w:val="16"/>
              </w:rPr>
            </w:r>
            <w:r>
              <w:rPr>
                <w:sz w:val="16"/>
                <w:szCs w:val="16"/>
              </w:rPr>
            </w:r>
          </w:p>
        </w:tc>
        <w:tc>
          <w:tcPr>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ПИм</w:t>
            </w:r>
            <w:r>
              <w:rPr>
                <w:sz w:val="16"/>
                <w:szCs w:val="16"/>
              </w:rPr>
            </w:r>
            <w:r>
              <w:rPr>
                <w:sz w:val="16"/>
                <w:szCs w:val="16"/>
              </w:rPr>
            </w:r>
          </w:p>
        </w:tc>
        <w:tc>
          <w:tcPr>
            <w:tcW w:w="1558" w:type="dxa"/>
            <w:vAlign w:val="center"/>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564" w:type="dxa"/>
            <w:vAlign w:val="center"/>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565" w:type="dxa"/>
            <w:vAlign w:val="center"/>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239" w:type="dxa"/>
            <w:vAlign w:val="top"/>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r>
      <w:tr>
        <w:tblPrEx/>
        <w:trPr>
          <w:trHeight w:val="20"/>
        </w:trPr>
        <w:tc>
          <w:tcPr>
            <w:tcW w:w="988"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09.04.04</w:t>
            </w:r>
            <w:r>
              <w:rPr>
                <w:sz w:val="16"/>
                <w:szCs w:val="16"/>
              </w:rPr>
            </w:r>
            <w:r>
              <w:rPr>
                <w:sz w:val="16"/>
                <w:szCs w:val="16"/>
              </w:rPr>
            </w:r>
          </w:p>
        </w:tc>
        <w:tc>
          <w:tcPr>
            <w:tcW w:w="1981"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Программная инженерия </w:t>
            </w:r>
            <w:r>
              <w:rPr>
                <w:sz w:val="16"/>
                <w:szCs w:val="16"/>
              </w:rPr>
            </w:r>
            <w:r>
              <w:rPr>
                <w:sz w:val="16"/>
                <w:szCs w:val="16"/>
              </w:rPr>
            </w:r>
          </w:p>
          <w:p>
            <w:pPr>
              <w:pStyle w:val="1578"/>
              <w:ind w:left="0" w:right="0" w:firstLine="0"/>
              <w:jc w:val="center"/>
              <w:spacing w:before="0"/>
              <w:widowControl w:val="off"/>
              <w:rPr>
                <w:sz w:val="16"/>
                <w:szCs w:val="16"/>
              </w:rPr>
              <w:suppressLineNumbers w:val="0"/>
            </w:pPr>
            <w:r>
              <w:rPr>
                <w:i/>
                <w:sz w:val="16"/>
                <w:szCs w:val="16"/>
              </w:rPr>
              <w:t xml:space="preserve">(Магистр)</w:t>
            </w:r>
            <w:r>
              <w:rPr>
                <w:sz w:val="16"/>
                <w:szCs w:val="16"/>
              </w:rPr>
            </w:r>
            <w:r>
              <w:rPr>
                <w:sz w:val="16"/>
                <w:szCs w:val="16"/>
              </w:rPr>
            </w:r>
          </w:p>
        </w:tc>
        <w:tc>
          <w:tcPr>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ПИжм</w:t>
            </w:r>
            <w:r>
              <w:rPr>
                <w:sz w:val="16"/>
                <w:szCs w:val="16"/>
              </w:rPr>
            </w:r>
            <w:r>
              <w:rPr>
                <w:sz w:val="16"/>
                <w:szCs w:val="16"/>
              </w:rPr>
            </w:r>
          </w:p>
        </w:tc>
        <w:tc>
          <w:tcPr>
            <w:tcW w:w="1558" w:type="dxa"/>
            <w:vAlign w:val="center"/>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564" w:type="dxa"/>
            <w:vAlign w:val="center"/>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565" w:type="dxa"/>
            <w:vAlign w:val="center"/>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239" w:type="dxa"/>
            <w:vAlign w:val="top"/>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r>
      <w:tr>
        <w:tblPrEx/>
        <w:trPr>
          <w:trHeight w:val="20"/>
        </w:trPr>
        <w:tc>
          <w:tcPr>
            <w:tcW w:w="988"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27.04.04</w:t>
            </w:r>
            <w:r>
              <w:rPr>
                <w:sz w:val="16"/>
                <w:szCs w:val="16"/>
              </w:rPr>
            </w:r>
            <w:r>
              <w:rPr>
                <w:sz w:val="16"/>
                <w:szCs w:val="16"/>
              </w:rPr>
            </w:r>
          </w:p>
        </w:tc>
        <w:tc>
          <w:tcPr>
            <w:tcW w:w="1981"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Управление в технических системах</w:t>
            </w:r>
            <w:r>
              <w:rPr>
                <w:sz w:val="16"/>
                <w:szCs w:val="16"/>
              </w:rPr>
            </w:r>
            <w:r>
              <w:rPr>
                <w:sz w:val="16"/>
                <w:szCs w:val="16"/>
              </w:rPr>
            </w:r>
          </w:p>
          <w:p>
            <w:pPr>
              <w:pStyle w:val="1578"/>
              <w:ind w:left="0" w:right="0" w:firstLine="0"/>
              <w:jc w:val="center"/>
              <w:spacing w:before="0"/>
              <w:widowControl w:val="off"/>
              <w:rPr>
                <w:sz w:val="16"/>
                <w:szCs w:val="16"/>
              </w:rPr>
              <w:suppressLineNumbers w:val="0"/>
            </w:pPr>
            <w:r>
              <w:rPr>
                <w:i/>
                <w:sz w:val="16"/>
                <w:szCs w:val="16"/>
              </w:rPr>
              <w:t xml:space="preserve">(Магистр)</w:t>
            </w:r>
            <w:r>
              <w:rPr>
                <w:sz w:val="16"/>
                <w:szCs w:val="16"/>
              </w:rPr>
            </w:r>
            <w:r>
              <w:rPr>
                <w:sz w:val="16"/>
                <w:szCs w:val="16"/>
              </w:rPr>
            </w:r>
          </w:p>
        </w:tc>
        <w:tc>
          <w:tcPr>
            <w:tcW w:w="709" w:type="dxa"/>
            <w:vAlign w:val="center"/>
            <w:textDirection w:val="lrTb"/>
            <w:noWrap w:val="false"/>
          </w:tcPr>
          <w:p>
            <w:pPr>
              <w:pStyle w:val="1578"/>
              <w:ind w:left="0" w:right="0" w:firstLine="0"/>
              <w:jc w:val="center"/>
              <w:spacing w:before="0"/>
              <w:widowControl w:val="off"/>
              <w:rPr>
                <w:sz w:val="16"/>
                <w:szCs w:val="16"/>
              </w:rPr>
              <w:suppressLineNumbers w:val="0"/>
            </w:pPr>
            <w:r>
              <w:rPr>
                <w:sz w:val="16"/>
                <w:szCs w:val="16"/>
              </w:rPr>
              <w:t xml:space="preserve">УСм</w:t>
            </w:r>
            <w:r>
              <w:rPr>
                <w:sz w:val="16"/>
                <w:szCs w:val="16"/>
              </w:rPr>
            </w:r>
            <w:r>
              <w:rPr>
                <w:sz w:val="16"/>
                <w:szCs w:val="16"/>
              </w:rPr>
            </w:r>
          </w:p>
        </w:tc>
        <w:tc>
          <w:tcPr>
            <w:tcW w:w="1558" w:type="dxa"/>
            <w:vAlign w:val="center"/>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564" w:type="dxa"/>
            <w:vAlign w:val="center"/>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565" w:type="dxa"/>
            <w:vAlign w:val="center"/>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c>
          <w:tcPr>
            <w:tcW w:w="1239" w:type="dxa"/>
            <w:vAlign w:val="top"/>
            <w:vMerge w:val="continue"/>
            <w:textDirection w:val="lrTb"/>
            <w:noWrap w:val="false"/>
          </w:tcPr>
          <w:p>
            <w:pPr>
              <w:pStyle w:val="1578"/>
              <w:jc w:val="both"/>
              <w:spacing w:before="0"/>
              <w:widowControl w:val="off"/>
              <w:rPr>
                <w:color w:val="ff0000"/>
                <w:sz w:val="16"/>
                <w:szCs w:val="16"/>
              </w:rPr>
            </w:pPr>
            <w:r>
              <w:rPr>
                <w:color w:val="ff0000"/>
                <w:sz w:val="16"/>
                <w:szCs w:val="16"/>
              </w:rPr>
            </w:r>
            <w:r>
              <w:rPr>
                <w:color w:val="ff0000"/>
                <w:sz w:val="16"/>
                <w:szCs w:val="16"/>
              </w:rPr>
            </w:r>
            <w:r>
              <w:rPr>
                <w:color w:val="ff0000"/>
                <w:sz w:val="16"/>
                <w:szCs w:val="16"/>
              </w:rPr>
            </w:r>
          </w:p>
        </w:tc>
      </w:tr>
    </w:tbl>
    <w:p>
      <w:pPr>
        <w:pStyle w:val="1578"/>
        <w:spacing w:before="0"/>
        <w:widowControl w:val="off"/>
        <w:tabs>
          <w:tab w:val="left" w:pos="675" w:leader="none"/>
        </w:tabs>
        <w:rPr>
          <w:i/>
          <w:sz w:val="22"/>
          <w:szCs w:val="22"/>
        </w:rPr>
      </w:pPr>
      <w:r>
        <w:rPr>
          <w:i/>
          <w:sz w:val="22"/>
          <w:szCs w:val="22"/>
        </w:rPr>
        <w:tab/>
      </w:r>
      <w:r>
        <w:rPr>
          <w:i/>
          <w:sz w:val="22"/>
          <w:szCs w:val="22"/>
        </w:rPr>
      </w:r>
      <w:r>
        <w:rPr>
          <w:i/>
          <w:sz w:val="22"/>
          <w:szCs w:val="22"/>
        </w:rPr>
      </w:r>
    </w:p>
    <w:p>
      <w:pPr>
        <w:pStyle w:val="1578"/>
        <w:ind w:left="410" w:right="118"/>
        <w:jc w:val="right"/>
        <w:spacing w:before="5"/>
        <w:widowControl w:val="off"/>
        <w:rPr>
          <w:bCs/>
          <w:lang w:eastAsia="en-US"/>
        </w:rPr>
        <w:outlineLvl w:val="0"/>
      </w:pPr>
      <w:r/>
      <w:bookmarkStart w:id="0" w:name="undefined"/>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118"/>
        <w:jc w:val="right"/>
        <w:spacing w:before="5"/>
        <w:widowControl w:val="off"/>
        <w:rPr>
          <w:bCs/>
          <w:lang w:eastAsia="en-US"/>
        </w:rPr>
        <w:outlineLvl w:val="0"/>
      </w:pPr>
      <w:r>
        <w:rPr>
          <w:bCs/>
          <w:lang w:eastAsia="en-US"/>
        </w:rPr>
      </w:r>
      <w:r>
        <w:rPr>
          <w:bCs/>
          <w:lang w:eastAsia="en-US"/>
        </w:rPr>
      </w:r>
      <w:r>
        <w:rPr>
          <w:bCs/>
          <w:lang w:eastAsia="en-US"/>
        </w:rPr>
      </w:r>
    </w:p>
    <w:p>
      <w:pPr>
        <w:ind w:left="410" w:right="118"/>
        <w:jc w:val="right"/>
        <w:spacing w:before="5"/>
        <w:widowControl w:val="off"/>
        <w:rPr>
          <w:lang w:eastAsia="en-US"/>
        </w:rPr>
        <w:outlineLvl w:val="0"/>
      </w:pPr>
      <w:r>
        <w:rPr>
          <w:bCs/>
          <w:highlight w:val="none"/>
          <w:lang w:eastAsia="en-US"/>
        </w:rPr>
      </w:r>
      <w:r>
        <w:rPr>
          <w:lang w:eastAsia="en-US"/>
        </w:rPr>
      </w:r>
      <w:r>
        <w:rPr>
          <w:lang w:eastAsia="en-US"/>
        </w:rPr>
      </w:r>
    </w:p>
    <w:p>
      <w:pPr>
        <w:ind w:left="410" w:right="118"/>
        <w:jc w:val="right"/>
        <w:spacing w:before="5"/>
        <w:widowControl w:val="off"/>
        <w:rPr>
          <w:highlight w:val="none"/>
          <w:lang w:eastAsia="en-US"/>
        </w:rPr>
        <w:outlineLvl w:val="0"/>
      </w:pPr>
      <w:r>
        <w:rPr>
          <w:bCs/>
          <w:highlight w:val="none"/>
          <w:lang w:eastAsia="en-US"/>
        </w:rPr>
      </w:r>
      <w:r>
        <w:rPr>
          <w:highlight w:val="none"/>
          <w:lang w:eastAsia="en-US"/>
        </w:rPr>
      </w:r>
      <w:r>
        <w:rPr>
          <w:highlight w:val="none"/>
          <w:lang w:eastAsia="en-US"/>
        </w:rPr>
      </w:r>
    </w:p>
    <w:p>
      <w:pPr>
        <w:ind w:left="410" w:right="118"/>
        <w:jc w:val="right"/>
        <w:spacing w:before="5"/>
        <w:widowControl w:val="off"/>
        <w:rPr>
          <w:highlight w:val="none"/>
          <w:lang w:eastAsia="en-US"/>
        </w:rPr>
        <w:outlineLvl w:val="0"/>
      </w:pPr>
      <w:r>
        <w:rPr>
          <w:highlight w:val="none"/>
          <w:lang w:eastAsia="en-US"/>
        </w:rPr>
      </w:r>
      <w:r>
        <w:rPr>
          <w:highlight w:val="none"/>
          <w:lang w:eastAsia="en-US"/>
        </w:rPr>
      </w:r>
      <w:r>
        <w:rPr>
          <w:highlight w:val="none"/>
          <w:lang w:eastAsia="en-US"/>
        </w:rPr>
      </w:r>
    </w:p>
    <w:p>
      <w:pPr>
        <w:ind w:left="410" w:right="118"/>
        <w:jc w:val="right"/>
        <w:spacing w:before="5"/>
        <w:widowControl w:val="off"/>
        <w:rPr>
          <w:highlight w:val="none"/>
          <w:lang w:eastAsia="en-US"/>
        </w:rPr>
        <w:outlineLvl w:val="0"/>
      </w:pPr>
      <w:r>
        <w:rPr>
          <w:highlight w:val="none"/>
          <w:lang w:eastAsia="en-US"/>
        </w:rPr>
      </w:r>
      <w:r>
        <w:rPr>
          <w:highlight w:val="none"/>
          <w:lang w:eastAsia="en-US"/>
        </w:rPr>
      </w:r>
      <w:r>
        <w:rPr>
          <w:highlight w:val="none"/>
          <w:lang w:eastAsia="en-US"/>
        </w:rPr>
      </w:r>
    </w:p>
    <w:p>
      <w:pPr>
        <w:ind w:left="410" w:right="118"/>
        <w:jc w:val="right"/>
        <w:spacing w:before="5"/>
        <w:widowControl w:val="off"/>
        <w:rPr>
          <w:highlight w:val="none"/>
          <w:lang w:eastAsia="en-US"/>
        </w:rPr>
        <w:outlineLvl w:val="0"/>
      </w:pPr>
      <w:r>
        <w:rPr>
          <w:highlight w:val="none"/>
          <w:lang w:eastAsia="en-US"/>
        </w:rPr>
      </w:r>
      <w:r>
        <w:rPr>
          <w:highlight w:val="none"/>
          <w:lang w:eastAsia="en-US"/>
        </w:rPr>
      </w:r>
      <w:r>
        <w:rPr>
          <w:highlight w:val="none"/>
          <w:lang w:eastAsia="en-US"/>
        </w:rPr>
      </w:r>
    </w:p>
    <w:p>
      <w:pPr>
        <w:ind w:left="410" w:right="118"/>
        <w:jc w:val="right"/>
        <w:spacing w:before="5"/>
        <w:widowControl w:val="off"/>
        <w:rPr>
          <w:highlight w:val="none"/>
          <w:lang w:eastAsia="en-US"/>
        </w:rPr>
        <w:outlineLvl w:val="0"/>
      </w:pPr>
      <w:r>
        <w:rPr>
          <w:bCs/>
          <w:highlight w:val="none"/>
          <w:lang w:eastAsia="en-US"/>
        </w:rPr>
      </w:r>
      <w:r>
        <w:rPr>
          <w:highlight w:val="none"/>
          <w:lang w:eastAsia="en-US"/>
        </w:rPr>
      </w:r>
      <w:r>
        <w:rPr>
          <w:highlight w:val="none"/>
          <w:lang w:eastAsia="en-US"/>
        </w:rPr>
      </w:r>
    </w:p>
    <w:p>
      <w:pPr>
        <w:ind w:left="410" w:right="118"/>
        <w:jc w:val="right"/>
        <w:spacing w:before="5"/>
        <w:widowControl w:val="off"/>
        <w:rPr>
          <w:highlight w:val="none"/>
          <w:lang w:eastAsia="en-US"/>
        </w:rPr>
        <w:outlineLvl w:val="0"/>
      </w:pPr>
      <w:r>
        <w:rPr>
          <w:bCs/>
          <w:highlight w:val="none"/>
          <w:lang w:eastAsia="en-US"/>
        </w:rPr>
      </w:r>
      <w:r>
        <w:rPr>
          <w:highlight w:val="none"/>
          <w:lang w:eastAsia="en-US"/>
        </w:rPr>
      </w:r>
      <w:r>
        <w:rPr>
          <w:highlight w:val="none"/>
          <w:lang w:eastAsia="en-US"/>
        </w:rPr>
      </w:r>
    </w:p>
    <w:p>
      <w:pPr>
        <w:ind w:left="410" w:right="118"/>
        <w:jc w:val="right"/>
        <w:spacing w:before="5"/>
        <w:widowControl w:val="off"/>
        <w:rPr>
          <w:highlight w:val="none"/>
          <w:lang w:eastAsia="en-US"/>
        </w:rPr>
        <w:outlineLvl w:val="0"/>
      </w:pPr>
      <w:r>
        <w:rPr>
          <w:bCs/>
          <w:highlight w:val="none"/>
          <w:lang w:eastAsia="en-US"/>
        </w:rPr>
      </w:r>
      <w:r>
        <w:rPr>
          <w:highlight w:val="none"/>
          <w:lang w:eastAsia="en-US"/>
        </w:rPr>
      </w:r>
      <w:r>
        <w:rPr>
          <w:highlight w:val="none"/>
          <w:lang w:eastAsia="en-US"/>
        </w:rPr>
      </w:r>
    </w:p>
    <w:p>
      <w:pPr>
        <w:pStyle w:val="1578"/>
        <w:ind w:left="410" w:right="118"/>
        <w:jc w:val="right"/>
        <w:spacing w:before="5"/>
        <w:widowControl w:val="off"/>
        <w:rPr>
          <w:highlight w:val="none"/>
          <w:lang w:eastAsia="en-US"/>
        </w:rPr>
        <w:outlineLvl w:val="0"/>
      </w:pPr>
      <w:r>
        <w:rPr>
          <w:bCs/>
          <w:lang w:eastAsia="en-US"/>
        </w:rPr>
        <w:t xml:space="preserve">Приложение №2</w:t>
      </w:r>
      <w:bookmarkEnd w:id="0"/>
      <w:r>
        <w:rPr>
          <w:highlight w:val="none"/>
          <w:lang w:eastAsia="en-US"/>
        </w:rPr>
      </w:r>
      <w:r>
        <w:rPr>
          <w:highlight w:val="none"/>
          <w:lang w:eastAsia="en-US"/>
        </w:rPr>
      </w:r>
    </w:p>
    <w:p>
      <w:pPr>
        <w:pStyle w:val="1578"/>
        <w:ind w:left="410" w:right="421"/>
        <w:jc w:val="right"/>
        <w:spacing w:before="5"/>
        <w:widowControl w:val="off"/>
        <w:rPr>
          <w:bCs/>
          <w:lang w:eastAsia="en-US"/>
        </w:rPr>
        <w:outlineLvl w:val="0"/>
      </w:pPr>
      <w:r>
        <w:rPr>
          <w:bCs/>
          <w:lang w:eastAsia="en-US"/>
        </w:rPr>
      </w:r>
      <w:r>
        <w:rPr>
          <w:bCs/>
          <w:lang w:eastAsia="en-US"/>
        </w:rPr>
      </w:r>
      <w:r>
        <w:rPr>
          <w:bCs/>
          <w:lang w:eastAsia="en-US"/>
        </w:rPr>
      </w:r>
    </w:p>
    <w:p>
      <w:pPr>
        <w:pStyle w:val="1578"/>
        <w:ind w:left="410" w:right="421"/>
        <w:jc w:val="center"/>
        <w:spacing w:before="5"/>
        <w:widowControl w:val="off"/>
        <w:rPr>
          <w:b/>
          <w:bCs/>
          <w:lang w:eastAsia="en-US"/>
        </w:rPr>
        <w:outlineLvl w:val="0"/>
      </w:pPr>
      <w:r/>
      <w:bookmarkStart w:id="0" w:name="undefined"/>
      <w:r>
        <w:rPr>
          <w:b/>
          <w:bCs/>
          <w:lang w:eastAsia="en-US"/>
        </w:rPr>
        <w:t xml:space="preserve">Перечень</w:t>
      </w:r>
      <w:r>
        <w:rPr>
          <w:b/>
          <w:bCs/>
          <w:spacing w:val="-1"/>
          <w:lang w:eastAsia="en-US"/>
        </w:rPr>
        <w:t xml:space="preserve"> </w:t>
      </w:r>
      <w:r>
        <w:rPr>
          <w:b/>
          <w:bCs/>
          <w:lang w:eastAsia="en-US"/>
        </w:rPr>
        <w:t xml:space="preserve">учитываемых</w:t>
      </w:r>
      <w:r>
        <w:rPr>
          <w:b/>
          <w:bCs/>
          <w:spacing w:val="-3"/>
          <w:lang w:eastAsia="en-US"/>
        </w:rPr>
        <w:t xml:space="preserve"> </w:t>
      </w:r>
      <w:r>
        <w:rPr>
          <w:b/>
          <w:bCs/>
          <w:lang w:eastAsia="en-US"/>
        </w:rPr>
        <w:t xml:space="preserve">индивидуальных</w:t>
      </w:r>
      <w:r>
        <w:rPr>
          <w:b/>
          <w:bCs/>
          <w:spacing w:val="-2"/>
          <w:lang w:eastAsia="en-US"/>
        </w:rPr>
        <w:t xml:space="preserve"> </w:t>
      </w:r>
      <w:r>
        <w:rPr>
          <w:b/>
          <w:bCs/>
          <w:lang w:eastAsia="en-US"/>
        </w:rPr>
        <w:t xml:space="preserve">достижений</w:t>
      </w:r>
      <w:r>
        <w:rPr>
          <w:b/>
          <w:bCs/>
          <w:spacing w:val="-2"/>
          <w:lang w:eastAsia="en-US"/>
        </w:rPr>
        <w:t xml:space="preserve"> </w:t>
      </w:r>
      <w:r>
        <w:rPr>
          <w:b/>
          <w:bCs/>
          <w:lang w:eastAsia="en-US"/>
        </w:rPr>
        <w:t xml:space="preserve">при</w:t>
      </w:r>
      <w:bookmarkEnd w:id="0"/>
      <w:r>
        <w:rPr>
          <w:b/>
          <w:bCs/>
          <w:lang w:eastAsia="en-US"/>
        </w:rPr>
      </w:r>
      <w:r>
        <w:rPr>
          <w:b/>
          <w:bCs/>
          <w:lang w:eastAsia="en-US"/>
        </w:rPr>
      </w:r>
    </w:p>
    <w:p>
      <w:pPr>
        <w:pStyle w:val="1578"/>
        <w:ind w:left="411" w:right="421"/>
        <w:jc w:val="center"/>
        <w:spacing w:before="0"/>
        <w:widowControl w:val="off"/>
        <w:rPr>
          <w:b/>
          <w:szCs w:val="22"/>
          <w:lang w:eastAsia="en-US"/>
        </w:rPr>
      </w:pPr>
      <w:r>
        <w:rPr>
          <w:b/>
          <w:szCs w:val="22"/>
          <w:lang w:eastAsia="en-US"/>
        </w:rPr>
        <w:t xml:space="preserve">Приеме на обучение по программам бакалавриата, </w:t>
      </w:r>
      <w:r>
        <w:rPr>
          <w:b/>
          <w:szCs w:val="22"/>
          <w:lang w:eastAsia="en-US"/>
        </w:rPr>
      </w:r>
      <w:r>
        <w:rPr>
          <w:b/>
          <w:szCs w:val="22"/>
          <w:lang w:eastAsia="en-US"/>
        </w:rPr>
      </w:r>
    </w:p>
    <w:p>
      <w:pPr>
        <w:pStyle w:val="1578"/>
        <w:ind w:left="411" w:right="421"/>
        <w:jc w:val="center"/>
        <w:spacing w:before="0"/>
        <w:widowControl w:val="off"/>
        <w:rPr>
          <w:b/>
          <w:spacing w:val="-2"/>
          <w:szCs w:val="22"/>
          <w:lang w:eastAsia="en-US"/>
        </w:rPr>
      </w:pPr>
      <w:r>
        <w:rPr>
          <w:b/>
          <w:szCs w:val="22"/>
          <w:lang w:eastAsia="en-US"/>
        </w:rPr>
        <w:t xml:space="preserve">Программам</w:t>
      </w:r>
      <w:r>
        <w:rPr>
          <w:b/>
          <w:szCs w:val="22"/>
          <w:lang w:eastAsia="en-US"/>
        </w:rPr>
        <w:t xml:space="preserve"> </w:t>
      </w:r>
      <w:r>
        <w:rPr>
          <w:b/>
          <w:spacing w:val="-57"/>
          <w:szCs w:val="22"/>
          <w:lang w:eastAsia="en-US"/>
        </w:rPr>
        <w:t xml:space="preserve"> </w:t>
      </w:r>
      <w:r>
        <w:rPr>
          <w:b/>
          <w:szCs w:val="22"/>
          <w:lang w:eastAsia="en-US"/>
        </w:rPr>
        <w:t xml:space="preserve">специалитета,</w:t>
      </w:r>
      <w:r>
        <w:rPr>
          <w:b/>
          <w:spacing w:val="-4"/>
          <w:szCs w:val="22"/>
          <w:lang w:eastAsia="en-US"/>
        </w:rPr>
        <w:t xml:space="preserve"> </w:t>
      </w:r>
      <w:r>
        <w:rPr>
          <w:b/>
          <w:szCs w:val="22"/>
          <w:lang w:eastAsia="en-US"/>
        </w:rPr>
        <w:t xml:space="preserve">программам</w:t>
      </w:r>
      <w:r>
        <w:rPr>
          <w:b/>
          <w:spacing w:val="-2"/>
          <w:szCs w:val="22"/>
          <w:lang w:eastAsia="en-US"/>
        </w:rPr>
        <w:t xml:space="preserve"> </w:t>
      </w:r>
      <w:r>
        <w:rPr>
          <w:b/>
          <w:szCs w:val="22"/>
          <w:lang w:eastAsia="en-US"/>
        </w:rPr>
        <w:t xml:space="preserve">магистратуры</w:t>
      </w:r>
      <w:r>
        <w:rPr>
          <w:b/>
          <w:spacing w:val="-2"/>
          <w:szCs w:val="22"/>
          <w:lang w:eastAsia="en-US"/>
        </w:rPr>
        <w:t xml:space="preserve"> </w:t>
      </w:r>
      <w:r>
        <w:rPr>
          <w:b/>
          <w:spacing w:val="-2"/>
          <w:szCs w:val="22"/>
          <w:lang w:eastAsia="en-US"/>
        </w:rPr>
      </w:r>
      <w:r>
        <w:rPr>
          <w:b/>
          <w:spacing w:val="-2"/>
          <w:szCs w:val="22"/>
          <w:lang w:eastAsia="en-US"/>
        </w:rPr>
      </w:r>
    </w:p>
    <w:p>
      <w:pPr>
        <w:pStyle w:val="1578"/>
        <w:ind w:left="411" w:right="421"/>
        <w:jc w:val="center"/>
        <w:spacing w:before="0"/>
        <w:widowControl w:val="off"/>
        <w:rPr>
          <w:b/>
          <w:bCs/>
          <w:lang w:eastAsia="en-US"/>
        </w:rPr>
      </w:pPr>
      <w:r>
        <w:rPr>
          <w:b/>
          <w:szCs w:val="22"/>
          <w:lang w:eastAsia="en-US"/>
        </w:rPr>
        <w:t xml:space="preserve">И</w:t>
      </w:r>
      <w:r>
        <w:rPr>
          <w:b/>
          <w:spacing w:val="-2"/>
          <w:szCs w:val="22"/>
          <w:lang w:eastAsia="en-US"/>
        </w:rPr>
        <w:t xml:space="preserve"> </w:t>
      </w:r>
      <w:r>
        <w:rPr>
          <w:b/>
          <w:szCs w:val="22"/>
          <w:lang w:eastAsia="en-US"/>
        </w:rPr>
        <w:t xml:space="preserve">порядок</w:t>
      </w:r>
      <w:r>
        <w:rPr>
          <w:b/>
          <w:spacing w:val="-2"/>
          <w:szCs w:val="22"/>
          <w:lang w:eastAsia="en-US"/>
        </w:rPr>
        <w:t xml:space="preserve"> </w:t>
      </w:r>
      <w:r>
        <w:rPr>
          <w:b/>
          <w:szCs w:val="22"/>
          <w:lang w:eastAsia="en-US"/>
        </w:rPr>
        <w:t xml:space="preserve">их</w:t>
      </w:r>
      <w:r>
        <w:rPr>
          <w:b/>
          <w:spacing w:val="-2"/>
          <w:szCs w:val="22"/>
          <w:lang w:eastAsia="en-US"/>
        </w:rPr>
        <w:t xml:space="preserve"> </w:t>
      </w:r>
      <w:r>
        <w:rPr>
          <w:b/>
          <w:szCs w:val="22"/>
          <w:lang w:eastAsia="en-US"/>
        </w:rPr>
        <w:t xml:space="preserve">учета</w:t>
      </w:r>
      <w:r>
        <w:rPr>
          <w:b/>
          <w:szCs w:val="22"/>
          <w:lang w:eastAsia="en-US"/>
        </w:rPr>
        <w:t xml:space="preserve"> </w:t>
      </w:r>
      <w:r>
        <w:rPr>
          <w:b/>
          <w:bCs/>
          <w:lang w:eastAsia="en-US"/>
        </w:rPr>
        <w:t xml:space="preserve">В</w:t>
      </w:r>
      <w:r>
        <w:rPr>
          <w:b/>
          <w:bCs/>
          <w:spacing w:val="-1"/>
          <w:lang w:eastAsia="en-US"/>
        </w:rPr>
        <w:t xml:space="preserve"> </w:t>
      </w:r>
      <w:r>
        <w:rPr>
          <w:b/>
          <w:bCs/>
          <w:lang w:eastAsia="en-US"/>
        </w:rPr>
        <w:t xml:space="preserve">ФГБОУ</w:t>
      </w:r>
      <w:r>
        <w:rPr>
          <w:b/>
          <w:bCs/>
          <w:spacing w:val="-1"/>
          <w:lang w:eastAsia="en-US"/>
        </w:rPr>
        <w:t xml:space="preserve"> </w:t>
      </w:r>
      <w:r>
        <w:rPr>
          <w:b/>
          <w:bCs/>
          <w:lang w:eastAsia="en-US"/>
        </w:rPr>
        <w:t xml:space="preserve">ВО</w:t>
      </w:r>
      <w:r>
        <w:rPr>
          <w:b/>
          <w:bCs/>
          <w:spacing w:val="-1"/>
          <w:lang w:eastAsia="en-US"/>
        </w:rPr>
        <w:t xml:space="preserve"> </w:t>
      </w:r>
      <w:r>
        <w:rPr>
          <w:b/>
          <w:bCs/>
          <w:lang w:eastAsia="en-US"/>
        </w:rPr>
        <w:t xml:space="preserve">«К</w:t>
      </w:r>
      <w:r>
        <w:rPr>
          <w:b/>
          <w:bCs/>
          <w:lang w:eastAsia="en-US"/>
        </w:rPr>
        <w:t xml:space="preserve">амчат</w:t>
      </w:r>
      <w:r>
        <w:rPr>
          <w:b/>
          <w:bCs/>
          <w:lang w:eastAsia="en-US"/>
        </w:rPr>
        <w:t xml:space="preserve">ГТУ»</w:t>
      </w:r>
      <w:r>
        <w:rPr>
          <w:b/>
          <w:bCs/>
          <w:spacing w:val="-1"/>
          <w:lang w:eastAsia="en-US"/>
        </w:rPr>
        <w:t xml:space="preserve"> </w:t>
      </w:r>
      <w:r>
        <w:rPr>
          <w:b/>
          <w:bCs/>
          <w:lang w:eastAsia="en-US"/>
        </w:rPr>
        <w:t xml:space="preserve">в</w:t>
      </w:r>
      <w:r>
        <w:rPr>
          <w:b/>
          <w:bCs/>
          <w:spacing w:val="-1"/>
          <w:lang w:eastAsia="en-US"/>
        </w:rPr>
        <w:t xml:space="preserve"> </w:t>
      </w:r>
      <w:r>
        <w:rPr>
          <w:b/>
          <w:bCs/>
          <w:lang w:eastAsia="en-US"/>
        </w:rPr>
        <w:t xml:space="preserve">202</w:t>
      </w:r>
      <w:r>
        <w:rPr>
          <w:b/>
          <w:bCs/>
          <w:lang w:eastAsia="en-US"/>
        </w:rPr>
        <w:t xml:space="preserve">4</w:t>
      </w:r>
      <w:r>
        <w:rPr>
          <w:b/>
          <w:bCs/>
          <w:spacing w:val="1"/>
          <w:lang w:eastAsia="en-US"/>
        </w:rPr>
        <w:t xml:space="preserve"> </w:t>
      </w:r>
      <w:r>
        <w:rPr>
          <w:b/>
          <w:bCs/>
          <w:lang w:eastAsia="en-US"/>
        </w:rPr>
        <w:t xml:space="preserve">году</w:t>
      </w:r>
      <w:r>
        <w:rPr>
          <w:b/>
          <w:bCs/>
          <w:lang w:eastAsia="en-US"/>
        </w:rPr>
      </w:r>
      <w:r>
        <w:rPr>
          <w:b/>
          <w:bCs/>
          <w:lang w:eastAsia="en-US"/>
        </w:rPr>
      </w:r>
    </w:p>
    <w:p>
      <w:pPr>
        <w:pStyle w:val="1578"/>
        <w:ind w:left="411" w:right="421"/>
        <w:jc w:val="center"/>
        <w:spacing w:before="0"/>
        <w:widowControl w:val="off"/>
        <w:rPr>
          <w:b/>
          <w:bCs/>
          <w:lang w:eastAsia="en-US"/>
        </w:rPr>
      </w:pPr>
      <w:r>
        <w:rPr>
          <w:b/>
          <w:bCs/>
          <w:lang w:eastAsia="en-US"/>
        </w:rPr>
      </w:r>
      <w:r>
        <w:rPr>
          <w:b/>
          <w:bCs/>
          <w:lang w:eastAsia="en-US"/>
        </w:rPr>
      </w:r>
      <w:r>
        <w:rPr>
          <w:b/>
          <w:bCs/>
          <w:lang w:eastAsia="en-US"/>
        </w:rPr>
      </w:r>
    </w:p>
    <w:p>
      <w:pPr>
        <w:pStyle w:val="1578"/>
        <w:numPr>
          <w:ilvl w:val="0"/>
          <w:numId w:val="99"/>
        </w:numPr>
        <w:ind w:right="413" w:firstLine="449"/>
        <w:spacing w:before="0" w:line="276" w:lineRule="auto"/>
        <w:widowControl w:val="off"/>
        <w:tabs>
          <w:tab w:val="left" w:pos="993" w:leader="none"/>
          <w:tab w:val="left" w:pos="1300" w:leader="none"/>
        </w:tabs>
        <w:rPr>
          <w:szCs w:val="22"/>
          <w:lang w:eastAsia="en-US"/>
        </w:rPr>
      </w:pPr>
      <w:r>
        <w:rPr>
          <w:szCs w:val="22"/>
          <w:lang w:eastAsia="en-US"/>
        </w:rPr>
        <w:t xml:space="preserve">.</w:t>
      </w:r>
      <w:r>
        <w:rPr>
          <w:szCs w:val="22"/>
          <w:lang w:eastAsia="en-US"/>
        </w:rPr>
        <w:t xml:space="preserve"> </w:t>
      </w:r>
      <w:r>
        <w:rPr>
          <w:szCs w:val="22"/>
          <w:lang w:eastAsia="en-US"/>
        </w:rPr>
        <w:t xml:space="preserve">При</w:t>
      </w:r>
      <w:r>
        <w:rPr>
          <w:spacing w:val="6"/>
          <w:szCs w:val="22"/>
          <w:lang w:eastAsia="en-US"/>
        </w:rPr>
        <w:t xml:space="preserve"> </w:t>
      </w:r>
      <w:r>
        <w:rPr>
          <w:szCs w:val="22"/>
          <w:lang w:eastAsia="en-US"/>
        </w:rPr>
        <w:t xml:space="preserve">приеме</w:t>
      </w:r>
      <w:r>
        <w:rPr>
          <w:spacing w:val="5"/>
          <w:szCs w:val="22"/>
          <w:lang w:eastAsia="en-US"/>
        </w:rPr>
        <w:t xml:space="preserve"> </w:t>
      </w:r>
      <w:r>
        <w:rPr>
          <w:szCs w:val="22"/>
          <w:lang w:eastAsia="en-US"/>
        </w:rPr>
        <w:t xml:space="preserve">на</w:t>
      </w:r>
      <w:r>
        <w:rPr>
          <w:spacing w:val="5"/>
          <w:szCs w:val="22"/>
          <w:lang w:eastAsia="en-US"/>
        </w:rPr>
        <w:t xml:space="preserve"> </w:t>
      </w:r>
      <w:r>
        <w:rPr>
          <w:szCs w:val="22"/>
          <w:lang w:eastAsia="en-US"/>
        </w:rPr>
        <w:t xml:space="preserve">обучение</w:t>
      </w:r>
      <w:r>
        <w:rPr>
          <w:spacing w:val="5"/>
          <w:szCs w:val="22"/>
          <w:lang w:eastAsia="en-US"/>
        </w:rPr>
        <w:t xml:space="preserve"> </w:t>
      </w:r>
      <w:r>
        <w:rPr>
          <w:szCs w:val="22"/>
          <w:lang w:eastAsia="en-US"/>
        </w:rPr>
        <w:t xml:space="preserve">по</w:t>
      </w:r>
      <w:r>
        <w:rPr>
          <w:spacing w:val="3"/>
          <w:szCs w:val="22"/>
          <w:lang w:eastAsia="en-US"/>
        </w:rPr>
        <w:t xml:space="preserve"> </w:t>
      </w:r>
      <w:r>
        <w:rPr>
          <w:szCs w:val="22"/>
          <w:lang w:eastAsia="en-US"/>
        </w:rPr>
        <w:t xml:space="preserve">программам</w:t>
      </w:r>
      <w:r>
        <w:rPr>
          <w:spacing w:val="6"/>
          <w:szCs w:val="22"/>
          <w:lang w:eastAsia="en-US"/>
        </w:rPr>
        <w:t xml:space="preserve"> </w:t>
      </w:r>
      <w:r>
        <w:rPr>
          <w:szCs w:val="22"/>
          <w:lang w:eastAsia="en-US"/>
        </w:rPr>
        <w:t xml:space="preserve">бакалавриата,</w:t>
      </w:r>
      <w:r>
        <w:rPr>
          <w:spacing w:val="6"/>
          <w:szCs w:val="22"/>
          <w:lang w:eastAsia="en-US"/>
        </w:rPr>
        <w:t xml:space="preserve"> </w:t>
      </w:r>
      <w:r>
        <w:rPr>
          <w:szCs w:val="22"/>
          <w:lang w:eastAsia="en-US"/>
        </w:rPr>
        <w:t xml:space="preserve">программам</w:t>
      </w:r>
      <w:r>
        <w:rPr>
          <w:spacing w:val="7"/>
          <w:szCs w:val="22"/>
          <w:lang w:eastAsia="en-US"/>
        </w:rPr>
        <w:t xml:space="preserve"> </w:t>
      </w:r>
      <w:r>
        <w:rPr>
          <w:szCs w:val="22"/>
          <w:lang w:eastAsia="en-US"/>
        </w:rPr>
        <w:t xml:space="preserve">специалитета </w:t>
      </w:r>
      <w:r>
        <w:rPr>
          <w:spacing w:val="-57"/>
          <w:szCs w:val="22"/>
          <w:lang w:eastAsia="en-US"/>
        </w:rPr>
        <w:t xml:space="preserve"> </w:t>
      </w:r>
      <w:r>
        <w:rPr>
          <w:szCs w:val="22"/>
          <w:lang w:eastAsia="en-US"/>
        </w:rPr>
        <w:t xml:space="preserve">учитываются следующие</w:t>
      </w:r>
      <w:r>
        <w:rPr>
          <w:spacing w:val="-2"/>
          <w:szCs w:val="22"/>
          <w:lang w:eastAsia="en-US"/>
        </w:rPr>
        <w:t xml:space="preserve"> </w:t>
      </w:r>
      <w:r>
        <w:rPr>
          <w:szCs w:val="22"/>
          <w:lang w:eastAsia="en-US"/>
        </w:rPr>
        <w:t xml:space="preserve">индивидуальные</w:t>
      </w:r>
      <w:r>
        <w:rPr>
          <w:spacing w:val="-2"/>
          <w:szCs w:val="22"/>
          <w:lang w:eastAsia="en-US"/>
        </w:rPr>
        <w:t xml:space="preserve"> </w:t>
      </w:r>
      <w:r>
        <w:rPr>
          <w:szCs w:val="22"/>
          <w:lang w:eastAsia="en-US"/>
        </w:rPr>
        <w:t xml:space="preserve">достижения</w:t>
      </w:r>
      <w:r>
        <w:rPr>
          <w:spacing w:val="-4"/>
          <w:szCs w:val="22"/>
          <w:lang w:eastAsia="en-US"/>
        </w:rPr>
        <w:t xml:space="preserve"> </w:t>
      </w:r>
      <w:r>
        <w:rPr>
          <w:szCs w:val="22"/>
          <w:lang w:eastAsia="en-US"/>
        </w:rPr>
        <w:t xml:space="preserve">поступающих:</w:t>
      </w:r>
      <w:r>
        <w:rPr>
          <w:szCs w:val="22"/>
          <w:lang w:eastAsia="en-US"/>
        </w:rPr>
      </w:r>
      <w:r>
        <w:rPr>
          <w:szCs w:val="22"/>
          <w:lang w:eastAsia="en-US"/>
        </w:rPr>
      </w:r>
    </w:p>
    <w:tbl>
      <w:tblPr>
        <w:tblW w:w="935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1E0" w:firstRow="1" w:lastRow="1" w:firstColumn="1" w:lastColumn="1" w:noHBand="0" w:noVBand="0"/>
      </w:tblPr>
      <w:tblGrid>
        <w:gridCol w:w="8362"/>
        <w:gridCol w:w="992"/>
      </w:tblGrid>
      <w:tr>
        <w:tblPrEx/>
        <w:trPr>
          <w:trHeight w:val="363"/>
        </w:trPr>
        <w:tc>
          <w:tcPr>
            <w:tcW w:w="8362" w:type="dxa"/>
            <w:vAlign w:val="center"/>
            <w:textDirection w:val="lrTb"/>
            <w:noWrap w:val="false"/>
          </w:tcPr>
          <w:p>
            <w:pPr>
              <w:pStyle w:val="1611"/>
              <w:ind w:left="590" w:right="3117"/>
              <w:jc w:val="center"/>
              <w:rPr>
                <w:rFonts w:eastAsia="Calibri"/>
                <w:b/>
              </w:rPr>
            </w:pPr>
            <w:r>
              <w:rPr>
                <w:rFonts w:eastAsia="Calibri"/>
                <w:b/>
                <w:sz w:val="16"/>
                <w:szCs w:val="16"/>
                <w:lang w:val="en-US"/>
              </w:rPr>
              <w:t xml:space="preserve">Индивидуальное</w:t>
            </w:r>
            <w:r>
              <w:rPr>
                <w:rFonts w:eastAsia="Calibri"/>
                <w:b/>
                <w:spacing w:val="-7"/>
                <w:sz w:val="16"/>
                <w:szCs w:val="16"/>
                <w:lang w:val="en-US"/>
              </w:rPr>
              <w:t xml:space="preserve"> </w:t>
            </w:r>
            <w:r>
              <w:rPr>
                <w:rFonts w:eastAsia="Calibri"/>
                <w:b/>
                <w:sz w:val="16"/>
                <w:szCs w:val="16"/>
                <w:lang w:val="en-US"/>
              </w:rPr>
              <w:t xml:space="preserve">достижение</w:t>
            </w:r>
            <w:r>
              <w:rPr>
                <w:rFonts w:eastAsia="Calibri"/>
                <w:b/>
              </w:rPr>
            </w:r>
            <w:r>
              <w:rPr>
                <w:rFonts w:eastAsia="Calibri"/>
                <w:b/>
              </w:rPr>
            </w:r>
          </w:p>
        </w:tc>
        <w:tc>
          <w:tcPr>
            <w:tcW w:w="992" w:type="dxa"/>
            <w:vAlign w:val="center"/>
            <w:textDirection w:val="lrTb"/>
            <w:noWrap w:val="false"/>
          </w:tcPr>
          <w:p>
            <w:pPr>
              <w:pStyle w:val="1611"/>
              <w:ind w:left="240" w:right="56" w:hanging="164"/>
              <w:jc w:val="center"/>
              <w:rPr>
                <w:rFonts w:eastAsia="Calibri"/>
                <w:b/>
              </w:rPr>
            </w:pPr>
            <w:r>
              <w:rPr>
                <w:rFonts w:eastAsia="Calibri"/>
                <w:b/>
                <w:spacing w:val="-1"/>
                <w:sz w:val="16"/>
                <w:szCs w:val="16"/>
                <w:lang w:val="en-US"/>
              </w:rPr>
              <w:t xml:space="preserve">Количе</w:t>
            </w:r>
            <w:r>
              <w:rPr>
                <w:rFonts w:eastAsia="Calibri"/>
                <w:b/>
                <w:spacing w:val="-47"/>
                <w:sz w:val="16"/>
                <w:szCs w:val="16"/>
                <w:lang w:val="en-US"/>
              </w:rPr>
              <w:t xml:space="preserve"> </w:t>
            </w:r>
            <w:r>
              <w:rPr>
                <w:rFonts w:eastAsia="Calibri"/>
                <w:b/>
                <w:sz w:val="16"/>
                <w:szCs w:val="16"/>
                <w:lang w:val="en-US"/>
              </w:rPr>
              <w:t xml:space="preserve">ство</w:t>
            </w:r>
            <w:r>
              <w:rPr>
                <w:rFonts w:eastAsia="Calibri"/>
                <w:b/>
              </w:rPr>
            </w:r>
            <w:r>
              <w:rPr>
                <w:rFonts w:eastAsia="Calibri"/>
                <w:b/>
              </w:rPr>
            </w:r>
          </w:p>
          <w:p>
            <w:pPr>
              <w:pStyle w:val="1611"/>
              <w:ind w:left="84"/>
              <w:jc w:val="center"/>
              <w:spacing w:line="215" w:lineRule="exact"/>
              <w:rPr>
                <w:rFonts w:eastAsia="Calibri"/>
                <w:b/>
              </w:rPr>
            </w:pPr>
            <w:r>
              <w:rPr>
                <w:rFonts w:eastAsia="Calibri"/>
                <w:b/>
                <w:sz w:val="16"/>
                <w:szCs w:val="16"/>
                <w:lang w:val="en-US"/>
              </w:rPr>
              <w:t xml:space="preserve">баллов*</w:t>
            </w:r>
            <w:r>
              <w:rPr>
                <w:rFonts w:eastAsia="Calibri"/>
                <w:b/>
              </w:rPr>
            </w:r>
            <w:r>
              <w:rPr>
                <w:rFonts w:eastAsia="Calibri"/>
                <w:b/>
              </w:rPr>
            </w:r>
          </w:p>
        </w:tc>
      </w:tr>
      <w:tr>
        <w:tblPrEx/>
        <w:trPr>
          <w:trHeight w:val="918"/>
        </w:trPr>
        <w:tc>
          <w:tcPr>
            <w:tcW w:w="8362" w:type="dxa"/>
            <w:vAlign w:val="top"/>
            <w:textDirection w:val="lrTb"/>
            <w:noWrap w:val="false"/>
          </w:tcPr>
          <w:p>
            <w:pPr>
              <w:pStyle w:val="1611"/>
              <w:ind w:left="0" w:right="0" w:firstLine="0"/>
              <w:rPr>
                <w:rFonts w:eastAsia="Calibri"/>
                <w:sz w:val="21"/>
                <w:szCs w:val="21"/>
              </w:rPr>
              <w:suppressLineNumbers w:val="0"/>
            </w:pPr>
            <w:r>
              <w:rPr>
                <w:rFonts w:eastAsia="Calibri"/>
                <w:sz w:val="16"/>
                <w:szCs w:val="16"/>
              </w:rPr>
              <w:t xml:space="preserve">Наличие</w:t>
            </w:r>
            <w:r>
              <w:rPr>
                <w:rFonts w:eastAsia="Calibri"/>
                <w:spacing w:val="11"/>
                <w:sz w:val="16"/>
                <w:szCs w:val="16"/>
              </w:rPr>
              <w:t xml:space="preserve"> </w:t>
            </w:r>
            <w:r>
              <w:rPr>
                <w:rFonts w:eastAsia="Calibri"/>
                <w:sz w:val="16"/>
                <w:szCs w:val="16"/>
              </w:rPr>
              <w:t xml:space="preserve">статуса</w:t>
            </w:r>
            <w:r>
              <w:rPr>
                <w:rFonts w:eastAsia="Calibri"/>
                <w:spacing w:val="12"/>
                <w:sz w:val="16"/>
                <w:szCs w:val="16"/>
              </w:rPr>
              <w:t xml:space="preserve"> </w:t>
            </w:r>
            <w:r>
              <w:rPr>
                <w:rFonts w:eastAsia="Calibri"/>
                <w:sz w:val="16"/>
                <w:szCs w:val="16"/>
              </w:rPr>
              <w:t xml:space="preserve">чемпиона,</w:t>
            </w:r>
            <w:r>
              <w:rPr>
                <w:rFonts w:eastAsia="Calibri"/>
                <w:spacing w:val="14"/>
                <w:sz w:val="16"/>
                <w:szCs w:val="16"/>
              </w:rPr>
              <w:t xml:space="preserve"> </w:t>
            </w:r>
            <w:r>
              <w:rPr>
                <w:rFonts w:eastAsia="Calibri"/>
                <w:sz w:val="16"/>
                <w:szCs w:val="16"/>
              </w:rPr>
              <w:t xml:space="preserve">призера</w:t>
            </w:r>
            <w:r>
              <w:rPr>
                <w:rFonts w:eastAsia="Calibri"/>
                <w:spacing w:val="11"/>
                <w:sz w:val="16"/>
                <w:szCs w:val="16"/>
              </w:rPr>
              <w:t xml:space="preserve"> </w:t>
            </w:r>
            <w:r>
              <w:rPr>
                <w:rFonts w:eastAsia="Calibri"/>
                <w:sz w:val="16"/>
                <w:szCs w:val="16"/>
              </w:rPr>
              <w:t xml:space="preserve">Олимпийских</w:t>
            </w:r>
            <w:r>
              <w:rPr>
                <w:rFonts w:eastAsia="Calibri"/>
                <w:spacing w:val="9"/>
                <w:sz w:val="16"/>
                <w:szCs w:val="16"/>
              </w:rPr>
              <w:t xml:space="preserve"> </w:t>
            </w:r>
            <w:r>
              <w:rPr>
                <w:rFonts w:eastAsia="Calibri"/>
                <w:sz w:val="16"/>
                <w:szCs w:val="16"/>
              </w:rPr>
              <w:t xml:space="preserve">игр,</w:t>
            </w:r>
            <w:r>
              <w:rPr>
                <w:rFonts w:eastAsia="Calibri"/>
                <w:spacing w:val="12"/>
                <w:sz w:val="16"/>
                <w:szCs w:val="16"/>
              </w:rPr>
              <w:t xml:space="preserve"> </w:t>
            </w:r>
            <w:r>
              <w:rPr>
                <w:rFonts w:eastAsia="Calibri"/>
                <w:sz w:val="16"/>
                <w:szCs w:val="16"/>
              </w:rPr>
              <w:t xml:space="preserve">Паралимпийских</w:t>
            </w:r>
            <w:r>
              <w:rPr>
                <w:rFonts w:eastAsia="Calibri"/>
                <w:spacing w:val="12"/>
                <w:sz w:val="16"/>
                <w:szCs w:val="16"/>
              </w:rPr>
              <w:t xml:space="preserve"> </w:t>
            </w:r>
            <w:r>
              <w:rPr>
                <w:rFonts w:eastAsia="Calibri"/>
                <w:sz w:val="16"/>
                <w:szCs w:val="16"/>
              </w:rPr>
              <w:t xml:space="preserve">игр,</w:t>
            </w:r>
            <w:r>
              <w:rPr>
                <w:rFonts w:eastAsia="Calibri"/>
                <w:spacing w:val="11"/>
                <w:sz w:val="16"/>
                <w:szCs w:val="16"/>
              </w:rPr>
              <w:t xml:space="preserve"> </w:t>
            </w:r>
            <w:r>
              <w:rPr>
                <w:rFonts w:eastAsia="Calibri"/>
                <w:sz w:val="16"/>
                <w:szCs w:val="16"/>
              </w:rPr>
              <w:t xml:space="preserve">Сурдлимпийских</w:t>
            </w:r>
            <w:r>
              <w:rPr>
                <w:rFonts w:eastAsia="Calibri"/>
                <w:spacing w:val="12"/>
                <w:sz w:val="16"/>
                <w:szCs w:val="16"/>
              </w:rPr>
              <w:t xml:space="preserve"> </w:t>
            </w:r>
            <w:r>
              <w:rPr>
                <w:rFonts w:eastAsia="Calibri"/>
                <w:sz w:val="16"/>
                <w:szCs w:val="16"/>
              </w:rPr>
              <w:t xml:space="preserve">игр,</w:t>
            </w:r>
            <w:r>
              <w:rPr>
                <w:rFonts w:eastAsia="Calibri"/>
                <w:spacing w:val="-47"/>
                <w:sz w:val="16"/>
                <w:szCs w:val="16"/>
              </w:rPr>
              <w:t xml:space="preserve"> </w:t>
            </w:r>
            <w:r>
              <w:rPr>
                <w:rFonts w:eastAsia="Calibri"/>
                <w:sz w:val="16"/>
                <w:szCs w:val="16"/>
              </w:rPr>
              <w:t xml:space="preserve">чемпиона</w:t>
            </w:r>
            <w:r>
              <w:rPr>
                <w:rFonts w:eastAsia="Calibri"/>
                <w:spacing w:val="24"/>
                <w:sz w:val="16"/>
                <w:szCs w:val="16"/>
              </w:rPr>
              <w:t xml:space="preserve"> </w:t>
            </w:r>
            <w:r>
              <w:rPr>
                <w:rFonts w:eastAsia="Calibri"/>
                <w:sz w:val="16"/>
                <w:szCs w:val="16"/>
              </w:rPr>
              <w:t xml:space="preserve">мира,</w:t>
            </w:r>
            <w:r>
              <w:rPr>
                <w:rFonts w:eastAsia="Calibri"/>
                <w:spacing w:val="25"/>
                <w:sz w:val="16"/>
                <w:szCs w:val="16"/>
              </w:rPr>
              <w:t xml:space="preserve"> </w:t>
            </w:r>
            <w:r>
              <w:rPr>
                <w:rFonts w:eastAsia="Calibri"/>
                <w:sz w:val="16"/>
                <w:szCs w:val="16"/>
              </w:rPr>
              <w:t xml:space="preserve">чемпиона</w:t>
            </w:r>
            <w:r>
              <w:rPr>
                <w:rFonts w:eastAsia="Calibri"/>
                <w:spacing w:val="26"/>
                <w:sz w:val="16"/>
                <w:szCs w:val="16"/>
              </w:rPr>
              <w:t xml:space="preserve"> </w:t>
            </w:r>
            <w:r>
              <w:rPr>
                <w:rFonts w:eastAsia="Calibri"/>
                <w:sz w:val="16"/>
                <w:szCs w:val="16"/>
              </w:rPr>
              <w:t xml:space="preserve">Европы,</w:t>
            </w:r>
            <w:r>
              <w:rPr>
                <w:rFonts w:eastAsia="Calibri"/>
                <w:spacing w:val="26"/>
                <w:sz w:val="16"/>
                <w:szCs w:val="16"/>
              </w:rPr>
              <w:t xml:space="preserve"> </w:t>
            </w:r>
            <w:r>
              <w:rPr>
                <w:rFonts w:eastAsia="Calibri"/>
                <w:sz w:val="16"/>
                <w:szCs w:val="16"/>
              </w:rPr>
              <w:t xml:space="preserve">лица,</w:t>
            </w:r>
            <w:r>
              <w:rPr>
                <w:rFonts w:eastAsia="Calibri"/>
                <w:spacing w:val="24"/>
                <w:sz w:val="16"/>
                <w:szCs w:val="16"/>
              </w:rPr>
              <w:t xml:space="preserve"> </w:t>
            </w:r>
            <w:r>
              <w:rPr>
                <w:rFonts w:eastAsia="Calibri"/>
                <w:sz w:val="16"/>
                <w:szCs w:val="16"/>
              </w:rPr>
              <w:t xml:space="preserve">занявшего</w:t>
            </w:r>
            <w:r>
              <w:rPr>
                <w:rFonts w:eastAsia="Calibri"/>
                <w:spacing w:val="29"/>
                <w:sz w:val="16"/>
                <w:szCs w:val="16"/>
              </w:rPr>
              <w:t xml:space="preserve"> </w:t>
            </w:r>
            <w:r>
              <w:rPr>
                <w:rFonts w:eastAsia="Calibri"/>
                <w:sz w:val="16"/>
                <w:szCs w:val="16"/>
              </w:rPr>
              <w:t xml:space="preserve">первое</w:t>
            </w:r>
            <w:r>
              <w:rPr>
                <w:rFonts w:eastAsia="Calibri"/>
                <w:spacing w:val="24"/>
                <w:sz w:val="16"/>
                <w:szCs w:val="16"/>
              </w:rPr>
              <w:t xml:space="preserve"> </w:t>
            </w:r>
            <w:r>
              <w:rPr>
                <w:rFonts w:eastAsia="Calibri"/>
                <w:sz w:val="16"/>
                <w:szCs w:val="16"/>
              </w:rPr>
              <w:t xml:space="preserve">место</w:t>
            </w:r>
            <w:r>
              <w:rPr>
                <w:rFonts w:eastAsia="Calibri"/>
                <w:spacing w:val="26"/>
                <w:sz w:val="16"/>
                <w:szCs w:val="16"/>
              </w:rPr>
              <w:t xml:space="preserve"> </w:t>
            </w:r>
            <w:r>
              <w:rPr>
                <w:rFonts w:eastAsia="Calibri"/>
                <w:sz w:val="16"/>
                <w:szCs w:val="16"/>
              </w:rPr>
              <w:t xml:space="preserve">на</w:t>
            </w:r>
            <w:r>
              <w:rPr>
                <w:rFonts w:eastAsia="Calibri"/>
                <w:spacing w:val="25"/>
                <w:sz w:val="16"/>
                <w:szCs w:val="16"/>
              </w:rPr>
              <w:t xml:space="preserve"> </w:t>
            </w:r>
            <w:r>
              <w:rPr>
                <w:rFonts w:eastAsia="Calibri"/>
                <w:sz w:val="16"/>
                <w:szCs w:val="16"/>
              </w:rPr>
              <w:t xml:space="preserve">первенстве</w:t>
            </w:r>
            <w:r>
              <w:rPr>
                <w:rFonts w:eastAsia="Calibri"/>
                <w:spacing w:val="29"/>
                <w:sz w:val="16"/>
                <w:szCs w:val="16"/>
              </w:rPr>
              <w:t xml:space="preserve"> </w:t>
            </w:r>
            <w:r>
              <w:rPr>
                <w:rFonts w:eastAsia="Calibri"/>
                <w:sz w:val="16"/>
                <w:szCs w:val="16"/>
              </w:rPr>
              <w:t xml:space="preserve">мира,</w:t>
            </w:r>
            <w:r>
              <w:rPr>
                <w:rFonts w:eastAsia="Calibri"/>
                <w:spacing w:val="24"/>
                <w:sz w:val="16"/>
                <w:szCs w:val="16"/>
              </w:rPr>
              <w:t xml:space="preserve"> </w:t>
            </w:r>
            <w:r>
              <w:rPr>
                <w:rFonts w:eastAsia="Calibri"/>
                <w:sz w:val="16"/>
                <w:szCs w:val="16"/>
              </w:rPr>
              <w:t xml:space="preserve">первенстве Европы</w:t>
            </w:r>
            <w:r>
              <w:rPr>
                <w:rFonts w:eastAsia="Calibri"/>
                <w:spacing w:val="5"/>
                <w:sz w:val="16"/>
                <w:szCs w:val="16"/>
              </w:rPr>
              <w:t xml:space="preserve"> </w:t>
            </w:r>
            <w:r>
              <w:rPr>
                <w:rFonts w:eastAsia="Calibri"/>
                <w:sz w:val="16"/>
                <w:szCs w:val="16"/>
              </w:rPr>
              <w:t xml:space="preserve">по</w:t>
            </w:r>
            <w:r>
              <w:rPr>
                <w:rFonts w:eastAsia="Calibri"/>
                <w:spacing w:val="6"/>
                <w:sz w:val="16"/>
                <w:szCs w:val="16"/>
              </w:rPr>
              <w:t xml:space="preserve"> </w:t>
            </w:r>
            <w:r>
              <w:rPr>
                <w:rFonts w:eastAsia="Calibri"/>
                <w:sz w:val="16"/>
                <w:szCs w:val="16"/>
              </w:rPr>
              <w:t xml:space="preserve">видам</w:t>
            </w:r>
            <w:r>
              <w:rPr>
                <w:rFonts w:eastAsia="Calibri"/>
                <w:spacing w:val="5"/>
                <w:sz w:val="16"/>
                <w:szCs w:val="16"/>
              </w:rPr>
              <w:t xml:space="preserve"> </w:t>
            </w:r>
            <w:r>
              <w:rPr>
                <w:rFonts w:eastAsia="Calibri"/>
                <w:sz w:val="16"/>
                <w:szCs w:val="16"/>
              </w:rPr>
              <w:t xml:space="preserve">спорта,</w:t>
            </w:r>
            <w:r>
              <w:rPr>
                <w:rFonts w:eastAsia="Calibri"/>
                <w:spacing w:val="6"/>
                <w:sz w:val="16"/>
                <w:szCs w:val="16"/>
              </w:rPr>
              <w:t xml:space="preserve"> </w:t>
            </w:r>
            <w:r>
              <w:rPr>
                <w:rFonts w:eastAsia="Calibri"/>
                <w:sz w:val="16"/>
                <w:szCs w:val="16"/>
              </w:rPr>
              <w:t xml:space="preserve">включенным</w:t>
            </w:r>
            <w:r>
              <w:rPr>
                <w:rFonts w:eastAsia="Calibri"/>
                <w:spacing w:val="6"/>
                <w:sz w:val="16"/>
                <w:szCs w:val="16"/>
              </w:rPr>
              <w:t xml:space="preserve"> </w:t>
            </w:r>
            <w:r>
              <w:rPr>
                <w:rFonts w:eastAsia="Calibri"/>
                <w:sz w:val="16"/>
                <w:szCs w:val="16"/>
              </w:rPr>
              <w:t xml:space="preserve">в</w:t>
            </w:r>
            <w:r>
              <w:rPr>
                <w:rFonts w:eastAsia="Calibri"/>
                <w:spacing w:val="6"/>
                <w:sz w:val="16"/>
                <w:szCs w:val="16"/>
              </w:rPr>
              <w:t xml:space="preserve"> </w:t>
            </w:r>
            <w:r>
              <w:rPr>
                <w:rFonts w:eastAsia="Calibri"/>
                <w:sz w:val="16"/>
                <w:szCs w:val="16"/>
              </w:rPr>
              <w:t xml:space="preserve">программы</w:t>
            </w:r>
            <w:r>
              <w:rPr>
                <w:rFonts w:eastAsia="Calibri"/>
                <w:spacing w:val="6"/>
                <w:sz w:val="16"/>
                <w:szCs w:val="16"/>
              </w:rPr>
              <w:t xml:space="preserve"> </w:t>
            </w:r>
            <w:r>
              <w:rPr>
                <w:rFonts w:eastAsia="Calibri"/>
                <w:sz w:val="16"/>
                <w:szCs w:val="16"/>
              </w:rPr>
              <w:t xml:space="preserve">Олимпийских</w:t>
            </w:r>
            <w:r>
              <w:rPr>
                <w:rFonts w:eastAsia="Calibri"/>
                <w:spacing w:val="5"/>
                <w:sz w:val="16"/>
                <w:szCs w:val="16"/>
              </w:rPr>
              <w:t xml:space="preserve"> </w:t>
            </w:r>
            <w:r>
              <w:rPr>
                <w:rFonts w:eastAsia="Calibri"/>
                <w:sz w:val="16"/>
                <w:szCs w:val="16"/>
              </w:rPr>
              <w:t xml:space="preserve">игр,</w:t>
            </w:r>
            <w:r>
              <w:rPr>
                <w:rFonts w:eastAsia="Calibri"/>
                <w:spacing w:val="6"/>
                <w:sz w:val="16"/>
                <w:szCs w:val="16"/>
              </w:rPr>
              <w:t xml:space="preserve"> </w:t>
            </w:r>
            <w:r>
              <w:rPr>
                <w:rFonts w:eastAsia="Calibri"/>
                <w:sz w:val="16"/>
                <w:szCs w:val="16"/>
              </w:rPr>
              <w:t xml:space="preserve">Паралимпийских</w:t>
            </w:r>
            <w:r>
              <w:rPr>
                <w:rFonts w:eastAsia="Calibri"/>
                <w:spacing w:val="5"/>
                <w:sz w:val="16"/>
                <w:szCs w:val="16"/>
              </w:rPr>
              <w:t xml:space="preserve"> </w:t>
            </w:r>
            <w:r>
              <w:rPr>
                <w:rFonts w:eastAsia="Calibri"/>
                <w:sz w:val="16"/>
                <w:szCs w:val="16"/>
              </w:rPr>
              <w:t xml:space="preserve">игр,</w:t>
            </w:r>
            <w:r>
              <w:rPr>
                <w:rFonts w:eastAsia="Calibri"/>
                <w:spacing w:val="6"/>
                <w:sz w:val="16"/>
                <w:szCs w:val="16"/>
              </w:rPr>
              <w:t xml:space="preserve"> </w:t>
            </w:r>
            <w:r>
              <w:rPr>
                <w:rFonts w:eastAsia="Calibri"/>
                <w:sz w:val="16"/>
                <w:szCs w:val="16"/>
              </w:rPr>
              <w:t xml:space="preserve">Сурд</w:t>
            </w:r>
            <w:r>
              <w:rPr>
                <w:rFonts w:eastAsia="Calibri"/>
                <w:spacing w:val="-47"/>
                <w:sz w:val="16"/>
                <w:szCs w:val="16"/>
              </w:rPr>
              <w:t xml:space="preserve"> </w:t>
            </w:r>
            <w:r>
              <w:rPr>
                <w:rFonts w:eastAsia="Calibri"/>
                <w:sz w:val="16"/>
                <w:szCs w:val="16"/>
              </w:rPr>
              <w:t xml:space="preserve">лимпийских игр</w:t>
            </w:r>
            <w:r>
              <w:rPr>
                <w:rFonts w:eastAsia="Calibri"/>
                <w:sz w:val="16"/>
                <w:szCs w:val="16"/>
              </w:rPr>
              <w:t xml:space="preserve">, чемпиона России, обладателя кубка России по видам спорта, включенным в программы Олимпийских игр, Паралимпийских игр, Сурдлимпийских игр.</w:t>
            </w:r>
            <w:r>
              <w:rPr>
                <w:rFonts w:eastAsia="Calibri"/>
                <w:sz w:val="21"/>
                <w:szCs w:val="21"/>
              </w:rPr>
            </w:r>
            <w:r>
              <w:rPr>
                <w:rFonts w:eastAsia="Calibri"/>
                <w:sz w:val="21"/>
                <w:szCs w:val="21"/>
              </w:rPr>
            </w:r>
          </w:p>
        </w:tc>
        <w:tc>
          <w:tcPr>
            <w:tcW w:w="992" w:type="dxa"/>
            <w:vAlign w:val="top"/>
            <w:textDirection w:val="lrTb"/>
            <w:noWrap w:val="false"/>
          </w:tcPr>
          <w:p>
            <w:pPr>
              <w:pStyle w:val="1611"/>
              <w:ind w:left="0" w:right="0" w:firstLine="0"/>
              <w:jc w:val="center"/>
              <w:spacing w:before="7"/>
              <w:rPr>
                <w:rFonts w:eastAsia="Calibri"/>
              </w:rPr>
              <w:suppressLineNumbers w:val="0"/>
            </w:pPr>
            <w:r>
              <w:rPr>
                <w:rFonts w:eastAsia="Calibri"/>
                <w:sz w:val="16"/>
                <w:szCs w:val="16"/>
              </w:rPr>
            </w:r>
            <w:r>
              <w:rPr>
                <w:rFonts w:eastAsia="Calibri"/>
              </w:rPr>
            </w:r>
            <w:r>
              <w:rPr>
                <w:rFonts w:eastAsia="Calibri"/>
              </w:rPr>
            </w:r>
          </w:p>
          <w:p>
            <w:pPr>
              <w:pStyle w:val="1611"/>
              <w:ind w:left="0" w:right="0" w:firstLine="0"/>
              <w:jc w:val="center"/>
              <w:rPr>
                <w:rFonts w:eastAsia="Calibri"/>
              </w:rPr>
              <w:suppressLineNumbers w:val="0"/>
            </w:pPr>
            <w:r>
              <w:rPr>
                <w:rFonts w:eastAsia="Calibri"/>
                <w:sz w:val="16"/>
                <w:szCs w:val="16"/>
                <w:lang w:val="en-US"/>
              </w:rPr>
              <w:t xml:space="preserve">10</w:t>
            </w:r>
            <w:r>
              <w:rPr>
                <w:rFonts w:eastAsia="Calibri"/>
              </w:rPr>
            </w:r>
            <w:r>
              <w:rPr>
                <w:rFonts w:eastAsia="Calibri"/>
              </w:rPr>
            </w:r>
          </w:p>
        </w:tc>
      </w:tr>
      <w:tr>
        <w:tblPrEx/>
        <w:trPr>
          <w:trHeight w:val="740"/>
        </w:trPr>
        <w:tc>
          <w:tcPr>
            <w:tcBorders>
              <w:bottom w:val="single" w:color="000000" w:sz="6" w:space="0"/>
            </w:tcBorders>
            <w:tcW w:w="8362" w:type="dxa"/>
            <w:vAlign w:val="top"/>
            <w:textDirection w:val="lrTb"/>
            <w:noWrap w:val="false"/>
          </w:tcPr>
          <w:p>
            <w:pPr>
              <w:pStyle w:val="1611"/>
              <w:ind w:left="0" w:right="0" w:firstLine="0"/>
              <w:rPr>
                <w:rFonts w:eastAsia="Calibri"/>
                <w:sz w:val="21"/>
                <w:szCs w:val="21"/>
              </w:rPr>
              <w:suppressLineNumbers w:val="0"/>
            </w:pPr>
            <w:r>
              <w:rPr>
                <w:rFonts w:eastAsia="Calibri"/>
                <w:sz w:val="16"/>
                <w:szCs w:val="16"/>
              </w:rPr>
              <w:t xml:space="preserve">Наличие</w:t>
            </w:r>
            <w:r>
              <w:rPr>
                <w:rFonts w:eastAsia="Calibri"/>
                <w:spacing w:val="24"/>
                <w:sz w:val="16"/>
                <w:szCs w:val="16"/>
              </w:rPr>
              <w:t xml:space="preserve"> </w:t>
            </w:r>
            <w:r>
              <w:rPr>
                <w:rFonts w:eastAsia="Calibri"/>
                <w:sz w:val="16"/>
                <w:szCs w:val="16"/>
              </w:rPr>
              <w:t xml:space="preserve">золотого,</w:t>
            </w:r>
            <w:r>
              <w:rPr>
                <w:rFonts w:eastAsia="Calibri"/>
                <w:spacing w:val="24"/>
                <w:sz w:val="16"/>
                <w:szCs w:val="16"/>
              </w:rPr>
              <w:t xml:space="preserve"> </w:t>
            </w:r>
            <w:r>
              <w:rPr>
                <w:rFonts w:eastAsia="Calibri"/>
                <w:sz w:val="16"/>
                <w:szCs w:val="16"/>
              </w:rPr>
              <w:t xml:space="preserve">серебряного</w:t>
            </w:r>
            <w:r>
              <w:rPr>
                <w:rFonts w:eastAsia="Calibri"/>
                <w:spacing w:val="25"/>
                <w:sz w:val="16"/>
                <w:szCs w:val="16"/>
              </w:rPr>
              <w:t xml:space="preserve"> </w:t>
            </w:r>
            <w:r>
              <w:rPr>
                <w:rFonts w:eastAsia="Calibri"/>
                <w:sz w:val="16"/>
                <w:szCs w:val="16"/>
              </w:rPr>
              <w:t xml:space="preserve">или</w:t>
            </w:r>
            <w:r>
              <w:rPr>
                <w:rFonts w:eastAsia="Calibri"/>
                <w:spacing w:val="25"/>
                <w:sz w:val="16"/>
                <w:szCs w:val="16"/>
              </w:rPr>
              <w:t xml:space="preserve"> </w:t>
            </w:r>
            <w:r>
              <w:rPr>
                <w:rFonts w:eastAsia="Calibri"/>
                <w:sz w:val="16"/>
                <w:szCs w:val="16"/>
              </w:rPr>
              <w:t xml:space="preserve">бронзового</w:t>
            </w:r>
            <w:r>
              <w:rPr>
                <w:rFonts w:eastAsia="Calibri"/>
                <w:spacing w:val="25"/>
                <w:sz w:val="16"/>
                <w:szCs w:val="16"/>
              </w:rPr>
              <w:t xml:space="preserve"> </w:t>
            </w:r>
            <w:r>
              <w:rPr>
                <w:rFonts w:eastAsia="Calibri"/>
                <w:sz w:val="16"/>
                <w:szCs w:val="16"/>
              </w:rPr>
              <w:t xml:space="preserve">знака</w:t>
            </w:r>
            <w:r>
              <w:rPr>
                <w:rFonts w:eastAsia="Calibri"/>
                <w:spacing w:val="24"/>
                <w:sz w:val="16"/>
                <w:szCs w:val="16"/>
              </w:rPr>
              <w:t xml:space="preserve"> </w:t>
            </w:r>
            <w:r>
              <w:rPr>
                <w:rFonts w:eastAsia="Calibri"/>
                <w:sz w:val="16"/>
                <w:szCs w:val="16"/>
              </w:rPr>
              <w:t xml:space="preserve">отличия</w:t>
            </w:r>
            <w:r>
              <w:rPr>
                <w:rFonts w:eastAsia="Calibri"/>
                <w:spacing w:val="25"/>
                <w:sz w:val="16"/>
                <w:szCs w:val="16"/>
              </w:rPr>
              <w:t xml:space="preserve"> </w:t>
            </w:r>
            <w:r>
              <w:rPr>
                <w:rFonts w:eastAsia="Calibri"/>
                <w:sz w:val="16"/>
                <w:szCs w:val="16"/>
              </w:rPr>
              <w:t xml:space="preserve">Всероссийского</w:t>
            </w:r>
            <w:r>
              <w:rPr>
                <w:rFonts w:eastAsia="Calibri"/>
                <w:spacing w:val="27"/>
                <w:sz w:val="16"/>
                <w:szCs w:val="16"/>
              </w:rPr>
              <w:t xml:space="preserve"> </w:t>
            </w:r>
            <w:r>
              <w:rPr>
                <w:rFonts w:eastAsia="Calibri"/>
                <w:sz w:val="16"/>
                <w:szCs w:val="16"/>
              </w:rPr>
              <w:t xml:space="preserve">физкультурно-</w:t>
            </w:r>
            <w:r>
              <w:rPr>
                <w:rFonts w:eastAsia="Calibri"/>
                <w:spacing w:val="-47"/>
                <w:sz w:val="16"/>
                <w:szCs w:val="16"/>
              </w:rPr>
              <w:t xml:space="preserve"> </w:t>
            </w:r>
            <w:r>
              <w:rPr>
                <w:rFonts w:eastAsia="Calibri"/>
                <w:sz w:val="16"/>
                <w:szCs w:val="16"/>
              </w:rPr>
              <w:t xml:space="preserve">спортивного комплекса</w:t>
            </w:r>
            <w:r>
              <w:rPr>
                <w:rFonts w:eastAsia="Calibri"/>
                <w:spacing w:val="3"/>
                <w:sz w:val="16"/>
                <w:szCs w:val="16"/>
              </w:rPr>
              <w:t xml:space="preserve"> </w:t>
            </w:r>
            <w:r>
              <w:rPr>
                <w:rFonts w:eastAsia="Calibri"/>
                <w:sz w:val="16"/>
                <w:szCs w:val="16"/>
              </w:rPr>
              <w:t xml:space="preserve">«Готов</w:t>
            </w:r>
            <w:r>
              <w:rPr>
                <w:rFonts w:eastAsia="Calibri"/>
                <w:spacing w:val="-1"/>
                <w:sz w:val="16"/>
                <w:szCs w:val="16"/>
              </w:rPr>
              <w:t xml:space="preserve"> </w:t>
            </w:r>
            <w:r>
              <w:rPr>
                <w:rFonts w:eastAsia="Calibri"/>
                <w:sz w:val="16"/>
                <w:szCs w:val="16"/>
              </w:rPr>
              <w:t xml:space="preserve">к</w:t>
            </w:r>
            <w:r>
              <w:rPr>
                <w:rFonts w:eastAsia="Calibri"/>
                <w:spacing w:val="-2"/>
                <w:sz w:val="16"/>
                <w:szCs w:val="16"/>
              </w:rPr>
              <w:t xml:space="preserve"> </w:t>
            </w:r>
            <w:r>
              <w:rPr>
                <w:rFonts w:eastAsia="Calibri"/>
                <w:sz w:val="16"/>
                <w:szCs w:val="16"/>
              </w:rPr>
              <w:t xml:space="preserve">труду</w:t>
            </w:r>
            <w:r>
              <w:rPr>
                <w:rFonts w:eastAsia="Calibri"/>
                <w:spacing w:val="-1"/>
                <w:sz w:val="16"/>
                <w:szCs w:val="16"/>
              </w:rPr>
              <w:t xml:space="preserve"> </w:t>
            </w:r>
            <w:r>
              <w:rPr>
                <w:rFonts w:eastAsia="Calibri"/>
                <w:sz w:val="16"/>
                <w:szCs w:val="16"/>
              </w:rPr>
              <w:t xml:space="preserve">и</w:t>
            </w:r>
            <w:r>
              <w:rPr>
                <w:rFonts w:eastAsia="Calibri"/>
                <w:spacing w:val="-1"/>
                <w:sz w:val="16"/>
                <w:szCs w:val="16"/>
              </w:rPr>
              <w:t xml:space="preserve"> </w:t>
            </w:r>
            <w:r>
              <w:rPr>
                <w:rFonts w:eastAsia="Calibri"/>
                <w:sz w:val="16"/>
                <w:szCs w:val="16"/>
              </w:rPr>
              <w:t xml:space="preserve">обороне»</w:t>
            </w:r>
            <w:r>
              <w:rPr>
                <w:rFonts w:eastAsia="Calibri"/>
                <w:spacing w:val="-4"/>
                <w:sz w:val="16"/>
                <w:szCs w:val="16"/>
              </w:rPr>
              <w:t xml:space="preserve"> </w:t>
            </w:r>
            <w:r>
              <w:rPr>
                <w:rFonts w:eastAsia="Calibri"/>
                <w:sz w:val="16"/>
                <w:szCs w:val="16"/>
              </w:rPr>
              <w:t xml:space="preserve">(ГТО):</w:t>
            </w:r>
            <w:r>
              <w:rPr>
                <w:rFonts w:eastAsia="Calibri"/>
                <w:sz w:val="21"/>
                <w:szCs w:val="21"/>
              </w:rPr>
            </w:r>
            <w:r>
              <w:rPr>
                <w:rFonts w:eastAsia="Calibri"/>
                <w:sz w:val="21"/>
                <w:szCs w:val="21"/>
              </w:rPr>
            </w:r>
          </w:p>
          <w:p>
            <w:pPr>
              <w:pStyle w:val="1611"/>
              <w:numPr>
                <w:ilvl w:val="0"/>
                <w:numId w:val="102"/>
              </w:numPr>
              <w:ind w:left="0" w:right="0" w:firstLine="0"/>
              <w:tabs>
                <w:tab w:val="left" w:pos="173" w:leader="none"/>
              </w:tabs>
              <w:rPr>
                <w:rFonts w:eastAsia="Calibri"/>
                <w:sz w:val="16"/>
                <w:szCs w:val="16"/>
              </w:rPr>
              <w:suppressLineNumbers w:val="0"/>
            </w:pPr>
            <w:r>
              <w:rPr>
                <w:rFonts w:eastAsia="Calibri"/>
                <w:sz w:val="16"/>
                <w:szCs w:val="16"/>
              </w:rPr>
              <w:t xml:space="preserve">наличие</w:t>
            </w:r>
            <w:r>
              <w:rPr>
                <w:rFonts w:eastAsia="Calibri"/>
                <w:spacing w:val="-4"/>
                <w:sz w:val="16"/>
                <w:szCs w:val="16"/>
              </w:rPr>
              <w:t xml:space="preserve"> </w:t>
            </w:r>
            <w:r>
              <w:rPr>
                <w:rFonts w:eastAsia="Calibri"/>
                <w:sz w:val="16"/>
                <w:szCs w:val="16"/>
              </w:rPr>
              <w:t xml:space="preserve">золотого</w:t>
            </w:r>
            <w:r>
              <w:rPr>
                <w:rFonts w:eastAsia="Calibri"/>
                <w:sz w:val="16"/>
                <w:szCs w:val="16"/>
              </w:rPr>
            </w:r>
            <w:r>
              <w:rPr>
                <w:rFonts w:eastAsia="Calibri"/>
                <w:sz w:val="16"/>
                <w:szCs w:val="16"/>
              </w:rPr>
            </w:r>
          </w:p>
          <w:p>
            <w:pPr>
              <w:pStyle w:val="1611"/>
              <w:numPr>
                <w:ilvl w:val="0"/>
                <w:numId w:val="102"/>
              </w:numPr>
              <w:ind w:left="0" w:right="0" w:firstLine="0"/>
              <w:tabs>
                <w:tab w:val="left" w:pos="173" w:leader="none"/>
              </w:tabs>
              <w:rPr>
                <w:rFonts w:eastAsia="Calibri"/>
                <w:sz w:val="16"/>
                <w:szCs w:val="16"/>
              </w:rPr>
              <w:suppressLineNumbers w:val="0"/>
            </w:pPr>
            <w:r>
              <w:rPr>
                <w:rFonts w:eastAsia="Calibri"/>
                <w:sz w:val="16"/>
                <w:szCs w:val="16"/>
              </w:rPr>
              <w:t xml:space="preserve">серебряного </w:t>
            </w:r>
            <w:r>
              <w:rPr>
                <w:rFonts w:eastAsia="Calibri"/>
                <w:sz w:val="16"/>
                <w:szCs w:val="16"/>
              </w:rPr>
            </w:r>
            <w:r>
              <w:rPr>
                <w:rFonts w:eastAsia="Calibri"/>
                <w:sz w:val="16"/>
                <w:szCs w:val="16"/>
              </w:rPr>
            </w:r>
          </w:p>
          <w:p>
            <w:pPr>
              <w:pStyle w:val="1611"/>
              <w:numPr>
                <w:ilvl w:val="0"/>
                <w:numId w:val="102"/>
              </w:numPr>
              <w:ind w:left="0" w:right="0" w:firstLine="0"/>
              <w:tabs>
                <w:tab w:val="left" w:pos="173" w:leader="none"/>
              </w:tabs>
              <w:rPr>
                <w:rFonts w:eastAsia="Calibri"/>
                <w:sz w:val="16"/>
                <w:szCs w:val="16"/>
              </w:rPr>
              <w:suppressLineNumbers w:val="0"/>
            </w:pPr>
            <w:r>
              <w:rPr>
                <w:rFonts w:eastAsia="Calibri"/>
                <w:sz w:val="16"/>
                <w:szCs w:val="16"/>
              </w:rPr>
              <w:t xml:space="preserve">бронзового знака отличия</w:t>
            </w:r>
            <w:r>
              <w:rPr>
                <w:rFonts w:eastAsia="Calibri"/>
                <w:spacing w:val="-3"/>
                <w:sz w:val="16"/>
                <w:szCs w:val="16"/>
              </w:rPr>
              <w:t xml:space="preserve"> </w:t>
            </w:r>
            <w:r>
              <w:rPr>
                <w:rFonts w:eastAsia="Calibri"/>
                <w:sz w:val="16"/>
                <w:szCs w:val="16"/>
              </w:rPr>
              <w:t xml:space="preserve">знака</w:t>
            </w:r>
            <w:r>
              <w:rPr>
                <w:rFonts w:eastAsia="Calibri"/>
                <w:spacing w:val="-3"/>
                <w:sz w:val="16"/>
                <w:szCs w:val="16"/>
              </w:rPr>
              <w:t xml:space="preserve"> </w:t>
            </w:r>
            <w:r>
              <w:rPr>
                <w:rFonts w:eastAsia="Calibri"/>
                <w:sz w:val="16"/>
                <w:szCs w:val="16"/>
              </w:rPr>
              <w:t xml:space="preserve">отличия.</w:t>
            </w:r>
            <w:r>
              <w:rPr>
                <w:rFonts w:eastAsia="Calibri"/>
                <w:sz w:val="16"/>
                <w:szCs w:val="16"/>
              </w:rPr>
            </w:r>
            <w:r>
              <w:rPr>
                <w:rFonts w:eastAsia="Calibri"/>
                <w:sz w:val="16"/>
                <w:szCs w:val="16"/>
              </w:rPr>
            </w:r>
          </w:p>
          <w:p>
            <w:pPr>
              <w:pStyle w:val="1611"/>
              <w:ind w:left="0" w:right="0" w:firstLine="0"/>
              <w:spacing w:line="212" w:lineRule="exact"/>
              <w:tabs>
                <w:tab w:val="left" w:pos="173" w:leader="none"/>
              </w:tabs>
              <w:rPr>
                <w:rFonts w:eastAsia="Calibri"/>
                <w:sz w:val="21"/>
                <w:szCs w:val="21"/>
              </w:rPr>
              <w:suppressLineNumbers w:val="0"/>
            </w:pPr>
            <w:r>
              <w:rPr>
                <w:rFonts w:eastAsia="Calibri"/>
                <w:sz w:val="16"/>
                <w:szCs w:val="16"/>
              </w:rPr>
            </w:r>
            <w:r>
              <w:rPr>
                <w:rFonts w:eastAsia="Calibri"/>
                <w:sz w:val="21"/>
                <w:szCs w:val="21"/>
              </w:rPr>
            </w:r>
            <w:r>
              <w:rPr>
                <w:rFonts w:eastAsia="Calibri"/>
                <w:sz w:val="21"/>
                <w:szCs w:val="21"/>
              </w:rPr>
            </w:r>
          </w:p>
        </w:tc>
        <w:tc>
          <w:tcPr>
            <w:tcBorders>
              <w:bottom w:val="single" w:color="000000" w:sz="6" w:space="0"/>
            </w:tcBorders>
            <w:tcW w:w="992" w:type="dxa"/>
            <w:vAlign w:val="top"/>
            <w:textDirection w:val="lrTb"/>
            <w:noWrap w:val="false"/>
          </w:tcPr>
          <w:p>
            <w:pPr>
              <w:pStyle w:val="1611"/>
              <w:ind w:left="0" w:right="0" w:firstLine="0"/>
              <w:jc w:val="center"/>
              <w:rPr>
                <w:rFonts w:eastAsia="Calibri"/>
              </w:rPr>
              <w:suppressLineNumbers w:val="0"/>
            </w:pPr>
            <w:r>
              <w:rPr>
                <w:rFonts w:eastAsia="Calibri"/>
                <w:sz w:val="16"/>
                <w:szCs w:val="16"/>
              </w:rPr>
            </w:r>
            <w:r>
              <w:rPr>
                <w:rFonts w:eastAsia="Calibri"/>
              </w:rPr>
            </w:r>
            <w:r>
              <w:rPr>
                <w:rFonts w:eastAsia="Calibri"/>
              </w:rPr>
            </w:r>
          </w:p>
          <w:p>
            <w:pPr>
              <w:pStyle w:val="1611"/>
              <w:ind w:left="0" w:right="0" w:firstLine="0"/>
              <w:jc w:val="center"/>
              <w:spacing w:before="6"/>
              <w:rPr>
                <w:rFonts w:eastAsia="Calibri"/>
                <w:highlight w:val="none"/>
              </w:rPr>
              <w:suppressLineNumbers w:val="0"/>
            </w:pPr>
            <w:r>
              <w:rPr>
                <w:rFonts w:eastAsia="Calibri"/>
                <w:sz w:val="16"/>
                <w:szCs w:val="16"/>
                <w:lang w:val="en-US"/>
              </w:rPr>
              <w:t xml:space="preserve">3</w:t>
            </w:r>
            <w:r>
              <w:rPr>
                <w:rFonts w:eastAsia="Calibri"/>
                <w:highlight w:val="none"/>
              </w:rPr>
            </w:r>
            <w:r>
              <w:rPr>
                <w:rFonts w:eastAsia="Calibri"/>
                <w:highlight w:val="none"/>
              </w:rPr>
            </w:r>
          </w:p>
          <w:p>
            <w:pPr>
              <w:pStyle w:val="1611"/>
              <w:ind w:left="0" w:right="0" w:firstLine="0"/>
              <w:jc w:val="center"/>
              <w:spacing w:before="6"/>
              <w:rPr>
                <w:rFonts w:eastAsia="Calibri"/>
                <w:sz w:val="16"/>
                <w:szCs w:val="16"/>
                <w:highlight w:val="none"/>
              </w:rPr>
              <w:suppressLineNumbers w:val="0"/>
            </w:pPr>
            <w:r>
              <w:rPr>
                <w:rFonts w:eastAsia="Calibri"/>
                <w:sz w:val="16"/>
                <w:szCs w:val="16"/>
                <w:highlight w:val="none"/>
                <w:lang w:val="en-US"/>
              </w:rPr>
              <w:t xml:space="preserve">5</w:t>
            </w:r>
            <w:r>
              <w:rPr>
                <w:rFonts w:eastAsia="Calibri"/>
                <w:sz w:val="16"/>
                <w:szCs w:val="16"/>
                <w:highlight w:val="none"/>
              </w:rPr>
            </w:r>
            <w:r>
              <w:rPr>
                <w:rFonts w:eastAsia="Calibri"/>
                <w:sz w:val="16"/>
                <w:szCs w:val="16"/>
                <w:highlight w:val="none"/>
              </w:rPr>
            </w:r>
          </w:p>
          <w:p>
            <w:pPr>
              <w:pStyle w:val="1611"/>
              <w:ind w:left="0" w:right="0" w:firstLine="0"/>
              <w:jc w:val="center"/>
              <w:spacing w:before="6"/>
              <w:rPr>
                <w:rFonts w:eastAsia="Calibri"/>
                <w:sz w:val="16"/>
                <w:szCs w:val="16"/>
              </w:rPr>
              <w:suppressLineNumbers w:val="0"/>
            </w:pPr>
            <w:r>
              <w:rPr>
                <w:rFonts w:eastAsia="Calibri"/>
                <w:sz w:val="16"/>
                <w:szCs w:val="16"/>
                <w:highlight w:val="none"/>
                <w:lang w:val="en-US"/>
              </w:rPr>
              <w:t xml:space="preserve">10</w:t>
            </w:r>
            <w:r>
              <w:rPr>
                <w:rFonts w:eastAsia="Calibri"/>
                <w:sz w:val="16"/>
                <w:szCs w:val="16"/>
              </w:rPr>
            </w:r>
            <w:r>
              <w:rPr>
                <w:rFonts w:eastAsia="Calibri"/>
                <w:sz w:val="16"/>
                <w:szCs w:val="16"/>
              </w:rPr>
            </w:r>
          </w:p>
          <w:p>
            <w:pPr>
              <w:pStyle w:val="1611"/>
              <w:ind w:left="0" w:right="0" w:firstLine="0"/>
              <w:jc w:val="center"/>
              <w:spacing w:before="1" w:line="212" w:lineRule="exact"/>
              <w:rPr>
                <w:rFonts w:eastAsia="Calibri"/>
              </w:rPr>
              <w:suppressLineNumbers w:val="0"/>
            </w:pPr>
            <w:r>
              <w:rPr>
                <w:rFonts w:eastAsia="Calibri"/>
                <w:sz w:val="16"/>
                <w:szCs w:val="16"/>
                <w:lang w:val="en-US"/>
              </w:rPr>
            </w:r>
            <w:r>
              <w:rPr>
                <w:rFonts w:eastAsia="Calibri"/>
              </w:rPr>
            </w:r>
            <w:r>
              <w:rPr>
                <w:rFonts w:eastAsia="Calibri"/>
              </w:rPr>
            </w:r>
          </w:p>
        </w:tc>
      </w:tr>
      <w:tr>
        <w:tblPrEx/>
        <w:trPr>
          <w:trHeight w:val="270"/>
        </w:trPr>
        <w:tc>
          <w:tcPr>
            <w:tcBorders>
              <w:top w:val="single" w:color="000000" w:sz="6" w:space="0"/>
            </w:tcBorders>
            <w:tcW w:w="8362" w:type="dxa"/>
            <w:vAlign w:val="top"/>
            <w:textDirection w:val="lrTb"/>
            <w:noWrap w:val="false"/>
          </w:tcPr>
          <w:p>
            <w:pPr>
              <w:pStyle w:val="1611"/>
              <w:ind w:left="0" w:right="0" w:firstLine="0"/>
              <w:spacing w:line="223" w:lineRule="exact"/>
              <w:rPr>
                <w:rFonts w:eastAsia="Calibri"/>
                <w:sz w:val="21"/>
                <w:szCs w:val="21"/>
              </w:rPr>
              <w:suppressLineNumbers w:val="0"/>
            </w:pPr>
            <w:r>
              <w:rPr>
                <w:rFonts w:eastAsia="Calibri"/>
                <w:sz w:val="16"/>
                <w:szCs w:val="16"/>
                <w:lang w:val="en-US"/>
              </w:rPr>
              <w:t xml:space="preserve">Волонтерская</w:t>
            </w:r>
            <w:r>
              <w:rPr>
                <w:rFonts w:eastAsia="Calibri"/>
                <w:spacing w:val="-5"/>
                <w:sz w:val="16"/>
                <w:szCs w:val="16"/>
                <w:lang w:val="en-US"/>
              </w:rPr>
              <w:t xml:space="preserve"> </w:t>
            </w:r>
            <w:r>
              <w:rPr>
                <w:rFonts w:eastAsia="Calibri"/>
                <w:sz w:val="16"/>
                <w:szCs w:val="16"/>
                <w:lang w:val="en-US"/>
              </w:rPr>
              <w:t xml:space="preserve">(добровольческая)</w:t>
            </w:r>
            <w:r>
              <w:rPr>
                <w:rFonts w:eastAsia="Calibri"/>
                <w:spacing w:val="-4"/>
                <w:sz w:val="16"/>
                <w:szCs w:val="16"/>
                <w:lang w:val="en-US"/>
              </w:rPr>
              <w:t xml:space="preserve"> </w:t>
            </w:r>
            <w:r>
              <w:rPr>
                <w:rFonts w:eastAsia="Calibri"/>
                <w:sz w:val="16"/>
                <w:szCs w:val="16"/>
                <w:lang w:val="en-US"/>
              </w:rPr>
              <w:t xml:space="preserve">деятельность</w:t>
            </w:r>
            <w:r>
              <w:rPr>
                <w:rFonts w:eastAsia="Calibri"/>
                <w:sz w:val="21"/>
                <w:szCs w:val="21"/>
              </w:rPr>
            </w:r>
            <w:r>
              <w:rPr>
                <w:rFonts w:eastAsia="Calibri"/>
                <w:sz w:val="21"/>
                <w:szCs w:val="21"/>
              </w:rPr>
            </w:r>
          </w:p>
          <w:p>
            <w:pPr>
              <w:pStyle w:val="1611"/>
              <w:ind w:left="0" w:right="0" w:firstLine="0"/>
              <w:spacing w:line="215" w:lineRule="exact"/>
              <w:tabs>
                <w:tab w:val="left" w:pos="173" w:leader="none"/>
              </w:tabs>
              <w:rPr>
                <w:rFonts w:eastAsia="Calibri"/>
                <w:sz w:val="21"/>
                <w:szCs w:val="21"/>
              </w:rPr>
              <w:suppressLineNumbers w:val="0"/>
            </w:pPr>
            <w:r>
              <w:rPr>
                <w:rFonts w:eastAsia="Calibri"/>
                <w:sz w:val="16"/>
                <w:szCs w:val="16"/>
                <w:lang w:val="en-US"/>
              </w:rPr>
            </w:r>
            <w:r>
              <w:rPr>
                <w:rFonts w:eastAsia="Calibri"/>
                <w:sz w:val="21"/>
                <w:szCs w:val="21"/>
              </w:rPr>
            </w:r>
            <w:r>
              <w:rPr>
                <w:rFonts w:eastAsia="Calibri"/>
                <w:sz w:val="21"/>
                <w:szCs w:val="21"/>
              </w:rPr>
            </w:r>
          </w:p>
        </w:tc>
        <w:tc>
          <w:tcPr>
            <w:tcBorders>
              <w:top w:val="single" w:color="000000" w:sz="6" w:space="0"/>
            </w:tcBorders>
            <w:tcW w:w="992" w:type="dxa"/>
            <w:vAlign w:val="top"/>
            <w:textDirection w:val="lrTb"/>
            <w:noWrap w:val="false"/>
          </w:tcPr>
          <w:p>
            <w:pPr>
              <w:pStyle w:val="1611"/>
              <w:ind w:left="0" w:right="0" w:firstLine="0"/>
              <w:jc w:val="center"/>
              <w:spacing w:before="1" w:line="215" w:lineRule="exact"/>
              <w:rPr>
                <w:rFonts w:eastAsia="Calibri"/>
              </w:rPr>
              <w:suppressLineNumbers w:val="0"/>
            </w:pPr>
            <w:r>
              <w:rPr>
                <w:rFonts w:eastAsia="Calibri"/>
                <w:sz w:val="16"/>
                <w:szCs w:val="16"/>
                <w:lang w:val="en-US"/>
              </w:rPr>
              <w:t xml:space="preserve">10</w:t>
            </w:r>
            <w:r>
              <w:rPr>
                <w:rFonts w:eastAsia="Calibri"/>
              </w:rPr>
            </w:r>
            <w:r>
              <w:rPr>
                <w:rFonts w:eastAsia="Calibri"/>
              </w:rPr>
            </w:r>
          </w:p>
        </w:tc>
      </w:tr>
      <w:tr>
        <w:tblPrEx/>
        <w:trPr>
          <w:trHeight w:val="1610"/>
        </w:trPr>
        <w:tc>
          <w:tcPr>
            <w:tcW w:w="8362" w:type="dxa"/>
            <w:vAlign w:val="top"/>
            <w:textDirection w:val="lrTb"/>
            <w:noWrap w:val="false"/>
          </w:tcPr>
          <w:p>
            <w:pPr>
              <w:pStyle w:val="1611"/>
              <w:ind w:left="0" w:right="0" w:firstLine="0"/>
              <w:jc w:val="both"/>
              <w:rPr>
                <w:rFonts w:eastAsia="Calibri"/>
                <w:sz w:val="21"/>
                <w:szCs w:val="21"/>
              </w:rPr>
              <w:suppressLineNumbers w:val="0"/>
            </w:pPr>
            <w:r>
              <w:rPr>
                <w:rFonts w:eastAsia="Calibri"/>
                <w:sz w:val="16"/>
                <w:szCs w:val="16"/>
              </w:rPr>
              <w:t xml:space="preserve">Наличие полученных в образовательных Университетх Российской Федерации документов об образовании</w:t>
            </w:r>
            <w:r>
              <w:rPr>
                <w:rFonts w:eastAsia="Calibri"/>
                <w:spacing w:val="3"/>
                <w:sz w:val="16"/>
                <w:szCs w:val="16"/>
              </w:rPr>
              <w:t xml:space="preserve"> </w:t>
            </w:r>
            <w:r>
              <w:rPr>
                <w:rFonts w:eastAsia="Calibri"/>
                <w:sz w:val="16"/>
                <w:szCs w:val="16"/>
              </w:rPr>
              <w:t xml:space="preserve">или</w:t>
            </w:r>
            <w:r>
              <w:rPr>
                <w:rFonts w:eastAsia="Calibri"/>
                <w:spacing w:val="4"/>
                <w:sz w:val="16"/>
                <w:szCs w:val="16"/>
              </w:rPr>
              <w:t xml:space="preserve"> </w:t>
            </w:r>
            <w:r>
              <w:rPr>
                <w:rFonts w:eastAsia="Calibri"/>
                <w:sz w:val="16"/>
                <w:szCs w:val="16"/>
              </w:rPr>
              <w:t xml:space="preserve">об</w:t>
            </w:r>
            <w:r>
              <w:rPr>
                <w:rFonts w:eastAsia="Calibri"/>
                <w:spacing w:val="5"/>
                <w:sz w:val="16"/>
                <w:szCs w:val="16"/>
              </w:rPr>
              <w:t xml:space="preserve"> </w:t>
            </w:r>
            <w:r>
              <w:rPr>
                <w:rFonts w:eastAsia="Calibri"/>
                <w:sz w:val="16"/>
                <w:szCs w:val="16"/>
              </w:rPr>
              <w:t xml:space="preserve">образовании</w:t>
            </w:r>
            <w:r>
              <w:rPr>
                <w:rFonts w:eastAsia="Calibri"/>
                <w:spacing w:val="6"/>
                <w:sz w:val="16"/>
                <w:szCs w:val="16"/>
              </w:rPr>
              <w:t xml:space="preserve"> </w:t>
            </w:r>
            <w:r>
              <w:rPr>
                <w:rFonts w:eastAsia="Calibri"/>
                <w:sz w:val="16"/>
                <w:szCs w:val="16"/>
              </w:rPr>
              <w:t xml:space="preserve">и</w:t>
            </w:r>
            <w:r>
              <w:rPr>
                <w:rFonts w:eastAsia="Calibri"/>
                <w:spacing w:val="3"/>
                <w:sz w:val="16"/>
                <w:szCs w:val="16"/>
              </w:rPr>
              <w:t xml:space="preserve"> </w:t>
            </w:r>
            <w:r>
              <w:rPr>
                <w:rFonts w:eastAsia="Calibri"/>
                <w:sz w:val="16"/>
                <w:szCs w:val="16"/>
              </w:rPr>
              <w:t xml:space="preserve">о</w:t>
            </w:r>
            <w:r>
              <w:rPr>
                <w:rFonts w:eastAsia="Calibri"/>
                <w:spacing w:val="6"/>
                <w:sz w:val="16"/>
                <w:szCs w:val="16"/>
              </w:rPr>
              <w:t xml:space="preserve"> </w:t>
            </w:r>
            <w:r>
              <w:rPr>
                <w:rFonts w:eastAsia="Calibri"/>
                <w:sz w:val="16"/>
                <w:szCs w:val="16"/>
              </w:rPr>
              <w:t xml:space="preserve">квалификации</w:t>
            </w:r>
            <w:r>
              <w:rPr>
                <w:rFonts w:eastAsia="Calibri"/>
                <w:spacing w:val="5"/>
                <w:sz w:val="16"/>
                <w:szCs w:val="16"/>
              </w:rPr>
              <w:t xml:space="preserve"> </w:t>
            </w:r>
            <w:r>
              <w:rPr>
                <w:rFonts w:eastAsia="Calibri"/>
                <w:sz w:val="16"/>
                <w:szCs w:val="16"/>
              </w:rPr>
              <w:t xml:space="preserve">с</w:t>
            </w:r>
            <w:r>
              <w:rPr>
                <w:rFonts w:eastAsia="Calibri"/>
                <w:spacing w:val="5"/>
                <w:sz w:val="16"/>
                <w:szCs w:val="16"/>
              </w:rPr>
              <w:t xml:space="preserve"> </w:t>
            </w:r>
            <w:r>
              <w:rPr>
                <w:rFonts w:eastAsia="Calibri"/>
                <w:sz w:val="16"/>
                <w:szCs w:val="16"/>
              </w:rPr>
              <w:t xml:space="preserve">отличием</w:t>
            </w:r>
            <w:r>
              <w:rPr>
                <w:rFonts w:eastAsia="Calibri"/>
                <w:spacing w:val="6"/>
                <w:sz w:val="16"/>
                <w:szCs w:val="16"/>
              </w:rPr>
              <w:t xml:space="preserve"> </w:t>
            </w:r>
            <w:r>
              <w:rPr>
                <w:rFonts w:eastAsia="Calibri"/>
                <w:sz w:val="16"/>
                <w:szCs w:val="16"/>
              </w:rPr>
              <w:t xml:space="preserve">(аттестата</w:t>
            </w:r>
            <w:r>
              <w:rPr>
                <w:rFonts w:eastAsia="Calibri"/>
                <w:spacing w:val="4"/>
                <w:sz w:val="16"/>
                <w:szCs w:val="16"/>
              </w:rPr>
              <w:t xml:space="preserve"> </w:t>
            </w:r>
            <w:r>
              <w:rPr>
                <w:rFonts w:eastAsia="Calibri"/>
                <w:sz w:val="16"/>
                <w:szCs w:val="16"/>
              </w:rPr>
              <w:t xml:space="preserve">о</w:t>
            </w:r>
            <w:r>
              <w:rPr>
                <w:rFonts w:eastAsia="Calibri"/>
                <w:spacing w:val="6"/>
                <w:sz w:val="16"/>
                <w:szCs w:val="16"/>
              </w:rPr>
              <w:t xml:space="preserve"> </w:t>
            </w:r>
            <w:r>
              <w:rPr>
                <w:rFonts w:eastAsia="Calibri"/>
                <w:sz w:val="16"/>
                <w:szCs w:val="16"/>
              </w:rPr>
              <w:t xml:space="preserve">среднем</w:t>
            </w:r>
            <w:r>
              <w:rPr>
                <w:rFonts w:eastAsia="Calibri"/>
                <w:spacing w:val="5"/>
                <w:sz w:val="16"/>
                <w:szCs w:val="16"/>
              </w:rPr>
              <w:t xml:space="preserve"> </w:t>
            </w:r>
            <w:r>
              <w:rPr>
                <w:rFonts w:eastAsia="Calibri"/>
                <w:sz w:val="16"/>
                <w:szCs w:val="16"/>
              </w:rPr>
              <w:t xml:space="preserve">общем</w:t>
            </w:r>
            <w:r>
              <w:rPr>
                <w:rFonts w:eastAsia="Calibri"/>
                <w:spacing w:val="6"/>
                <w:sz w:val="16"/>
                <w:szCs w:val="16"/>
              </w:rPr>
              <w:t xml:space="preserve"> </w:t>
            </w:r>
            <w:r>
              <w:rPr>
                <w:rFonts w:eastAsia="Calibri"/>
                <w:sz w:val="16"/>
                <w:szCs w:val="16"/>
              </w:rPr>
              <w:t xml:space="preserve">образовании</w:t>
            </w:r>
            <w:r>
              <w:rPr>
                <w:rFonts w:eastAsia="Calibri"/>
                <w:spacing w:val="-48"/>
                <w:sz w:val="16"/>
                <w:szCs w:val="16"/>
              </w:rPr>
              <w:t xml:space="preserve"> </w:t>
            </w:r>
            <w:r>
              <w:rPr>
                <w:rFonts w:eastAsia="Calibri"/>
                <w:sz w:val="16"/>
                <w:szCs w:val="16"/>
              </w:rPr>
              <w:t xml:space="preserve">с отличием, аттестата о среднем (полном) общем образовании с отличием, аттестата о среднем (пол-</w:t>
            </w:r>
            <w:r>
              <w:rPr>
                <w:rFonts w:eastAsia="Calibri"/>
                <w:spacing w:val="1"/>
                <w:sz w:val="16"/>
                <w:szCs w:val="16"/>
              </w:rPr>
              <w:t xml:space="preserve"> </w:t>
            </w:r>
            <w:r>
              <w:rPr>
                <w:rFonts w:eastAsia="Calibri"/>
                <w:sz w:val="16"/>
                <w:szCs w:val="16"/>
              </w:rPr>
              <w:t xml:space="preserve">ном) общем образовании для награжденных золотой (серебряной) медалью,</w:t>
            </w:r>
            <w:r>
              <w:rPr>
                <w:rFonts w:eastAsia="Calibri"/>
                <w:spacing w:val="1"/>
                <w:sz w:val="16"/>
                <w:szCs w:val="16"/>
              </w:rPr>
              <w:t xml:space="preserve"> </w:t>
            </w:r>
            <w:r>
              <w:rPr>
                <w:rFonts w:eastAsia="Calibri"/>
                <w:sz w:val="16"/>
                <w:szCs w:val="16"/>
              </w:rPr>
              <w:t xml:space="preserve">диплома о среднем</w:t>
            </w:r>
            <w:r>
              <w:rPr>
                <w:rFonts w:eastAsia="Calibri"/>
                <w:spacing w:val="1"/>
                <w:sz w:val="16"/>
                <w:szCs w:val="16"/>
              </w:rPr>
              <w:t xml:space="preserve"> </w:t>
            </w:r>
            <w:r>
              <w:rPr>
                <w:rFonts w:eastAsia="Calibri"/>
                <w:sz w:val="16"/>
                <w:szCs w:val="16"/>
              </w:rPr>
              <w:t xml:space="preserve">профессиональном образовании с отличием, диплома о начальном профессиональном образовании с</w:t>
            </w:r>
            <w:r>
              <w:rPr>
                <w:rFonts w:eastAsia="Calibri"/>
                <w:spacing w:val="-47"/>
                <w:sz w:val="16"/>
                <w:szCs w:val="16"/>
              </w:rPr>
              <w:t xml:space="preserve"> </w:t>
            </w:r>
            <w:r>
              <w:rPr>
                <w:rFonts w:eastAsia="Calibri"/>
                <w:sz w:val="16"/>
                <w:szCs w:val="16"/>
              </w:rPr>
              <w:t xml:space="preserve">отличием,</w:t>
            </w:r>
            <w:r>
              <w:rPr>
                <w:rFonts w:eastAsia="Calibri"/>
                <w:spacing w:val="7"/>
                <w:sz w:val="16"/>
                <w:szCs w:val="16"/>
              </w:rPr>
              <w:t xml:space="preserve"> </w:t>
            </w:r>
            <w:r>
              <w:rPr>
                <w:rFonts w:eastAsia="Calibri"/>
                <w:sz w:val="16"/>
                <w:szCs w:val="16"/>
              </w:rPr>
              <w:t xml:space="preserve">диплома</w:t>
            </w:r>
            <w:r>
              <w:rPr>
                <w:rFonts w:eastAsia="Calibri"/>
                <w:spacing w:val="7"/>
                <w:sz w:val="16"/>
                <w:szCs w:val="16"/>
              </w:rPr>
              <w:t xml:space="preserve"> </w:t>
            </w:r>
            <w:r>
              <w:rPr>
                <w:rFonts w:eastAsia="Calibri"/>
                <w:sz w:val="16"/>
                <w:szCs w:val="16"/>
              </w:rPr>
              <w:t xml:space="preserve">о</w:t>
            </w:r>
            <w:r>
              <w:rPr>
                <w:rFonts w:eastAsia="Calibri"/>
                <w:spacing w:val="8"/>
                <w:sz w:val="16"/>
                <w:szCs w:val="16"/>
              </w:rPr>
              <w:t xml:space="preserve"> </w:t>
            </w:r>
            <w:r>
              <w:rPr>
                <w:rFonts w:eastAsia="Calibri"/>
                <w:sz w:val="16"/>
                <w:szCs w:val="16"/>
              </w:rPr>
              <w:t xml:space="preserve">начальном</w:t>
            </w:r>
            <w:r>
              <w:rPr>
                <w:rFonts w:eastAsia="Calibri"/>
                <w:spacing w:val="8"/>
                <w:sz w:val="16"/>
                <w:szCs w:val="16"/>
              </w:rPr>
              <w:t xml:space="preserve"> </w:t>
            </w:r>
            <w:r>
              <w:rPr>
                <w:rFonts w:eastAsia="Calibri"/>
                <w:sz w:val="16"/>
                <w:szCs w:val="16"/>
              </w:rPr>
              <w:t xml:space="preserve">профессиональном</w:t>
            </w:r>
            <w:r>
              <w:rPr>
                <w:rFonts w:eastAsia="Calibri"/>
                <w:spacing w:val="8"/>
                <w:sz w:val="16"/>
                <w:szCs w:val="16"/>
              </w:rPr>
              <w:t xml:space="preserve"> </w:t>
            </w:r>
            <w:r>
              <w:rPr>
                <w:rFonts w:eastAsia="Calibri"/>
                <w:sz w:val="16"/>
                <w:szCs w:val="16"/>
              </w:rPr>
              <w:t xml:space="preserve">образовании</w:t>
            </w:r>
            <w:r>
              <w:rPr>
                <w:rFonts w:eastAsia="Calibri"/>
                <w:spacing w:val="6"/>
                <w:sz w:val="16"/>
                <w:szCs w:val="16"/>
              </w:rPr>
              <w:t xml:space="preserve"> </w:t>
            </w:r>
            <w:r>
              <w:rPr>
                <w:rFonts w:eastAsia="Calibri"/>
                <w:sz w:val="16"/>
                <w:szCs w:val="16"/>
              </w:rPr>
              <w:t xml:space="preserve">для</w:t>
            </w:r>
            <w:r>
              <w:rPr>
                <w:rFonts w:eastAsia="Calibri"/>
                <w:spacing w:val="6"/>
                <w:sz w:val="16"/>
                <w:szCs w:val="16"/>
              </w:rPr>
              <w:t xml:space="preserve"> </w:t>
            </w:r>
            <w:r>
              <w:rPr>
                <w:rFonts w:eastAsia="Calibri"/>
                <w:sz w:val="16"/>
                <w:szCs w:val="16"/>
              </w:rPr>
              <w:t xml:space="preserve">награжденных</w:t>
            </w:r>
            <w:r>
              <w:rPr>
                <w:rFonts w:eastAsia="Calibri"/>
                <w:spacing w:val="5"/>
                <w:sz w:val="16"/>
                <w:szCs w:val="16"/>
              </w:rPr>
              <w:t xml:space="preserve"> </w:t>
            </w:r>
            <w:r>
              <w:rPr>
                <w:rFonts w:eastAsia="Calibri"/>
                <w:sz w:val="16"/>
                <w:szCs w:val="16"/>
              </w:rPr>
              <w:t xml:space="preserve">золотой</w:t>
            </w:r>
            <w:r>
              <w:rPr>
                <w:rFonts w:eastAsia="Calibri"/>
                <w:spacing w:val="7"/>
                <w:sz w:val="16"/>
                <w:szCs w:val="16"/>
              </w:rPr>
              <w:t xml:space="preserve"> </w:t>
            </w:r>
            <w:r>
              <w:rPr>
                <w:rFonts w:eastAsia="Calibri"/>
                <w:sz w:val="16"/>
                <w:szCs w:val="16"/>
              </w:rPr>
              <w:t xml:space="preserve">(серебряной)</w:t>
            </w:r>
            <w:r>
              <w:rPr>
                <w:rFonts w:eastAsia="Calibri"/>
                <w:spacing w:val="-5"/>
                <w:sz w:val="16"/>
                <w:szCs w:val="16"/>
              </w:rPr>
              <w:t xml:space="preserve"> </w:t>
            </w:r>
            <w:r>
              <w:rPr>
                <w:rFonts w:eastAsia="Calibri"/>
                <w:sz w:val="16"/>
                <w:szCs w:val="16"/>
              </w:rPr>
              <w:t xml:space="preserve">медалью)</w:t>
            </w:r>
            <w:r>
              <w:rPr>
                <w:rFonts w:eastAsia="Calibri"/>
                <w:sz w:val="21"/>
                <w:szCs w:val="21"/>
              </w:rPr>
            </w:r>
            <w:r>
              <w:rPr>
                <w:rFonts w:eastAsia="Calibri"/>
                <w:sz w:val="21"/>
                <w:szCs w:val="21"/>
              </w:rPr>
            </w:r>
          </w:p>
        </w:tc>
        <w:tc>
          <w:tcPr>
            <w:tcW w:w="992" w:type="dxa"/>
            <w:vAlign w:val="top"/>
            <w:textDirection w:val="lrTb"/>
            <w:noWrap w:val="false"/>
          </w:tcPr>
          <w:p>
            <w:pPr>
              <w:pStyle w:val="1611"/>
              <w:ind w:left="0" w:right="0" w:firstLine="0"/>
              <w:jc w:val="center"/>
              <w:rPr>
                <w:rFonts w:eastAsia="Calibri"/>
              </w:rPr>
              <w:suppressLineNumbers w:val="0"/>
            </w:pPr>
            <w:r>
              <w:rPr>
                <w:rFonts w:eastAsia="Calibri"/>
                <w:sz w:val="16"/>
                <w:szCs w:val="16"/>
              </w:rPr>
            </w:r>
            <w:r>
              <w:rPr>
                <w:rFonts w:eastAsia="Calibri"/>
              </w:rPr>
            </w:r>
            <w:r>
              <w:rPr>
                <w:rFonts w:eastAsia="Calibri"/>
              </w:rPr>
            </w:r>
          </w:p>
          <w:p>
            <w:pPr>
              <w:pStyle w:val="1611"/>
              <w:ind w:left="0" w:right="0" w:firstLine="0"/>
              <w:jc w:val="center"/>
              <w:rPr>
                <w:rFonts w:eastAsia="Calibri"/>
              </w:rPr>
              <w:suppressLineNumbers w:val="0"/>
            </w:pPr>
            <w:r>
              <w:rPr>
                <w:rFonts w:eastAsia="Calibri"/>
                <w:sz w:val="16"/>
                <w:szCs w:val="16"/>
              </w:rPr>
            </w:r>
            <w:r>
              <w:rPr>
                <w:rFonts w:eastAsia="Calibri"/>
              </w:rPr>
            </w:r>
            <w:r>
              <w:rPr>
                <w:rFonts w:eastAsia="Calibri"/>
              </w:rPr>
            </w:r>
          </w:p>
          <w:p>
            <w:pPr>
              <w:pStyle w:val="1611"/>
              <w:ind w:left="0" w:right="0" w:firstLine="0"/>
              <w:jc w:val="center"/>
              <w:spacing w:before="180"/>
              <w:rPr>
                <w:rFonts w:eastAsia="Calibri"/>
              </w:rPr>
              <w:suppressLineNumbers w:val="0"/>
            </w:pPr>
            <w:r>
              <w:rPr>
                <w:rFonts w:eastAsia="Calibri"/>
                <w:sz w:val="16"/>
                <w:szCs w:val="16"/>
                <w:lang w:val="en-US"/>
              </w:rPr>
              <w:t xml:space="preserve">10</w:t>
            </w:r>
            <w:r>
              <w:rPr>
                <w:rFonts w:eastAsia="Calibri"/>
              </w:rPr>
            </w:r>
            <w:r>
              <w:rPr>
                <w:rFonts w:eastAsia="Calibri"/>
              </w:rPr>
            </w:r>
          </w:p>
        </w:tc>
      </w:tr>
      <w:tr>
        <w:tblPrEx/>
        <w:trPr>
          <w:trHeight w:val="1840"/>
        </w:trPr>
        <w:tc>
          <w:tcPr>
            <w:tcW w:w="8362" w:type="dxa"/>
            <w:vAlign w:val="top"/>
            <w:textDirection w:val="lrTb"/>
            <w:noWrap w:val="false"/>
          </w:tcPr>
          <w:p>
            <w:pPr>
              <w:pStyle w:val="1611"/>
              <w:ind w:left="0" w:right="0" w:firstLine="0"/>
              <w:rPr>
                <w:rFonts w:eastAsia="Calibri"/>
                <w:sz w:val="21"/>
                <w:szCs w:val="21"/>
              </w:rPr>
              <w:suppressLineNumbers w:val="0"/>
            </w:pPr>
            <w:r>
              <w:rPr>
                <w:rFonts w:eastAsia="Calibri"/>
                <w:sz w:val="16"/>
                <w:szCs w:val="16"/>
              </w:rPr>
              <w:t xml:space="preserve">Наличие</w:t>
            </w:r>
            <w:r>
              <w:rPr>
                <w:rFonts w:eastAsia="Calibri"/>
                <w:spacing w:val="2"/>
                <w:sz w:val="16"/>
                <w:szCs w:val="16"/>
              </w:rPr>
              <w:t xml:space="preserve"> </w:t>
            </w:r>
            <w:r>
              <w:rPr>
                <w:rFonts w:eastAsia="Calibri"/>
                <w:sz w:val="16"/>
                <w:szCs w:val="16"/>
              </w:rPr>
              <w:t xml:space="preserve">статуса</w:t>
            </w:r>
            <w:r>
              <w:rPr>
                <w:rFonts w:eastAsia="Calibri"/>
                <w:spacing w:val="6"/>
                <w:sz w:val="16"/>
                <w:szCs w:val="16"/>
              </w:rPr>
              <w:t xml:space="preserve"> </w:t>
            </w:r>
            <w:r>
              <w:rPr>
                <w:rFonts w:eastAsia="Calibri"/>
                <w:sz w:val="16"/>
                <w:szCs w:val="16"/>
              </w:rPr>
              <w:t xml:space="preserve">победителя</w:t>
            </w:r>
            <w:r>
              <w:rPr>
                <w:rFonts w:eastAsia="Calibri"/>
                <w:spacing w:val="5"/>
                <w:sz w:val="16"/>
                <w:szCs w:val="16"/>
              </w:rPr>
              <w:t xml:space="preserve"> </w:t>
            </w:r>
            <w:r>
              <w:rPr>
                <w:rFonts w:eastAsia="Calibri"/>
                <w:sz w:val="16"/>
                <w:szCs w:val="16"/>
              </w:rPr>
              <w:t xml:space="preserve">или</w:t>
            </w:r>
            <w:r>
              <w:rPr>
                <w:rFonts w:eastAsia="Calibri"/>
                <w:spacing w:val="2"/>
                <w:sz w:val="16"/>
                <w:szCs w:val="16"/>
              </w:rPr>
              <w:t xml:space="preserve"> </w:t>
            </w:r>
            <w:r>
              <w:rPr>
                <w:rFonts w:eastAsia="Calibri"/>
                <w:sz w:val="16"/>
                <w:szCs w:val="16"/>
              </w:rPr>
              <w:t xml:space="preserve">призера</w:t>
            </w:r>
            <w:r>
              <w:rPr>
                <w:rFonts w:eastAsia="Calibri"/>
                <w:spacing w:val="3"/>
                <w:sz w:val="16"/>
                <w:szCs w:val="16"/>
              </w:rPr>
              <w:t xml:space="preserve"> </w:t>
            </w:r>
            <w:r>
              <w:rPr>
                <w:rFonts w:eastAsia="Calibri"/>
                <w:sz w:val="16"/>
                <w:szCs w:val="16"/>
              </w:rPr>
              <w:t xml:space="preserve">школьного,</w:t>
            </w:r>
            <w:r>
              <w:rPr>
                <w:rFonts w:eastAsia="Calibri"/>
                <w:spacing w:val="3"/>
                <w:sz w:val="16"/>
                <w:szCs w:val="16"/>
              </w:rPr>
              <w:t xml:space="preserve"> </w:t>
            </w:r>
            <w:r>
              <w:rPr>
                <w:rFonts w:eastAsia="Calibri"/>
                <w:sz w:val="16"/>
                <w:szCs w:val="16"/>
              </w:rPr>
              <w:t xml:space="preserve">муниципального</w:t>
            </w:r>
            <w:r>
              <w:rPr>
                <w:rFonts w:eastAsia="Calibri"/>
                <w:spacing w:val="3"/>
                <w:sz w:val="16"/>
                <w:szCs w:val="16"/>
              </w:rPr>
              <w:t xml:space="preserve"> </w:t>
            </w:r>
            <w:r>
              <w:rPr>
                <w:rFonts w:eastAsia="Calibri"/>
                <w:sz w:val="16"/>
                <w:szCs w:val="16"/>
              </w:rPr>
              <w:t xml:space="preserve">или</w:t>
            </w:r>
            <w:r>
              <w:rPr>
                <w:rFonts w:eastAsia="Calibri"/>
                <w:spacing w:val="2"/>
                <w:sz w:val="16"/>
                <w:szCs w:val="16"/>
              </w:rPr>
              <w:t xml:space="preserve"> </w:t>
            </w:r>
            <w:r>
              <w:rPr>
                <w:rFonts w:eastAsia="Calibri"/>
                <w:sz w:val="16"/>
                <w:szCs w:val="16"/>
              </w:rPr>
              <w:t xml:space="preserve">регионального</w:t>
            </w:r>
            <w:r>
              <w:rPr>
                <w:rFonts w:eastAsia="Calibri"/>
                <w:spacing w:val="4"/>
                <w:sz w:val="16"/>
                <w:szCs w:val="16"/>
              </w:rPr>
              <w:t xml:space="preserve"> </w:t>
            </w:r>
            <w:r>
              <w:rPr>
                <w:rFonts w:eastAsia="Calibri"/>
                <w:sz w:val="16"/>
                <w:szCs w:val="16"/>
              </w:rPr>
              <w:t xml:space="preserve">этапа</w:t>
            </w:r>
            <w:r>
              <w:rPr>
                <w:rFonts w:eastAsia="Calibri"/>
                <w:spacing w:val="3"/>
                <w:sz w:val="16"/>
                <w:szCs w:val="16"/>
              </w:rPr>
              <w:t xml:space="preserve"> </w:t>
            </w:r>
            <w:r>
              <w:rPr>
                <w:rFonts w:eastAsia="Calibri"/>
                <w:sz w:val="16"/>
                <w:szCs w:val="16"/>
              </w:rPr>
              <w:t xml:space="preserve">все</w:t>
            </w:r>
            <w:r>
              <w:rPr>
                <w:rFonts w:eastAsia="Calibri"/>
                <w:spacing w:val="-47"/>
                <w:sz w:val="16"/>
                <w:szCs w:val="16"/>
              </w:rPr>
              <w:t xml:space="preserve"> </w:t>
            </w:r>
            <w:r>
              <w:rPr>
                <w:rFonts w:eastAsia="Calibri"/>
                <w:sz w:val="16"/>
                <w:szCs w:val="16"/>
              </w:rPr>
              <w:t xml:space="preserve">российской</w:t>
            </w:r>
            <w:r>
              <w:rPr>
                <w:rFonts w:eastAsia="Calibri"/>
                <w:spacing w:val="-2"/>
                <w:sz w:val="16"/>
                <w:szCs w:val="16"/>
              </w:rPr>
              <w:t xml:space="preserve"> </w:t>
            </w:r>
            <w:r>
              <w:rPr>
                <w:rFonts w:eastAsia="Calibri"/>
                <w:sz w:val="16"/>
                <w:szCs w:val="16"/>
              </w:rPr>
              <w:t xml:space="preserve">олимпиады школьников</w:t>
            </w:r>
            <w:r>
              <w:rPr>
                <w:rFonts w:eastAsia="Calibri"/>
                <w:spacing w:val="-2"/>
                <w:sz w:val="16"/>
                <w:szCs w:val="16"/>
              </w:rPr>
              <w:t xml:space="preserve"> </w:t>
            </w:r>
            <w:r>
              <w:rPr>
                <w:rFonts w:eastAsia="Calibri"/>
                <w:sz w:val="16"/>
                <w:szCs w:val="16"/>
              </w:rPr>
              <w:t xml:space="preserve">(по</w:t>
            </w:r>
            <w:r>
              <w:rPr>
                <w:rFonts w:eastAsia="Calibri"/>
                <w:spacing w:val="3"/>
                <w:sz w:val="16"/>
                <w:szCs w:val="16"/>
              </w:rPr>
              <w:t xml:space="preserve"> </w:t>
            </w:r>
            <w:r>
              <w:rPr>
                <w:rFonts w:eastAsia="Calibri"/>
                <w:sz w:val="16"/>
                <w:szCs w:val="16"/>
              </w:rPr>
              <w:t xml:space="preserve">профильным предметам)</w:t>
            </w:r>
            <w:r>
              <w:rPr>
                <w:rFonts w:eastAsia="Calibri"/>
                <w:sz w:val="16"/>
                <w:szCs w:val="16"/>
                <w:vertAlign w:val="superscript"/>
              </w:rPr>
              <w:t xml:space="preserve">)</w:t>
            </w:r>
            <w:r>
              <w:rPr>
                <w:rFonts w:eastAsia="Calibri"/>
                <w:sz w:val="16"/>
                <w:szCs w:val="16"/>
              </w:rPr>
              <w:t xml:space="preserve">:</w:t>
            </w:r>
            <w:r>
              <w:rPr>
                <w:rFonts w:eastAsia="Calibri"/>
                <w:sz w:val="21"/>
                <w:szCs w:val="21"/>
              </w:rPr>
            </w:r>
            <w:r>
              <w:rPr>
                <w:rFonts w:eastAsia="Calibri"/>
                <w:sz w:val="21"/>
                <w:szCs w:val="21"/>
              </w:rPr>
            </w:r>
          </w:p>
          <w:p>
            <w:pPr>
              <w:pStyle w:val="1611"/>
              <w:numPr>
                <w:ilvl w:val="0"/>
                <w:numId w:val="101"/>
              </w:numPr>
              <w:ind w:left="0" w:right="0" w:firstLine="0"/>
              <w:spacing w:line="229" w:lineRule="exact"/>
              <w:tabs>
                <w:tab w:val="left" w:pos="173" w:leader="none"/>
              </w:tabs>
              <w:rPr>
                <w:rFonts w:eastAsia="Calibri"/>
                <w:sz w:val="21"/>
                <w:szCs w:val="21"/>
              </w:rPr>
              <w:suppressLineNumbers w:val="0"/>
            </w:pPr>
            <w:r>
              <w:rPr>
                <w:rFonts w:eastAsia="Calibri"/>
                <w:sz w:val="16"/>
                <w:szCs w:val="16"/>
                <w:lang w:val="en-US"/>
              </w:rPr>
              <w:t xml:space="preserve">победитель</w:t>
            </w:r>
            <w:r>
              <w:rPr>
                <w:rFonts w:eastAsia="Calibri"/>
                <w:spacing w:val="-5"/>
                <w:sz w:val="16"/>
                <w:szCs w:val="16"/>
                <w:lang w:val="en-US"/>
              </w:rPr>
              <w:t xml:space="preserve"> </w:t>
            </w:r>
            <w:r>
              <w:rPr>
                <w:rFonts w:eastAsia="Calibri"/>
                <w:sz w:val="16"/>
                <w:szCs w:val="16"/>
                <w:lang w:val="en-US"/>
              </w:rPr>
              <w:t xml:space="preserve">регионального</w:t>
            </w:r>
            <w:r>
              <w:rPr>
                <w:rFonts w:eastAsia="Calibri"/>
                <w:spacing w:val="-4"/>
                <w:sz w:val="16"/>
                <w:szCs w:val="16"/>
                <w:lang w:val="en-US"/>
              </w:rPr>
              <w:t xml:space="preserve"> </w:t>
            </w:r>
            <w:r>
              <w:rPr>
                <w:rFonts w:eastAsia="Calibri"/>
                <w:sz w:val="16"/>
                <w:szCs w:val="16"/>
                <w:lang w:val="en-US"/>
              </w:rPr>
              <w:t xml:space="preserve">этапа;</w:t>
            </w:r>
            <w:r>
              <w:rPr>
                <w:rFonts w:eastAsia="Calibri"/>
                <w:sz w:val="21"/>
                <w:szCs w:val="21"/>
              </w:rPr>
            </w:r>
            <w:r>
              <w:rPr>
                <w:rFonts w:eastAsia="Calibri"/>
                <w:sz w:val="21"/>
                <w:szCs w:val="21"/>
              </w:rPr>
            </w:r>
          </w:p>
          <w:p>
            <w:pPr>
              <w:pStyle w:val="1611"/>
              <w:numPr>
                <w:ilvl w:val="0"/>
                <w:numId w:val="101"/>
              </w:numPr>
              <w:ind w:left="0" w:right="0" w:firstLine="0"/>
              <w:spacing w:line="229" w:lineRule="exact"/>
              <w:tabs>
                <w:tab w:val="left" w:pos="173" w:leader="none"/>
              </w:tabs>
              <w:rPr>
                <w:rFonts w:eastAsia="Calibri"/>
                <w:sz w:val="21"/>
                <w:szCs w:val="21"/>
              </w:rPr>
              <w:suppressLineNumbers w:val="0"/>
            </w:pPr>
            <w:r>
              <w:rPr>
                <w:rFonts w:eastAsia="Calibri"/>
                <w:sz w:val="16"/>
                <w:szCs w:val="16"/>
              </w:rPr>
              <w:t xml:space="preserve">призер</w:t>
            </w:r>
            <w:r>
              <w:rPr>
                <w:rFonts w:eastAsia="Calibri"/>
                <w:spacing w:val="-3"/>
                <w:sz w:val="16"/>
                <w:szCs w:val="16"/>
              </w:rPr>
              <w:t xml:space="preserve"> </w:t>
            </w:r>
            <w:r>
              <w:rPr>
                <w:rFonts w:eastAsia="Calibri"/>
                <w:sz w:val="16"/>
                <w:szCs w:val="16"/>
              </w:rPr>
              <w:t xml:space="preserve">(</w:t>
            </w:r>
            <w:r>
              <w:rPr>
                <w:rFonts w:eastAsia="Calibri"/>
                <w:sz w:val="16"/>
                <w:szCs w:val="16"/>
                <w:lang w:val="en-US"/>
              </w:rPr>
              <w:t xml:space="preserve">II</w:t>
            </w:r>
            <w:r>
              <w:rPr>
                <w:rFonts w:eastAsia="Calibri"/>
                <w:spacing w:val="-2"/>
                <w:sz w:val="16"/>
                <w:szCs w:val="16"/>
              </w:rPr>
              <w:t xml:space="preserve"> </w:t>
            </w:r>
            <w:r>
              <w:rPr>
                <w:rFonts w:eastAsia="Calibri"/>
                <w:sz w:val="16"/>
                <w:szCs w:val="16"/>
              </w:rPr>
              <w:t xml:space="preserve">и</w:t>
            </w:r>
            <w:r>
              <w:rPr>
                <w:rFonts w:eastAsia="Calibri"/>
                <w:spacing w:val="-4"/>
                <w:sz w:val="16"/>
                <w:szCs w:val="16"/>
              </w:rPr>
              <w:t xml:space="preserve"> </w:t>
            </w:r>
            <w:r>
              <w:rPr>
                <w:rFonts w:eastAsia="Calibri"/>
                <w:sz w:val="16"/>
                <w:szCs w:val="16"/>
                <w:lang w:val="en-US"/>
              </w:rPr>
              <w:t xml:space="preserve">III</w:t>
            </w:r>
            <w:r>
              <w:rPr>
                <w:rFonts w:eastAsia="Calibri"/>
                <w:spacing w:val="-2"/>
                <w:sz w:val="16"/>
                <w:szCs w:val="16"/>
              </w:rPr>
              <w:t xml:space="preserve"> </w:t>
            </w:r>
            <w:r>
              <w:rPr>
                <w:rFonts w:eastAsia="Calibri"/>
                <w:sz w:val="16"/>
                <w:szCs w:val="16"/>
              </w:rPr>
              <w:t xml:space="preserve">место)</w:t>
            </w:r>
            <w:r>
              <w:rPr>
                <w:rFonts w:eastAsia="Calibri"/>
                <w:spacing w:val="-3"/>
                <w:sz w:val="16"/>
                <w:szCs w:val="16"/>
              </w:rPr>
              <w:t xml:space="preserve"> </w:t>
            </w:r>
            <w:r>
              <w:rPr>
                <w:rFonts w:eastAsia="Calibri"/>
                <w:sz w:val="16"/>
                <w:szCs w:val="16"/>
              </w:rPr>
              <w:t xml:space="preserve">регионального</w:t>
            </w:r>
            <w:r>
              <w:rPr>
                <w:rFonts w:eastAsia="Calibri"/>
                <w:spacing w:val="-2"/>
                <w:sz w:val="16"/>
                <w:szCs w:val="16"/>
              </w:rPr>
              <w:t xml:space="preserve"> </w:t>
            </w:r>
            <w:r>
              <w:rPr>
                <w:rFonts w:eastAsia="Calibri"/>
                <w:sz w:val="16"/>
                <w:szCs w:val="16"/>
              </w:rPr>
              <w:t xml:space="preserve">этапа.</w:t>
            </w:r>
            <w:r>
              <w:rPr>
                <w:rFonts w:eastAsia="Calibri"/>
                <w:sz w:val="21"/>
                <w:szCs w:val="21"/>
              </w:rPr>
            </w:r>
            <w:r>
              <w:rPr>
                <w:rFonts w:eastAsia="Calibri"/>
                <w:sz w:val="21"/>
                <w:szCs w:val="21"/>
              </w:rPr>
            </w:r>
          </w:p>
          <w:p>
            <w:pPr>
              <w:pStyle w:val="1611"/>
              <w:numPr>
                <w:ilvl w:val="0"/>
                <w:numId w:val="101"/>
              </w:numPr>
              <w:ind w:left="0" w:right="0" w:firstLine="0"/>
              <w:tabs>
                <w:tab w:val="left" w:pos="173" w:leader="none"/>
              </w:tabs>
              <w:rPr>
                <w:rFonts w:eastAsia="Calibri"/>
                <w:sz w:val="21"/>
                <w:szCs w:val="21"/>
              </w:rPr>
              <w:suppressLineNumbers w:val="0"/>
            </w:pPr>
            <w:r>
              <w:rPr>
                <w:rFonts w:eastAsia="Calibri"/>
                <w:sz w:val="16"/>
                <w:szCs w:val="16"/>
                <w:lang w:val="en-US"/>
              </w:rPr>
              <w:t xml:space="preserve">победитель</w:t>
            </w:r>
            <w:r>
              <w:rPr>
                <w:rFonts w:eastAsia="Calibri"/>
                <w:spacing w:val="-5"/>
                <w:sz w:val="16"/>
                <w:szCs w:val="16"/>
                <w:lang w:val="en-US"/>
              </w:rPr>
              <w:t xml:space="preserve"> </w:t>
            </w:r>
            <w:r>
              <w:rPr>
                <w:rFonts w:eastAsia="Calibri"/>
                <w:sz w:val="16"/>
                <w:szCs w:val="16"/>
                <w:lang w:val="en-US"/>
              </w:rPr>
              <w:t xml:space="preserve">муниципального</w:t>
            </w:r>
            <w:r>
              <w:rPr>
                <w:rFonts w:eastAsia="Calibri"/>
                <w:spacing w:val="-4"/>
                <w:sz w:val="16"/>
                <w:szCs w:val="16"/>
                <w:lang w:val="en-US"/>
              </w:rPr>
              <w:t xml:space="preserve"> </w:t>
            </w:r>
            <w:r>
              <w:rPr>
                <w:rFonts w:eastAsia="Calibri"/>
                <w:sz w:val="16"/>
                <w:szCs w:val="16"/>
                <w:lang w:val="en-US"/>
              </w:rPr>
              <w:t xml:space="preserve">этапа;</w:t>
            </w:r>
            <w:r>
              <w:rPr>
                <w:rFonts w:eastAsia="Calibri"/>
                <w:sz w:val="21"/>
                <w:szCs w:val="21"/>
              </w:rPr>
            </w:r>
            <w:r>
              <w:rPr>
                <w:rFonts w:eastAsia="Calibri"/>
                <w:sz w:val="21"/>
                <w:szCs w:val="21"/>
              </w:rPr>
            </w:r>
          </w:p>
          <w:p>
            <w:pPr>
              <w:pStyle w:val="1611"/>
              <w:numPr>
                <w:ilvl w:val="0"/>
                <w:numId w:val="101"/>
              </w:numPr>
              <w:ind w:left="0" w:right="0" w:firstLine="0"/>
              <w:tabs>
                <w:tab w:val="left" w:pos="173" w:leader="none"/>
              </w:tabs>
              <w:rPr>
                <w:rFonts w:eastAsia="Calibri"/>
                <w:sz w:val="21"/>
                <w:szCs w:val="21"/>
              </w:rPr>
              <w:suppressLineNumbers w:val="0"/>
            </w:pPr>
            <w:r>
              <w:rPr>
                <w:rFonts w:eastAsia="Calibri"/>
                <w:sz w:val="16"/>
                <w:szCs w:val="16"/>
              </w:rPr>
              <w:t xml:space="preserve">призер</w:t>
            </w:r>
            <w:r>
              <w:rPr>
                <w:rFonts w:eastAsia="Calibri"/>
                <w:spacing w:val="-2"/>
                <w:sz w:val="16"/>
                <w:szCs w:val="16"/>
              </w:rPr>
              <w:t xml:space="preserve"> </w:t>
            </w:r>
            <w:r>
              <w:rPr>
                <w:rFonts w:eastAsia="Calibri"/>
                <w:sz w:val="16"/>
                <w:szCs w:val="16"/>
              </w:rPr>
              <w:t xml:space="preserve">(</w:t>
            </w:r>
            <w:r>
              <w:rPr>
                <w:rFonts w:eastAsia="Calibri"/>
                <w:sz w:val="16"/>
                <w:szCs w:val="16"/>
                <w:lang w:val="en-US"/>
              </w:rPr>
              <w:t xml:space="preserve">II</w:t>
            </w:r>
            <w:r>
              <w:rPr>
                <w:rFonts w:eastAsia="Calibri"/>
                <w:spacing w:val="-2"/>
                <w:sz w:val="16"/>
                <w:szCs w:val="16"/>
              </w:rPr>
              <w:t xml:space="preserve"> </w:t>
            </w:r>
            <w:r>
              <w:rPr>
                <w:rFonts w:eastAsia="Calibri"/>
                <w:sz w:val="16"/>
                <w:szCs w:val="16"/>
              </w:rPr>
              <w:t xml:space="preserve">и</w:t>
            </w:r>
            <w:r>
              <w:rPr>
                <w:rFonts w:eastAsia="Calibri"/>
                <w:spacing w:val="-3"/>
                <w:sz w:val="16"/>
                <w:szCs w:val="16"/>
              </w:rPr>
              <w:t xml:space="preserve"> </w:t>
            </w:r>
            <w:r>
              <w:rPr>
                <w:rFonts w:eastAsia="Calibri"/>
                <w:sz w:val="16"/>
                <w:szCs w:val="16"/>
                <w:lang w:val="en-US"/>
              </w:rPr>
              <w:t xml:space="preserve">III</w:t>
            </w:r>
            <w:r>
              <w:rPr>
                <w:rFonts w:eastAsia="Calibri"/>
                <w:spacing w:val="-2"/>
                <w:sz w:val="16"/>
                <w:szCs w:val="16"/>
              </w:rPr>
              <w:t xml:space="preserve"> </w:t>
            </w:r>
            <w:r>
              <w:rPr>
                <w:rFonts w:eastAsia="Calibri"/>
                <w:sz w:val="16"/>
                <w:szCs w:val="16"/>
              </w:rPr>
              <w:t xml:space="preserve">место)</w:t>
            </w:r>
            <w:r>
              <w:rPr>
                <w:rFonts w:eastAsia="Calibri"/>
                <w:spacing w:val="-3"/>
                <w:sz w:val="16"/>
                <w:szCs w:val="16"/>
              </w:rPr>
              <w:t xml:space="preserve"> </w:t>
            </w:r>
            <w:r>
              <w:rPr>
                <w:rFonts w:eastAsia="Calibri"/>
                <w:sz w:val="16"/>
                <w:szCs w:val="16"/>
              </w:rPr>
              <w:t xml:space="preserve">муниципального</w:t>
            </w:r>
            <w:r>
              <w:rPr>
                <w:rFonts w:eastAsia="Calibri"/>
                <w:spacing w:val="-1"/>
                <w:sz w:val="16"/>
                <w:szCs w:val="16"/>
              </w:rPr>
              <w:t xml:space="preserve"> </w:t>
            </w:r>
            <w:r>
              <w:rPr>
                <w:rFonts w:eastAsia="Calibri"/>
                <w:sz w:val="16"/>
                <w:szCs w:val="16"/>
              </w:rPr>
              <w:t xml:space="preserve">этапа;</w:t>
            </w:r>
            <w:r>
              <w:rPr>
                <w:rFonts w:eastAsia="Calibri"/>
                <w:sz w:val="21"/>
                <w:szCs w:val="21"/>
              </w:rPr>
            </w:r>
            <w:r>
              <w:rPr>
                <w:rFonts w:eastAsia="Calibri"/>
                <w:sz w:val="21"/>
                <w:szCs w:val="21"/>
              </w:rPr>
            </w:r>
          </w:p>
          <w:p>
            <w:pPr>
              <w:pStyle w:val="1611"/>
              <w:numPr>
                <w:ilvl w:val="0"/>
                <w:numId w:val="101"/>
              </w:numPr>
              <w:ind w:left="0" w:right="0" w:firstLine="0"/>
              <w:tabs>
                <w:tab w:val="left" w:pos="173" w:leader="none"/>
              </w:tabs>
              <w:rPr>
                <w:rFonts w:eastAsia="Calibri"/>
                <w:sz w:val="21"/>
                <w:szCs w:val="21"/>
              </w:rPr>
              <w:suppressLineNumbers w:val="0"/>
            </w:pPr>
            <w:r>
              <w:rPr>
                <w:rFonts w:eastAsia="Calibri"/>
                <w:sz w:val="16"/>
                <w:szCs w:val="16"/>
                <w:lang w:val="en-US"/>
              </w:rPr>
              <w:t xml:space="preserve">победитель</w:t>
            </w:r>
            <w:r>
              <w:rPr>
                <w:rFonts w:eastAsia="Calibri"/>
                <w:spacing w:val="-4"/>
                <w:sz w:val="16"/>
                <w:szCs w:val="16"/>
                <w:lang w:val="en-US"/>
              </w:rPr>
              <w:t xml:space="preserve"> </w:t>
            </w:r>
            <w:r>
              <w:rPr>
                <w:rFonts w:eastAsia="Calibri"/>
                <w:sz w:val="16"/>
                <w:szCs w:val="16"/>
                <w:lang w:val="en-US"/>
              </w:rPr>
              <w:t xml:space="preserve">школьного</w:t>
            </w:r>
            <w:r>
              <w:rPr>
                <w:rFonts w:eastAsia="Calibri"/>
                <w:spacing w:val="-3"/>
                <w:sz w:val="16"/>
                <w:szCs w:val="16"/>
                <w:lang w:val="en-US"/>
              </w:rPr>
              <w:t xml:space="preserve"> </w:t>
            </w:r>
            <w:r>
              <w:rPr>
                <w:rFonts w:eastAsia="Calibri"/>
                <w:sz w:val="16"/>
                <w:szCs w:val="16"/>
                <w:lang w:val="en-US"/>
              </w:rPr>
              <w:t xml:space="preserve">этапа;</w:t>
            </w:r>
            <w:r>
              <w:rPr>
                <w:rFonts w:eastAsia="Calibri"/>
                <w:sz w:val="21"/>
                <w:szCs w:val="21"/>
              </w:rPr>
            </w:r>
            <w:r>
              <w:rPr>
                <w:rFonts w:eastAsia="Calibri"/>
                <w:sz w:val="21"/>
                <w:szCs w:val="21"/>
              </w:rPr>
            </w:r>
          </w:p>
          <w:p>
            <w:pPr>
              <w:pStyle w:val="1611"/>
              <w:numPr>
                <w:ilvl w:val="0"/>
                <w:numId w:val="101"/>
              </w:numPr>
              <w:ind w:left="0" w:right="0" w:firstLine="0"/>
              <w:spacing w:line="215" w:lineRule="exact"/>
              <w:tabs>
                <w:tab w:val="left" w:pos="173" w:leader="none"/>
              </w:tabs>
              <w:rPr>
                <w:rFonts w:eastAsia="Calibri"/>
                <w:sz w:val="21"/>
                <w:szCs w:val="21"/>
              </w:rPr>
              <w:suppressLineNumbers w:val="0"/>
            </w:pPr>
            <w:r>
              <w:rPr>
                <w:rFonts w:eastAsia="Calibri"/>
                <w:sz w:val="16"/>
                <w:szCs w:val="16"/>
              </w:rPr>
              <w:t xml:space="preserve">призер</w:t>
            </w:r>
            <w:r>
              <w:rPr>
                <w:rFonts w:eastAsia="Calibri"/>
                <w:spacing w:val="-2"/>
                <w:sz w:val="16"/>
                <w:szCs w:val="16"/>
              </w:rPr>
              <w:t xml:space="preserve"> </w:t>
            </w:r>
            <w:r>
              <w:rPr>
                <w:rFonts w:eastAsia="Calibri"/>
                <w:sz w:val="16"/>
                <w:szCs w:val="16"/>
              </w:rPr>
              <w:t xml:space="preserve">(</w:t>
            </w:r>
            <w:r>
              <w:rPr>
                <w:rFonts w:eastAsia="Calibri"/>
                <w:sz w:val="16"/>
                <w:szCs w:val="16"/>
                <w:lang w:val="en-US"/>
              </w:rPr>
              <w:t xml:space="preserve">II</w:t>
            </w:r>
            <w:r>
              <w:rPr>
                <w:rFonts w:eastAsia="Calibri"/>
                <w:spacing w:val="-2"/>
                <w:sz w:val="16"/>
                <w:szCs w:val="16"/>
              </w:rPr>
              <w:t xml:space="preserve"> </w:t>
            </w:r>
            <w:r>
              <w:rPr>
                <w:rFonts w:eastAsia="Calibri"/>
                <w:sz w:val="16"/>
                <w:szCs w:val="16"/>
              </w:rPr>
              <w:t xml:space="preserve">и</w:t>
            </w:r>
            <w:r>
              <w:rPr>
                <w:rFonts w:eastAsia="Calibri"/>
                <w:spacing w:val="-4"/>
                <w:sz w:val="16"/>
                <w:szCs w:val="16"/>
              </w:rPr>
              <w:t xml:space="preserve"> </w:t>
            </w:r>
            <w:r>
              <w:rPr>
                <w:rFonts w:eastAsia="Calibri"/>
                <w:sz w:val="16"/>
                <w:szCs w:val="16"/>
                <w:lang w:val="en-US"/>
              </w:rPr>
              <w:t xml:space="preserve">III</w:t>
            </w:r>
            <w:r>
              <w:rPr>
                <w:rFonts w:eastAsia="Calibri"/>
                <w:spacing w:val="-2"/>
                <w:sz w:val="16"/>
                <w:szCs w:val="16"/>
              </w:rPr>
              <w:t xml:space="preserve"> </w:t>
            </w:r>
            <w:r>
              <w:rPr>
                <w:rFonts w:eastAsia="Calibri"/>
                <w:sz w:val="16"/>
                <w:szCs w:val="16"/>
              </w:rPr>
              <w:t xml:space="preserve">место)</w:t>
            </w:r>
            <w:r>
              <w:rPr>
                <w:rFonts w:eastAsia="Calibri"/>
                <w:spacing w:val="-2"/>
                <w:sz w:val="16"/>
                <w:szCs w:val="16"/>
              </w:rPr>
              <w:t xml:space="preserve"> </w:t>
            </w:r>
            <w:r>
              <w:rPr>
                <w:rFonts w:eastAsia="Calibri"/>
                <w:sz w:val="16"/>
                <w:szCs w:val="16"/>
              </w:rPr>
              <w:t xml:space="preserve">школьного</w:t>
            </w:r>
            <w:r>
              <w:rPr>
                <w:rFonts w:eastAsia="Calibri"/>
                <w:spacing w:val="-2"/>
                <w:sz w:val="16"/>
                <w:szCs w:val="16"/>
              </w:rPr>
              <w:t xml:space="preserve"> </w:t>
            </w:r>
            <w:r>
              <w:rPr>
                <w:rFonts w:eastAsia="Calibri"/>
                <w:sz w:val="16"/>
                <w:szCs w:val="16"/>
              </w:rPr>
              <w:t xml:space="preserve">этапа.</w:t>
            </w:r>
            <w:r>
              <w:rPr>
                <w:rFonts w:eastAsia="Calibri"/>
                <w:sz w:val="21"/>
                <w:szCs w:val="21"/>
              </w:rPr>
            </w:r>
            <w:r>
              <w:rPr>
                <w:rFonts w:eastAsia="Calibri"/>
                <w:sz w:val="21"/>
                <w:szCs w:val="21"/>
              </w:rPr>
            </w:r>
          </w:p>
        </w:tc>
        <w:tc>
          <w:tcPr>
            <w:tcW w:w="992" w:type="dxa"/>
            <w:vAlign w:val="top"/>
            <w:textDirection w:val="lrTb"/>
            <w:noWrap w:val="false"/>
          </w:tcPr>
          <w:p>
            <w:pPr>
              <w:pStyle w:val="1611"/>
              <w:ind w:left="0" w:right="0" w:firstLine="0"/>
              <w:spacing w:before="7"/>
              <w:rPr>
                <w:rFonts w:eastAsia="Calibri"/>
                <w:sz w:val="16"/>
                <w:szCs w:val="16"/>
              </w:rPr>
              <w:suppressLineNumbers w:val="0"/>
            </w:pPr>
            <w:r>
              <w:rPr>
                <w:rFonts w:eastAsia="Calibri"/>
                <w:sz w:val="16"/>
                <w:szCs w:val="16"/>
              </w:rPr>
            </w:r>
            <w:r>
              <w:rPr>
                <w:rFonts w:eastAsia="Calibri"/>
                <w:sz w:val="16"/>
                <w:szCs w:val="16"/>
              </w:rPr>
            </w:r>
            <w:r>
              <w:rPr>
                <w:rFonts w:eastAsia="Calibri"/>
                <w:sz w:val="16"/>
                <w:szCs w:val="16"/>
              </w:rPr>
            </w:r>
          </w:p>
          <w:p>
            <w:pPr>
              <w:pStyle w:val="1611"/>
              <w:ind w:left="0" w:right="0" w:firstLine="0"/>
              <w:spacing w:before="7"/>
              <w:rPr>
                <w:rFonts w:eastAsia="Calibri"/>
              </w:rPr>
              <w:suppressLineNumbers w:val="0"/>
            </w:pPr>
            <w:r>
              <w:rPr>
                <w:rFonts w:eastAsia="Calibri"/>
                <w:sz w:val="16"/>
                <w:szCs w:val="16"/>
              </w:rPr>
            </w:r>
            <w:r>
              <w:rPr>
                <w:rFonts w:eastAsia="Calibri"/>
              </w:rPr>
            </w:r>
            <w:r>
              <w:rPr>
                <w:rFonts w:eastAsia="Calibri"/>
              </w:rPr>
            </w:r>
          </w:p>
          <w:p>
            <w:pPr>
              <w:pStyle w:val="1611"/>
              <w:ind w:left="0" w:right="0" w:firstLine="0"/>
              <w:jc w:val="center"/>
              <w:rPr>
                <w:rFonts w:eastAsia="Calibri"/>
                <w:highlight w:val="none"/>
              </w:rPr>
              <w:suppressLineNumbers w:val="0"/>
            </w:pPr>
            <w:r>
              <w:rPr>
                <w:rFonts w:eastAsia="Calibri"/>
                <w:sz w:val="16"/>
                <w:szCs w:val="16"/>
                <w:lang w:val="en-US"/>
              </w:rPr>
              <w:t xml:space="preserve">10</w:t>
            </w:r>
            <w:r>
              <w:rPr>
                <w:rFonts w:eastAsia="Calibri"/>
                <w:highlight w:val="none"/>
              </w:rPr>
            </w:r>
            <w:r>
              <w:rPr>
                <w:rFonts w:eastAsia="Calibri"/>
                <w:highlight w:val="none"/>
              </w:rPr>
            </w:r>
          </w:p>
          <w:p>
            <w:pPr>
              <w:pStyle w:val="1611"/>
              <w:ind w:left="0" w:right="0" w:firstLine="0"/>
              <w:jc w:val="center"/>
              <w:rPr>
                <w:rFonts w:eastAsia="Calibri"/>
                <w:sz w:val="16"/>
                <w:szCs w:val="16"/>
              </w:rPr>
              <w:suppressLineNumbers w:val="0"/>
            </w:pPr>
            <w:r>
              <w:rPr>
                <w:rFonts w:eastAsia="Calibri"/>
                <w:sz w:val="16"/>
                <w:szCs w:val="16"/>
                <w:highlight w:val="none"/>
                <w:lang w:val="en-US"/>
              </w:rPr>
              <w:t xml:space="preserve">10</w:t>
            </w:r>
            <w:r>
              <w:rPr>
                <w:rFonts w:eastAsia="Calibri"/>
                <w:sz w:val="16"/>
                <w:szCs w:val="16"/>
              </w:rPr>
            </w:r>
            <w:r>
              <w:rPr>
                <w:rFonts w:eastAsia="Calibri"/>
                <w:sz w:val="16"/>
                <w:szCs w:val="16"/>
              </w:rPr>
            </w:r>
          </w:p>
          <w:p>
            <w:pPr>
              <w:pStyle w:val="1611"/>
              <w:ind w:left="0" w:right="0" w:firstLine="0"/>
              <w:jc w:val="center"/>
              <w:rPr>
                <w:rFonts w:eastAsia="Calibri"/>
                <w:highlight w:val="none"/>
              </w:rPr>
              <w:suppressLineNumbers w:val="0"/>
            </w:pPr>
            <w:r>
              <w:rPr>
                <w:rFonts w:eastAsia="Calibri"/>
                <w:sz w:val="16"/>
                <w:szCs w:val="16"/>
                <w:lang w:val="en-US"/>
              </w:rPr>
              <w:t xml:space="preserve">5</w:t>
            </w:r>
            <w:r>
              <w:rPr>
                <w:rFonts w:eastAsia="Calibri"/>
                <w:highlight w:val="none"/>
              </w:rPr>
            </w:r>
            <w:r>
              <w:rPr>
                <w:rFonts w:eastAsia="Calibri"/>
                <w:highlight w:val="none"/>
              </w:rPr>
            </w:r>
          </w:p>
          <w:p>
            <w:pPr>
              <w:pStyle w:val="1611"/>
              <w:ind w:left="0" w:right="0" w:firstLine="0"/>
              <w:jc w:val="center"/>
              <w:rPr>
                <w:rFonts w:eastAsia="Calibri"/>
                <w:sz w:val="16"/>
                <w:szCs w:val="16"/>
              </w:rPr>
              <w:suppressLineNumbers w:val="0"/>
            </w:pPr>
            <w:r>
              <w:rPr>
                <w:rFonts w:eastAsia="Calibri"/>
                <w:sz w:val="16"/>
                <w:szCs w:val="16"/>
                <w:highlight w:val="none"/>
                <w:lang w:val="en-US"/>
              </w:rPr>
              <w:t xml:space="preserve">5</w:t>
            </w:r>
            <w:r>
              <w:rPr>
                <w:rFonts w:eastAsia="Calibri"/>
                <w:sz w:val="16"/>
                <w:szCs w:val="16"/>
              </w:rPr>
            </w:r>
            <w:r>
              <w:rPr>
                <w:rFonts w:eastAsia="Calibri"/>
                <w:sz w:val="16"/>
                <w:szCs w:val="16"/>
              </w:rPr>
            </w:r>
          </w:p>
          <w:p>
            <w:pPr>
              <w:pStyle w:val="1611"/>
              <w:ind w:left="0" w:right="0" w:firstLine="0"/>
              <w:jc w:val="center"/>
              <w:spacing w:before="1" w:line="229" w:lineRule="exact"/>
              <w:rPr>
                <w:rFonts w:eastAsia="Calibri"/>
                <w:highlight w:val="none"/>
              </w:rPr>
              <w:suppressLineNumbers w:val="0"/>
            </w:pPr>
            <w:r>
              <w:rPr>
                <w:rFonts w:eastAsia="Calibri"/>
                <w:sz w:val="16"/>
                <w:szCs w:val="16"/>
                <w:lang w:val="en-US"/>
              </w:rPr>
              <w:t xml:space="preserve">3</w:t>
            </w:r>
            <w:r>
              <w:rPr>
                <w:rFonts w:eastAsia="Calibri"/>
                <w:highlight w:val="none"/>
              </w:rPr>
            </w:r>
            <w:r>
              <w:rPr>
                <w:rFonts w:eastAsia="Calibri"/>
                <w:highlight w:val="none"/>
              </w:rPr>
            </w:r>
          </w:p>
          <w:p>
            <w:pPr>
              <w:pStyle w:val="1611"/>
              <w:ind w:left="0" w:right="0" w:firstLine="0"/>
              <w:jc w:val="center"/>
              <w:spacing w:before="1" w:line="229" w:lineRule="exact"/>
              <w:rPr>
                <w:rFonts w:eastAsia="Calibri"/>
                <w:sz w:val="16"/>
                <w:szCs w:val="16"/>
              </w:rPr>
              <w:suppressLineNumbers w:val="0"/>
            </w:pPr>
            <w:r>
              <w:rPr>
                <w:rFonts w:eastAsia="Calibri"/>
                <w:sz w:val="16"/>
                <w:szCs w:val="16"/>
                <w:highlight w:val="none"/>
                <w:lang w:val="en-US"/>
              </w:rPr>
              <w:t xml:space="preserve">3</w:t>
            </w:r>
            <w:r>
              <w:rPr>
                <w:rFonts w:eastAsia="Calibri"/>
                <w:sz w:val="16"/>
                <w:szCs w:val="16"/>
              </w:rPr>
            </w:r>
            <w:r>
              <w:rPr>
                <w:rFonts w:eastAsia="Calibri"/>
                <w:sz w:val="16"/>
                <w:szCs w:val="16"/>
              </w:rPr>
            </w:r>
          </w:p>
          <w:p>
            <w:pPr>
              <w:pStyle w:val="1611"/>
              <w:ind w:left="0" w:right="0" w:firstLine="0"/>
              <w:jc w:val="center"/>
              <w:spacing w:before="1" w:line="215" w:lineRule="exact"/>
              <w:rPr>
                <w:rFonts w:eastAsia="Calibri"/>
              </w:rPr>
              <w:suppressLineNumbers w:val="0"/>
            </w:pPr>
            <w:r>
              <w:rPr>
                <w:rFonts w:eastAsia="Calibri"/>
                <w:sz w:val="16"/>
                <w:szCs w:val="16"/>
                <w:lang w:val="en-US"/>
              </w:rPr>
            </w:r>
            <w:r>
              <w:rPr>
                <w:rFonts w:eastAsia="Calibri"/>
              </w:rPr>
            </w:r>
            <w:r>
              <w:rPr>
                <w:rFonts w:eastAsia="Calibri"/>
              </w:rPr>
            </w:r>
          </w:p>
        </w:tc>
      </w:tr>
      <w:tr>
        <w:tblPrEx/>
        <w:trPr>
          <w:trHeight w:val="1425"/>
        </w:trPr>
        <w:tc>
          <w:tcPr>
            <w:tcW w:w="8362" w:type="dxa"/>
            <w:vAlign w:val="top"/>
            <w:textDirection w:val="lrTb"/>
            <w:noWrap w:val="false"/>
          </w:tcPr>
          <w:p>
            <w:pPr>
              <w:pStyle w:val="1611"/>
              <w:ind w:left="0" w:right="0" w:firstLine="0"/>
              <w:jc w:val="both"/>
              <w:rPr>
                <w:rFonts w:eastAsia="Calibri"/>
                <w:sz w:val="21"/>
                <w:szCs w:val="21"/>
              </w:rPr>
              <w:suppressLineNumbers w:val="0"/>
            </w:pPr>
            <w:r>
              <w:rPr>
                <w:rFonts w:eastAsia="Calibri"/>
                <w:sz w:val="16"/>
                <w:szCs w:val="16"/>
              </w:rPr>
              <w:t xml:space="preserve">Наличие статуса победителя, призера или участника в олимпиадах, включенных в перечень, утвержденный Министерством науки и высшего образования Российской Федерации, Министерством просвещения Российской Федерации</w:t>
            </w:r>
            <w:r>
              <w:rPr>
                <w:rFonts w:eastAsia="Calibri"/>
                <w:sz w:val="16"/>
                <w:szCs w:val="16"/>
              </w:rPr>
              <w:t xml:space="preserve">:</w:t>
            </w:r>
            <w:r>
              <w:rPr>
                <w:rFonts w:eastAsia="Calibri"/>
                <w:sz w:val="21"/>
                <w:szCs w:val="21"/>
              </w:rPr>
            </w:r>
            <w:r>
              <w:rPr>
                <w:rFonts w:eastAsia="Calibri"/>
                <w:sz w:val="21"/>
                <w:szCs w:val="21"/>
              </w:rPr>
            </w:r>
          </w:p>
          <w:p>
            <w:pPr>
              <w:pStyle w:val="1611"/>
              <w:numPr>
                <w:ilvl w:val="0"/>
                <w:numId w:val="100"/>
              </w:numPr>
              <w:ind w:left="0" w:right="0" w:firstLine="0"/>
              <w:jc w:val="both"/>
              <w:spacing w:line="229" w:lineRule="exact"/>
              <w:tabs>
                <w:tab w:val="left" w:pos="173" w:leader="none"/>
              </w:tabs>
              <w:rPr>
                <w:rFonts w:eastAsia="Calibri"/>
                <w:sz w:val="21"/>
                <w:szCs w:val="21"/>
              </w:rPr>
              <w:suppressLineNumbers w:val="0"/>
            </w:pPr>
            <w:r>
              <w:rPr>
                <w:rFonts w:eastAsia="Calibri"/>
                <w:sz w:val="16"/>
                <w:szCs w:val="16"/>
                <w:lang w:val="en-US"/>
              </w:rPr>
              <w:t xml:space="preserve">победитель;</w:t>
            </w:r>
            <w:r>
              <w:rPr>
                <w:rFonts w:eastAsia="Calibri"/>
                <w:sz w:val="21"/>
                <w:szCs w:val="21"/>
              </w:rPr>
            </w:r>
            <w:r>
              <w:rPr>
                <w:rFonts w:eastAsia="Calibri"/>
                <w:sz w:val="21"/>
                <w:szCs w:val="21"/>
              </w:rPr>
            </w:r>
          </w:p>
          <w:p>
            <w:pPr>
              <w:pStyle w:val="1611"/>
              <w:numPr>
                <w:ilvl w:val="0"/>
                <w:numId w:val="100"/>
              </w:numPr>
              <w:ind w:left="0" w:right="0" w:firstLine="0"/>
              <w:jc w:val="both"/>
              <w:tabs>
                <w:tab w:val="left" w:pos="173" w:leader="none"/>
              </w:tabs>
              <w:rPr>
                <w:rFonts w:eastAsia="Calibri"/>
                <w:sz w:val="21"/>
                <w:szCs w:val="21"/>
              </w:rPr>
              <w:suppressLineNumbers w:val="0"/>
            </w:pPr>
            <w:r>
              <w:rPr>
                <w:rFonts w:eastAsia="Calibri"/>
                <w:sz w:val="16"/>
                <w:szCs w:val="16"/>
              </w:rPr>
              <w:t xml:space="preserve">призер (</w:t>
            </w:r>
            <w:r>
              <w:rPr>
                <w:rFonts w:eastAsia="Calibri"/>
                <w:sz w:val="16"/>
                <w:szCs w:val="16"/>
                <w:lang w:val="en-US"/>
              </w:rPr>
              <w:t xml:space="preserve">II</w:t>
            </w:r>
            <w:r>
              <w:rPr>
                <w:rFonts w:eastAsia="Calibri"/>
                <w:sz w:val="16"/>
                <w:szCs w:val="16"/>
              </w:rPr>
              <w:t xml:space="preserve"> и</w:t>
            </w:r>
            <w:r>
              <w:rPr>
                <w:rFonts w:eastAsia="Calibri"/>
                <w:spacing w:val="-3"/>
                <w:sz w:val="16"/>
                <w:szCs w:val="16"/>
              </w:rPr>
              <w:t xml:space="preserve"> </w:t>
            </w:r>
            <w:r>
              <w:rPr>
                <w:rFonts w:eastAsia="Calibri"/>
                <w:sz w:val="16"/>
                <w:szCs w:val="16"/>
                <w:lang w:val="en-US"/>
              </w:rPr>
              <w:t xml:space="preserve">III</w:t>
            </w:r>
            <w:r>
              <w:rPr>
                <w:rFonts w:eastAsia="Calibri"/>
                <w:sz w:val="16"/>
                <w:szCs w:val="16"/>
              </w:rPr>
              <w:t xml:space="preserve"> место);</w:t>
            </w:r>
            <w:r>
              <w:rPr>
                <w:rFonts w:eastAsia="Calibri"/>
                <w:sz w:val="21"/>
                <w:szCs w:val="21"/>
              </w:rPr>
            </w:r>
            <w:r>
              <w:rPr>
                <w:rFonts w:eastAsia="Calibri"/>
                <w:sz w:val="21"/>
                <w:szCs w:val="21"/>
              </w:rPr>
            </w:r>
          </w:p>
          <w:p>
            <w:pPr>
              <w:pStyle w:val="1611"/>
              <w:numPr>
                <w:ilvl w:val="0"/>
                <w:numId w:val="100"/>
              </w:numPr>
              <w:ind w:left="0" w:right="0" w:firstLine="0"/>
              <w:jc w:val="both"/>
              <w:tabs>
                <w:tab w:val="left" w:pos="175" w:leader="none"/>
              </w:tabs>
              <w:rPr>
                <w:rFonts w:eastAsia="Calibri"/>
                <w:sz w:val="21"/>
                <w:szCs w:val="21"/>
              </w:rPr>
              <w:suppressLineNumbers w:val="0"/>
            </w:pPr>
            <w:r>
              <w:rPr>
                <w:rFonts w:eastAsia="Calibri"/>
                <w:sz w:val="16"/>
                <w:szCs w:val="16"/>
                <w:lang w:val="en-US"/>
              </w:rPr>
              <w:t xml:space="preserve">участник.</w:t>
            </w:r>
            <w:r>
              <w:rPr>
                <w:rFonts w:eastAsia="Calibri"/>
                <w:sz w:val="21"/>
                <w:szCs w:val="21"/>
              </w:rPr>
            </w:r>
            <w:r>
              <w:rPr>
                <w:rFonts w:eastAsia="Calibri"/>
                <w:sz w:val="21"/>
                <w:szCs w:val="21"/>
              </w:rPr>
            </w:r>
          </w:p>
        </w:tc>
        <w:tc>
          <w:tcPr>
            <w:tcW w:w="992" w:type="dxa"/>
            <w:vAlign w:val="top"/>
            <w:textDirection w:val="lrTb"/>
            <w:noWrap w:val="false"/>
          </w:tcPr>
          <w:p>
            <w:pPr>
              <w:pStyle w:val="1611"/>
              <w:ind w:left="0" w:right="0" w:firstLine="0"/>
              <w:jc w:val="center"/>
              <w:rPr>
                <w:rFonts w:eastAsia="Calibri"/>
              </w:rPr>
              <w:suppressLineNumbers w:val="0"/>
            </w:pPr>
            <w:r>
              <w:rPr>
                <w:rFonts w:eastAsia="Calibri"/>
                <w:sz w:val="16"/>
                <w:szCs w:val="16"/>
                <w:lang w:val="en-US"/>
              </w:rPr>
            </w:r>
            <w:r>
              <w:rPr>
                <w:rFonts w:eastAsia="Calibri"/>
              </w:rPr>
            </w:r>
            <w:r>
              <w:rPr>
                <w:rFonts w:eastAsia="Calibri"/>
              </w:rPr>
            </w:r>
          </w:p>
          <w:p>
            <w:pPr>
              <w:pStyle w:val="1611"/>
              <w:ind w:left="0" w:right="0" w:firstLine="0"/>
              <w:jc w:val="center"/>
              <w:rPr>
                <w:rFonts w:eastAsia="Calibri"/>
              </w:rPr>
              <w:suppressLineNumbers w:val="0"/>
            </w:pPr>
            <w:r>
              <w:rPr>
                <w:rFonts w:eastAsia="Calibri"/>
                <w:sz w:val="16"/>
                <w:szCs w:val="16"/>
                <w:lang w:val="en-US"/>
              </w:rPr>
            </w:r>
            <w:r>
              <w:rPr>
                <w:rFonts w:eastAsia="Calibri"/>
              </w:rPr>
            </w:r>
            <w:r>
              <w:rPr>
                <w:rFonts w:eastAsia="Calibri"/>
              </w:rPr>
            </w:r>
          </w:p>
          <w:p>
            <w:pPr>
              <w:pStyle w:val="1611"/>
              <w:ind w:left="0" w:right="0" w:firstLine="0"/>
              <w:jc w:val="center"/>
              <w:rPr>
                <w:rFonts w:eastAsia="Calibri"/>
              </w:rPr>
              <w:suppressLineNumbers w:val="0"/>
            </w:pPr>
            <w:r>
              <w:rPr>
                <w:rFonts w:eastAsia="Calibri"/>
                <w:sz w:val="16"/>
                <w:szCs w:val="16"/>
                <w:lang w:val="en-US"/>
              </w:rPr>
              <w:t xml:space="preserve">10</w:t>
            </w:r>
            <w:r>
              <w:rPr>
                <w:rFonts w:eastAsia="Calibri"/>
              </w:rPr>
            </w:r>
            <w:r>
              <w:rPr>
                <w:rFonts w:eastAsia="Calibri"/>
              </w:rPr>
            </w:r>
          </w:p>
          <w:p>
            <w:pPr>
              <w:pStyle w:val="1611"/>
              <w:ind w:left="0" w:right="0" w:firstLine="0"/>
              <w:jc w:val="center"/>
              <w:rPr>
                <w:rFonts w:eastAsia="Calibri"/>
              </w:rPr>
              <w:suppressLineNumbers w:val="0"/>
            </w:pPr>
            <w:r>
              <w:rPr>
                <w:rFonts w:eastAsia="Calibri"/>
                <w:sz w:val="16"/>
                <w:szCs w:val="16"/>
                <w:lang w:val="en-US"/>
              </w:rPr>
              <w:t xml:space="preserve">5</w:t>
            </w:r>
            <w:r>
              <w:rPr>
                <w:rFonts w:eastAsia="Calibri"/>
              </w:rPr>
            </w:r>
            <w:r>
              <w:rPr>
                <w:rFonts w:eastAsia="Calibri"/>
              </w:rPr>
            </w:r>
          </w:p>
          <w:p>
            <w:pPr>
              <w:pStyle w:val="1611"/>
              <w:ind w:left="0" w:right="0" w:firstLine="0"/>
              <w:jc w:val="center"/>
              <w:rPr>
                <w:rFonts w:eastAsia="Calibri"/>
              </w:rPr>
              <w:suppressLineNumbers w:val="0"/>
            </w:pPr>
            <w:r>
              <w:rPr>
                <w:rFonts w:eastAsia="Calibri"/>
                <w:sz w:val="16"/>
                <w:szCs w:val="16"/>
                <w:lang w:val="en-US"/>
              </w:rPr>
              <w:t xml:space="preserve">3</w:t>
            </w:r>
            <w:r>
              <w:rPr>
                <w:rFonts w:eastAsia="Calibri"/>
              </w:rPr>
            </w:r>
            <w:r>
              <w:rPr>
                <w:rFonts w:eastAsia="Calibri"/>
              </w:rPr>
            </w:r>
          </w:p>
        </w:tc>
      </w:tr>
      <w:tr>
        <w:tblPrEx/>
        <w:trPr>
          <w:trHeight w:val="231"/>
        </w:trPr>
        <w:tc>
          <w:tcPr>
            <w:tcW w:w="8362" w:type="dxa"/>
            <w:vAlign w:val="top"/>
            <w:textDirection w:val="lrTb"/>
            <w:noWrap w:val="false"/>
          </w:tcPr>
          <w:p>
            <w:pPr>
              <w:pStyle w:val="1611"/>
              <w:ind w:left="0" w:right="0" w:firstLine="0"/>
              <w:spacing w:before="1"/>
              <w:tabs>
                <w:tab w:val="left" w:pos="426" w:leader="none"/>
              </w:tabs>
              <w:rPr>
                <w:sz w:val="16"/>
                <w:szCs w:val="16"/>
              </w:rPr>
              <w:suppressLineNumbers w:val="0"/>
            </w:pPr>
            <w:r>
              <w:rPr>
                <w:sz w:val="16"/>
                <w:szCs w:val="16"/>
              </w:rPr>
              <w:t xml:space="preserve">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w:t>
            </w:r>
            <w:r>
              <w:rPr>
                <w:sz w:val="16"/>
                <w:szCs w:val="16"/>
              </w:rPr>
            </w:r>
            <w:r>
              <w:rPr>
                <w:sz w:val="16"/>
                <w:szCs w:val="16"/>
              </w:rPr>
            </w:r>
          </w:p>
        </w:tc>
        <w:tc>
          <w:tcPr>
            <w:tcW w:w="992" w:type="dxa"/>
            <w:vAlign w:val="top"/>
            <w:textDirection w:val="lrTb"/>
            <w:noWrap w:val="false"/>
          </w:tcPr>
          <w:p>
            <w:pPr>
              <w:pStyle w:val="1611"/>
              <w:ind w:left="0" w:right="0" w:firstLine="0"/>
              <w:jc w:val="center"/>
              <w:rPr>
                <w:rFonts w:eastAsia="Calibri"/>
              </w:rPr>
              <w:suppressLineNumbers w:val="0"/>
            </w:pPr>
            <w:r>
              <w:rPr>
                <w:rFonts w:eastAsia="Calibri"/>
                <w:sz w:val="16"/>
                <w:szCs w:val="16"/>
              </w:rPr>
              <w:t xml:space="preserve">10</w:t>
            </w:r>
            <w:r>
              <w:rPr>
                <w:rFonts w:eastAsia="Calibri"/>
              </w:rPr>
            </w:r>
            <w:r>
              <w:rPr>
                <w:rFonts w:eastAsia="Calibri"/>
              </w:rPr>
            </w:r>
          </w:p>
        </w:tc>
      </w:tr>
      <w:tr>
        <w:tblPrEx/>
        <w:trPr>
          <w:trHeight w:val="231"/>
        </w:trPr>
        <w:tc>
          <w:tcPr>
            <w:tcW w:w="8362" w:type="dxa"/>
            <w:vAlign w:val="top"/>
            <w:textDirection w:val="lrTb"/>
            <w:noWrap w:val="false"/>
          </w:tcPr>
          <w:p>
            <w:pPr>
              <w:pStyle w:val="1611"/>
              <w:ind w:left="0" w:right="0" w:firstLine="0"/>
              <w:spacing w:before="1"/>
              <w:tabs>
                <w:tab w:val="left" w:pos="426" w:leader="none"/>
              </w:tabs>
              <w:rPr>
                <w:sz w:val="16"/>
                <w:szCs w:val="16"/>
              </w:rPr>
              <w:suppressLineNumbers w:val="0"/>
            </w:pPr>
            <w:r>
              <w:rPr>
                <w:sz w:val="16"/>
                <w:szCs w:val="16"/>
              </w:rPr>
              <w:t xml:space="preserve">Наличие полученной в образовательной Университет РФ медали «За особые успехи в учении» </w:t>
            </w:r>
            <w:r>
              <w:rPr>
                <w:sz w:val="16"/>
                <w:szCs w:val="16"/>
                <w:lang w:val="en-US"/>
              </w:rPr>
              <w:t xml:space="preserve">I</w:t>
            </w:r>
            <w:r>
              <w:rPr>
                <w:sz w:val="16"/>
                <w:szCs w:val="16"/>
              </w:rPr>
              <w:t xml:space="preserve"> </w:t>
            </w:r>
            <w:r>
              <w:rPr>
                <w:sz w:val="16"/>
                <w:szCs w:val="16"/>
              </w:rPr>
              <w:t xml:space="preserve">и </w:t>
            </w:r>
            <w:r>
              <w:rPr>
                <w:sz w:val="16"/>
                <w:szCs w:val="16"/>
                <w:lang w:val="en-US"/>
              </w:rPr>
              <w:t xml:space="preserve">II</w:t>
            </w:r>
            <w:r>
              <w:rPr>
                <w:sz w:val="16"/>
                <w:szCs w:val="16"/>
              </w:rPr>
              <w:t xml:space="preserve"> степени</w:t>
            </w:r>
            <w:r>
              <w:rPr>
                <w:sz w:val="16"/>
                <w:szCs w:val="16"/>
              </w:rPr>
            </w:r>
            <w:r>
              <w:rPr>
                <w:sz w:val="16"/>
                <w:szCs w:val="16"/>
              </w:rPr>
            </w:r>
          </w:p>
        </w:tc>
        <w:tc>
          <w:tcPr>
            <w:tcW w:w="992" w:type="dxa"/>
            <w:vAlign w:val="top"/>
            <w:textDirection w:val="lrTb"/>
            <w:noWrap w:val="false"/>
          </w:tcPr>
          <w:p>
            <w:pPr>
              <w:pStyle w:val="1611"/>
              <w:ind w:left="0" w:right="0" w:firstLine="0"/>
              <w:jc w:val="center"/>
              <w:rPr>
                <w:rFonts w:eastAsia="Calibri"/>
              </w:rPr>
              <w:suppressLineNumbers w:val="0"/>
            </w:pPr>
            <w:r>
              <w:rPr>
                <w:rFonts w:eastAsia="Calibri"/>
                <w:sz w:val="16"/>
                <w:szCs w:val="16"/>
              </w:rPr>
              <w:t xml:space="preserve">5</w:t>
            </w:r>
            <w:r>
              <w:rPr>
                <w:rFonts w:eastAsia="Calibri"/>
              </w:rPr>
            </w:r>
            <w:r>
              <w:rPr>
                <w:rFonts w:eastAsia="Calibri"/>
              </w:rPr>
            </w:r>
          </w:p>
        </w:tc>
      </w:tr>
      <w:tr>
        <w:tblPrEx/>
        <w:trPr>
          <w:trHeight w:val="231"/>
        </w:trPr>
        <w:tc>
          <w:tcPr>
            <w:tcW w:w="8362" w:type="dxa"/>
            <w:vAlign w:val="top"/>
            <w:vMerge w:val="restart"/>
            <w:textDirection w:val="lrTb"/>
            <w:noWrap w:val="false"/>
          </w:tcPr>
          <w:p>
            <w:pPr>
              <w:pStyle w:val="1611"/>
              <w:ind w:left="0" w:right="0" w:firstLine="0"/>
              <w:spacing w:before="1"/>
              <w:rPr>
                <w:sz w:val="16"/>
                <w:szCs w:val="16"/>
              </w:rPr>
              <w:suppressLineNumbers w:val="0"/>
            </w:pPr>
            <w:r>
              <w:rPr>
                <w:sz w:val="16"/>
                <w:szCs w:val="16"/>
              </w:rPr>
              <w:t xml:space="preserve">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w:t>
            </w:r>
            <w:r>
              <w:rPr>
                <w:sz w:val="16"/>
                <w:szCs w:val="16"/>
              </w:rPr>
              <w:t xml:space="preserve">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w:t>
            </w:r>
            <w:r>
              <w:rPr>
                <w:sz w:val="16"/>
                <w:szCs w:val="16"/>
              </w:rPr>
              <w:t xml:space="preserve">й области и Херсонской области</w:t>
            </w:r>
            <w:r>
              <w:rPr>
                <w:sz w:val="16"/>
                <w:szCs w:val="16"/>
              </w:rPr>
            </w:r>
            <w:r>
              <w:rPr>
                <w:sz w:val="16"/>
                <w:szCs w:val="16"/>
              </w:rPr>
            </w:r>
          </w:p>
        </w:tc>
        <w:tc>
          <w:tcPr>
            <w:tcW w:w="992" w:type="dxa"/>
            <w:vAlign w:val="top"/>
            <w:vMerge w:val="restart"/>
            <w:textDirection w:val="lrTb"/>
            <w:noWrap w:val="false"/>
          </w:tcPr>
          <w:p>
            <w:pPr>
              <w:pStyle w:val="1611"/>
              <w:ind w:left="0" w:right="0" w:firstLine="0"/>
              <w:jc w:val="center"/>
              <w:rPr>
                <w:rFonts w:eastAsia="Calibri"/>
              </w:rPr>
              <w:suppressLineNumbers w:val="0"/>
            </w:pPr>
            <w:r>
              <w:rPr>
                <w:rFonts w:eastAsia="Calibri"/>
                <w:sz w:val="16"/>
                <w:szCs w:val="16"/>
              </w:rPr>
              <w:t xml:space="preserve">10</w:t>
            </w:r>
            <w:r>
              <w:rPr>
                <w:rFonts w:eastAsia="Calibri"/>
              </w:rPr>
            </w:r>
            <w:r>
              <w:rPr>
                <w:rFonts w:eastAsia="Calibri"/>
              </w:rPr>
            </w:r>
          </w:p>
        </w:tc>
      </w:tr>
      <w:tr>
        <w:tblPrEx/>
        <w:trPr>
          <w:trHeight w:val="231"/>
        </w:trPr>
        <w:tc>
          <w:tcPr>
            <w:tcW w:w="8362" w:type="dxa"/>
            <w:vAlign w:val="top"/>
            <w:vMerge w:val="restart"/>
            <w:textDirection w:val="lrTb"/>
            <w:noWrap w:val="false"/>
          </w:tcPr>
          <w:p>
            <w:pPr>
              <w:pStyle w:val="1611"/>
              <w:ind w:left="0" w:right="0" w:firstLine="0"/>
              <w:jc w:val="both"/>
              <w:spacing w:before="1"/>
              <w:tabs>
                <w:tab w:val="left" w:pos="175" w:leader="none"/>
              </w:tabs>
              <w:rPr>
                <w:rFonts w:eastAsia="Calibri"/>
                <w:sz w:val="21"/>
                <w:szCs w:val="21"/>
                <w:highlight w:val="none"/>
              </w:rPr>
              <w:suppressLineNumbers w:val="0"/>
            </w:pPr>
            <w:r>
              <w:rPr>
                <w:rFonts w:eastAsia="Calibri"/>
                <w:sz w:val="16"/>
                <w:szCs w:val="16"/>
              </w:rPr>
              <w:t xml:space="preserve">Участие в олимпиадах, проводимых Университетом в </w:t>
            </w:r>
            <w:r>
              <w:rPr>
                <w:rFonts w:eastAsia="Calibri"/>
                <w:sz w:val="16"/>
                <w:szCs w:val="16"/>
              </w:rPr>
              <w:t xml:space="preserve">2021/2022, </w:t>
            </w:r>
            <w:r>
              <w:rPr>
                <w:rFonts w:eastAsia="Calibri"/>
                <w:sz w:val="16"/>
                <w:szCs w:val="16"/>
              </w:rPr>
              <w:t xml:space="preserve">202</w:t>
            </w:r>
            <w:r>
              <w:rPr>
                <w:rFonts w:eastAsia="Calibri"/>
                <w:sz w:val="16"/>
                <w:szCs w:val="16"/>
              </w:rPr>
              <w:t xml:space="preserve">2</w:t>
            </w:r>
            <w:r>
              <w:rPr>
                <w:rFonts w:eastAsia="Calibri"/>
                <w:sz w:val="16"/>
                <w:szCs w:val="16"/>
              </w:rPr>
              <w:t xml:space="preserve">/202</w:t>
            </w:r>
            <w:r>
              <w:rPr>
                <w:rFonts w:eastAsia="Calibri"/>
                <w:sz w:val="16"/>
                <w:szCs w:val="16"/>
              </w:rPr>
              <w:t xml:space="preserve">3</w:t>
            </w:r>
            <w:r>
              <w:rPr>
                <w:rFonts w:eastAsia="Calibri"/>
                <w:sz w:val="16"/>
                <w:szCs w:val="16"/>
              </w:rPr>
              <w:t xml:space="preserve"> и 202</w:t>
            </w:r>
            <w:r>
              <w:rPr>
                <w:rFonts w:eastAsia="Calibri"/>
                <w:sz w:val="16"/>
                <w:szCs w:val="16"/>
              </w:rPr>
              <w:t xml:space="preserve">3</w:t>
            </w:r>
            <w:r>
              <w:rPr>
                <w:rFonts w:eastAsia="Calibri"/>
                <w:sz w:val="16"/>
                <w:szCs w:val="16"/>
              </w:rPr>
              <w:t xml:space="preserve">/202</w:t>
            </w:r>
            <w:r>
              <w:rPr>
                <w:rFonts w:eastAsia="Calibri"/>
                <w:sz w:val="16"/>
                <w:szCs w:val="16"/>
              </w:rPr>
              <w:t xml:space="preserve">4</w:t>
            </w:r>
            <w:r>
              <w:rPr>
                <w:rFonts w:eastAsia="Calibri"/>
                <w:sz w:val="16"/>
                <w:szCs w:val="16"/>
              </w:rPr>
              <w:t xml:space="preserve"> учебном году</w:t>
            </w:r>
            <w:r>
              <w:rPr>
                <w:rFonts w:eastAsia="Calibri"/>
                <w:sz w:val="21"/>
                <w:szCs w:val="21"/>
                <w:highlight w:val="none"/>
              </w:rPr>
            </w:r>
            <w:r>
              <w:rPr>
                <w:rFonts w:eastAsia="Calibri"/>
                <w:sz w:val="21"/>
                <w:szCs w:val="21"/>
                <w:highlight w:val="none"/>
              </w:rPr>
            </w:r>
          </w:p>
          <w:p>
            <w:pPr>
              <w:pStyle w:val="1611"/>
              <w:ind w:left="0" w:right="0" w:firstLine="0"/>
              <w:jc w:val="both"/>
              <w:spacing w:before="1"/>
              <w:tabs>
                <w:tab w:val="left" w:pos="175" w:leader="none"/>
              </w:tabs>
              <w:rPr>
                <w:rFonts w:eastAsia="Calibri"/>
                <w:sz w:val="21"/>
                <w:szCs w:val="21"/>
                <w:highlight w:val="none"/>
              </w:rPr>
              <w:suppressLineNumbers w:val="0"/>
            </w:pPr>
            <w:r>
              <w:rPr>
                <w:rFonts w:eastAsia="Calibri"/>
                <w:sz w:val="16"/>
                <w:szCs w:val="16"/>
                <w:highlight w:val="none"/>
              </w:rPr>
              <w:t xml:space="preserve">Победитель</w:t>
            </w:r>
            <w:r>
              <w:rPr>
                <w:rFonts w:eastAsia="Calibri"/>
                <w:sz w:val="21"/>
                <w:szCs w:val="21"/>
                <w:highlight w:val="none"/>
              </w:rPr>
            </w:r>
            <w:r>
              <w:rPr>
                <w:rFonts w:eastAsia="Calibri"/>
                <w:sz w:val="21"/>
                <w:szCs w:val="21"/>
                <w:highlight w:val="none"/>
              </w:rPr>
            </w:r>
          </w:p>
          <w:p>
            <w:pPr>
              <w:pStyle w:val="1611"/>
              <w:ind w:left="0" w:right="0" w:firstLine="0"/>
              <w:jc w:val="both"/>
              <w:spacing w:before="1"/>
              <w:tabs>
                <w:tab w:val="left" w:pos="175" w:leader="none"/>
              </w:tabs>
              <w:rPr>
                <w:rFonts w:eastAsia="Calibri"/>
                <w:sz w:val="21"/>
                <w:szCs w:val="21"/>
                <w:highlight w:val="none"/>
              </w:rPr>
              <w:suppressLineNumbers w:val="0"/>
            </w:pPr>
            <w:r>
              <w:rPr>
                <w:rFonts w:eastAsia="Calibri"/>
                <w:sz w:val="16"/>
                <w:szCs w:val="16"/>
                <w:highlight w:val="none"/>
              </w:rPr>
              <w:t xml:space="preserve">Призер</w:t>
            </w:r>
            <w:r>
              <w:rPr>
                <w:rFonts w:eastAsia="Calibri"/>
                <w:sz w:val="21"/>
                <w:szCs w:val="21"/>
                <w:highlight w:val="none"/>
              </w:rPr>
            </w:r>
            <w:r>
              <w:rPr>
                <w:rFonts w:eastAsia="Calibri"/>
                <w:sz w:val="21"/>
                <w:szCs w:val="21"/>
                <w:highlight w:val="none"/>
              </w:rPr>
            </w:r>
          </w:p>
          <w:p>
            <w:pPr>
              <w:pStyle w:val="1611"/>
              <w:ind w:left="0" w:right="0" w:firstLine="0"/>
              <w:jc w:val="both"/>
              <w:spacing w:before="1"/>
              <w:tabs>
                <w:tab w:val="left" w:pos="175" w:leader="none"/>
              </w:tabs>
              <w:rPr>
                <w:rFonts w:eastAsia="Calibri"/>
                <w:sz w:val="21"/>
                <w:szCs w:val="21"/>
              </w:rPr>
              <w:suppressLineNumbers w:val="0"/>
            </w:pPr>
            <w:r>
              <w:rPr>
                <w:rFonts w:eastAsia="Calibri"/>
                <w:sz w:val="16"/>
                <w:szCs w:val="16"/>
                <w:highlight w:val="none"/>
              </w:rPr>
            </w:r>
            <w:r>
              <w:rPr>
                <w:rFonts w:eastAsia="Calibri"/>
                <w:sz w:val="21"/>
                <w:szCs w:val="21"/>
              </w:rPr>
            </w:r>
            <w:r>
              <w:rPr>
                <w:rFonts w:eastAsia="Calibri"/>
                <w:sz w:val="21"/>
                <w:szCs w:val="21"/>
              </w:rPr>
            </w:r>
          </w:p>
        </w:tc>
        <w:tc>
          <w:tcPr>
            <w:tcW w:w="992" w:type="dxa"/>
            <w:vAlign w:val="top"/>
            <w:vMerge w:val="restart"/>
            <w:textDirection w:val="lrTb"/>
            <w:noWrap w:val="false"/>
          </w:tcPr>
          <w:p>
            <w:pPr>
              <w:ind w:left="0" w:right="0" w:firstLine="0"/>
              <w:jc w:val="center"/>
              <w:spacing w:before="0" w:beforeAutospacing="0" w:line="17" w:lineRule="atLeast"/>
              <w:rPr>
                <w:sz w:val="16"/>
                <w:szCs w:val="16"/>
                <w:highlight w:val="none"/>
              </w:rPr>
              <w:suppressLineNumbers w:val="0"/>
            </w:pPr>
            <w:r>
              <w:rPr>
                <w:sz w:val="16"/>
                <w:szCs w:val="16"/>
                <w:highlight w:val="none"/>
              </w:rPr>
            </w:r>
            <w:r>
              <w:rPr>
                <w:sz w:val="16"/>
                <w:szCs w:val="16"/>
                <w:highlight w:val="none"/>
              </w:rPr>
            </w:r>
            <w:r>
              <w:rPr>
                <w:sz w:val="16"/>
                <w:szCs w:val="16"/>
                <w:highlight w:val="none"/>
              </w:rPr>
            </w:r>
          </w:p>
          <w:p>
            <w:pPr>
              <w:ind w:left="0" w:right="0" w:firstLine="0"/>
              <w:jc w:val="center"/>
              <w:spacing w:before="0" w:beforeAutospacing="0" w:line="120" w:lineRule="auto"/>
              <w:rPr>
                <w:sz w:val="16"/>
                <w:szCs w:val="16"/>
                <w:highlight w:val="none"/>
              </w:rPr>
              <w:suppressLineNumbers w:val="0"/>
            </w:pPr>
            <w:r>
              <w:rPr>
                <w:sz w:val="16"/>
                <w:szCs w:val="16"/>
                <w:highlight w:val="none"/>
              </w:rPr>
            </w:r>
            <w:r>
              <w:rPr>
                <w:sz w:val="16"/>
                <w:szCs w:val="16"/>
                <w:highlight w:val="none"/>
              </w:rPr>
            </w:r>
            <w:r>
              <w:rPr>
                <w:sz w:val="16"/>
                <w:szCs w:val="16"/>
                <w:highlight w:val="none"/>
              </w:rPr>
            </w:r>
          </w:p>
          <w:p>
            <w:pPr>
              <w:ind w:left="0" w:right="0" w:firstLine="0"/>
              <w:jc w:val="center"/>
              <w:spacing w:before="0" w:beforeAutospacing="0" w:line="120" w:lineRule="auto"/>
              <w:rPr>
                <w:sz w:val="16"/>
                <w:szCs w:val="16"/>
                <w:highlight w:val="none"/>
              </w:rPr>
              <w:suppressLineNumbers w:val="0"/>
            </w:pPr>
            <w:r>
              <w:rPr>
                <w:sz w:val="16"/>
                <w:szCs w:val="16"/>
                <w:highlight w:val="none"/>
              </w:rPr>
            </w:r>
            <w:r>
              <w:rPr>
                <w:sz w:val="16"/>
                <w:szCs w:val="16"/>
                <w:highlight w:val="none"/>
              </w:rPr>
            </w:r>
            <w:r>
              <w:rPr>
                <w:sz w:val="16"/>
                <w:szCs w:val="16"/>
                <w:highlight w:val="none"/>
              </w:rPr>
            </w:r>
          </w:p>
          <w:p>
            <w:pPr>
              <w:ind w:left="0" w:right="0" w:firstLine="0"/>
              <w:jc w:val="center"/>
              <w:spacing w:before="0" w:beforeAutospacing="0" w:line="120" w:lineRule="auto"/>
              <w:rPr>
                <w:sz w:val="16"/>
                <w:szCs w:val="16"/>
                <w:highlight w:val="none"/>
              </w:rPr>
              <w:suppressLineNumbers w:val="0"/>
            </w:pPr>
            <w:r>
              <w:rPr>
                <w:sz w:val="16"/>
                <w:szCs w:val="16"/>
                <w:highlight w:val="none"/>
              </w:rPr>
              <w:t xml:space="preserve">5</w:t>
            </w:r>
            <w:r>
              <w:rPr>
                <w:sz w:val="16"/>
                <w:szCs w:val="16"/>
                <w:highlight w:val="none"/>
              </w:rPr>
            </w:r>
            <w:r>
              <w:rPr>
                <w:sz w:val="16"/>
                <w:szCs w:val="16"/>
                <w:highlight w:val="none"/>
              </w:rPr>
            </w:r>
          </w:p>
          <w:p>
            <w:pPr>
              <w:ind w:left="0" w:right="0" w:firstLine="0"/>
              <w:jc w:val="center"/>
              <w:spacing w:line="120" w:lineRule="auto"/>
              <w:rPr>
                <w:sz w:val="16"/>
                <w:szCs w:val="16"/>
                <w:highlight w:val="none"/>
              </w:rPr>
              <w:suppressLineNumbers w:val="0"/>
            </w:pPr>
            <w:r>
              <w:rPr>
                <w:sz w:val="16"/>
                <w:szCs w:val="16"/>
                <w:highlight w:val="none"/>
              </w:rPr>
              <w:t xml:space="preserve">3</w:t>
            </w:r>
            <w:r>
              <w:rPr>
                <w:sz w:val="16"/>
                <w:szCs w:val="16"/>
                <w:highlight w:val="none"/>
              </w:rPr>
            </w:r>
            <w:r>
              <w:rPr>
                <w:sz w:val="16"/>
                <w:szCs w:val="16"/>
                <w:highlight w:val="none"/>
              </w:rPr>
            </w:r>
          </w:p>
          <w:p>
            <w:pPr>
              <w:ind w:left="0" w:right="0" w:firstLine="0"/>
              <w:jc w:val="center"/>
              <w:rPr>
                <w:sz w:val="16"/>
                <w:szCs w:val="16"/>
              </w:rPr>
              <w:suppressLineNumbers w:val="0"/>
            </w:pPr>
            <w:r>
              <w:rPr>
                <w:sz w:val="16"/>
                <w:szCs w:val="16"/>
              </w:rPr>
            </w:r>
            <w:r>
              <w:rPr>
                <w:sz w:val="16"/>
                <w:szCs w:val="16"/>
              </w:rPr>
            </w:r>
            <w:r>
              <w:rPr>
                <w:sz w:val="16"/>
                <w:szCs w:val="16"/>
              </w:rPr>
            </w:r>
          </w:p>
        </w:tc>
      </w:tr>
      <w:tr>
        <w:tblPrEx/>
        <w:trPr>
          <w:trHeight w:val="231"/>
        </w:trPr>
        <w:tc>
          <w:tcPr>
            <w:tcW w:w="8362" w:type="dxa"/>
            <w:vAlign w:val="top"/>
            <w:vMerge w:val="restart"/>
            <w:textDirection w:val="lrTb"/>
            <w:noWrap w:val="false"/>
          </w:tcPr>
          <w:p>
            <w:pPr>
              <w:pStyle w:val="1611"/>
              <w:ind w:left="0" w:right="0" w:firstLine="0"/>
              <w:spacing w:before="1"/>
              <w:tabs>
                <w:tab w:val="left" w:pos="175" w:leader="none"/>
              </w:tabs>
              <w:rPr>
                <w:rFonts w:eastAsia="Calibri"/>
                <w:sz w:val="21"/>
                <w:szCs w:val="21"/>
              </w:rPr>
              <w:suppressLineNumbers w:val="0"/>
            </w:pPr>
            <w:r>
              <w:rPr>
                <w:rFonts w:eastAsia="Calibri"/>
                <w:sz w:val="16"/>
                <w:szCs w:val="16"/>
              </w:rPr>
              <w:t xml:space="preserve">Наличие статуса обучающегося в профильном классе, организованном Университетом</w:t>
            </w:r>
            <w:r>
              <w:rPr>
                <w:rFonts w:eastAsia="Calibri"/>
                <w:sz w:val="21"/>
                <w:szCs w:val="21"/>
              </w:rPr>
            </w:r>
            <w:r>
              <w:rPr>
                <w:rFonts w:eastAsia="Calibri"/>
                <w:sz w:val="21"/>
                <w:szCs w:val="21"/>
              </w:rPr>
            </w:r>
          </w:p>
        </w:tc>
        <w:tc>
          <w:tcPr>
            <w:tcW w:w="992" w:type="dxa"/>
            <w:vAlign w:val="top"/>
            <w:vMerge w:val="restart"/>
            <w:textDirection w:val="lrTb"/>
            <w:noWrap w:val="false"/>
          </w:tcPr>
          <w:p>
            <w:pPr>
              <w:pStyle w:val="1611"/>
              <w:ind w:left="0" w:right="0" w:firstLine="0"/>
              <w:jc w:val="center"/>
              <w:rPr>
                <w:rFonts w:eastAsia="Calibri"/>
              </w:rPr>
              <w:suppressLineNumbers w:val="0"/>
            </w:pPr>
            <w:r>
              <w:rPr>
                <w:rFonts w:eastAsia="Calibri"/>
                <w:sz w:val="16"/>
                <w:szCs w:val="16"/>
                <w:lang w:val="en-US"/>
              </w:rPr>
              <w:t xml:space="preserve">10</w:t>
            </w:r>
            <w:r>
              <w:rPr>
                <w:rFonts w:eastAsia="Calibri"/>
              </w:rPr>
            </w:r>
            <w:r>
              <w:rPr>
                <w:rFonts w:eastAsia="Calibri"/>
              </w:rPr>
            </w:r>
          </w:p>
        </w:tc>
      </w:tr>
      <w:tr>
        <w:tblPrEx/>
        <w:trPr>
          <w:trHeight w:val="231"/>
        </w:trPr>
        <w:tc>
          <w:tcPr>
            <w:tcW w:w="8362" w:type="dxa"/>
            <w:vAlign w:val="top"/>
            <w:vMerge w:val="restart"/>
            <w:textDirection w:val="lrTb"/>
            <w:noWrap w:val="false"/>
          </w:tcPr>
          <w:p>
            <w:pPr>
              <w:pStyle w:val="1611"/>
              <w:ind w:left="0" w:right="0" w:firstLine="0"/>
              <w:spacing w:before="1"/>
              <w:tabs>
                <w:tab w:val="left" w:pos="175" w:leader="none"/>
              </w:tabs>
              <w:rPr>
                <w:rFonts w:eastAsia="Calibri"/>
                <w:sz w:val="16"/>
                <w:szCs w:val="16"/>
              </w:rPr>
              <w:suppressLineNumbers w:val="0"/>
            </w:pPr>
            <w:r>
              <w:rPr>
                <w:rFonts w:eastAsia="Calibri"/>
                <w:sz w:val="16"/>
                <w:szCs w:val="16"/>
              </w:rPr>
              <w:t xml:space="preserve">Участие в профориентационных мероприятиях целевых организаций</w:t>
            </w:r>
            <w:r>
              <w:rPr>
                <w:rFonts w:eastAsia="Calibri"/>
                <w:sz w:val="16"/>
                <w:szCs w:val="16"/>
              </w:rPr>
            </w:r>
            <w:r>
              <w:rPr>
                <w:rFonts w:eastAsia="Calibri"/>
                <w:sz w:val="16"/>
                <w:szCs w:val="16"/>
              </w:rPr>
            </w:r>
          </w:p>
        </w:tc>
        <w:tc>
          <w:tcPr>
            <w:tcW w:w="992" w:type="dxa"/>
            <w:vAlign w:val="top"/>
            <w:vMerge w:val="restart"/>
            <w:textDirection w:val="lrTb"/>
            <w:noWrap w:val="false"/>
          </w:tcPr>
          <w:p>
            <w:pPr>
              <w:pStyle w:val="1611"/>
              <w:ind w:left="0" w:right="0" w:firstLine="0"/>
              <w:jc w:val="center"/>
              <w:rPr>
                <w:rFonts w:eastAsia="Calibri"/>
                <w:sz w:val="16"/>
                <w:szCs w:val="16"/>
                <w:lang w:val="en-US"/>
              </w:rPr>
              <w:suppressLineNumbers w:val="0"/>
            </w:pPr>
            <w:r>
              <w:rPr>
                <w:rFonts w:eastAsia="Calibri"/>
                <w:sz w:val="16"/>
                <w:szCs w:val="16"/>
                <w:lang w:val="en-US"/>
              </w:rPr>
              <w:t xml:space="preserve">5</w:t>
            </w:r>
            <w:r>
              <w:rPr>
                <w:rFonts w:eastAsia="Calibri"/>
                <w:sz w:val="16"/>
                <w:szCs w:val="16"/>
                <w:lang w:val="en-US"/>
              </w:rPr>
            </w:r>
            <w:r>
              <w:rPr>
                <w:rFonts w:eastAsia="Calibri"/>
                <w:sz w:val="16"/>
                <w:szCs w:val="16"/>
                <w:lang w:val="en-US"/>
              </w:rPr>
            </w:r>
          </w:p>
        </w:tc>
      </w:tr>
    </w:tbl>
    <w:p>
      <w:pPr>
        <w:ind w:left="360" w:right="118" w:firstLine="0"/>
        <w:jc w:val="both"/>
        <w:spacing w:before="0"/>
        <w:widowControl w:val="off"/>
        <w:rPr>
          <w:sz w:val="32"/>
          <w:szCs w:val="32"/>
          <w:lang w:eastAsia="en-US"/>
        </w:rPr>
      </w:pPr>
      <w:r>
        <w:rPr>
          <w:szCs w:val="22"/>
          <w:highlight w:val="none"/>
          <w:lang w:eastAsia="en-US"/>
        </w:rPr>
      </w:r>
      <w:r>
        <w:rPr>
          <w:sz w:val="32"/>
          <w:szCs w:val="32"/>
          <w:lang w:eastAsia="en-US"/>
        </w:rPr>
      </w:r>
      <w:r>
        <w:rPr>
          <w:sz w:val="32"/>
          <w:szCs w:val="32"/>
          <w:lang w:eastAsia="en-US"/>
        </w:rPr>
      </w:r>
    </w:p>
    <w:p>
      <w:pPr>
        <w:pStyle w:val="1578"/>
        <w:numPr>
          <w:ilvl w:val="0"/>
          <w:numId w:val="103"/>
        </w:numPr>
        <w:ind w:left="0" w:right="118" w:firstLine="360"/>
        <w:jc w:val="both"/>
        <w:spacing w:before="0"/>
        <w:widowControl w:val="off"/>
        <w:rPr>
          <w:sz w:val="32"/>
          <w:lang w:eastAsia="en-US"/>
        </w:rPr>
      </w:pPr>
      <w:r>
        <w:rPr>
          <w:lang w:eastAsia="en-US"/>
        </w:rPr>
        <w:t xml:space="preserve"> Для поступающих в магистратуру в качестве индивидуального достижения засчитывается наличие диплома </w:t>
      </w:r>
      <w:r>
        <w:rPr>
          <w:szCs w:val="22"/>
          <w:lang w:eastAsia="en-US"/>
        </w:rPr>
        <w:t xml:space="preserve">бакалавра</w:t>
      </w:r>
      <w:r>
        <w:rPr>
          <w:spacing w:val="-1"/>
          <w:szCs w:val="22"/>
          <w:lang w:eastAsia="en-US"/>
        </w:rPr>
        <w:t xml:space="preserve"> </w:t>
      </w:r>
      <w:r>
        <w:rPr>
          <w:szCs w:val="22"/>
          <w:lang w:eastAsia="en-US"/>
        </w:rPr>
        <w:t xml:space="preserve">или</w:t>
      </w:r>
      <w:r>
        <w:rPr>
          <w:spacing w:val="-5"/>
          <w:szCs w:val="22"/>
          <w:lang w:eastAsia="en-US"/>
        </w:rPr>
        <w:t xml:space="preserve"> </w:t>
      </w:r>
      <w:r>
        <w:rPr>
          <w:szCs w:val="22"/>
          <w:lang w:eastAsia="en-US"/>
        </w:rPr>
        <w:t xml:space="preserve">специалиста</w:t>
      </w:r>
      <w:r>
        <w:rPr>
          <w:spacing w:val="-3"/>
          <w:szCs w:val="22"/>
          <w:lang w:eastAsia="en-US"/>
        </w:rPr>
        <w:t xml:space="preserve"> </w:t>
      </w:r>
      <w:r>
        <w:rPr>
          <w:szCs w:val="22"/>
          <w:lang w:eastAsia="en-US"/>
        </w:rPr>
        <w:t xml:space="preserve">с</w:t>
      </w:r>
      <w:r>
        <w:rPr>
          <w:spacing w:val="-4"/>
          <w:szCs w:val="22"/>
          <w:lang w:eastAsia="en-US"/>
        </w:rPr>
        <w:t xml:space="preserve"> </w:t>
      </w:r>
      <w:r>
        <w:rPr>
          <w:szCs w:val="22"/>
          <w:lang w:eastAsia="en-US"/>
        </w:rPr>
        <w:t xml:space="preserve">отличием</w:t>
      </w:r>
      <w:r>
        <w:rPr>
          <w:szCs w:val="22"/>
          <w:lang w:eastAsia="en-US"/>
        </w:rPr>
        <w:t xml:space="preserve"> с начислением дополнительных 10 баллов.</w:t>
      </w:r>
      <w:r>
        <w:rPr>
          <w:sz w:val="32"/>
          <w:lang w:eastAsia="en-US"/>
        </w:rPr>
      </w:r>
      <w:r>
        <w:rPr>
          <w:sz w:val="32"/>
          <w:lang w:eastAsia="en-US"/>
        </w:rPr>
      </w:r>
    </w:p>
    <w:p>
      <w:pPr>
        <w:pStyle w:val="1578"/>
        <w:ind w:right="118"/>
        <w:jc w:val="both"/>
        <w:spacing w:before="0"/>
        <w:widowControl w:val="off"/>
        <w:rPr>
          <w:szCs w:val="22"/>
          <w:lang w:eastAsia="en-US"/>
        </w:rPr>
      </w:pPr>
      <w:r>
        <w:rPr>
          <w:szCs w:val="22"/>
          <w:lang w:eastAsia="en-US"/>
        </w:rPr>
      </w:r>
      <w:r>
        <w:rPr>
          <w:szCs w:val="22"/>
          <w:lang w:eastAsia="en-US"/>
        </w:rPr>
      </w:r>
      <w:r>
        <w:rPr>
          <w:szCs w:val="22"/>
          <w:lang w:eastAsia="en-US"/>
        </w:rPr>
      </w:r>
    </w:p>
    <w:p>
      <w:pPr>
        <w:pStyle w:val="1578"/>
        <w:ind w:left="402" w:right="407"/>
        <w:jc w:val="right"/>
        <w:spacing w:before="0" w:line="360" w:lineRule="auto"/>
        <w:widowControl w:val="off"/>
        <w:rPr>
          <w:lang w:eastAsia="en-US"/>
        </w:rPr>
      </w:pPr>
      <w:r>
        <w:rPr>
          <w:lang w:eastAsia="en-US"/>
        </w:rPr>
        <w:br w:type="page" w:clear="all"/>
      </w:r>
      <w:r>
        <w:rPr>
          <w:lang w:eastAsia="en-US"/>
        </w:rPr>
        <w:t xml:space="preserve">Приложение</w:t>
      </w:r>
      <w:r>
        <w:rPr>
          <w:spacing w:val="-2"/>
          <w:lang w:eastAsia="en-US"/>
        </w:rPr>
        <w:t xml:space="preserve"> </w:t>
      </w:r>
      <w:r>
        <w:rPr>
          <w:lang w:eastAsia="en-US"/>
        </w:rPr>
        <w:t xml:space="preserve">№</w:t>
      </w:r>
      <w:r>
        <w:rPr>
          <w:spacing w:val="-2"/>
          <w:lang w:eastAsia="en-US"/>
        </w:rPr>
        <w:t xml:space="preserve">3</w:t>
      </w:r>
      <w:r>
        <w:rPr>
          <w:lang w:eastAsia="en-US"/>
        </w:rPr>
      </w:r>
      <w:r>
        <w:rPr>
          <w:lang w:eastAsia="en-US"/>
        </w:rPr>
      </w:r>
    </w:p>
    <w:p>
      <w:pPr>
        <w:pStyle w:val="1578"/>
        <w:spacing w:before="2"/>
        <w:widowControl w:val="off"/>
        <w:rPr>
          <w:sz w:val="21"/>
          <w:lang w:eastAsia="en-US"/>
        </w:rPr>
      </w:pPr>
      <w:r>
        <w:rPr>
          <w:sz w:val="21"/>
          <w:lang w:eastAsia="en-US"/>
        </w:rPr>
      </w:r>
      <w:r>
        <w:rPr>
          <w:sz w:val="21"/>
          <w:lang w:eastAsia="en-US"/>
        </w:rPr>
      </w:r>
      <w:r>
        <w:rPr>
          <w:sz w:val="21"/>
          <w:lang w:eastAsia="en-US"/>
        </w:rPr>
      </w:r>
    </w:p>
    <w:p>
      <w:pPr>
        <w:pStyle w:val="1578"/>
        <w:ind w:left="275" w:right="281"/>
        <w:jc w:val="center"/>
        <w:spacing w:before="0"/>
        <w:widowControl w:val="off"/>
        <w:rPr>
          <w:b/>
          <w:bCs/>
          <w:lang w:eastAsia="en-US"/>
        </w:rPr>
        <w:outlineLvl w:val="0"/>
      </w:pPr>
      <w:r/>
      <w:bookmarkStart w:id="0" w:name="undefined"/>
      <w:r>
        <w:rPr>
          <w:b/>
          <w:bCs/>
          <w:lang w:eastAsia="en-US"/>
        </w:rPr>
        <w:t xml:space="preserve">Соответствие</w:t>
      </w:r>
      <w:r>
        <w:rPr>
          <w:b/>
          <w:bCs/>
          <w:spacing w:val="-6"/>
          <w:lang w:eastAsia="en-US"/>
        </w:rPr>
        <w:t xml:space="preserve"> </w:t>
      </w:r>
      <w:r>
        <w:rPr>
          <w:b/>
          <w:bCs/>
          <w:lang w:eastAsia="en-US"/>
        </w:rPr>
        <w:t xml:space="preserve">общеобразовательных</w:t>
      </w:r>
      <w:r>
        <w:rPr>
          <w:b/>
          <w:bCs/>
          <w:spacing w:val="-9"/>
          <w:lang w:eastAsia="en-US"/>
        </w:rPr>
        <w:t xml:space="preserve"> </w:t>
      </w:r>
      <w:r>
        <w:rPr>
          <w:b/>
          <w:bCs/>
          <w:lang w:eastAsia="en-US"/>
        </w:rPr>
        <w:t xml:space="preserve">предметов,</w:t>
      </w:r>
      <w:bookmarkEnd w:id="0"/>
      <w:r>
        <w:rPr>
          <w:b/>
          <w:bCs/>
          <w:lang w:eastAsia="en-US"/>
        </w:rPr>
      </w:r>
      <w:r>
        <w:rPr>
          <w:b/>
          <w:bCs/>
          <w:lang w:eastAsia="en-US"/>
        </w:rPr>
      </w:r>
    </w:p>
    <w:p>
      <w:pPr>
        <w:pStyle w:val="1578"/>
        <w:ind w:left="1113" w:right="1120"/>
        <w:jc w:val="center"/>
        <w:spacing w:before="0"/>
        <w:widowControl w:val="off"/>
        <w:rPr>
          <w:b/>
          <w:szCs w:val="22"/>
          <w:lang w:eastAsia="en-US"/>
        </w:rPr>
      </w:pPr>
      <w:r>
        <w:rPr>
          <w:b/>
          <w:szCs w:val="22"/>
          <w:lang w:eastAsia="en-US"/>
        </w:rPr>
        <w:t xml:space="preserve">По которым проводятся вступительные испытания,</w:t>
      </w:r>
      <w:r>
        <w:rPr>
          <w:b/>
          <w:spacing w:val="-57"/>
          <w:szCs w:val="22"/>
          <w:lang w:eastAsia="en-US"/>
        </w:rPr>
        <w:t xml:space="preserve"> </w:t>
      </w:r>
      <w:r>
        <w:rPr>
          <w:b/>
          <w:szCs w:val="22"/>
          <w:lang w:eastAsia="en-US"/>
        </w:rPr>
        <w:t xml:space="preserve">предметам,</w:t>
      </w:r>
      <w:r>
        <w:rPr>
          <w:b/>
          <w:spacing w:val="-1"/>
          <w:szCs w:val="22"/>
          <w:lang w:eastAsia="en-US"/>
        </w:rPr>
        <w:t xml:space="preserve"> </w:t>
      </w:r>
      <w:r>
        <w:rPr>
          <w:b/>
          <w:szCs w:val="22"/>
          <w:lang w:eastAsia="en-US"/>
        </w:rPr>
        <w:t xml:space="preserve">по которым</w:t>
      </w:r>
      <w:r>
        <w:rPr>
          <w:b/>
          <w:spacing w:val="-2"/>
          <w:szCs w:val="22"/>
          <w:lang w:eastAsia="en-US"/>
        </w:rPr>
        <w:t xml:space="preserve"> </w:t>
      </w:r>
      <w:r>
        <w:rPr>
          <w:b/>
          <w:szCs w:val="22"/>
          <w:lang w:eastAsia="en-US"/>
        </w:rPr>
        <w:t xml:space="preserve">проводится </w:t>
      </w:r>
      <w:r>
        <w:rPr>
          <w:b/>
          <w:szCs w:val="22"/>
          <w:lang w:eastAsia="en-US"/>
        </w:rPr>
      </w:r>
      <w:bookmarkStart w:id="15" w:name="_Toc117522436"/>
      <w:r>
        <w:rPr>
          <w:b/>
          <w:bCs/>
          <w:lang w:eastAsia="en-US"/>
        </w:rPr>
        <w:t xml:space="preserve">Централизованное</w:t>
      </w:r>
      <w:r>
        <w:rPr>
          <w:b/>
          <w:bCs/>
          <w:spacing w:val="-5"/>
          <w:lang w:eastAsia="en-US"/>
        </w:rPr>
        <w:t xml:space="preserve"> </w:t>
      </w:r>
      <w:r>
        <w:rPr>
          <w:b/>
          <w:bCs/>
          <w:lang w:eastAsia="en-US"/>
        </w:rPr>
        <w:t xml:space="preserve">тестирование</w:t>
      </w:r>
      <w:r>
        <w:rPr>
          <w:b/>
          <w:bCs/>
          <w:spacing w:val="-6"/>
          <w:lang w:eastAsia="en-US"/>
        </w:rPr>
        <w:t xml:space="preserve"> </w:t>
      </w:r>
      <w:r>
        <w:rPr>
          <w:b/>
          <w:bCs/>
          <w:lang w:eastAsia="en-US"/>
        </w:rPr>
        <w:t xml:space="preserve">в</w:t>
      </w:r>
      <w:r>
        <w:rPr>
          <w:b/>
          <w:bCs/>
          <w:spacing w:val="-5"/>
          <w:lang w:eastAsia="en-US"/>
        </w:rPr>
        <w:t xml:space="preserve"> Р</w:t>
      </w:r>
      <w:r>
        <w:rPr>
          <w:b/>
          <w:bCs/>
          <w:lang w:eastAsia="en-US"/>
        </w:rPr>
        <w:t xml:space="preserve">еспублике</w:t>
      </w:r>
      <w:r>
        <w:rPr>
          <w:b/>
          <w:bCs/>
          <w:spacing w:val="-3"/>
          <w:lang w:eastAsia="en-US"/>
        </w:rPr>
        <w:t xml:space="preserve"> </w:t>
      </w:r>
      <w:r>
        <w:rPr>
          <w:b/>
          <w:bCs/>
          <w:lang w:eastAsia="en-US"/>
        </w:rPr>
        <w:t xml:space="preserve">Беларусь</w:t>
      </w:r>
      <w:bookmarkEnd w:id="15"/>
      <w:r>
        <w:rPr>
          <w:b/>
          <w:szCs w:val="22"/>
          <w:lang w:eastAsia="en-US"/>
        </w:rPr>
      </w:r>
      <w:r>
        <w:rPr>
          <w:b/>
          <w:szCs w:val="22"/>
          <w:lang w:eastAsia="en-US"/>
        </w:rPr>
      </w:r>
    </w:p>
    <w:p>
      <w:pPr>
        <w:pStyle w:val="1578"/>
        <w:spacing w:before="1"/>
        <w:widowControl w:val="off"/>
        <w:rPr>
          <w:b/>
          <w:lang w:eastAsia="en-US"/>
        </w:rPr>
      </w:pPr>
      <w:r>
        <w:rPr>
          <w:b/>
          <w:lang w:eastAsia="en-US"/>
        </w:rPr>
      </w:r>
      <w:r>
        <w:rPr>
          <w:b/>
          <w:lang w:eastAsia="en-US"/>
        </w:rPr>
      </w:r>
      <w:r>
        <w:rPr>
          <w:b/>
          <w:lang w:eastAsia="en-US"/>
        </w:rPr>
      </w:r>
    </w:p>
    <w:tbl>
      <w:tblPr>
        <w:tblW w:w="0" w:type="auto"/>
        <w:tblInd w:w="6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1E0" w:firstRow="1" w:lastRow="1" w:firstColumn="1" w:lastColumn="1" w:noHBand="0" w:noVBand="0"/>
      </w:tblPr>
      <w:tblGrid>
        <w:gridCol w:w="4394"/>
        <w:gridCol w:w="4110"/>
      </w:tblGrid>
      <w:tr>
        <w:tblPrEx/>
        <w:trPr>
          <w:trHeight w:val="969"/>
        </w:trPr>
        <w:tc>
          <w:tcPr>
            <w:tcW w:w="4394" w:type="dxa"/>
            <w:vAlign w:val="center"/>
            <w:textDirection w:val="lrTb"/>
            <w:noWrap w:val="false"/>
          </w:tcPr>
          <w:p>
            <w:pPr>
              <w:pStyle w:val="1578"/>
              <w:ind w:left="0" w:right="0" w:firstLine="142"/>
              <w:jc w:val="left"/>
              <w:spacing w:before="0"/>
              <w:widowControl w:val="off"/>
              <w:rPr>
                <w:rFonts w:eastAsia="Calibri"/>
                <w:b/>
                <w:bCs/>
                <w:spacing w:val="-57"/>
                <w:highlight w:val="none"/>
              </w:rPr>
            </w:pPr>
            <w:r>
              <w:rPr>
                <w:rFonts w:eastAsia="Calibri"/>
                <w:b/>
                <w:sz w:val="16"/>
                <w:szCs w:val="16"/>
                <w:lang w:eastAsia="en-US"/>
              </w:rPr>
              <w:t xml:space="preserve">Общеобразовательные предмет,</w:t>
            </w:r>
            <w:r>
              <w:rPr>
                <w:rFonts w:eastAsia="Calibri"/>
                <w:b/>
                <w:spacing w:val="-57"/>
                <w:sz w:val="16"/>
                <w:szCs w:val="16"/>
                <w:lang w:eastAsia="en-US"/>
              </w:rPr>
              <w:t xml:space="preserve"> </w:t>
            </w:r>
            <w:r>
              <w:rPr>
                <w:rFonts w:eastAsia="Calibri"/>
                <w:b/>
                <w:bCs/>
                <w:spacing w:val="-57"/>
                <w:highlight w:val="none"/>
              </w:rPr>
            </w:r>
            <w:r>
              <w:rPr>
                <w:rFonts w:eastAsia="Calibri"/>
                <w:b/>
                <w:bCs/>
                <w:spacing w:val="-57"/>
                <w:highlight w:val="none"/>
              </w:rPr>
            </w:r>
          </w:p>
          <w:p>
            <w:pPr>
              <w:pStyle w:val="1578"/>
              <w:ind w:left="0" w:right="0" w:firstLine="142"/>
              <w:jc w:val="left"/>
              <w:spacing w:before="0"/>
              <w:widowControl w:val="off"/>
              <w:rPr>
                <w:rFonts w:eastAsia="Calibri"/>
                <w:b/>
                <w:szCs w:val="22"/>
              </w:rPr>
            </w:pPr>
            <w:r>
              <w:rPr>
                <w:rFonts w:eastAsia="Calibri"/>
                <w:b/>
                <w:sz w:val="16"/>
                <w:szCs w:val="16"/>
                <w:lang w:eastAsia="en-US"/>
              </w:rPr>
              <w:t xml:space="preserve">по которому проводится </w:t>
            </w:r>
            <w:r>
              <w:rPr>
                <w:rFonts w:eastAsia="Calibri"/>
                <w:b/>
                <w:szCs w:val="22"/>
              </w:rPr>
            </w:r>
            <w:r>
              <w:rPr>
                <w:rFonts w:eastAsia="Calibri"/>
                <w:b/>
                <w:szCs w:val="22"/>
              </w:rPr>
            </w:r>
          </w:p>
          <w:p>
            <w:pPr>
              <w:pStyle w:val="1578"/>
              <w:ind w:left="0" w:right="0" w:firstLine="142"/>
              <w:jc w:val="left"/>
              <w:spacing w:before="0"/>
              <w:widowControl w:val="off"/>
              <w:rPr>
                <w:rFonts w:eastAsia="Calibri"/>
                <w:b/>
                <w:szCs w:val="22"/>
              </w:rPr>
            </w:pPr>
            <w:r>
              <w:rPr>
                <w:rFonts w:eastAsia="Calibri"/>
                <w:b/>
                <w:sz w:val="16"/>
                <w:szCs w:val="16"/>
                <w:lang w:eastAsia="en-US"/>
              </w:rPr>
              <w:t xml:space="preserve">вступительное</w:t>
            </w:r>
            <w:r>
              <w:rPr>
                <w:rFonts w:eastAsia="Calibri"/>
                <w:b/>
                <w:spacing w:val="-2"/>
                <w:sz w:val="16"/>
                <w:szCs w:val="16"/>
                <w:lang w:eastAsia="en-US"/>
              </w:rPr>
              <w:t xml:space="preserve"> </w:t>
            </w:r>
            <w:r>
              <w:rPr>
                <w:rFonts w:eastAsia="Calibri"/>
                <w:b/>
                <w:sz w:val="16"/>
                <w:szCs w:val="16"/>
                <w:lang w:eastAsia="en-US"/>
              </w:rPr>
              <w:t xml:space="preserve">испытание</w:t>
            </w:r>
            <w:r>
              <w:rPr>
                <w:rFonts w:eastAsia="Calibri"/>
                <w:b/>
                <w:szCs w:val="22"/>
              </w:rPr>
            </w:r>
            <w:r>
              <w:rPr>
                <w:rFonts w:eastAsia="Calibri"/>
                <w:b/>
                <w:szCs w:val="22"/>
              </w:rPr>
            </w:r>
          </w:p>
        </w:tc>
        <w:tc>
          <w:tcPr>
            <w:tcW w:w="4110" w:type="dxa"/>
            <w:vAlign w:val="center"/>
            <w:textDirection w:val="lrTb"/>
            <w:noWrap w:val="false"/>
          </w:tcPr>
          <w:p>
            <w:pPr>
              <w:pStyle w:val="1578"/>
              <w:ind w:left="142" w:right="0" w:firstLine="0"/>
              <w:jc w:val="left"/>
              <w:spacing w:before="0"/>
              <w:widowControl w:val="off"/>
              <w:rPr>
                <w:rFonts w:eastAsia="Calibri"/>
                <w:b/>
                <w:bCs/>
                <w:highlight w:val="none"/>
              </w:rPr>
            </w:pPr>
            <w:r>
              <w:rPr>
                <w:rFonts w:eastAsia="Calibri"/>
                <w:b/>
                <w:sz w:val="16"/>
                <w:szCs w:val="16"/>
                <w:lang w:eastAsia="en-US"/>
              </w:rPr>
              <w:t xml:space="preserve">Предмет, </w:t>
            </w:r>
            <w:r>
              <w:rPr>
                <w:rFonts w:eastAsia="Calibri"/>
                <w:b/>
                <w:sz w:val="16"/>
                <w:szCs w:val="16"/>
                <w:lang w:eastAsia="en-US"/>
              </w:rPr>
              <w:t xml:space="preserve">по которому прово</w:t>
            </w:r>
            <w:r>
              <w:rPr>
                <w:rFonts w:eastAsia="Calibri"/>
                <w:b/>
                <w:spacing w:val="-58"/>
                <w:sz w:val="16"/>
                <w:szCs w:val="16"/>
                <w:lang w:eastAsia="en-US"/>
              </w:rPr>
              <w:t xml:space="preserve"> </w:t>
            </w:r>
            <w:r>
              <w:rPr>
                <w:rFonts w:eastAsia="Calibri"/>
                <w:b/>
                <w:sz w:val="16"/>
                <w:szCs w:val="16"/>
                <w:lang w:eastAsia="en-US"/>
              </w:rPr>
              <w:t xml:space="preserve">дится </w:t>
            </w:r>
            <w:r>
              <w:rPr>
                <w:rFonts w:eastAsia="Calibri"/>
                <w:b/>
                <w:sz w:val="16"/>
                <w:szCs w:val="16"/>
                <w:lang w:eastAsia="en-US"/>
              </w:rPr>
              <w:t xml:space="preserve">централизованное </w:t>
            </w:r>
            <w:r>
              <w:rPr>
                <w:rFonts w:eastAsia="Calibri"/>
                <w:b/>
                <w:sz w:val="16"/>
                <w:szCs w:val="16"/>
                <w:lang w:eastAsia="en-US"/>
              </w:rPr>
              <w:t xml:space="preserve">тестирование</w:t>
            </w:r>
            <w:r>
              <w:rPr>
                <w:rFonts w:eastAsia="Calibri"/>
                <w:b/>
                <w:bCs/>
                <w:highlight w:val="none"/>
              </w:rPr>
            </w:r>
            <w:r>
              <w:rPr>
                <w:rFonts w:eastAsia="Calibri"/>
                <w:b/>
                <w:bCs/>
                <w:highlight w:val="none"/>
              </w:rPr>
            </w:r>
          </w:p>
        </w:tc>
      </w:tr>
      <w:tr>
        <w:tblPrEx/>
        <w:trPr>
          <w:trHeight w:val="275"/>
        </w:trPr>
        <w:tc>
          <w:tcPr>
            <w:tcW w:w="4394" w:type="dxa"/>
            <w:vAlign w:val="top"/>
            <w:textDirection w:val="lrTb"/>
            <w:noWrap w:val="false"/>
          </w:tcPr>
          <w:p>
            <w:pPr>
              <w:pStyle w:val="1578"/>
              <w:ind w:left="0" w:right="0" w:firstLine="142"/>
              <w:jc w:val="left"/>
              <w:spacing w:before="0" w:line="256" w:lineRule="exact"/>
              <w:widowControl w:val="off"/>
              <w:rPr>
                <w:rFonts w:eastAsia="Calibri"/>
                <w:szCs w:val="22"/>
              </w:rPr>
            </w:pPr>
            <w:r>
              <w:rPr>
                <w:rFonts w:eastAsia="Calibri"/>
                <w:sz w:val="16"/>
                <w:szCs w:val="16"/>
                <w:lang w:val="en-US" w:eastAsia="en-US"/>
              </w:rPr>
              <w:t xml:space="preserve">Математика</w:t>
            </w:r>
            <w:r>
              <w:rPr>
                <w:rFonts w:eastAsia="Calibri"/>
                <w:szCs w:val="22"/>
              </w:rPr>
            </w:r>
            <w:r>
              <w:rPr>
                <w:rFonts w:eastAsia="Calibri"/>
                <w:szCs w:val="22"/>
              </w:rPr>
            </w:r>
          </w:p>
        </w:tc>
        <w:tc>
          <w:tcPr>
            <w:tcW w:w="4110" w:type="dxa"/>
            <w:vAlign w:val="top"/>
            <w:textDirection w:val="lrTb"/>
            <w:noWrap w:val="false"/>
          </w:tcPr>
          <w:p>
            <w:pPr>
              <w:pStyle w:val="1578"/>
              <w:ind w:left="142" w:right="0" w:firstLine="0"/>
              <w:jc w:val="left"/>
              <w:spacing w:before="0" w:line="256" w:lineRule="exact"/>
              <w:widowControl w:val="off"/>
              <w:rPr>
                <w:rFonts w:eastAsia="Calibri"/>
                <w:szCs w:val="22"/>
              </w:rPr>
            </w:pPr>
            <w:r>
              <w:rPr>
                <w:rFonts w:eastAsia="Calibri"/>
                <w:sz w:val="16"/>
                <w:szCs w:val="16"/>
                <w:lang w:val="en-US" w:eastAsia="en-US"/>
              </w:rPr>
              <w:t xml:space="preserve">Математика</w:t>
            </w:r>
            <w:r>
              <w:rPr>
                <w:rFonts w:eastAsia="Calibri"/>
                <w:szCs w:val="22"/>
              </w:rPr>
            </w:r>
            <w:r>
              <w:rPr>
                <w:rFonts w:eastAsia="Calibri"/>
                <w:szCs w:val="22"/>
              </w:rPr>
            </w:r>
          </w:p>
        </w:tc>
      </w:tr>
      <w:tr>
        <w:tblPrEx/>
        <w:trPr>
          <w:trHeight w:val="275"/>
        </w:trPr>
        <w:tc>
          <w:tcPr>
            <w:tcW w:w="4394" w:type="dxa"/>
            <w:vAlign w:val="top"/>
            <w:textDirection w:val="lrTb"/>
            <w:noWrap w:val="false"/>
          </w:tcPr>
          <w:p>
            <w:pPr>
              <w:pStyle w:val="1578"/>
              <w:ind w:left="0" w:right="0" w:firstLine="142"/>
              <w:jc w:val="left"/>
              <w:spacing w:before="0" w:line="256" w:lineRule="exact"/>
              <w:widowControl w:val="off"/>
              <w:rPr>
                <w:rFonts w:eastAsia="Calibri"/>
                <w:szCs w:val="22"/>
              </w:rPr>
            </w:pPr>
            <w:r>
              <w:rPr>
                <w:rFonts w:eastAsia="Calibri"/>
                <w:sz w:val="16"/>
                <w:szCs w:val="16"/>
                <w:lang w:val="en-US" w:eastAsia="en-US"/>
              </w:rPr>
              <w:t xml:space="preserve">Русский</w:t>
            </w:r>
            <w:r>
              <w:rPr>
                <w:rFonts w:eastAsia="Calibri"/>
                <w:spacing w:val="-2"/>
                <w:sz w:val="16"/>
                <w:szCs w:val="16"/>
                <w:lang w:val="en-US" w:eastAsia="en-US"/>
              </w:rPr>
              <w:t xml:space="preserve"> </w:t>
            </w:r>
            <w:r>
              <w:rPr>
                <w:rFonts w:eastAsia="Calibri"/>
                <w:sz w:val="16"/>
                <w:szCs w:val="16"/>
                <w:lang w:val="en-US" w:eastAsia="en-US"/>
              </w:rPr>
              <w:t xml:space="preserve">язык</w:t>
            </w:r>
            <w:r>
              <w:rPr>
                <w:rFonts w:eastAsia="Calibri"/>
                <w:szCs w:val="22"/>
              </w:rPr>
            </w:r>
            <w:r>
              <w:rPr>
                <w:rFonts w:eastAsia="Calibri"/>
                <w:szCs w:val="22"/>
              </w:rPr>
            </w:r>
          </w:p>
        </w:tc>
        <w:tc>
          <w:tcPr>
            <w:tcW w:w="4110" w:type="dxa"/>
            <w:vAlign w:val="top"/>
            <w:textDirection w:val="lrTb"/>
            <w:noWrap w:val="false"/>
          </w:tcPr>
          <w:p>
            <w:pPr>
              <w:pStyle w:val="1578"/>
              <w:ind w:left="142" w:right="0" w:firstLine="0"/>
              <w:jc w:val="left"/>
              <w:spacing w:before="0" w:line="256" w:lineRule="exact"/>
              <w:widowControl w:val="off"/>
              <w:rPr>
                <w:rFonts w:eastAsia="Calibri"/>
                <w:szCs w:val="22"/>
              </w:rPr>
            </w:pPr>
            <w:r>
              <w:rPr>
                <w:rFonts w:eastAsia="Calibri"/>
                <w:sz w:val="16"/>
                <w:szCs w:val="16"/>
                <w:lang w:val="en-US" w:eastAsia="en-US"/>
              </w:rPr>
              <w:t xml:space="preserve">Русский</w:t>
            </w:r>
            <w:r>
              <w:rPr>
                <w:rFonts w:eastAsia="Calibri"/>
                <w:spacing w:val="-2"/>
                <w:sz w:val="16"/>
                <w:szCs w:val="16"/>
                <w:lang w:val="en-US" w:eastAsia="en-US"/>
              </w:rPr>
              <w:t xml:space="preserve"> </w:t>
            </w:r>
            <w:r>
              <w:rPr>
                <w:rFonts w:eastAsia="Calibri"/>
                <w:sz w:val="16"/>
                <w:szCs w:val="16"/>
                <w:lang w:val="en-US" w:eastAsia="en-US"/>
              </w:rPr>
              <w:t xml:space="preserve">язык</w:t>
            </w:r>
            <w:r>
              <w:rPr>
                <w:rFonts w:eastAsia="Calibri"/>
                <w:szCs w:val="22"/>
              </w:rPr>
            </w:r>
            <w:r>
              <w:rPr>
                <w:rFonts w:eastAsia="Calibri"/>
                <w:szCs w:val="22"/>
              </w:rPr>
            </w:r>
          </w:p>
        </w:tc>
      </w:tr>
      <w:tr>
        <w:tblPrEx/>
        <w:trPr>
          <w:trHeight w:val="275"/>
        </w:trPr>
        <w:tc>
          <w:tcPr>
            <w:tcW w:w="4394" w:type="dxa"/>
            <w:vAlign w:val="top"/>
            <w:textDirection w:val="lrTb"/>
            <w:noWrap w:val="false"/>
          </w:tcPr>
          <w:p>
            <w:pPr>
              <w:pStyle w:val="1578"/>
              <w:ind w:left="0" w:right="0" w:firstLine="142"/>
              <w:jc w:val="left"/>
              <w:spacing w:before="0" w:line="256" w:lineRule="exact"/>
              <w:widowControl w:val="off"/>
              <w:rPr>
                <w:rFonts w:eastAsia="Calibri"/>
                <w:szCs w:val="22"/>
              </w:rPr>
            </w:pPr>
            <w:r>
              <w:rPr>
                <w:rFonts w:eastAsia="Calibri"/>
                <w:sz w:val="16"/>
                <w:szCs w:val="16"/>
                <w:lang w:val="en-US" w:eastAsia="en-US"/>
              </w:rPr>
              <w:t xml:space="preserve">Физика</w:t>
            </w:r>
            <w:r>
              <w:rPr>
                <w:rFonts w:eastAsia="Calibri"/>
                <w:szCs w:val="22"/>
              </w:rPr>
            </w:r>
            <w:r>
              <w:rPr>
                <w:rFonts w:eastAsia="Calibri"/>
                <w:szCs w:val="22"/>
              </w:rPr>
            </w:r>
          </w:p>
        </w:tc>
        <w:tc>
          <w:tcPr>
            <w:tcW w:w="4110" w:type="dxa"/>
            <w:vAlign w:val="top"/>
            <w:textDirection w:val="lrTb"/>
            <w:noWrap w:val="false"/>
          </w:tcPr>
          <w:p>
            <w:pPr>
              <w:pStyle w:val="1578"/>
              <w:ind w:left="142" w:right="0" w:firstLine="0"/>
              <w:jc w:val="left"/>
              <w:spacing w:before="0" w:line="256" w:lineRule="exact"/>
              <w:widowControl w:val="off"/>
              <w:rPr>
                <w:rFonts w:eastAsia="Calibri"/>
                <w:szCs w:val="22"/>
              </w:rPr>
            </w:pPr>
            <w:r>
              <w:rPr>
                <w:rFonts w:eastAsia="Calibri"/>
                <w:sz w:val="16"/>
                <w:szCs w:val="16"/>
                <w:lang w:val="en-US" w:eastAsia="en-US"/>
              </w:rPr>
              <w:t xml:space="preserve">Физика</w:t>
            </w:r>
            <w:r>
              <w:rPr>
                <w:rFonts w:eastAsia="Calibri"/>
                <w:szCs w:val="22"/>
              </w:rPr>
            </w:r>
            <w:r>
              <w:rPr>
                <w:rFonts w:eastAsia="Calibri"/>
                <w:szCs w:val="22"/>
              </w:rPr>
            </w:r>
          </w:p>
        </w:tc>
      </w:tr>
      <w:tr>
        <w:tblPrEx/>
        <w:trPr>
          <w:trHeight w:val="278"/>
        </w:trPr>
        <w:tc>
          <w:tcPr>
            <w:tcW w:w="4394" w:type="dxa"/>
            <w:vAlign w:val="top"/>
            <w:textDirection w:val="lrTb"/>
            <w:noWrap w:val="false"/>
          </w:tcPr>
          <w:p>
            <w:pPr>
              <w:pStyle w:val="1578"/>
              <w:ind w:left="0" w:right="0" w:firstLine="142"/>
              <w:jc w:val="left"/>
              <w:spacing w:before="0" w:line="258" w:lineRule="exact"/>
              <w:widowControl w:val="off"/>
              <w:rPr>
                <w:rFonts w:eastAsia="Calibri"/>
                <w:szCs w:val="22"/>
              </w:rPr>
            </w:pPr>
            <w:r>
              <w:rPr>
                <w:rFonts w:eastAsia="Calibri"/>
                <w:sz w:val="16"/>
                <w:szCs w:val="16"/>
                <w:lang w:val="en-US" w:eastAsia="en-US"/>
              </w:rPr>
              <w:t xml:space="preserve">Биология</w:t>
            </w:r>
            <w:r>
              <w:rPr>
                <w:rFonts w:eastAsia="Calibri"/>
                <w:szCs w:val="22"/>
              </w:rPr>
            </w:r>
            <w:r>
              <w:rPr>
                <w:rFonts w:eastAsia="Calibri"/>
                <w:szCs w:val="22"/>
              </w:rPr>
            </w:r>
          </w:p>
        </w:tc>
        <w:tc>
          <w:tcPr>
            <w:tcW w:w="4110" w:type="dxa"/>
            <w:vAlign w:val="top"/>
            <w:textDirection w:val="lrTb"/>
            <w:noWrap w:val="false"/>
          </w:tcPr>
          <w:p>
            <w:pPr>
              <w:pStyle w:val="1578"/>
              <w:ind w:left="142" w:right="0" w:firstLine="0"/>
              <w:jc w:val="left"/>
              <w:spacing w:before="0" w:line="258" w:lineRule="exact"/>
              <w:widowControl w:val="off"/>
              <w:rPr>
                <w:rFonts w:eastAsia="Calibri"/>
                <w:szCs w:val="22"/>
              </w:rPr>
            </w:pPr>
            <w:r>
              <w:rPr>
                <w:rFonts w:eastAsia="Calibri"/>
                <w:sz w:val="16"/>
                <w:szCs w:val="16"/>
                <w:lang w:val="en-US" w:eastAsia="en-US"/>
              </w:rPr>
              <w:t xml:space="preserve">Биология</w:t>
            </w:r>
            <w:r>
              <w:rPr>
                <w:rFonts w:eastAsia="Calibri"/>
                <w:szCs w:val="22"/>
              </w:rPr>
            </w:r>
            <w:r>
              <w:rPr>
                <w:rFonts w:eastAsia="Calibri"/>
                <w:szCs w:val="22"/>
              </w:rPr>
            </w:r>
          </w:p>
        </w:tc>
      </w:tr>
      <w:tr>
        <w:tblPrEx/>
        <w:trPr>
          <w:trHeight w:val="276"/>
        </w:trPr>
        <w:tc>
          <w:tcPr>
            <w:tcW w:w="4394" w:type="dxa"/>
            <w:vAlign w:val="top"/>
            <w:textDirection w:val="lrTb"/>
            <w:noWrap w:val="false"/>
          </w:tcPr>
          <w:p>
            <w:pPr>
              <w:pStyle w:val="1578"/>
              <w:ind w:left="0" w:right="0" w:firstLine="142"/>
              <w:jc w:val="left"/>
              <w:spacing w:before="0" w:line="256" w:lineRule="exact"/>
              <w:widowControl w:val="off"/>
              <w:rPr>
                <w:rFonts w:eastAsia="Calibri"/>
                <w:szCs w:val="22"/>
              </w:rPr>
            </w:pPr>
            <w:r>
              <w:rPr>
                <w:rFonts w:eastAsia="Calibri"/>
                <w:sz w:val="16"/>
                <w:szCs w:val="16"/>
                <w:lang w:val="en-US" w:eastAsia="en-US"/>
              </w:rPr>
              <w:t xml:space="preserve">Обществознание</w:t>
            </w:r>
            <w:r>
              <w:rPr>
                <w:rFonts w:eastAsia="Calibri"/>
                <w:szCs w:val="22"/>
              </w:rPr>
            </w:r>
            <w:r>
              <w:rPr>
                <w:rFonts w:eastAsia="Calibri"/>
                <w:szCs w:val="22"/>
              </w:rPr>
            </w:r>
          </w:p>
        </w:tc>
        <w:tc>
          <w:tcPr>
            <w:tcW w:w="4110" w:type="dxa"/>
            <w:vAlign w:val="top"/>
            <w:textDirection w:val="lrTb"/>
            <w:noWrap w:val="false"/>
          </w:tcPr>
          <w:p>
            <w:pPr>
              <w:pStyle w:val="1578"/>
              <w:ind w:left="142" w:right="0" w:firstLine="0"/>
              <w:jc w:val="left"/>
              <w:spacing w:before="0" w:line="256" w:lineRule="exact"/>
              <w:widowControl w:val="off"/>
              <w:rPr>
                <w:rFonts w:eastAsia="Calibri"/>
                <w:szCs w:val="22"/>
              </w:rPr>
            </w:pPr>
            <w:r>
              <w:rPr>
                <w:rFonts w:eastAsia="Calibri"/>
                <w:sz w:val="16"/>
                <w:szCs w:val="16"/>
                <w:lang w:val="en-US" w:eastAsia="en-US"/>
              </w:rPr>
              <w:t xml:space="preserve">Обществоведение</w:t>
            </w:r>
            <w:r>
              <w:rPr>
                <w:rFonts w:eastAsia="Calibri"/>
                <w:szCs w:val="22"/>
              </w:rPr>
            </w:r>
            <w:r>
              <w:rPr>
                <w:rFonts w:eastAsia="Calibri"/>
                <w:szCs w:val="22"/>
              </w:rPr>
            </w:r>
          </w:p>
        </w:tc>
      </w:tr>
      <w:tr>
        <w:tblPrEx/>
        <w:trPr>
          <w:trHeight w:val="275"/>
        </w:trPr>
        <w:tc>
          <w:tcPr>
            <w:tcW w:w="4394" w:type="dxa"/>
            <w:vAlign w:val="top"/>
            <w:textDirection w:val="lrTb"/>
            <w:noWrap w:val="false"/>
          </w:tcPr>
          <w:p>
            <w:pPr>
              <w:pStyle w:val="1578"/>
              <w:ind w:left="0" w:right="0" w:firstLine="142"/>
              <w:jc w:val="left"/>
              <w:spacing w:before="0" w:line="256" w:lineRule="exact"/>
              <w:widowControl w:val="off"/>
              <w:rPr>
                <w:rFonts w:eastAsia="Calibri"/>
                <w:szCs w:val="22"/>
              </w:rPr>
            </w:pPr>
            <w:r>
              <w:rPr>
                <w:rFonts w:eastAsia="Calibri"/>
                <w:sz w:val="16"/>
                <w:szCs w:val="16"/>
                <w:lang w:val="en-US" w:eastAsia="en-US"/>
              </w:rPr>
              <w:t xml:space="preserve">География</w:t>
            </w:r>
            <w:r>
              <w:rPr>
                <w:rFonts w:eastAsia="Calibri"/>
                <w:szCs w:val="22"/>
              </w:rPr>
            </w:r>
            <w:r>
              <w:rPr>
                <w:rFonts w:eastAsia="Calibri"/>
                <w:szCs w:val="22"/>
              </w:rPr>
            </w:r>
          </w:p>
        </w:tc>
        <w:tc>
          <w:tcPr>
            <w:tcW w:w="4110" w:type="dxa"/>
            <w:vAlign w:val="top"/>
            <w:textDirection w:val="lrTb"/>
            <w:noWrap w:val="false"/>
          </w:tcPr>
          <w:p>
            <w:pPr>
              <w:pStyle w:val="1578"/>
              <w:ind w:left="142" w:right="0" w:firstLine="0"/>
              <w:jc w:val="left"/>
              <w:spacing w:before="0" w:line="256" w:lineRule="exact"/>
              <w:widowControl w:val="off"/>
              <w:rPr>
                <w:rFonts w:eastAsia="Calibri"/>
                <w:szCs w:val="22"/>
              </w:rPr>
            </w:pPr>
            <w:r>
              <w:rPr>
                <w:rFonts w:eastAsia="Calibri"/>
                <w:sz w:val="16"/>
                <w:szCs w:val="16"/>
                <w:lang w:val="en-US" w:eastAsia="en-US"/>
              </w:rPr>
              <w:t xml:space="preserve">География</w:t>
            </w:r>
            <w:r>
              <w:rPr>
                <w:rFonts w:eastAsia="Calibri"/>
                <w:szCs w:val="22"/>
              </w:rPr>
            </w:r>
            <w:r>
              <w:rPr>
                <w:rFonts w:eastAsia="Calibri"/>
                <w:szCs w:val="22"/>
              </w:rPr>
            </w:r>
          </w:p>
        </w:tc>
      </w:tr>
      <w:tr>
        <w:tblPrEx/>
        <w:trPr>
          <w:trHeight w:val="275"/>
        </w:trPr>
        <w:tc>
          <w:tcPr>
            <w:tcW w:w="4394" w:type="dxa"/>
            <w:vAlign w:val="top"/>
            <w:textDirection w:val="lrTb"/>
            <w:noWrap w:val="false"/>
          </w:tcPr>
          <w:p>
            <w:pPr>
              <w:pStyle w:val="1578"/>
              <w:ind w:left="0" w:right="0" w:firstLine="142"/>
              <w:jc w:val="left"/>
              <w:spacing w:before="0" w:line="256" w:lineRule="exact"/>
              <w:widowControl w:val="off"/>
              <w:rPr>
                <w:rFonts w:eastAsia="Calibri"/>
                <w:szCs w:val="22"/>
              </w:rPr>
            </w:pPr>
            <w:r>
              <w:rPr>
                <w:rFonts w:eastAsia="Calibri"/>
                <w:sz w:val="16"/>
                <w:szCs w:val="16"/>
                <w:lang w:val="en-US" w:eastAsia="en-US"/>
              </w:rPr>
              <w:t xml:space="preserve">Химия</w:t>
            </w:r>
            <w:r>
              <w:rPr>
                <w:rFonts w:eastAsia="Calibri"/>
                <w:szCs w:val="22"/>
              </w:rPr>
            </w:r>
            <w:r>
              <w:rPr>
                <w:rFonts w:eastAsia="Calibri"/>
                <w:szCs w:val="22"/>
              </w:rPr>
            </w:r>
          </w:p>
        </w:tc>
        <w:tc>
          <w:tcPr>
            <w:tcW w:w="4110" w:type="dxa"/>
            <w:vAlign w:val="top"/>
            <w:textDirection w:val="lrTb"/>
            <w:noWrap w:val="false"/>
          </w:tcPr>
          <w:p>
            <w:pPr>
              <w:pStyle w:val="1578"/>
              <w:ind w:left="142" w:right="0" w:firstLine="0"/>
              <w:jc w:val="left"/>
              <w:spacing w:before="0" w:line="256" w:lineRule="exact"/>
              <w:widowControl w:val="off"/>
              <w:rPr>
                <w:rFonts w:eastAsia="Calibri"/>
                <w:szCs w:val="22"/>
              </w:rPr>
            </w:pPr>
            <w:r>
              <w:rPr>
                <w:rFonts w:eastAsia="Calibri"/>
                <w:sz w:val="16"/>
                <w:szCs w:val="16"/>
                <w:lang w:val="en-US" w:eastAsia="en-US"/>
              </w:rPr>
              <w:t xml:space="preserve">Химия</w:t>
            </w:r>
            <w:r>
              <w:rPr>
                <w:rFonts w:eastAsia="Calibri"/>
                <w:szCs w:val="22"/>
              </w:rPr>
            </w:r>
            <w:r>
              <w:rPr>
                <w:rFonts w:eastAsia="Calibri"/>
                <w:szCs w:val="22"/>
              </w:rPr>
            </w:r>
          </w:p>
        </w:tc>
      </w:tr>
      <w:tr>
        <w:tblPrEx/>
        <w:trPr>
          <w:trHeight w:val="275"/>
        </w:trPr>
        <w:tc>
          <w:tcPr>
            <w:tcW w:w="4394" w:type="dxa"/>
            <w:vAlign w:val="top"/>
            <w:textDirection w:val="lrTb"/>
            <w:noWrap w:val="false"/>
          </w:tcPr>
          <w:p>
            <w:pPr>
              <w:pStyle w:val="1578"/>
              <w:ind w:left="0" w:right="0" w:firstLine="142"/>
              <w:jc w:val="left"/>
              <w:spacing w:before="0" w:line="256" w:lineRule="exact"/>
              <w:widowControl w:val="off"/>
              <w:rPr>
                <w:rFonts w:eastAsia="Calibri"/>
                <w:szCs w:val="22"/>
              </w:rPr>
            </w:pPr>
            <w:r>
              <w:rPr>
                <w:rFonts w:eastAsia="Calibri"/>
                <w:sz w:val="16"/>
                <w:szCs w:val="16"/>
                <w:lang w:val="en-US" w:eastAsia="en-US"/>
              </w:rPr>
              <w:t xml:space="preserve">Информатика</w:t>
            </w:r>
            <w:r>
              <w:rPr>
                <w:rFonts w:eastAsia="Calibri"/>
                <w:spacing w:val="-15"/>
                <w:sz w:val="16"/>
                <w:szCs w:val="16"/>
                <w:lang w:val="en-US" w:eastAsia="en-US"/>
              </w:rPr>
              <w:t xml:space="preserve"> </w:t>
            </w:r>
            <w:r>
              <w:rPr>
                <w:rFonts w:eastAsia="Calibri"/>
                <w:sz w:val="16"/>
                <w:szCs w:val="16"/>
                <w:lang w:val="en-US" w:eastAsia="en-US"/>
              </w:rPr>
              <w:t xml:space="preserve">и</w:t>
            </w:r>
            <w:r>
              <w:rPr>
                <w:rFonts w:eastAsia="Calibri"/>
                <w:spacing w:val="-12"/>
                <w:sz w:val="16"/>
                <w:szCs w:val="16"/>
                <w:lang w:val="en-US" w:eastAsia="en-US"/>
              </w:rPr>
              <w:t xml:space="preserve"> </w:t>
            </w:r>
            <w:r>
              <w:rPr>
                <w:rFonts w:eastAsia="Calibri"/>
                <w:sz w:val="16"/>
                <w:szCs w:val="16"/>
                <w:lang w:val="en-US" w:eastAsia="en-US"/>
              </w:rPr>
              <w:t xml:space="preserve">ИКТ</w:t>
            </w:r>
            <w:r>
              <w:rPr>
                <w:rFonts w:eastAsia="Calibri"/>
                <w:szCs w:val="22"/>
              </w:rPr>
            </w:r>
            <w:r>
              <w:rPr>
                <w:rFonts w:eastAsia="Calibri"/>
                <w:szCs w:val="22"/>
              </w:rPr>
            </w:r>
          </w:p>
        </w:tc>
        <w:tc>
          <w:tcPr>
            <w:tcW w:w="4110" w:type="dxa"/>
            <w:vAlign w:val="top"/>
            <w:textDirection w:val="lrTb"/>
            <w:noWrap w:val="false"/>
          </w:tcPr>
          <w:p>
            <w:pPr>
              <w:pStyle w:val="1578"/>
              <w:ind w:left="142" w:right="0" w:firstLine="0"/>
              <w:jc w:val="left"/>
              <w:spacing w:before="0" w:line="256" w:lineRule="exact"/>
              <w:widowControl w:val="off"/>
              <w:rPr>
                <w:rFonts w:eastAsia="Calibri"/>
                <w:szCs w:val="22"/>
              </w:rPr>
            </w:pPr>
            <w:r>
              <w:rPr>
                <w:rFonts w:eastAsia="Calibri"/>
                <w:sz w:val="16"/>
                <w:szCs w:val="16"/>
                <w:lang w:val="en-US" w:eastAsia="en-US"/>
              </w:rPr>
              <w:t xml:space="preserve">-</w:t>
            </w:r>
            <w:r>
              <w:rPr>
                <w:rFonts w:eastAsia="Calibri"/>
                <w:szCs w:val="22"/>
              </w:rPr>
            </w:r>
            <w:r>
              <w:rPr>
                <w:rFonts w:eastAsia="Calibri"/>
                <w:szCs w:val="22"/>
              </w:rPr>
            </w:r>
          </w:p>
        </w:tc>
      </w:tr>
      <w:tr>
        <w:tblPrEx/>
        <w:trPr>
          <w:trHeight w:val="275"/>
        </w:trPr>
        <w:tc>
          <w:tcPr>
            <w:tcW w:w="4394" w:type="dxa"/>
            <w:vAlign w:val="top"/>
            <w:textDirection w:val="lrTb"/>
            <w:noWrap w:val="false"/>
          </w:tcPr>
          <w:p>
            <w:pPr>
              <w:pStyle w:val="1578"/>
              <w:ind w:left="0" w:right="0" w:firstLine="142"/>
              <w:jc w:val="left"/>
              <w:spacing w:before="0" w:line="256" w:lineRule="exact"/>
              <w:widowControl w:val="off"/>
              <w:rPr>
                <w:rFonts w:eastAsia="Calibri"/>
                <w:szCs w:val="22"/>
              </w:rPr>
            </w:pPr>
            <w:r>
              <w:rPr>
                <w:rFonts w:eastAsia="Calibri"/>
                <w:sz w:val="16"/>
                <w:szCs w:val="16"/>
                <w:lang w:val="en-US" w:eastAsia="en-US"/>
              </w:rPr>
              <w:t xml:space="preserve">История</w:t>
            </w:r>
            <w:r>
              <w:rPr>
                <w:rFonts w:eastAsia="Calibri"/>
                <w:szCs w:val="22"/>
              </w:rPr>
            </w:r>
            <w:r>
              <w:rPr>
                <w:rFonts w:eastAsia="Calibri"/>
                <w:szCs w:val="22"/>
              </w:rPr>
            </w:r>
          </w:p>
        </w:tc>
        <w:tc>
          <w:tcPr>
            <w:tcW w:w="4110" w:type="dxa"/>
            <w:vAlign w:val="top"/>
            <w:textDirection w:val="lrTb"/>
            <w:noWrap w:val="false"/>
          </w:tcPr>
          <w:p>
            <w:pPr>
              <w:pStyle w:val="1578"/>
              <w:ind w:left="142" w:right="0" w:firstLine="0"/>
              <w:jc w:val="left"/>
              <w:spacing w:before="0" w:line="256" w:lineRule="exact"/>
              <w:widowControl w:val="off"/>
              <w:rPr>
                <w:rFonts w:eastAsia="Calibri"/>
                <w:szCs w:val="22"/>
              </w:rPr>
            </w:pPr>
            <w:r>
              <w:rPr>
                <w:rFonts w:eastAsia="Calibri"/>
                <w:sz w:val="16"/>
                <w:szCs w:val="16"/>
                <w:lang w:val="en-US" w:eastAsia="en-US"/>
              </w:rPr>
              <w:t xml:space="preserve">-</w:t>
            </w:r>
            <w:r>
              <w:rPr>
                <w:rFonts w:eastAsia="Calibri"/>
                <w:szCs w:val="22"/>
              </w:rPr>
            </w:r>
            <w:r>
              <w:rPr>
                <w:rFonts w:eastAsia="Calibri"/>
                <w:szCs w:val="22"/>
              </w:rPr>
            </w:r>
          </w:p>
        </w:tc>
      </w:tr>
      <w:tr>
        <w:tblPrEx/>
        <w:trPr>
          <w:trHeight w:val="278"/>
        </w:trPr>
        <w:tc>
          <w:tcPr>
            <w:tcW w:w="4394" w:type="dxa"/>
            <w:vAlign w:val="top"/>
            <w:textDirection w:val="lrTb"/>
            <w:noWrap w:val="false"/>
          </w:tcPr>
          <w:p>
            <w:pPr>
              <w:pStyle w:val="1578"/>
              <w:ind w:left="0" w:right="0" w:firstLine="142"/>
              <w:jc w:val="left"/>
              <w:spacing w:before="0" w:line="258" w:lineRule="exact"/>
              <w:widowControl w:val="off"/>
              <w:rPr>
                <w:rFonts w:eastAsia="Calibri"/>
                <w:szCs w:val="22"/>
              </w:rPr>
            </w:pPr>
            <w:r>
              <w:rPr>
                <w:rFonts w:eastAsia="Calibri"/>
                <w:spacing w:val="-1"/>
                <w:sz w:val="16"/>
                <w:szCs w:val="16"/>
                <w:lang w:val="en-US" w:eastAsia="en-US"/>
              </w:rPr>
              <w:t xml:space="preserve">Иностранный</w:t>
            </w:r>
            <w:r>
              <w:rPr>
                <w:rFonts w:eastAsia="Calibri"/>
                <w:spacing w:val="-13"/>
                <w:sz w:val="16"/>
                <w:szCs w:val="16"/>
                <w:lang w:val="en-US" w:eastAsia="en-US"/>
              </w:rPr>
              <w:t xml:space="preserve"> </w:t>
            </w:r>
            <w:r>
              <w:rPr>
                <w:rFonts w:eastAsia="Calibri"/>
                <w:spacing w:val="-1"/>
                <w:sz w:val="16"/>
                <w:szCs w:val="16"/>
                <w:lang w:val="en-US" w:eastAsia="en-US"/>
              </w:rPr>
              <w:t xml:space="preserve">язык</w:t>
            </w:r>
            <w:r>
              <w:rPr>
                <w:rFonts w:eastAsia="Calibri"/>
                <w:szCs w:val="22"/>
              </w:rPr>
            </w:r>
            <w:r>
              <w:rPr>
                <w:rFonts w:eastAsia="Calibri"/>
                <w:szCs w:val="22"/>
              </w:rPr>
            </w:r>
          </w:p>
        </w:tc>
        <w:tc>
          <w:tcPr>
            <w:tcW w:w="4110" w:type="dxa"/>
            <w:vAlign w:val="top"/>
            <w:textDirection w:val="lrTb"/>
            <w:noWrap w:val="false"/>
          </w:tcPr>
          <w:p>
            <w:pPr>
              <w:pStyle w:val="1578"/>
              <w:ind w:left="142" w:right="0" w:firstLine="0"/>
              <w:jc w:val="left"/>
              <w:spacing w:before="0" w:line="258" w:lineRule="exact"/>
              <w:widowControl w:val="off"/>
              <w:rPr>
                <w:rFonts w:eastAsia="Calibri"/>
                <w:szCs w:val="22"/>
              </w:rPr>
            </w:pPr>
            <w:r>
              <w:rPr>
                <w:rFonts w:eastAsia="Calibri"/>
                <w:sz w:val="16"/>
                <w:szCs w:val="16"/>
                <w:lang w:val="en-US" w:eastAsia="en-US"/>
              </w:rPr>
              <w:t xml:space="preserve">Иностранный</w:t>
            </w:r>
            <w:r>
              <w:rPr>
                <w:rFonts w:eastAsia="Calibri"/>
                <w:spacing w:val="-3"/>
                <w:sz w:val="16"/>
                <w:szCs w:val="16"/>
                <w:lang w:val="en-US" w:eastAsia="en-US"/>
              </w:rPr>
              <w:t xml:space="preserve"> </w:t>
            </w:r>
            <w:r>
              <w:rPr>
                <w:rFonts w:eastAsia="Calibri"/>
                <w:sz w:val="16"/>
                <w:szCs w:val="16"/>
                <w:lang w:val="en-US" w:eastAsia="en-US"/>
              </w:rPr>
              <w:t xml:space="preserve">язык</w:t>
            </w:r>
            <w:r>
              <w:rPr>
                <w:rFonts w:eastAsia="Calibri"/>
                <w:szCs w:val="22"/>
              </w:rPr>
            </w:r>
            <w:r>
              <w:rPr>
                <w:rFonts w:eastAsia="Calibri"/>
                <w:szCs w:val="22"/>
              </w:rPr>
            </w:r>
          </w:p>
        </w:tc>
      </w:tr>
    </w:tbl>
    <w:p>
      <w:pPr>
        <w:pStyle w:val="1578"/>
        <w:ind w:left="402" w:right="407"/>
        <w:jc w:val="both"/>
        <w:spacing w:before="0" w:line="360" w:lineRule="auto"/>
        <w:widowControl w:val="off"/>
        <w:rPr>
          <w:lang w:eastAsia="en-US"/>
        </w:rPr>
      </w:pPr>
      <w:r>
        <w:rPr>
          <w:lang w:eastAsia="en-US"/>
        </w:rPr>
      </w:r>
      <w:r>
        <w:rPr>
          <w:lang w:eastAsia="en-US"/>
        </w:rPr>
      </w:r>
      <w:r>
        <w:rPr>
          <w:lang w:eastAsia="en-US"/>
        </w:rPr>
      </w:r>
    </w:p>
    <w:p>
      <w:pPr>
        <w:pStyle w:val="1578"/>
        <w:ind w:left="402" w:right="407"/>
        <w:jc w:val="both"/>
        <w:spacing w:before="0" w:line="360" w:lineRule="auto"/>
        <w:widowControl w:val="off"/>
        <w:rPr>
          <w:lang w:eastAsia="en-US"/>
        </w:rPr>
      </w:pPr>
      <w:r>
        <w:rPr>
          <w:lang w:eastAsia="en-US"/>
        </w:rPr>
      </w:r>
      <w:r>
        <w:rPr>
          <w:lang w:eastAsia="en-US"/>
        </w:rPr>
      </w:r>
      <w:r>
        <w:rPr>
          <w:lang w:eastAsia="en-US"/>
        </w:rPr>
      </w:r>
    </w:p>
    <w:p>
      <w:pPr>
        <w:pStyle w:val="1578"/>
        <w:ind w:left="402" w:right="407"/>
        <w:jc w:val="both"/>
        <w:spacing w:before="0" w:line="360" w:lineRule="auto"/>
        <w:widowControl w:val="off"/>
        <w:rPr>
          <w:lang w:eastAsia="en-US"/>
        </w:rPr>
      </w:pPr>
      <w:r>
        <w:rPr>
          <w:lang w:eastAsia="en-US"/>
        </w:rPr>
      </w:r>
      <w:r>
        <w:rPr>
          <w:lang w:eastAsia="en-US"/>
        </w:rPr>
      </w:r>
      <w:r>
        <w:rPr>
          <w:lang w:eastAsia="en-US"/>
        </w:rPr>
      </w:r>
    </w:p>
    <w:p>
      <w:pPr>
        <w:pStyle w:val="1578"/>
        <w:ind w:left="402" w:right="407"/>
        <w:jc w:val="both"/>
        <w:spacing w:before="0" w:line="360" w:lineRule="auto"/>
        <w:widowControl w:val="off"/>
        <w:rPr>
          <w:lang w:eastAsia="en-US"/>
        </w:rPr>
      </w:pPr>
      <w:r>
        <w:rPr>
          <w:lang w:eastAsia="en-US"/>
        </w:rPr>
      </w:r>
      <w:r>
        <w:rPr>
          <w:lang w:eastAsia="en-US"/>
        </w:rPr>
      </w:r>
      <w:r>
        <w:rPr>
          <w:lang w:eastAsia="en-US"/>
        </w:rPr>
      </w:r>
    </w:p>
    <w:p>
      <w:pPr>
        <w:pStyle w:val="1578"/>
        <w:ind w:left="402" w:right="407"/>
        <w:jc w:val="both"/>
        <w:spacing w:before="0" w:line="360" w:lineRule="auto"/>
        <w:widowControl w:val="off"/>
        <w:rPr>
          <w:lang w:eastAsia="en-US"/>
        </w:rPr>
      </w:pPr>
      <w:r>
        <w:rPr>
          <w:lang w:eastAsia="en-US"/>
        </w:rPr>
      </w:r>
      <w:r>
        <w:rPr>
          <w:lang w:eastAsia="en-US"/>
        </w:rPr>
      </w:r>
      <w:r>
        <w:rPr>
          <w:lang w:eastAsia="en-US"/>
        </w:rPr>
      </w:r>
    </w:p>
    <w:p>
      <w:pPr>
        <w:pStyle w:val="1578"/>
        <w:ind w:left="402" w:right="407"/>
        <w:jc w:val="both"/>
        <w:spacing w:before="0" w:line="360" w:lineRule="auto"/>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ind w:right="267"/>
        <w:jc w:val="right"/>
        <w:widowControl w:val="off"/>
        <w:rPr>
          <w:lang w:eastAsia="en-US"/>
        </w:rPr>
      </w:pPr>
      <w:r>
        <w:rPr>
          <w:lang w:eastAsia="en-US"/>
        </w:rPr>
      </w:r>
      <w:r>
        <w:rPr>
          <w:lang w:eastAsia="en-US"/>
        </w:rPr>
      </w:r>
      <w:r>
        <w:rPr>
          <w:lang w:eastAsia="en-US"/>
        </w:rPr>
      </w:r>
    </w:p>
    <w:p>
      <w:pPr>
        <w:ind w:right="267"/>
        <w:jc w:val="right"/>
        <w:widowControl w:val="off"/>
        <w:rPr>
          <w:lang w:eastAsia="en-US"/>
        </w:rPr>
      </w:pPr>
      <w:r>
        <w:rPr>
          <w:lang w:eastAsia="en-US"/>
        </w:rPr>
      </w:r>
      <w:r>
        <w:rPr>
          <w:lang w:eastAsia="en-US"/>
        </w:rPr>
      </w:r>
      <w:r>
        <w:rPr>
          <w:lang w:eastAsia="en-US"/>
        </w:rPr>
      </w:r>
    </w:p>
    <w:p>
      <w:pPr>
        <w:ind w:right="267"/>
        <w:jc w:val="right"/>
        <w:widowControl w:val="off"/>
        <w:rPr>
          <w:lang w:eastAsia="en-US"/>
        </w:rPr>
      </w:pPr>
      <w:r>
        <w:rPr>
          <w:lang w:eastAsia="en-US"/>
        </w:rPr>
      </w:r>
      <w:r>
        <w:rPr>
          <w:lang w:eastAsia="en-US"/>
        </w:rPr>
      </w:r>
      <w:r>
        <w:rPr>
          <w:lang w:eastAsia="en-US"/>
        </w:rPr>
      </w:r>
    </w:p>
    <w:p>
      <w:pPr>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r>
      <w:r>
        <w:rPr>
          <w:lang w:eastAsia="en-US"/>
        </w:rPr>
      </w:r>
      <w:r>
        <w:rPr>
          <w:lang w:eastAsia="en-US"/>
        </w:rPr>
      </w:r>
    </w:p>
    <w:p>
      <w:pPr>
        <w:pStyle w:val="1578"/>
        <w:ind w:right="267"/>
        <w:jc w:val="right"/>
        <w:widowControl w:val="off"/>
        <w:rPr>
          <w:lang w:eastAsia="en-US"/>
        </w:rPr>
      </w:pPr>
      <w:r>
        <w:rPr>
          <w:lang w:eastAsia="en-US"/>
        </w:rPr>
        <w:t xml:space="preserve">Приложение</w:t>
      </w:r>
      <w:r>
        <w:rPr>
          <w:spacing w:val="-2"/>
          <w:lang w:eastAsia="en-US"/>
        </w:rPr>
        <w:t xml:space="preserve"> </w:t>
      </w:r>
      <w:r>
        <w:rPr>
          <w:lang w:eastAsia="en-US"/>
        </w:rPr>
        <w:t xml:space="preserve">№</w:t>
      </w:r>
      <w:r>
        <w:rPr>
          <w:spacing w:val="-2"/>
          <w:lang w:eastAsia="en-US"/>
        </w:rPr>
        <w:t xml:space="preserve">4</w:t>
      </w:r>
      <w:r>
        <w:rPr>
          <w:lang w:eastAsia="en-US"/>
        </w:rPr>
      </w:r>
      <w:r>
        <w:rPr>
          <w:lang w:eastAsia="en-US"/>
        </w:rPr>
      </w:r>
    </w:p>
    <w:p>
      <w:pPr>
        <w:pStyle w:val="1578"/>
        <w:spacing w:before="2"/>
        <w:widowControl w:val="off"/>
        <w:rPr>
          <w:sz w:val="21"/>
          <w:lang w:eastAsia="en-US"/>
        </w:rPr>
      </w:pPr>
      <w:r>
        <w:rPr>
          <w:sz w:val="21"/>
          <w:lang w:eastAsia="en-US"/>
        </w:rPr>
      </w:r>
      <w:r>
        <w:rPr>
          <w:sz w:val="21"/>
          <w:lang w:eastAsia="en-US"/>
        </w:rPr>
      </w:r>
      <w:r>
        <w:rPr>
          <w:sz w:val="21"/>
          <w:lang w:eastAsia="en-US"/>
        </w:rPr>
      </w:r>
    </w:p>
    <w:p>
      <w:pPr>
        <w:pStyle w:val="1578"/>
        <w:ind w:left="278" w:right="289"/>
        <w:jc w:val="center"/>
        <w:spacing w:before="0"/>
        <w:widowControl w:val="off"/>
        <w:rPr>
          <w:b/>
          <w:bCs/>
          <w:lang w:eastAsia="en-US"/>
        </w:rPr>
        <w:outlineLvl w:val="0"/>
      </w:pPr>
      <w:r>
        <w:rPr>
          <w:b/>
          <w:bCs/>
          <w:lang w:eastAsia="en-US"/>
        </w:rPr>
        <w:t xml:space="preserve">Перечень соответствия направлений подготовки бакалавриата</w:t>
      </w:r>
      <w:r>
        <w:rPr>
          <w:b/>
          <w:bCs/>
          <w:spacing w:val="-57"/>
          <w:lang w:eastAsia="en-US"/>
        </w:rPr>
        <w:t xml:space="preserve"> </w:t>
      </w:r>
      <w:r>
        <w:rPr>
          <w:b/>
          <w:bCs/>
          <w:lang w:eastAsia="en-US"/>
        </w:rPr>
        <w:t xml:space="preserve"> и</w:t>
      </w:r>
      <w:r>
        <w:rPr>
          <w:b/>
          <w:bCs/>
          <w:spacing w:val="-1"/>
          <w:lang w:eastAsia="en-US"/>
        </w:rPr>
        <w:t xml:space="preserve"> </w:t>
      </w:r>
      <w:r>
        <w:rPr>
          <w:b/>
          <w:bCs/>
          <w:lang w:eastAsia="en-US"/>
        </w:rPr>
        <w:t xml:space="preserve">специальностей,</w:t>
      </w:r>
      <w:r>
        <w:rPr>
          <w:b/>
          <w:bCs/>
          <w:spacing w:val="1"/>
          <w:lang w:eastAsia="en-US"/>
        </w:rPr>
        <w:t xml:space="preserve"> </w:t>
      </w:r>
      <w:r>
        <w:rPr>
          <w:b/>
          <w:bCs/>
          <w:lang w:eastAsia="en-US"/>
        </w:rPr>
        <w:t xml:space="preserve">а</w:t>
      </w:r>
      <w:r>
        <w:rPr>
          <w:b/>
          <w:bCs/>
          <w:spacing w:val="-2"/>
          <w:lang w:eastAsia="en-US"/>
        </w:rPr>
        <w:t xml:space="preserve"> </w:t>
      </w:r>
      <w:r>
        <w:rPr>
          <w:b/>
          <w:bCs/>
          <w:lang w:eastAsia="en-US"/>
        </w:rPr>
        <w:t xml:space="preserve">также</w:t>
      </w:r>
      <w:r>
        <w:rPr>
          <w:b/>
          <w:bCs/>
          <w:spacing w:val="-3"/>
          <w:lang w:eastAsia="en-US"/>
        </w:rPr>
        <w:t xml:space="preserve"> </w:t>
      </w:r>
      <w:r>
        <w:rPr>
          <w:b/>
          <w:bCs/>
          <w:lang w:eastAsia="en-US"/>
        </w:rPr>
        <w:t xml:space="preserve">вступительных</w:t>
      </w:r>
      <w:r>
        <w:rPr>
          <w:b/>
          <w:bCs/>
          <w:spacing w:val="-1"/>
          <w:lang w:eastAsia="en-US"/>
        </w:rPr>
        <w:t xml:space="preserve"> </w:t>
      </w:r>
      <w:r>
        <w:rPr>
          <w:b/>
          <w:bCs/>
          <w:lang w:eastAsia="en-US"/>
        </w:rPr>
        <w:t xml:space="preserve">испытаний </w:t>
      </w:r>
      <w:r>
        <w:rPr>
          <w:b/>
          <w:szCs w:val="22"/>
          <w:lang w:eastAsia="en-US"/>
        </w:rPr>
        <w:t xml:space="preserve">ФГБОУ ВО «К</w:t>
      </w:r>
      <w:r>
        <w:rPr>
          <w:b/>
          <w:szCs w:val="22"/>
          <w:lang w:eastAsia="en-US"/>
        </w:rPr>
        <w:t xml:space="preserve">амчат</w:t>
      </w:r>
      <w:r>
        <w:rPr>
          <w:b/>
          <w:szCs w:val="22"/>
          <w:lang w:eastAsia="en-US"/>
        </w:rPr>
        <w:t xml:space="preserve">ГТУ» профилям всероссийской олимпиады</w:t>
      </w:r>
      <w:r>
        <w:rPr>
          <w:b/>
          <w:szCs w:val="22"/>
          <w:lang w:eastAsia="en-US"/>
        </w:rPr>
        <w:t xml:space="preserve"> </w:t>
      </w:r>
      <w:r>
        <w:rPr>
          <w:b/>
          <w:spacing w:val="-57"/>
          <w:szCs w:val="22"/>
          <w:lang w:eastAsia="en-US"/>
        </w:rPr>
        <w:t xml:space="preserve"> </w:t>
      </w:r>
      <w:r>
        <w:rPr>
          <w:b/>
          <w:szCs w:val="22"/>
          <w:lang w:eastAsia="en-US"/>
        </w:rPr>
        <w:t xml:space="preserve">школь</w:t>
      </w:r>
      <w:r>
        <w:rPr>
          <w:b/>
          <w:szCs w:val="22"/>
          <w:lang w:eastAsia="en-US"/>
        </w:rPr>
        <w:t xml:space="preserve">ников</w:t>
      </w:r>
      <w:r>
        <w:rPr>
          <w:b/>
          <w:spacing w:val="-1"/>
          <w:szCs w:val="22"/>
          <w:lang w:eastAsia="en-US"/>
        </w:rPr>
        <w:t xml:space="preserve"> </w:t>
      </w:r>
      <w:r>
        <w:rPr>
          <w:b/>
          <w:szCs w:val="22"/>
          <w:lang w:eastAsia="en-US"/>
        </w:rPr>
        <w:t xml:space="preserve">и международных олимпиад</w:t>
      </w:r>
      <w:r>
        <w:rPr>
          <w:b/>
          <w:szCs w:val="22"/>
          <w:lang w:eastAsia="en-US"/>
        </w:rPr>
        <w:t xml:space="preserve"> </w:t>
      </w:r>
      <w:r>
        <w:rPr>
          <w:b/>
          <w:bCs/>
          <w:lang w:eastAsia="en-US"/>
        </w:rPr>
        <w:t xml:space="preserve">при</w:t>
      </w:r>
      <w:r>
        <w:rPr>
          <w:b/>
          <w:bCs/>
          <w:spacing w:val="-1"/>
          <w:lang w:eastAsia="en-US"/>
        </w:rPr>
        <w:t xml:space="preserve"> </w:t>
      </w:r>
      <w:r>
        <w:rPr>
          <w:b/>
          <w:bCs/>
          <w:lang w:eastAsia="en-US"/>
        </w:rPr>
        <w:t xml:space="preserve">приеме</w:t>
      </w:r>
      <w:r>
        <w:rPr>
          <w:b/>
          <w:bCs/>
          <w:spacing w:val="-1"/>
          <w:lang w:eastAsia="en-US"/>
        </w:rPr>
        <w:t xml:space="preserve"> </w:t>
      </w:r>
      <w:r>
        <w:rPr>
          <w:b/>
          <w:bCs/>
          <w:lang w:eastAsia="en-US"/>
        </w:rPr>
        <w:t xml:space="preserve">на</w:t>
      </w:r>
      <w:r>
        <w:rPr>
          <w:b/>
          <w:bCs/>
          <w:spacing w:val="-1"/>
          <w:lang w:eastAsia="en-US"/>
        </w:rPr>
        <w:t xml:space="preserve"> </w:t>
      </w:r>
      <w:r>
        <w:rPr>
          <w:b/>
          <w:bCs/>
          <w:lang w:eastAsia="en-US"/>
        </w:rPr>
        <w:t xml:space="preserve">1</w:t>
      </w:r>
      <w:r>
        <w:rPr>
          <w:b/>
          <w:bCs/>
          <w:spacing w:val="-1"/>
          <w:lang w:eastAsia="en-US"/>
        </w:rPr>
        <w:t xml:space="preserve"> </w:t>
      </w:r>
      <w:r>
        <w:rPr>
          <w:b/>
          <w:bCs/>
          <w:lang w:eastAsia="en-US"/>
        </w:rPr>
        <w:t xml:space="preserve">курс</w:t>
      </w:r>
      <w:r>
        <w:rPr>
          <w:b/>
          <w:bCs/>
          <w:spacing w:val="-2"/>
          <w:lang w:eastAsia="en-US"/>
        </w:rPr>
        <w:t xml:space="preserve"> </w:t>
      </w:r>
      <w:r>
        <w:rPr>
          <w:b/>
          <w:bCs/>
          <w:lang w:eastAsia="en-US"/>
        </w:rPr>
        <w:t xml:space="preserve">в</w:t>
      </w:r>
      <w:r>
        <w:rPr>
          <w:b/>
          <w:bCs/>
          <w:spacing w:val="-1"/>
          <w:lang w:eastAsia="en-US"/>
        </w:rPr>
        <w:t xml:space="preserve"> </w:t>
      </w:r>
      <w:r>
        <w:rPr>
          <w:b/>
          <w:bCs/>
          <w:lang w:eastAsia="en-US"/>
        </w:rPr>
        <w:t xml:space="preserve">202</w:t>
      </w:r>
      <w:r>
        <w:rPr>
          <w:b/>
          <w:bCs/>
          <w:lang w:eastAsia="en-US"/>
        </w:rPr>
        <w:t xml:space="preserve">4</w:t>
      </w:r>
      <w:r>
        <w:rPr>
          <w:b/>
          <w:bCs/>
          <w:lang w:eastAsia="en-US"/>
        </w:rPr>
        <w:t xml:space="preserve">-202</w:t>
      </w:r>
      <w:r>
        <w:rPr>
          <w:b/>
          <w:bCs/>
          <w:lang w:eastAsia="en-US"/>
        </w:rPr>
        <w:t xml:space="preserve">5</w:t>
      </w:r>
      <w:r>
        <w:rPr>
          <w:b/>
          <w:bCs/>
          <w:spacing w:val="2"/>
          <w:lang w:eastAsia="en-US"/>
        </w:rPr>
        <w:t xml:space="preserve"> </w:t>
      </w:r>
      <w:r>
        <w:rPr>
          <w:b/>
          <w:bCs/>
          <w:lang w:eastAsia="en-US"/>
        </w:rPr>
        <w:t xml:space="preserve">учебном</w:t>
      </w:r>
      <w:r>
        <w:rPr>
          <w:b/>
          <w:bCs/>
          <w:spacing w:val="-1"/>
          <w:lang w:eastAsia="en-US"/>
        </w:rPr>
        <w:t xml:space="preserve"> </w:t>
      </w:r>
      <w:r>
        <w:rPr>
          <w:b/>
          <w:bCs/>
          <w:lang w:eastAsia="en-US"/>
        </w:rPr>
        <w:t xml:space="preserve">году</w:t>
      </w:r>
      <w:r>
        <w:rPr>
          <w:b/>
          <w:bCs/>
          <w:lang w:eastAsia="en-US"/>
        </w:rPr>
      </w:r>
      <w:r>
        <w:rPr>
          <w:b/>
          <w:bCs/>
          <w:lang w:eastAsia="en-US"/>
        </w:rPr>
      </w:r>
    </w:p>
    <w:tbl>
      <w:tblPr>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1E0" w:firstRow="1" w:lastRow="1" w:firstColumn="1" w:lastColumn="1" w:noHBand="0" w:noVBand="0"/>
      </w:tblPr>
      <w:tblGrid>
        <w:gridCol w:w="2287"/>
        <w:gridCol w:w="1959"/>
        <w:gridCol w:w="5086"/>
      </w:tblGrid>
      <w:tr>
        <w:tblPrEx/>
        <w:trPr>
          <w:trHeight w:val="460"/>
        </w:trPr>
        <w:tc>
          <w:tcPr>
            <w:tcW w:w="2287" w:type="dxa"/>
            <w:vAlign w:val="top"/>
            <w:textDirection w:val="lrTb"/>
            <w:noWrap w:val="false"/>
          </w:tcPr>
          <w:p>
            <w:pPr>
              <w:pStyle w:val="1578"/>
              <w:ind w:left="0" w:right="0" w:firstLine="0"/>
              <w:jc w:val="center"/>
              <w:spacing w:before="0" w:line="230" w:lineRule="atLeast"/>
              <w:widowControl w:val="off"/>
              <w:rPr>
                <w:rFonts w:eastAsia="Calibri"/>
                <w:b/>
                <w:sz w:val="20"/>
                <w:szCs w:val="22"/>
              </w:rPr>
              <w:suppressLineNumbers w:val="0"/>
            </w:pPr>
            <w:r>
              <w:rPr>
                <w:rFonts w:eastAsia="Calibri"/>
                <w:b/>
                <w:sz w:val="16"/>
                <w:szCs w:val="16"/>
                <w:lang w:val="en-US" w:eastAsia="en-US"/>
              </w:rPr>
              <w:t xml:space="preserve">Профиль (предмет)</w:t>
            </w:r>
            <w:r>
              <w:rPr>
                <w:rFonts w:eastAsia="Calibri"/>
                <w:b/>
                <w:spacing w:val="-47"/>
                <w:sz w:val="16"/>
                <w:szCs w:val="16"/>
                <w:lang w:val="en-US" w:eastAsia="en-US"/>
              </w:rPr>
              <w:t xml:space="preserve"> </w:t>
            </w:r>
            <w:r>
              <w:rPr>
                <w:rFonts w:eastAsia="Calibri"/>
                <w:b/>
                <w:sz w:val="16"/>
                <w:szCs w:val="16"/>
                <w:lang w:val="en-US" w:eastAsia="en-US"/>
              </w:rPr>
              <w:t xml:space="preserve">олимпиады</w:t>
            </w:r>
            <w:r>
              <w:rPr>
                <w:rFonts w:eastAsia="Calibri"/>
                <w:b/>
                <w:sz w:val="20"/>
                <w:szCs w:val="22"/>
              </w:rPr>
            </w:r>
            <w:r>
              <w:rPr>
                <w:rFonts w:eastAsia="Calibri"/>
                <w:b/>
                <w:sz w:val="20"/>
                <w:szCs w:val="22"/>
              </w:rPr>
            </w:r>
          </w:p>
        </w:tc>
        <w:tc>
          <w:tcPr>
            <w:tcW w:w="1959" w:type="dxa"/>
            <w:vAlign w:val="top"/>
            <w:textDirection w:val="lrTb"/>
            <w:noWrap w:val="false"/>
          </w:tcPr>
          <w:p>
            <w:pPr>
              <w:pStyle w:val="1578"/>
              <w:ind w:left="0" w:right="0" w:firstLine="0"/>
              <w:jc w:val="center"/>
              <w:spacing w:before="0" w:line="230" w:lineRule="atLeast"/>
              <w:widowControl w:val="off"/>
              <w:rPr>
                <w:rFonts w:eastAsia="Calibri"/>
                <w:b/>
                <w:sz w:val="20"/>
                <w:szCs w:val="22"/>
              </w:rPr>
              <w:suppressLineNumbers w:val="0"/>
            </w:pPr>
            <w:r>
              <w:rPr>
                <w:rFonts w:eastAsia="Calibri"/>
                <w:b/>
                <w:sz w:val="16"/>
                <w:szCs w:val="16"/>
                <w:lang w:val="en-US" w:eastAsia="en-US"/>
              </w:rPr>
              <w:t xml:space="preserve">Вступительные</w:t>
            </w:r>
            <w:r>
              <w:rPr>
                <w:rFonts w:eastAsia="Calibri"/>
                <w:b/>
                <w:spacing w:val="-47"/>
                <w:sz w:val="16"/>
                <w:szCs w:val="16"/>
                <w:lang w:val="en-US" w:eastAsia="en-US"/>
              </w:rPr>
              <w:t xml:space="preserve"> </w:t>
            </w:r>
            <w:r>
              <w:rPr>
                <w:rFonts w:eastAsia="Calibri"/>
                <w:b/>
                <w:sz w:val="16"/>
                <w:szCs w:val="16"/>
                <w:lang w:val="en-US" w:eastAsia="en-US"/>
              </w:rPr>
              <w:t xml:space="preserve">испытания</w:t>
            </w:r>
            <w:r>
              <w:rPr>
                <w:rFonts w:eastAsia="Calibri"/>
                <w:b/>
                <w:sz w:val="20"/>
                <w:szCs w:val="22"/>
              </w:rPr>
            </w:r>
            <w:r>
              <w:rPr>
                <w:rFonts w:eastAsia="Calibri"/>
                <w:b/>
                <w:sz w:val="20"/>
                <w:szCs w:val="22"/>
              </w:rPr>
            </w:r>
          </w:p>
        </w:tc>
        <w:tc>
          <w:tcPr>
            <w:tcW w:w="5086" w:type="dxa"/>
            <w:vAlign w:val="top"/>
            <w:textDirection w:val="lrTb"/>
            <w:noWrap w:val="false"/>
          </w:tcPr>
          <w:p>
            <w:pPr>
              <w:pStyle w:val="1578"/>
              <w:ind w:left="0" w:right="0" w:firstLine="0"/>
              <w:jc w:val="center"/>
              <w:spacing w:before="115"/>
              <w:widowControl w:val="off"/>
              <w:rPr>
                <w:rFonts w:eastAsia="Calibri"/>
                <w:b/>
                <w:sz w:val="20"/>
                <w:szCs w:val="22"/>
              </w:rPr>
              <w:suppressLineNumbers w:val="0"/>
            </w:pPr>
            <w:r>
              <w:rPr>
                <w:rFonts w:eastAsia="Calibri"/>
                <w:b/>
                <w:sz w:val="16"/>
                <w:szCs w:val="16"/>
                <w:lang w:val="en-US" w:eastAsia="en-US"/>
              </w:rPr>
              <w:t xml:space="preserve">Специальности</w:t>
            </w:r>
            <w:r>
              <w:rPr>
                <w:rFonts w:eastAsia="Calibri"/>
                <w:b/>
                <w:spacing w:val="-4"/>
                <w:sz w:val="16"/>
                <w:szCs w:val="16"/>
                <w:lang w:val="en-US" w:eastAsia="en-US"/>
              </w:rPr>
              <w:t xml:space="preserve"> </w:t>
            </w:r>
            <w:r>
              <w:rPr>
                <w:rFonts w:eastAsia="Calibri"/>
                <w:b/>
                <w:sz w:val="16"/>
                <w:szCs w:val="16"/>
                <w:lang w:val="en-US" w:eastAsia="en-US"/>
              </w:rPr>
              <w:t xml:space="preserve">и</w:t>
            </w:r>
            <w:r>
              <w:rPr>
                <w:rFonts w:eastAsia="Calibri"/>
                <w:b/>
                <w:spacing w:val="-4"/>
                <w:sz w:val="16"/>
                <w:szCs w:val="16"/>
                <w:lang w:val="en-US" w:eastAsia="en-US"/>
              </w:rPr>
              <w:t xml:space="preserve"> </w:t>
            </w:r>
            <w:r>
              <w:rPr>
                <w:rFonts w:eastAsia="Calibri"/>
                <w:b/>
                <w:sz w:val="16"/>
                <w:szCs w:val="16"/>
                <w:lang w:val="en-US" w:eastAsia="en-US"/>
              </w:rPr>
              <w:t xml:space="preserve">направления</w:t>
            </w:r>
            <w:r>
              <w:rPr>
                <w:rFonts w:eastAsia="Calibri"/>
                <w:b/>
                <w:spacing w:val="-4"/>
                <w:sz w:val="16"/>
                <w:szCs w:val="16"/>
                <w:lang w:val="en-US" w:eastAsia="en-US"/>
              </w:rPr>
              <w:t xml:space="preserve"> </w:t>
            </w:r>
            <w:r>
              <w:rPr>
                <w:rFonts w:eastAsia="Calibri"/>
                <w:b/>
                <w:sz w:val="16"/>
                <w:szCs w:val="16"/>
                <w:lang w:val="en-US" w:eastAsia="en-US"/>
              </w:rPr>
              <w:t xml:space="preserve">подготовки</w:t>
            </w:r>
            <w:r>
              <w:rPr>
                <w:rFonts w:eastAsia="Calibri"/>
                <w:b/>
                <w:sz w:val="20"/>
                <w:szCs w:val="22"/>
              </w:rPr>
            </w:r>
            <w:r>
              <w:rPr>
                <w:rFonts w:eastAsia="Calibri"/>
                <w:b/>
                <w:sz w:val="20"/>
                <w:szCs w:val="22"/>
              </w:rPr>
            </w:r>
          </w:p>
        </w:tc>
      </w:tr>
      <w:tr>
        <w:tblPrEx/>
        <w:trPr>
          <w:trHeight w:val="2529"/>
        </w:trPr>
        <w:tc>
          <w:tcPr>
            <w:tcW w:w="2287" w:type="dxa"/>
            <w:vAlign w:val="top"/>
            <w:textDirection w:val="lrTb"/>
            <w:noWrap w:val="false"/>
          </w:tcPr>
          <w:p>
            <w:pPr>
              <w:pStyle w:val="1578"/>
              <w:ind w:left="0" w:firstLine="113"/>
              <w:spacing w:before="0"/>
              <w:widowControl w:val="off"/>
              <w:rPr>
                <w:rFonts w:eastAsia="Calibri"/>
                <w:b/>
                <w:sz w:val="22"/>
                <w:szCs w:val="22"/>
              </w:rPr>
              <w:suppressLineNumbers w:val="0"/>
            </w:pPr>
            <w:r>
              <w:rPr>
                <w:rFonts w:eastAsia="Calibri"/>
                <w:b/>
                <w:sz w:val="16"/>
                <w:szCs w:val="16"/>
                <w:lang w:eastAsia="en-US"/>
              </w:rPr>
            </w:r>
            <w:r>
              <w:rPr>
                <w:rFonts w:eastAsia="Calibri"/>
                <w:b/>
                <w:sz w:val="22"/>
                <w:szCs w:val="22"/>
              </w:rPr>
            </w:r>
            <w:r>
              <w:rPr>
                <w:rFonts w:eastAsia="Calibri"/>
                <w:b/>
                <w:sz w:val="22"/>
                <w:szCs w:val="22"/>
              </w:rPr>
            </w:r>
          </w:p>
          <w:p>
            <w:pPr>
              <w:pStyle w:val="1578"/>
              <w:ind w:left="0" w:firstLine="113"/>
              <w:spacing w:before="5"/>
              <w:widowControl w:val="off"/>
              <w:rPr>
                <w:rFonts w:eastAsia="Calibri"/>
                <w:b/>
                <w:sz w:val="27"/>
                <w:szCs w:val="22"/>
              </w:rPr>
              <w:suppressLineNumbers w:val="0"/>
            </w:pPr>
            <w:r>
              <w:rPr>
                <w:rFonts w:eastAsia="Calibri"/>
                <w:b/>
                <w:sz w:val="16"/>
                <w:szCs w:val="16"/>
                <w:lang w:eastAsia="en-US"/>
              </w:rPr>
            </w:r>
            <w:r>
              <w:rPr>
                <w:rFonts w:eastAsia="Calibri"/>
                <w:b/>
                <w:sz w:val="27"/>
                <w:szCs w:val="22"/>
              </w:rPr>
            </w:r>
            <w:r>
              <w:rPr>
                <w:rFonts w:eastAsia="Calibri"/>
                <w:b/>
                <w:sz w:val="27"/>
                <w:szCs w:val="22"/>
              </w:rPr>
            </w:r>
          </w:p>
          <w:p>
            <w:pPr>
              <w:pStyle w:val="1578"/>
              <w:ind w:left="0" w:right="529" w:firstLine="0"/>
              <w:jc w:val="left"/>
              <w:spacing w:before="0"/>
              <w:widowControl w:val="off"/>
              <w:rPr>
                <w:rFonts w:eastAsia="Calibri"/>
                <w:sz w:val="20"/>
                <w:szCs w:val="22"/>
              </w:rPr>
              <w:suppressLineNumbers w:val="0"/>
            </w:pPr>
            <w:r>
              <w:rPr>
                <w:rFonts w:eastAsia="Calibri"/>
                <w:sz w:val="16"/>
                <w:szCs w:val="16"/>
                <w:lang w:eastAsia="en-US"/>
              </w:rPr>
              <w:t xml:space="preserve">Английский язык,</w:t>
            </w:r>
            <w:r>
              <w:rPr>
                <w:rFonts w:eastAsia="Calibri"/>
                <w:spacing w:val="1"/>
                <w:sz w:val="16"/>
                <w:szCs w:val="16"/>
                <w:lang w:eastAsia="en-US"/>
              </w:rPr>
              <w:t xml:space="preserve"> </w:t>
            </w:r>
            <w:r>
              <w:rPr>
                <w:rFonts w:eastAsia="Calibri"/>
                <w:sz w:val="16"/>
                <w:szCs w:val="16"/>
                <w:lang w:eastAsia="en-US"/>
              </w:rPr>
              <w:t xml:space="preserve">Испанский язык,</w:t>
            </w:r>
            <w:r>
              <w:rPr>
                <w:rFonts w:eastAsia="Calibri"/>
                <w:spacing w:val="1"/>
                <w:sz w:val="16"/>
                <w:szCs w:val="16"/>
                <w:lang w:eastAsia="en-US"/>
              </w:rPr>
              <w:t xml:space="preserve"> </w:t>
            </w:r>
            <w:r>
              <w:rPr>
                <w:rFonts w:eastAsia="Calibri"/>
                <w:sz w:val="16"/>
                <w:szCs w:val="16"/>
                <w:lang w:eastAsia="en-US"/>
              </w:rPr>
              <w:t xml:space="preserve">Итальянский</w:t>
            </w:r>
            <w:r>
              <w:rPr>
                <w:rFonts w:eastAsia="Calibri"/>
                <w:spacing w:val="-10"/>
                <w:sz w:val="16"/>
                <w:szCs w:val="16"/>
                <w:lang w:eastAsia="en-US"/>
              </w:rPr>
              <w:t xml:space="preserve"> </w:t>
            </w:r>
            <w:r>
              <w:rPr>
                <w:rFonts w:eastAsia="Calibri"/>
                <w:sz w:val="16"/>
                <w:szCs w:val="16"/>
                <w:lang w:eastAsia="en-US"/>
              </w:rPr>
              <w:t xml:space="preserve">язык,</w:t>
            </w:r>
            <w:r>
              <w:rPr>
                <w:rFonts w:eastAsia="Calibri"/>
                <w:spacing w:val="-47"/>
                <w:sz w:val="16"/>
                <w:szCs w:val="16"/>
                <w:lang w:eastAsia="en-US"/>
              </w:rPr>
              <w:t xml:space="preserve"> </w:t>
            </w:r>
            <w:r>
              <w:rPr>
                <w:rFonts w:eastAsia="Calibri"/>
                <w:sz w:val="16"/>
                <w:szCs w:val="16"/>
                <w:lang w:eastAsia="en-US"/>
              </w:rPr>
              <w:t xml:space="preserve">Китайский язык,</w:t>
            </w:r>
            <w:r>
              <w:rPr>
                <w:rFonts w:eastAsia="Calibri"/>
                <w:spacing w:val="1"/>
                <w:sz w:val="16"/>
                <w:szCs w:val="16"/>
                <w:lang w:eastAsia="en-US"/>
              </w:rPr>
              <w:t xml:space="preserve"> </w:t>
            </w:r>
            <w:r>
              <w:rPr>
                <w:rFonts w:eastAsia="Calibri"/>
                <w:sz w:val="16"/>
                <w:szCs w:val="16"/>
                <w:lang w:eastAsia="en-US"/>
              </w:rPr>
              <w:t xml:space="preserve">Немецкий язык,</w:t>
            </w:r>
            <w:r>
              <w:rPr>
                <w:rFonts w:eastAsia="Calibri"/>
                <w:spacing w:val="1"/>
                <w:sz w:val="16"/>
                <w:szCs w:val="16"/>
                <w:lang w:eastAsia="en-US"/>
              </w:rPr>
              <w:t xml:space="preserve"> </w:t>
            </w:r>
            <w:r>
              <w:rPr>
                <w:rFonts w:eastAsia="Calibri"/>
                <w:sz w:val="16"/>
                <w:szCs w:val="16"/>
                <w:lang w:eastAsia="en-US"/>
              </w:rPr>
              <w:t xml:space="preserve">Французский</w:t>
            </w:r>
            <w:r>
              <w:rPr>
                <w:rFonts w:eastAsia="Calibri"/>
                <w:spacing w:val="-5"/>
                <w:sz w:val="16"/>
                <w:szCs w:val="16"/>
                <w:lang w:eastAsia="en-US"/>
              </w:rPr>
              <w:t xml:space="preserve"> </w:t>
            </w:r>
            <w:r>
              <w:rPr>
                <w:rFonts w:eastAsia="Calibri"/>
                <w:sz w:val="16"/>
                <w:szCs w:val="16"/>
                <w:lang w:eastAsia="en-US"/>
              </w:rPr>
              <w:t xml:space="preserve">язык</w:t>
            </w:r>
            <w:r>
              <w:rPr>
                <w:rFonts w:eastAsia="Calibri"/>
                <w:sz w:val="20"/>
                <w:szCs w:val="22"/>
              </w:rPr>
            </w:r>
            <w:r>
              <w:rPr>
                <w:rFonts w:eastAsia="Calibri"/>
                <w:sz w:val="20"/>
                <w:szCs w:val="22"/>
              </w:rPr>
            </w:r>
          </w:p>
        </w:tc>
        <w:tc>
          <w:tcPr>
            <w:tcW w:w="1959" w:type="dxa"/>
            <w:vAlign w:val="top"/>
            <w:textDirection w:val="lrTb"/>
            <w:noWrap w:val="false"/>
          </w:tcPr>
          <w:p>
            <w:pPr>
              <w:pStyle w:val="1578"/>
              <w:ind w:left="0" w:firstLine="113"/>
              <w:spacing w:before="0"/>
              <w:widowControl w:val="off"/>
              <w:rPr>
                <w:rFonts w:eastAsia="Calibri"/>
                <w:b/>
                <w:sz w:val="22"/>
                <w:szCs w:val="22"/>
              </w:rPr>
              <w:suppressLineNumbers w:val="0"/>
            </w:pPr>
            <w:r>
              <w:rPr>
                <w:rFonts w:eastAsia="Calibri"/>
                <w:b/>
                <w:sz w:val="16"/>
                <w:szCs w:val="16"/>
                <w:lang w:eastAsia="en-US"/>
              </w:rPr>
            </w:r>
            <w:r>
              <w:rPr>
                <w:rFonts w:eastAsia="Calibri"/>
                <w:b/>
                <w:sz w:val="22"/>
                <w:szCs w:val="22"/>
              </w:rPr>
            </w:r>
            <w:r>
              <w:rPr>
                <w:rFonts w:eastAsia="Calibri"/>
                <w:b/>
                <w:sz w:val="22"/>
                <w:szCs w:val="22"/>
              </w:rPr>
            </w:r>
          </w:p>
          <w:p>
            <w:pPr>
              <w:pStyle w:val="1578"/>
              <w:ind w:left="0" w:firstLine="113"/>
              <w:spacing w:before="0"/>
              <w:widowControl w:val="off"/>
              <w:rPr>
                <w:rFonts w:eastAsia="Calibri"/>
                <w:b/>
                <w:sz w:val="22"/>
                <w:szCs w:val="22"/>
              </w:rPr>
              <w:suppressLineNumbers w:val="0"/>
            </w:pPr>
            <w:r>
              <w:rPr>
                <w:rFonts w:eastAsia="Calibri"/>
                <w:b/>
                <w:sz w:val="16"/>
                <w:szCs w:val="16"/>
                <w:lang w:eastAsia="en-US"/>
              </w:rPr>
            </w:r>
            <w:r>
              <w:rPr>
                <w:rFonts w:eastAsia="Calibri"/>
                <w:b/>
                <w:sz w:val="22"/>
                <w:szCs w:val="22"/>
              </w:rPr>
            </w:r>
            <w:r>
              <w:rPr>
                <w:rFonts w:eastAsia="Calibri"/>
                <w:b/>
                <w:sz w:val="22"/>
                <w:szCs w:val="22"/>
              </w:rPr>
            </w:r>
          </w:p>
          <w:p>
            <w:pPr>
              <w:pStyle w:val="1578"/>
              <w:ind w:left="0" w:firstLine="113"/>
              <w:spacing w:before="0"/>
              <w:widowControl w:val="off"/>
              <w:rPr>
                <w:rFonts w:eastAsia="Calibri"/>
                <w:b/>
                <w:sz w:val="22"/>
                <w:szCs w:val="22"/>
              </w:rPr>
              <w:suppressLineNumbers w:val="0"/>
            </w:pPr>
            <w:r>
              <w:rPr>
                <w:rFonts w:eastAsia="Calibri"/>
                <w:b/>
                <w:sz w:val="16"/>
                <w:szCs w:val="16"/>
                <w:lang w:eastAsia="en-US"/>
              </w:rPr>
            </w:r>
            <w:r>
              <w:rPr>
                <w:rFonts w:eastAsia="Calibri"/>
                <w:b/>
                <w:sz w:val="22"/>
                <w:szCs w:val="22"/>
              </w:rPr>
            </w:r>
            <w:r>
              <w:rPr>
                <w:rFonts w:eastAsia="Calibri"/>
                <w:b/>
                <w:sz w:val="22"/>
                <w:szCs w:val="22"/>
              </w:rPr>
            </w:r>
          </w:p>
          <w:p>
            <w:pPr>
              <w:pStyle w:val="1578"/>
              <w:ind w:left="0" w:firstLine="113"/>
              <w:spacing w:before="0"/>
              <w:widowControl w:val="off"/>
              <w:rPr>
                <w:rFonts w:eastAsia="Calibri"/>
                <w:b/>
                <w:sz w:val="22"/>
                <w:szCs w:val="22"/>
              </w:rPr>
              <w:suppressLineNumbers w:val="0"/>
            </w:pPr>
            <w:r>
              <w:rPr>
                <w:rFonts w:eastAsia="Calibri"/>
                <w:b/>
                <w:sz w:val="16"/>
                <w:szCs w:val="16"/>
                <w:lang w:eastAsia="en-US"/>
              </w:rPr>
            </w:r>
            <w:r>
              <w:rPr>
                <w:rFonts w:eastAsia="Calibri"/>
                <w:b/>
                <w:sz w:val="22"/>
                <w:szCs w:val="22"/>
              </w:rPr>
            </w:r>
            <w:r>
              <w:rPr>
                <w:rFonts w:eastAsia="Calibri"/>
                <w:b/>
                <w:sz w:val="22"/>
                <w:szCs w:val="22"/>
              </w:rPr>
            </w:r>
          </w:p>
          <w:p>
            <w:pPr>
              <w:pStyle w:val="1578"/>
              <w:ind w:left="0" w:firstLine="113"/>
              <w:spacing w:before="133"/>
              <w:widowControl w:val="off"/>
              <w:rPr>
                <w:rFonts w:eastAsia="Calibri"/>
                <w:sz w:val="20"/>
                <w:szCs w:val="22"/>
              </w:rPr>
              <w:suppressLineNumbers w:val="0"/>
            </w:pPr>
            <w:r>
              <w:rPr>
                <w:rFonts w:eastAsia="Calibri"/>
                <w:sz w:val="16"/>
                <w:szCs w:val="16"/>
                <w:lang w:val="en-US" w:eastAsia="en-US"/>
              </w:rPr>
              <w:t xml:space="preserve">Иностранный</w:t>
            </w:r>
            <w:r>
              <w:rPr>
                <w:rFonts w:eastAsia="Calibri"/>
                <w:spacing w:val="-4"/>
                <w:sz w:val="16"/>
                <w:szCs w:val="16"/>
                <w:lang w:val="en-US" w:eastAsia="en-US"/>
              </w:rPr>
              <w:t xml:space="preserve"> </w:t>
            </w:r>
            <w:r>
              <w:rPr>
                <w:rFonts w:eastAsia="Calibri"/>
                <w:sz w:val="16"/>
                <w:szCs w:val="16"/>
                <w:lang w:val="en-US" w:eastAsia="en-US"/>
              </w:rPr>
              <w:t xml:space="preserve">язык</w:t>
            </w:r>
            <w:r>
              <w:rPr>
                <w:rFonts w:eastAsia="Calibri"/>
                <w:sz w:val="20"/>
                <w:szCs w:val="22"/>
              </w:rPr>
            </w:r>
            <w:r>
              <w:rPr>
                <w:rFonts w:eastAsia="Calibri"/>
                <w:sz w:val="20"/>
                <w:szCs w:val="22"/>
              </w:rPr>
            </w:r>
          </w:p>
        </w:tc>
        <w:tc>
          <w:tcPr>
            <w:tcW w:w="5086" w:type="dxa"/>
            <w:vAlign w:val="top"/>
            <w:textDirection w:val="lrTb"/>
            <w:noWrap w:val="false"/>
          </w:tcPr>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05.03.06 Экология и природопользование</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26.05.07 Эксплуатация судового электрооборудования и средств автоматики</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25.05.03 Техническая эксплуатация транспортного радио- оборудования</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26.05.11 Судовождение</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26.05.12 Эксплуатация судовых энергетических установок</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09.03.01 Информатика и вычислительная техника</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09.03.03 Прикладная информатика</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09.03.04 Программная инженерия</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15.03.02 Технологические машины и оборудование</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16.03.03 Холодильная, криогенная техника и системы жиз-необеспечения</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20.03.01 Техносферная безопасность</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27.03.04 Управление в технических системах</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35.03.09 Промышленное рыболовство</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19.03.01 </w:t>
            </w:r>
            <w:r>
              <w:rPr>
                <w:rFonts w:eastAsia="Calibri"/>
                <w:sz w:val="16"/>
                <w:szCs w:val="16"/>
                <w:lang w:eastAsia="en-US"/>
              </w:rPr>
              <w:t xml:space="preserve">Биотехнология</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19.03.04 Продукты питания животного происхождения</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20.03.02 Природообустройство и водопользование</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38.03.01 Экономика</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38.03.02 Менеджмент</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38.03.04 Государственное и муниципальное</w:t>
            </w:r>
            <w:r>
              <w:rPr>
                <w:rFonts w:eastAsia="Calibri"/>
                <w:sz w:val="20"/>
                <w:szCs w:val="22"/>
              </w:rPr>
            </w:r>
            <w:r>
              <w:rPr>
                <w:rFonts w:eastAsia="Calibri"/>
                <w:sz w:val="20"/>
                <w:szCs w:val="22"/>
              </w:rPr>
            </w:r>
          </w:p>
          <w:p>
            <w:pPr>
              <w:pStyle w:val="1578"/>
              <w:ind w:left="142" w:right="0" w:firstLine="0"/>
              <w:spacing w:before="1" w:line="215" w:lineRule="exact"/>
              <w:widowControl w:val="off"/>
              <w:rPr>
                <w:rFonts w:eastAsia="Calibri"/>
                <w:sz w:val="20"/>
                <w:szCs w:val="22"/>
              </w:rPr>
              <w:suppressLineNumbers w:val="0"/>
            </w:pPr>
            <w:r>
              <w:rPr>
                <w:rFonts w:eastAsia="Calibri"/>
                <w:sz w:val="16"/>
                <w:szCs w:val="16"/>
                <w:lang w:val="en-US" w:eastAsia="en-US"/>
              </w:rPr>
              <w:t xml:space="preserve">35.03.08 Водные биоресурсы и аквакультура</w:t>
            </w:r>
            <w:r>
              <w:rPr>
                <w:rFonts w:eastAsia="Calibri"/>
                <w:sz w:val="20"/>
                <w:szCs w:val="22"/>
              </w:rPr>
            </w:r>
            <w:r>
              <w:rPr>
                <w:rFonts w:eastAsia="Calibri"/>
                <w:sz w:val="20"/>
                <w:szCs w:val="22"/>
              </w:rPr>
            </w:r>
          </w:p>
        </w:tc>
      </w:tr>
      <w:tr>
        <w:tblPrEx/>
        <w:trPr>
          <w:trHeight w:val="230"/>
        </w:trPr>
        <w:tc>
          <w:tcPr>
            <w:tcW w:w="2287" w:type="dxa"/>
            <w:vAlign w:val="top"/>
            <w:textDirection w:val="lrTb"/>
            <w:noWrap w:val="false"/>
          </w:tcPr>
          <w:p>
            <w:pPr>
              <w:pStyle w:val="1578"/>
              <w:ind w:left="0" w:firstLine="113"/>
              <w:spacing w:before="0" w:line="210" w:lineRule="exact"/>
              <w:widowControl w:val="off"/>
              <w:rPr>
                <w:rFonts w:eastAsia="Calibri"/>
                <w:sz w:val="20"/>
                <w:szCs w:val="22"/>
              </w:rPr>
              <w:suppressLineNumbers w:val="0"/>
            </w:pPr>
            <w:r>
              <w:rPr>
                <w:rFonts w:eastAsia="Calibri"/>
                <w:sz w:val="16"/>
                <w:szCs w:val="16"/>
                <w:lang w:val="en-US" w:eastAsia="en-US"/>
              </w:rPr>
              <w:t xml:space="preserve">Астрономия</w:t>
            </w:r>
            <w:r>
              <w:rPr>
                <w:rFonts w:eastAsia="Calibri"/>
                <w:sz w:val="20"/>
                <w:szCs w:val="22"/>
              </w:rPr>
            </w:r>
            <w:r>
              <w:rPr>
                <w:rFonts w:eastAsia="Calibri"/>
                <w:sz w:val="20"/>
                <w:szCs w:val="22"/>
              </w:rPr>
            </w:r>
          </w:p>
        </w:tc>
        <w:tc>
          <w:tcPr>
            <w:tcW w:w="1959" w:type="dxa"/>
            <w:vAlign w:val="top"/>
            <w:textDirection w:val="lrTb"/>
            <w:noWrap w:val="false"/>
          </w:tcPr>
          <w:p>
            <w:pPr>
              <w:pStyle w:val="1578"/>
              <w:ind w:left="0" w:firstLine="113"/>
              <w:spacing w:before="0" w:line="210" w:lineRule="exact"/>
              <w:widowControl w:val="off"/>
              <w:rPr>
                <w:rFonts w:eastAsia="Calibri"/>
                <w:sz w:val="20"/>
                <w:szCs w:val="22"/>
              </w:rPr>
              <w:suppressLineNumbers w:val="0"/>
            </w:pPr>
            <w:r>
              <w:rPr>
                <w:rFonts w:eastAsia="Calibri"/>
                <w:sz w:val="16"/>
                <w:szCs w:val="16"/>
                <w:lang w:val="en-US" w:eastAsia="en-US"/>
              </w:rPr>
              <w:t xml:space="preserve">Нет</w:t>
            </w:r>
            <w:r>
              <w:rPr>
                <w:rFonts w:eastAsia="Calibri"/>
                <w:sz w:val="20"/>
                <w:szCs w:val="22"/>
              </w:rPr>
            </w:r>
            <w:r>
              <w:rPr>
                <w:rFonts w:eastAsia="Calibri"/>
                <w:sz w:val="20"/>
                <w:szCs w:val="22"/>
              </w:rPr>
            </w:r>
          </w:p>
        </w:tc>
        <w:tc>
          <w:tcPr>
            <w:tcW w:w="5086" w:type="dxa"/>
            <w:vAlign w:val="top"/>
            <w:textDirection w:val="lrTb"/>
            <w:noWrap w:val="false"/>
          </w:tcPr>
          <w:p>
            <w:pPr>
              <w:pStyle w:val="1578"/>
              <w:ind w:left="0" w:firstLine="113"/>
              <w:spacing w:before="0" w:line="210" w:lineRule="exact"/>
              <w:widowControl w:val="off"/>
              <w:rPr>
                <w:rFonts w:eastAsia="Calibri"/>
                <w:sz w:val="20"/>
                <w:szCs w:val="22"/>
              </w:rPr>
              <w:suppressLineNumbers w:val="0"/>
            </w:pPr>
            <w:r>
              <w:rPr>
                <w:rFonts w:eastAsia="Calibri"/>
                <w:sz w:val="16"/>
                <w:szCs w:val="16"/>
                <w:lang w:val="en-US" w:eastAsia="en-US"/>
              </w:rPr>
              <w:t xml:space="preserve">Нет</w:t>
            </w:r>
            <w:r>
              <w:rPr>
                <w:rFonts w:eastAsia="Calibri"/>
                <w:sz w:val="20"/>
                <w:szCs w:val="22"/>
              </w:rPr>
            </w:r>
            <w:r>
              <w:rPr>
                <w:rFonts w:eastAsia="Calibri"/>
                <w:sz w:val="20"/>
                <w:szCs w:val="22"/>
              </w:rPr>
            </w:r>
          </w:p>
        </w:tc>
      </w:tr>
      <w:tr>
        <w:tblPrEx/>
        <w:trPr>
          <w:trHeight w:val="1197"/>
        </w:trPr>
        <w:tc>
          <w:tcPr>
            <w:tcW w:w="2287" w:type="dxa"/>
            <w:vAlign w:val="top"/>
            <w:textDirection w:val="lrTb"/>
            <w:noWrap w:val="false"/>
          </w:tcPr>
          <w:p>
            <w:pPr>
              <w:pStyle w:val="1578"/>
              <w:ind w:left="0" w:firstLine="113"/>
              <w:spacing w:before="0"/>
              <w:widowControl w:val="off"/>
              <w:rPr>
                <w:rFonts w:eastAsia="Calibri"/>
                <w:b/>
                <w:sz w:val="22"/>
                <w:szCs w:val="22"/>
              </w:rPr>
              <w:suppressLineNumbers w:val="0"/>
            </w:pPr>
            <w:r>
              <w:rPr>
                <w:rFonts w:eastAsia="Calibri"/>
                <w:b/>
                <w:sz w:val="16"/>
                <w:szCs w:val="16"/>
                <w:lang w:val="en-US" w:eastAsia="en-US"/>
              </w:rPr>
            </w:r>
            <w:r>
              <w:rPr>
                <w:rFonts w:eastAsia="Calibri"/>
                <w:b/>
                <w:sz w:val="22"/>
                <w:szCs w:val="22"/>
              </w:rPr>
            </w:r>
            <w:r>
              <w:rPr>
                <w:rFonts w:eastAsia="Calibri"/>
                <w:b/>
                <w:sz w:val="22"/>
                <w:szCs w:val="22"/>
              </w:rPr>
            </w:r>
          </w:p>
          <w:p>
            <w:pPr>
              <w:pStyle w:val="1578"/>
              <w:ind w:left="0" w:firstLine="113"/>
              <w:spacing w:before="0"/>
              <w:widowControl w:val="off"/>
              <w:rPr>
                <w:rFonts w:eastAsia="Calibri"/>
                <w:b/>
                <w:sz w:val="22"/>
                <w:szCs w:val="22"/>
              </w:rPr>
              <w:suppressLineNumbers w:val="0"/>
            </w:pPr>
            <w:r>
              <w:rPr>
                <w:rFonts w:eastAsia="Calibri"/>
                <w:b/>
                <w:sz w:val="16"/>
                <w:szCs w:val="16"/>
                <w:lang w:val="en-US" w:eastAsia="en-US"/>
              </w:rPr>
            </w:r>
            <w:r>
              <w:rPr>
                <w:rFonts w:eastAsia="Calibri"/>
                <w:b/>
                <w:sz w:val="22"/>
                <w:szCs w:val="22"/>
              </w:rPr>
            </w:r>
            <w:r>
              <w:rPr>
                <w:rFonts w:eastAsia="Calibri"/>
                <w:b/>
                <w:sz w:val="22"/>
                <w:szCs w:val="22"/>
              </w:rPr>
            </w:r>
          </w:p>
          <w:p>
            <w:pPr>
              <w:pStyle w:val="1578"/>
              <w:ind w:left="0" w:firstLine="113"/>
              <w:spacing w:before="8"/>
              <w:widowControl w:val="off"/>
              <w:rPr>
                <w:rFonts w:eastAsia="Calibri"/>
                <w:b/>
                <w:sz w:val="25"/>
                <w:szCs w:val="22"/>
              </w:rPr>
              <w:suppressLineNumbers w:val="0"/>
            </w:pPr>
            <w:r>
              <w:rPr>
                <w:rFonts w:eastAsia="Calibri"/>
                <w:b/>
                <w:sz w:val="16"/>
                <w:szCs w:val="16"/>
                <w:lang w:val="en-US" w:eastAsia="en-US"/>
              </w:rPr>
            </w:r>
            <w:r>
              <w:rPr>
                <w:rFonts w:eastAsia="Calibri"/>
                <w:b/>
                <w:sz w:val="25"/>
                <w:szCs w:val="22"/>
              </w:rPr>
            </w:r>
            <w:r>
              <w:rPr>
                <w:rFonts w:eastAsia="Calibri"/>
                <w:b/>
                <w:sz w:val="25"/>
                <w:szCs w:val="22"/>
              </w:rPr>
            </w:r>
          </w:p>
          <w:p>
            <w:pPr>
              <w:pStyle w:val="1578"/>
              <w:ind w:left="0" w:firstLine="113"/>
              <w:spacing w:before="0"/>
              <w:widowControl w:val="off"/>
              <w:rPr>
                <w:rFonts w:eastAsia="Calibri"/>
                <w:sz w:val="20"/>
                <w:szCs w:val="22"/>
              </w:rPr>
              <w:suppressLineNumbers w:val="0"/>
            </w:pPr>
            <w:r>
              <w:rPr>
                <w:rFonts w:eastAsia="Calibri"/>
                <w:sz w:val="16"/>
                <w:szCs w:val="16"/>
                <w:lang w:val="en-US" w:eastAsia="en-US"/>
              </w:rPr>
              <w:t xml:space="preserve">Биология</w:t>
            </w:r>
            <w:r>
              <w:rPr>
                <w:rFonts w:eastAsia="Calibri"/>
                <w:sz w:val="20"/>
                <w:szCs w:val="22"/>
              </w:rPr>
            </w:r>
            <w:r>
              <w:rPr>
                <w:rFonts w:eastAsia="Calibri"/>
                <w:sz w:val="20"/>
                <w:szCs w:val="22"/>
              </w:rPr>
            </w:r>
          </w:p>
        </w:tc>
        <w:tc>
          <w:tcPr>
            <w:tcW w:w="1959" w:type="dxa"/>
            <w:vAlign w:val="top"/>
            <w:textDirection w:val="lrTb"/>
            <w:noWrap w:val="false"/>
          </w:tcPr>
          <w:p>
            <w:pPr>
              <w:pStyle w:val="1578"/>
              <w:ind w:left="0" w:firstLine="113"/>
              <w:spacing w:before="0"/>
              <w:widowControl w:val="off"/>
              <w:rPr>
                <w:rFonts w:eastAsia="Calibri"/>
                <w:b/>
                <w:sz w:val="22"/>
                <w:szCs w:val="22"/>
              </w:rPr>
              <w:suppressLineNumbers w:val="0"/>
            </w:pPr>
            <w:r>
              <w:rPr>
                <w:rFonts w:eastAsia="Calibri"/>
                <w:b/>
                <w:sz w:val="16"/>
                <w:szCs w:val="16"/>
                <w:lang w:val="en-US" w:eastAsia="en-US"/>
              </w:rPr>
            </w:r>
            <w:r>
              <w:rPr>
                <w:rFonts w:eastAsia="Calibri"/>
                <w:b/>
                <w:sz w:val="22"/>
                <w:szCs w:val="22"/>
              </w:rPr>
            </w:r>
            <w:r>
              <w:rPr>
                <w:rFonts w:eastAsia="Calibri"/>
                <w:b/>
                <w:sz w:val="22"/>
                <w:szCs w:val="22"/>
              </w:rPr>
            </w:r>
          </w:p>
          <w:p>
            <w:pPr>
              <w:pStyle w:val="1578"/>
              <w:ind w:left="0" w:firstLine="113"/>
              <w:spacing w:before="0"/>
              <w:widowControl w:val="off"/>
              <w:rPr>
                <w:rFonts w:eastAsia="Calibri"/>
                <w:b/>
                <w:sz w:val="22"/>
                <w:szCs w:val="22"/>
              </w:rPr>
              <w:suppressLineNumbers w:val="0"/>
            </w:pPr>
            <w:r>
              <w:rPr>
                <w:rFonts w:eastAsia="Calibri"/>
                <w:b/>
                <w:sz w:val="16"/>
                <w:szCs w:val="16"/>
                <w:lang w:val="en-US" w:eastAsia="en-US"/>
              </w:rPr>
            </w:r>
            <w:r>
              <w:rPr>
                <w:rFonts w:eastAsia="Calibri"/>
                <w:b/>
                <w:sz w:val="22"/>
                <w:szCs w:val="22"/>
              </w:rPr>
            </w:r>
            <w:r>
              <w:rPr>
                <w:rFonts w:eastAsia="Calibri"/>
                <w:b/>
                <w:sz w:val="22"/>
                <w:szCs w:val="22"/>
              </w:rPr>
            </w:r>
          </w:p>
          <w:p>
            <w:pPr>
              <w:pStyle w:val="1578"/>
              <w:ind w:left="0" w:firstLine="113"/>
              <w:spacing w:before="8"/>
              <w:widowControl w:val="off"/>
              <w:rPr>
                <w:rFonts w:eastAsia="Calibri"/>
                <w:b/>
                <w:sz w:val="25"/>
                <w:szCs w:val="22"/>
              </w:rPr>
              <w:suppressLineNumbers w:val="0"/>
            </w:pPr>
            <w:r>
              <w:rPr>
                <w:rFonts w:eastAsia="Calibri"/>
                <w:b/>
                <w:sz w:val="16"/>
                <w:szCs w:val="16"/>
                <w:lang w:val="en-US" w:eastAsia="en-US"/>
              </w:rPr>
            </w:r>
            <w:r>
              <w:rPr>
                <w:rFonts w:eastAsia="Calibri"/>
                <w:b/>
                <w:sz w:val="25"/>
                <w:szCs w:val="22"/>
              </w:rPr>
            </w:r>
            <w:r>
              <w:rPr>
                <w:rFonts w:eastAsia="Calibri"/>
                <w:b/>
                <w:sz w:val="25"/>
                <w:szCs w:val="22"/>
              </w:rPr>
            </w:r>
          </w:p>
          <w:p>
            <w:pPr>
              <w:pStyle w:val="1578"/>
              <w:ind w:left="0" w:firstLine="113"/>
              <w:spacing w:before="0"/>
              <w:widowControl w:val="off"/>
              <w:rPr>
                <w:rFonts w:eastAsia="Calibri"/>
                <w:sz w:val="20"/>
                <w:szCs w:val="22"/>
              </w:rPr>
              <w:suppressLineNumbers w:val="0"/>
            </w:pPr>
            <w:r>
              <w:rPr>
                <w:rFonts w:eastAsia="Calibri"/>
                <w:sz w:val="16"/>
                <w:szCs w:val="16"/>
                <w:lang w:val="en-US" w:eastAsia="en-US"/>
              </w:rPr>
              <w:t xml:space="preserve">Биология</w:t>
            </w:r>
            <w:r>
              <w:rPr>
                <w:rFonts w:eastAsia="Calibri"/>
                <w:sz w:val="20"/>
                <w:szCs w:val="22"/>
              </w:rPr>
            </w:r>
            <w:r>
              <w:rPr>
                <w:rFonts w:eastAsia="Calibri"/>
                <w:sz w:val="20"/>
                <w:szCs w:val="22"/>
              </w:rPr>
            </w:r>
          </w:p>
        </w:tc>
        <w:tc>
          <w:tcPr>
            <w:tcW w:w="5086" w:type="dxa"/>
            <w:vAlign w:val="top"/>
            <w:textDirection w:val="lrTb"/>
            <w:noWrap w:val="false"/>
          </w:tcPr>
          <w:p>
            <w:pPr>
              <w:pStyle w:val="1578"/>
              <w:ind w:left="0" w:firstLine="113"/>
              <w:spacing w:before="0" w:line="225" w:lineRule="exact"/>
              <w:widowControl w:val="off"/>
              <w:rPr>
                <w:rFonts w:eastAsia="Calibri"/>
                <w:sz w:val="20"/>
                <w:szCs w:val="22"/>
              </w:rPr>
              <w:suppressLineNumbers w:val="0"/>
            </w:pPr>
            <w:r>
              <w:rPr>
                <w:rFonts w:eastAsia="Calibri"/>
                <w:sz w:val="16"/>
                <w:szCs w:val="16"/>
                <w:lang w:eastAsia="en-US"/>
              </w:rPr>
              <w:t xml:space="preserve">05.03.06</w:t>
            </w:r>
            <w:r>
              <w:rPr>
                <w:rFonts w:eastAsia="Calibri"/>
                <w:spacing w:val="-4"/>
                <w:sz w:val="16"/>
                <w:szCs w:val="16"/>
                <w:lang w:eastAsia="en-US"/>
              </w:rPr>
              <w:t xml:space="preserve"> </w:t>
            </w:r>
            <w:r>
              <w:rPr>
                <w:rFonts w:eastAsia="Calibri"/>
                <w:sz w:val="16"/>
                <w:szCs w:val="16"/>
                <w:lang w:eastAsia="en-US"/>
              </w:rPr>
              <w:t xml:space="preserve">Экология</w:t>
            </w:r>
            <w:r>
              <w:rPr>
                <w:rFonts w:eastAsia="Calibri"/>
                <w:spacing w:val="-6"/>
                <w:sz w:val="16"/>
                <w:szCs w:val="16"/>
                <w:lang w:eastAsia="en-US"/>
              </w:rPr>
              <w:t xml:space="preserve"> </w:t>
            </w:r>
            <w:r>
              <w:rPr>
                <w:rFonts w:eastAsia="Calibri"/>
                <w:sz w:val="16"/>
                <w:szCs w:val="16"/>
                <w:lang w:eastAsia="en-US"/>
              </w:rPr>
              <w:t xml:space="preserve">и</w:t>
            </w:r>
            <w:r>
              <w:rPr>
                <w:rFonts w:eastAsia="Calibri"/>
                <w:spacing w:val="-6"/>
                <w:sz w:val="16"/>
                <w:szCs w:val="16"/>
                <w:lang w:eastAsia="en-US"/>
              </w:rPr>
              <w:t xml:space="preserve"> </w:t>
            </w:r>
            <w:r>
              <w:rPr>
                <w:rFonts w:eastAsia="Calibri"/>
                <w:sz w:val="16"/>
                <w:szCs w:val="16"/>
                <w:lang w:eastAsia="en-US"/>
              </w:rPr>
              <w:t xml:space="preserve">природопользование</w:t>
            </w:r>
            <w:r>
              <w:rPr>
                <w:rFonts w:eastAsia="Calibri"/>
                <w:sz w:val="20"/>
                <w:szCs w:val="22"/>
              </w:rPr>
            </w:r>
            <w:r>
              <w:rPr>
                <w:rFonts w:eastAsia="Calibri"/>
                <w:sz w:val="20"/>
                <w:szCs w:val="22"/>
              </w:rPr>
            </w:r>
          </w:p>
          <w:p>
            <w:pPr>
              <w:pStyle w:val="1578"/>
              <w:ind w:left="0" w:firstLine="113"/>
              <w:spacing w:before="0"/>
              <w:widowControl w:val="off"/>
              <w:rPr>
                <w:rFonts w:eastAsia="Calibri"/>
                <w:sz w:val="20"/>
                <w:szCs w:val="22"/>
              </w:rPr>
              <w:suppressLineNumbers w:val="0"/>
            </w:pPr>
            <w:r>
              <w:rPr>
                <w:rFonts w:eastAsia="Calibri"/>
                <w:sz w:val="16"/>
                <w:szCs w:val="16"/>
                <w:lang w:eastAsia="en-US"/>
              </w:rPr>
              <w:t xml:space="preserve">35.03.08</w:t>
            </w:r>
            <w:r>
              <w:rPr>
                <w:rFonts w:eastAsia="Calibri"/>
                <w:spacing w:val="-4"/>
                <w:sz w:val="16"/>
                <w:szCs w:val="16"/>
                <w:lang w:eastAsia="en-US"/>
              </w:rPr>
              <w:t xml:space="preserve"> </w:t>
            </w:r>
            <w:r>
              <w:rPr>
                <w:rFonts w:eastAsia="Calibri"/>
                <w:sz w:val="16"/>
                <w:szCs w:val="16"/>
                <w:lang w:eastAsia="en-US"/>
              </w:rPr>
              <w:t xml:space="preserve">Водные</w:t>
            </w:r>
            <w:r>
              <w:rPr>
                <w:rFonts w:eastAsia="Calibri"/>
                <w:spacing w:val="-3"/>
                <w:sz w:val="16"/>
                <w:szCs w:val="16"/>
                <w:lang w:eastAsia="en-US"/>
              </w:rPr>
              <w:t xml:space="preserve"> </w:t>
            </w:r>
            <w:r>
              <w:rPr>
                <w:rFonts w:eastAsia="Calibri"/>
                <w:sz w:val="16"/>
                <w:szCs w:val="16"/>
                <w:lang w:eastAsia="en-US"/>
              </w:rPr>
              <w:t xml:space="preserve">биоресурсы</w:t>
            </w:r>
            <w:r>
              <w:rPr>
                <w:rFonts w:eastAsia="Calibri"/>
                <w:spacing w:val="-3"/>
                <w:sz w:val="16"/>
                <w:szCs w:val="16"/>
                <w:lang w:eastAsia="en-US"/>
              </w:rPr>
              <w:t xml:space="preserve"> </w:t>
            </w:r>
            <w:r>
              <w:rPr>
                <w:rFonts w:eastAsia="Calibri"/>
                <w:sz w:val="16"/>
                <w:szCs w:val="16"/>
                <w:lang w:eastAsia="en-US"/>
              </w:rPr>
              <w:t xml:space="preserve">и</w:t>
            </w:r>
            <w:r>
              <w:rPr>
                <w:rFonts w:eastAsia="Calibri"/>
                <w:spacing w:val="-3"/>
                <w:sz w:val="16"/>
                <w:szCs w:val="16"/>
                <w:lang w:eastAsia="en-US"/>
              </w:rPr>
              <w:t xml:space="preserve"> </w:t>
            </w:r>
            <w:r>
              <w:rPr>
                <w:rFonts w:eastAsia="Calibri"/>
                <w:sz w:val="16"/>
                <w:szCs w:val="16"/>
                <w:lang w:eastAsia="en-US"/>
              </w:rPr>
              <w:t xml:space="preserve">аквакультура</w:t>
            </w:r>
            <w:r>
              <w:rPr>
                <w:rFonts w:eastAsia="Calibri"/>
                <w:sz w:val="20"/>
                <w:szCs w:val="22"/>
              </w:rPr>
            </w:r>
            <w:r>
              <w:rPr>
                <w:rFonts w:eastAsia="Calibri"/>
                <w:sz w:val="20"/>
                <w:szCs w:val="22"/>
              </w:rPr>
            </w:r>
          </w:p>
          <w:p>
            <w:pPr>
              <w:pStyle w:val="1578"/>
              <w:ind w:left="0" w:firstLine="113"/>
              <w:spacing w:before="0"/>
              <w:widowControl w:val="off"/>
              <w:rPr>
                <w:rFonts w:eastAsia="Calibri"/>
                <w:sz w:val="20"/>
                <w:szCs w:val="22"/>
              </w:rPr>
              <w:suppressLineNumbers w:val="0"/>
            </w:pPr>
            <w:r>
              <w:rPr>
                <w:rFonts w:eastAsia="Calibri"/>
                <w:sz w:val="16"/>
                <w:szCs w:val="16"/>
                <w:lang w:eastAsia="en-US"/>
              </w:rPr>
              <w:t xml:space="preserve">19.03.01 </w:t>
            </w:r>
            <w:r>
              <w:rPr>
                <w:rFonts w:eastAsia="Calibri"/>
                <w:sz w:val="16"/>
                <w:szCs w:val="16"/>
                <w:lang w:eastAsia="en-US"/>
              </w:rPr>
              <w:t xml:space="preserve">Биотехнология</w:t>
            </w:r>
            <w:r>
              <w:rPr>
                <w:rFonts w:eastAsia="Calibri"/>
                <w:sz w:val="20"/>
                <w:szCs w:val="22"/>
              </w:rPr>
            </w:r>
            <w:r>
              <w:rPr>
                <w:rFonts w:eastAsia="Calibri"/>
                <w:sz w:val="20"/>
                <w:szCs w:val="22"/>
              </w:rPr>
            </w:r>
          </w:p>
          <w:p>
            <w:pPr>
              <w:pStyle w:val="1578"/>
              <w:ind w:left="0" w:firstLine="113"/>
              <w:spacing w:before="0"/>
              <w:widowControl w:val="off"/>
              <w:rPr>
                <w:rFonts w:eastAsia="Calibri"/>
                <w:sz w:val="20"/>
                <w:szCs w:val="22"/>
              </w:rPr>
              <w:suppressLineNumbers w:val="0"/>
            </w:pPr>
            <w:r>
              <w:rPr>
                <w:rFonts w:eastAsia="Calibri"/>
                <w:sz w:val="16"/>
                <w:szCs w:val="16"/>
                <w:lang w:eastAsia="en-US"/>
              </w:rPr>
              <w:t xml:space="preserve">19.03.04 Продукты питания животного происхождения</w:t>
            </w:r>
            <w:r>
              <w:rPr>
                <w:rFonts w:eastAsia="Calibri"/>
                <w:sz w:val="20"/>
                <w:szCs w:val="22"/>
              </w:rPr>
            </w:r>
            <w:r>
              <w:rPr>
                <w:rFonts w:eastAsia="Calibri"/>
                <w:sz w:val="20"/>
                <w:szCs w:val="22"/>
              </w:rPr>
            </w:r>
          </w:p>
          <w:p>
            <w:pPr>
              <w:pStyle w:val="1578"/>
              <w:ind w:left="0" w:firstLine="113"/>
              <w:spacing w:before="0"/>
              <w:widowControl w:val="off"/>
              <w:rPr>
                <w:rFonts w:eastAsia="Calibri"/>
                <w:sz w:val="20"/>
                <w:szCs w:val="22"/>
              </w:rPr>
              <w:suppressLineNumbers w:val="0"/>
            </w:pPr>
            <w:r>
              <w:rPr>
                <w:rFonts w:eastAsia="Calibri"/>
                <w:sz w:val="16"/>
                <w:szCs w:val="16"/>
                <w:lang w:eastAsia="en-US"/>
              </w:rPr>
              <w:t xml:space="preserve">20.03.02 Природообустройство и водопользование</w:t>
            </w:r>
            <w:r>
              <w:rPr>
                <w:rFonts w:eastAsia="Calibri"/>
                <w:sz w:val="20"/>
                <w:szCs w:val="22"/>
              </w:rPr>
            </w:r>
            <w:r>
              <w:rPr>
                <w:rFonts w:eastAsia="Calibri"/>
                <w:sz w:val="20"/>
                <w:szCs w:val="22"/>
              </w:rPr>
            </w:r>
          </w:p>
        </w:tc>
      </w:tr>
      <w:tr>
        <w:tblPrEx/>
        <w:trPr>
          <w:trHeight w:val="230"/>
        </w:trPr>
        <w:tc>
          <w:tcPr>
            <w:tcW w:w="2287" w:type="dxa"/>
            <w:vAlign w:val="top"/>
            <w:textDirection w:val="lrTb"/>
            <w:noWrap w:val="false"/>
          </w:tcPr>
          <w:p>
            <w:pPr>
              <w:pStyle w:val="1578"/>
              <w:ind w:left="0" w:firstLine="113"/>
              <w:spacing w:before="0" w:line="210" w:lineRule="exact"/>
              <w:widowControl w:val="off"/>
              <w:rPr>
                <w:rFonts w:eastAsia="Calibri"/>
                <w:sz w:val="20"/>
                <w:szCs w:val="22"/>
              </w:rPr>
              <w:suppressLineNumbers w:val="0"/>
            </w:pPr>
            <w:r>
              <w:rPr>
                <w:rFonts w:eastAsia="Calibri"/>
                <w:sz w:val="16"/>
                <w:szCs w:val="16"/>
                <w:lang w:val="en-US" w:eastAsia="en-US"/>
              </w:rPr>
              <w:t xml:space="preserve">География</w:t>
            </w:r>
            <w:r>
              <w:rPr>
                <w:rFonts w:eastAsia="Calibri"/>
                <w:sz w:val="20"/>
                <w:szCs w:val="22"/>
              </w:rPr>
            </w:r>
            <w:r>
              <w:rPr>
                <w:rFonts w:eastAsia="Calibri"/>
                <w:sz w:val="20"/>
                <w:szCs w:val="22"/>
              </w:rPr>
            </w:r>
          </w:p>
        </w:tc>
        <w:tc>
          <w:tcPr>
            <w:tcW w:w="1959" w:type="dxa"/>
            <w:vAlign w:val="top"/>
            <w:textDirection w:val="lrTb"/>
            <w:noWrap w:val="false"/>
          </w:tcPr>
          <w:p>
            <w:pPr>
              <w:pStyle w:val="1578"/>
              <w:ind w:left="0" w:firstLine="113"/>
              <w:spacing w:before="0" w:line="210" w:lineRule="exact"/>
              <w:widowControl w:val="off"/>
              <w:rPr>
                <w:rFonts w:eastAsia="Calibri"/>
                <w:sz w:val="20"/>
                <w:szCs w:val="22"/>
              </w:rPr>
              <w:suppressLineNumbers w:val="0"/>
            </w:pPr>
            <w:r>
              <w:rPr>
                <w:rFonts w:eastAsia="Calibri"/>
                <w:sz w:val="16"/>
                <w:szCs w:val="16"/>
                <w:lang w:val="en-US" w:eastAsia="en-US"/>
              </w:rPr>
              <w:t xml:space="preserve">География</w:t>
            </w:r>
            <w:r>
              <w:rPr>
                <w:rFonts w:eastAsia="Calibri"/>
                <w:sz w:val="20"/>
                <w:szCs w:val="22"/>
              </w:rPr>
            </w:r>
            <w:r>
              <w:rPr>
                <w:rFonts w:eastAsia="Calibri"/>
                <w:sz w:val="20"/>
                <w:szCs w:val="22"/>
              </w:rPr>
            </w:r>
          </w:p>
        </w:tc>
        <w:tc>
          <w:tcPr>
            <w:tcW w:w="5086" w:type="dxa"/>
            <w:vAlign w:val="top"/>
            <w:textDirection w:val="lrTb"/>
            <w:noWrap w:val="false"/>
          </w:tcPr>
          <w:p>
            <w:pPr>
              <w:pStyle w:val="1578"/>
              <w:ind w:left="0" w:firstLine="113"/>
              <w:spacing w:before="0" w:line="210" w:lineRule="exact"/>
              <w:widowControl w:val="off"/>
              <w:rPr>
                <w:rFonts w:eastAsia="Calibri"/>
                <w:sz w:val="20"/>
                <w:szCs w:val="22"/>
              </w:rPr>
              <w:suppressLineNumbers w:val="0"/>
            </w:pPr>
            <w:r>
              <w:rPr>
                <w:rFonts w:eastAsia="Calibri"/>
                <w:sz w:val="16"/>
                <w:szCs w:val="16"/>
                <w:lang w:eastAsia="en-US"/>
              </w:rPr>
              <w:t xml:space="preserve">05.03.06</w:t>
            </w:r>
            <w:r>
              <w:rPr>
                <w:rFonts w:eastAsia="Calibri"/>
                <w:spacing w:val="-4"/>
                <w:sz w:val="16"/>
                <w:szCs w:val="16"/>
                <w:lang w:eastAsia="en-US"/>
              </w:rPr>
              <w:t xml:space="preserve"> </w:t>
            </w:r>
            <w:r>
              <w:rPr>
                <w:rFonts w:eastAsia="Calibri"/>
                <w:sz w:val="16"/>
                <w:szCs w:val="16"/>
                <w:lang w:eastAsia="en-US"/>
              </w:rPr>
              <w:t xml:space="preserve">Экология</w:t>
            </w:r>
            <w:r>
              <w:rPr>
                <w:rFonts w:eastAsia="Calibri"/>
                <w:spacing w:val="-5"/>
                <w:sz w:val="16"/>
                <w:szCs w:val="16"/>
                <w:lang w:eastAsia="en-US"/>
              </w:rPr>
              <w:t xml:space="preserve"> </w:t>
            </w:r>
            <w:r>
              <w:rPr>
                <w:rFonts w:eastAsia="Calibri"/>
                <w:sz w:val="16"/>
                <w:szCs w:val="16"/>
                <w:lang w:eastAsia="en-US"/>
              </w:rPr>
              <w:t xml:space="preserve">и</w:t>
            </w:r>
            <w:r>
              <w:rPr>
                <w:rFonts w:eastAsia="Calibri"/>
                <w:spacing w:val="-5"/>
                <w:sz w:val="16"/>
                <w:szCs w:val="16"/>
                <w:lang w:eastAsia="en-US"/>
              </w:rPr>
              <w:t xml:space="preserve"> </w:t>
            </w:r>
            <w:r>
              <w:rPr>
                <w:rFonts w:eastAsia="Calibri"/>
                <w:sz w:val="16"/>
                <w:szCs w:val="16"/>
                <w:lang w:eastAsia="en-US"/>
              </w:rPr>
              <w:t xml:space="preserve">природопользование</w:t>
            </w:r>
            <w:r>
              <w:rPr>
                <w:rFonts w:eastAsia="Calibri"/>
                <w:sz w:val="20"/>
                <w:szCs w:val="22"/>
              </w:rPr>
            </w:r>
            <w:r>
              <w:rPr>
                <w:rFonts w:eastAsia="Calibri"/>
                <w:sz w:val="20"/>
                <w:szCs w:val="22"/>
              </w:rPr>
            </w:r>
          </w:p>
          <w:p>
            <w:pPr>
              <w:pStyle w:val="1578"/>
              <w:ind w:left="0" w:firstLine="113"/>
              <w:spacing w:before="0" w:line="210" w:lineRule="exact"/>
              <w:widowControl w:val="off"/>
              <w:rPr>
                <w:rFonts w:eastAsia="Calibri"/>
                <w:sz w:val="20"/>
                <w:szCs w:val="22"/>
              </w:rPr>
              <w:suppressLineNumbers w:val="0"/>
            </w:pPr>
            <w:r>
              <w:rPr>
                <w:rFonts w:eastAsia="Calibri"/>
                <w:sz w:val="16"/>
                <w:szCs w:val="16"/>
                <w:lang w:eastAsia="en-US"/>
              </w:rPr>
              <w:t xml:space="preserve">35.03.08 Водные биоресурсы и аквакультура</w:t>
            </w:r>
            <w:r>
              <w:rPr>
                <w:rFonts w:eastAsia="Calibri"/>
                <w:sz w:val="20"/>
                <w:szCs w:val="22"/>
              </w:rPr>
            </w:r>
            <w:r>
              <w:rPr>
                <w:rFonts w:eastAsia="Calibri"/>
                <w:sz w:val="20"/>
                <w:szCs w:val="22"/>
              </w:rPr>
            </w:r>
          </w:p>
          <w:p>
            <w:pPr>
              <w:pStyle w:val="1578"/>
              <w:ind w:left="0" w:firstLine="113"/>
              <w:spacing w:before="0" w:line="210" w:lineRule="exact"/>
              <w:widowControl w:val="off"/>
              <w:rPr>
                <w:rFonts w:eastAsia="Calibri"/>
                <w:sz w:val="20"/>
                <w:szCs w:val="22"/>
              </w:rPr>
              <w:suppressLineNumbers w:val="0"/>
            </w:pPr>
            <w:r>
              <w:rPr>
                <w:rFonts w:eastAsia="Calibri"/>
                <w:sz w:val="16"/>
                <w:szCs w:val="16"/>
                <w:lang w:eastAsia="en-US"/>
              </w:rPr>
              <w:t xml:space="preserve">38.03.01 Экономика</w:t>
            </w:r>
            <w:r>
              <w:rPr>
                <w:rFonts w:eastAsia="Calibri"/>
                <w:sz w:val="20"/>
                <w:szCs w:val="22"/>
              </w:rPr>
            </w:r>
            <w:r>
              <w:rPr>
                <w:rFonts w:eastAsia="Calibri"/>
                <w:sz w:val="20"/>
                <w:szCs w:val="22"/>
              </w:rPr>
            </w:r>
          </w:p>
          <w:p>
            <w:pPr>
              <w:pStyle w:val="1578"/>
              <w:ind w:left="0" w:firstLine="113"/>
              <w:spacing w:before="0" w:line="210" w:lineRule="exact"/>
              <w:widowControl w:val="off"/>
              <w:rPr>
                <w:rFonts w:eastAsia="Calibri"/>
                <w:sz w:val="20"/>
                <w:szCs w:val="22"/>
              </w:rPr>
              <w:suppressLineNumbers w:val="0"/>
            </w:pPr>
            <w:r>
              <w:rPr>
                <w:rFonts w:eastAsia="Calibri"/>
                <w:sz w:val="16"/>
                <w:szCs w:val="16"/>
                <w:lang w:eastAsia="en-US"/>
              </w:rPr>
              <w:t xml:space="preserve">38.03.02 Менеджмент</w:t>
            </w:r>
            <w:r>
              <w:rPr>
                <w:rFonts w:eastAsia="Calibri"/>
                <w:sz w:val="20"/>
                <w:szCs w:val="22"/>
              </w:rPr>
            </w:r>
            <w:r>
              <w:rPr>
                <w:rFonts w:eastAsia="Calibri"/>
                <w:sz w:val="20"/>
                <w:szCs w:val="22"/>
              </w:rPr>
            </w:r>
          </w:p>
          <w:p>
            <w:pPr>
              <w:pStyle w:val="1578"/>
              <w:ind w:left="0" w:firstLine="113"/>
              <w:spacing w:before="0" w:line="210" w:lineRule="exact"/>
              <w:widowControl w:val="off"/>
              <w:rPr>
                <w:rFonts w:eastAsia="Calibri"/>
                <w:sz w:val="20"/>
                <w:szCs w:val="22"/>
              </w:rPr>
              <w:suppressLineNumbers w:val="0"/>
            </w:pPr>
            <w:r>
              <w:rPr>
                <w:rFonts w:eastAsia="Calibri"/>
                <w:sz w:val="16"/>
                <w:szCs w:val="16"/>
                <w:lang w:eastAsia="en-US"/>
              </w:rPr>
              <w:t xml:space="preserve">38.03.04 Государственное и муниципальное</w:t>
            </w:r>
            <w:r>
              <w:rPr>
                <w:rFonts w:eastAsia="Calibri"/>
                <w:sz w:val="20"/>
                <w:szCs w:val="22"/>
              </w:rPr>
            </w:r>
            <w:r>
              <w:rPr>
                <w:rFonts w:eastAsia="Calibri"/>
                <w:sz w:val="20"/>
                <w:szCs w:val="22"/>
              </w:rPr>
            </w:r>
          </w:p>
        </w:tc>
      </w:tr>
      <w:tr>
        <w:tblPrEx/>
        <w:trPr>
          <w:trHeight w:val="230"/>
        </w:trPr>
        <w:tc>
          <w:tcPr>
            <w:tcW w:w="2287" w:type="dxa"/>
            <w:vAlign w:val="top"/>
            <w:textDirection w:val="lrTb"/>
            <w:noWrap w:val="false"/>
          </w:tcPr>
          <w:p>
            <w:pPr>
              <w:pStyle w:val="1611"/>
              <w:ind w:left="0" w:firstLine="113"/>
              <w:jc w:val="left"/>
              <w:rPr>
                <w:rFonts w:eastAsia="Calibri"/>
                <w:b/>
              </w:rPr>
              <w:suppressLineNumbers w:val="0"/>
            </w:pPr>
            <w:r>
              <w:rPr>
                <w:rFonts w:eastAsia="Calibri"/>
                <w:b/>
                <w:sz w:val="16"/>
                <w:szCs w:val="16"/>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rPr>
            </w:r>
            <w:r>
              <w:rPr>
                <w:rFonts w:eastAsia="Calibri"/>
                <w:b/>
              </w:rPr>
            </w:r>
            <w:r>
              <w:rPr>
                <w:rFonts w:eastAsia="Calibri"/>
                <w:b/>
              </w:rPr>
            </w:r>
          </w:p>
          <w:p>
            <w:pPr>
              <w:pStyle w:val="1611"/>
              <w:ind w:left="0" w:firstLine="113"/>
              <w:jc w:val="left"/>
              <w:spacing w:before="133"/>
              <w:rPr>
                <w:rFonts w:eastAsia="Calibri"/>
                <w:sz w:val="20"/>
              </w:rPr>
              <w:suppressLineNumbers w:val="0"/>
            </w:pPr>
            <w:r>
              <w:rPr>
                <w:rFonts w:eastAsia="Calibri"/>
                <w:sz w:val="16"/>
                <w:szCs w:val="16"/>
                <w:lang w:val="en-US"/>
              </w:rPr>
              <w:t xml:space="preserve">Информатика</w:t>
            </w:r>
            <w:r>
              <w:rPr>
                <w:rFonts w:eastAsia="Calibri"/>
                <w:sz w:val="20"/>
              </w:rPr>
            </w:r>
            <w:r>
              <w:rPr>
                <w:rFonts w:eastAsia="Calibri"/>
                <w:sz w:val="20"/>
              </w:rPr>
            </w:r>
          </w:p>
        </w:tc>
        <w:tc>
          <w:tcPr>
            <w:tcW w:w="1959" w:type="dxa"/>
            <w:vAlign w:val="top"/>
            <w:textDirection w:val="lrTb"/>
            <w:noWrap w:val="false"/>
          </w:tcPr>
          <w:p>
            <w:pPr>
              <w:pStyle w:val="1611"/>
              <w:ind w:left="0" w:firstLine="113"/>
              <w:jc w:val="left"/>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jc w:val="left"/>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jc w:val="left"/>
              <w:spacing w:before="6"/>
              <w:rPr>
                <w:rFonts w:eastAsia="Calibri"/>
                <w:b/>
                <w:sz w:val="23"/>
              </w:rPr>
              <w:suppressLineNumbers w:val="0"/>
            </w:pPr>
            <w:r>
              <w:rPr>
                <w:rFonts w:eastAsia="Calibri"/>
                <w:b/>
                <w:sz w:val="16"/>
                <w:szCs w:val="16"/>
                <w:lang w:val="en-US"/>
              </w:rPr>
            </w:r>
            <w:r>
              <w:rPr>
                <w:rFonts w:eastAsia="Calibri"/>
                <w:b/>
                <w:sz w:val="23"/>
              </w:rPr>
            </w:r>
            <w:r>
              <w:rPr>
                <w:rFonts w:eastAsia="Calibri"/>
                <w:b/>
                <w:sz w:val="23"/>
              </w:rPr>
            </w:r>
          </w:p>
          <w:p>
            <w:pPr>
              <w:pStyle w:val="1611"/>
              <w:ind w:left="0" w:right="116" w:firstLine="113"/>
              <w:jc w:val="left"/>
              <w:rPr>
                <w:rFonts w:eastAsia="Calibri"/>
                <w:sz w:val="20"/>
              </w:rPr>
              <w:suppressLineNumbers w:val="0"/>
            </w:pPr>
            <w:r>
              <w:rPr>
                <w:rFonts w:eastAsia="Calibri"/>
                <w:spacing w:val="-1"/>
                <w:sz w:val="16"/>
                <w:szCs w:val="16"/>
                <w:lang w:val="en-US"/>
              </w:rPr>
              <w:t xml:space="preserve">Информатика </w:t>
            </w:r>
            <w:r>
              <w:rPr>
                <w:rFonts w:eastAsia="Calibri"/>
                <w:sz w:val="16"/>
                <w:szCs w:val="16"/>
                <w:lang w:val="en-US"/>
              </w:rPr>
              <w:t xml:space="preserve">и</w:t>
            </w:r>
            <w:r>
              <w:rPr>
                <w:rFonts w:eastAsia="Calibri"/>
                <w:spacing w:val="-47"/>
                <w:sz w:val="16"/>
                <w:szCs w:val="16"/>
                <w:lang w:val="en-US"/>
              </w:rPr>
              <w:t xml:space="preserve"> </w:t>
            </w:r>
            <w:r>
              <w:rPr>
                <w:rFonts w:eastAsia="Calibri"/>
                <w:sz w:val="16"/>
                <w:szCs w:val="16"/>
                <w:lang w:val="en-US"/>
              </w:rPr>
              <w:t xml:space="preserve"> ИКТ</w:t>
            </w:r>
            <w:r>
              <w:rPr>
                <w:rFonts w:eastAsia="Calibri"/>
                <w:sz w:val="20"/>
              </w:rPr>
            </w:r>
            <w:r>
              <w:rPr>
                <w:rFonts w:eastAsia="Calibri"/>
                <w:sz w:val="20"/>
              </w:rPr>
            </w:r>
          </w:p>
        </w:tc>
        <w:tc>
          <w:tcPr>
            <w:tcW w:w="5086" w:type="dxa"/>
            <w:vAlign w:val="top"/>
            <w:textDirection w:val="lrTb"/>
            <w:noWrap w:val="false"/>
          </w:tcPr>
          <w:p>
            <w:pPr>
              <w:pStyle w:val="1578"/>
              <w:ind w:left="142" w:right="0" w:firstLine="0"/>
              <w:jc w:val="left"/>
              <w:spacing w:before="0" w:line="225" w:lineRule="exact"/>
              <w:widowControl w:val="off"/>
              <w:rPr>
                <w:rFonts w:eastAsia="Calibri"/>
                <w:sz w:val="20"/>
                <w:szCs w:val="22"/>
              </w:rPr>
              <w:suppressLineNumbers w:val="0"/>
            </w:pPr>
            <w:r>
              <w:rPr>
                <w:rFonts w:eastAsia="Calibri"/>
                <w:sz w:val="16"/>
                <w:szCs w:val="16"/>
                <w:lang w:eastAsia="en-US"/>
              </w:rPr>
              <w:t xml:space="preserve">05.03.06</w:t>
            </w:r>
            <w:r>
              <w:rPr>
                <w:rFonts w:eastAsia="Calibri"/>
                <w:spacing w:val="-4"/>
                <w:sz w:val="16"/>
                <w:szCs w:val="16"/>
                <w:lang w:eastAsia="en-US"/>
              </w:rPr>
              <w:t xml:space="preserve"> </w:t>
            </w:r>
            <w:r>
              <w:rPr>
                <w:rFonts w:eastAsia="Calibri"/>
                <w:sz w:val="16"/>
                <w:szCs w:val="16"/>
                <w:lang w:eastAsia="en-US"/>
              </w:rPr>
              <w:t xml:space="preserve">Экология</w:t>
            </w:r>
            <w:r>
              <w:rPr>
                <w:rFonts w:eastAsia="Calibri"/>
                <w:spacing w:val="-6"/>
                <w:sz w:val="16"/>
                <w:szCs w:val="16"/>
                <w:lang w:eastAsia="en-US"/>
              </w:rPr>
              <w:t xml:space="preserve"> </w:t>
            </w:r>
            <w:r>
              <w:rPr>
                <w:rFonts w:eastAsia="Calibri"/>
                <w:sz w:val="16"/>
                <w:szCs w:val="16"/>
                <w:lang w:eastAsia="en-US"/>
              </w:rPr>
              <w:t xml:space="preserve">и</w:t>
            </w:r>
            <w:r>
              <w:rPr>
                <w:rFonts w:eastAsia="Calibri"/>
                <w:spacing w:val="-6"/>
                <w:sz w:val="16"/>
                <w:szCs w:val="16"/>
                <w:lang w:eastAsia="en-US"/>
              </w:rPr>
              <w:t xml:space="preserve"> </w:t>
            </w:r>
            <w:r>
              <w:rPr>
                <w:rFonts w:eastAsia="Calibri"/>
                <w:sz w:val="16"/>
                <w:szCs w:val="16"/>
                <w:lang w:eastAsia="en-US"/>
              </w:rPr>
              <w:t xml:space="preserve">природопользование</w:t>
            </w:r>
            <w:r>
              <w:rPr>
                <w:rFonts w:eastAsia="Calibri"/>
                <w:sz w:val="20"/>
                <w:szCs w:val="22"/>
              </w:rPr>
            </w:r>
            <w:r>
              <w:rPr>
                <w:rFonts w:eastAsia="Calibri"/>
                <w:sz w:val="20"/>
                <w:szCs w:val="22"/>
              </w:rPr>
            </w:r>
          </w:p>
          <w:p>
            <w:pPr>
              <w:pStyle w:val="1578"/>
              <w:ind w:left="142" w:right="0" w:firstLine="0"/>
              <w:jc w:val="left"/>
              <w:spacing w:before="0"/>
              <w:widowControl w:val="off"/>
              <w:rPr>
                <w:rFonts w:eastAsia="Calibri"/>
                <w:sz w:val="20"/>
                <w:szCs w:val="22"/>
              </w:rPr>
              <w:suppressLineNumbers w:val="0"/>
            </w:pPr>
            <w:r>
              <w:rPr>
                <w:rFonts w:eastAsia="Calibri"/>
                <w:sz w:val="16"/>
                <w:szCs w:val="16"/>
                <w:lang w:eastAsia="en-US"/>
              </w:rPr>
              <w:t xml:space="preserve">26.05.07</w:t>
            </w:r>
            <w:r>
              <w:rPr>
                <w:rFonts w:eastAsia="Calibri"/>
                <w:spacing w:val="-6"/>
                <w:sz w:val="16"/>
                <w:szCs w:val="16"/>
                <w:lang w:eastAsia="en-US"/>
              </w:rPr>
              <w:t xml:space="preserve"> </w:t>
            </w:r>
            <w:r>
              <w:rPr>
                <w:rFonts w:eastAsia="Calibri"/>
                <w:sz w:val="16"/>
                <w:szCs w:val="16"/>
                <w:lang w:eastAsia="en-US"/>
              </w:rPr>
              <w:t xml:space="preserve">Эксплуатация</w:t>
            </w:r>
            <w:r>
              <w:rPr>
                <w:rFonts w:eastAsia="Calibri"/>
                <w:spacing w:val="-8"/>
                <w:sz w:val="16"/>
                <w:szCs w:val="16"/>
                <w:lang w:eastAsia="en-US"/>
              </w:rPr>
              <w:t xml:space="preserve"> </w:t>
            </w:r>
            <w:r>
              <w:rPr>
                <w:rFonts w:eastAsia="Calibri"/>
                <w:sz w:val="16"/>
                <w:szCs w:val="16"/>
                <w:lang w:eastAsia="en-US"/>
              </w:rPr>
              <w:t xml:space="preserve">судового</w:t>
            </w:r>
            <w:r>
              <w:rPr>
                <w:rFonts w:eastAsia="Calibri"/>
                <w:spacing w:val="-5"/>
                <w:sz w:val="16"/>
                <w:szCs w:val="16"/>
                <w:lang w:eastAsia="en-US"/>
              </w:rPr>
              <w:t xml:space="preserve"> </w:t>
            </w:r>
            <w:r>
              <w:rPr>
                <w:rFonts w:eastAsia="Calibri"/>
                <w:sz w:val="16"/>
                <w:szCs w:val="16"/>
                <w:lang w:eastAsia="en-US"/>
              </w:rPr>
              <w:t xml:space="preserve">электрооборудования</w:t>
            </w:r>
            <w:r>
              <w:rPr>
                <w:rFonts w:eastAsia="Calibri"/>
                <w:spacing w:val="-5"/>
                <w:sz w:val="16"/>
                <w:szCs w:val="16"/>
                <w:lang w:eastAsia="en-US"/>
              </w:rPr>
              <w:t xml:space="preserve"> </w:t>
            </w:r>
            <w:r>
              <w:rPr>
                <w:rFonts w:eastAsia="Calibri"/>
                <w:sz w:val="16"/>
                <w:szCs w:val="16"/>
                <w:lang w:eastAsia="en-US"/>
              </w:rPr>
              <w:t xml:space="preserve">и</w:t>
            </w:r>
            <w:r>
              <w:rPr>
                <w:rFonts w:eastAsia="Calibri"/>
                <w:spacing w:val="-47"/>
                <w:sz w:val="16"/>
                <w:szCs w:val="16"/>
                <w:lang w:eastAsia="en-US"/>
              </w:rPr>
              <w:t xml:space="preserve"> </w:t>
            </w:r>
            <w:r>
              <w:rPr>
                <w:rFonts w:eastAsia="Calibri"/>
                <w:sz w:val="16"/>
                <w:szCs w:val="16"/>
                <w:lang w:eastAsia="en-US"/>
              </w:rPr>
              <w:t xml:space="preserve">средств</w:t>
            </w:r>
            <w:r>
              <w:rPr>
                <w:rFonts w:eastAsia="Calibri"/>
                <w:spacing w:val="-2"/>
                <w:sz w:val="16"/>
                <w:szCs w:val="16"/>
                <w:lang w:eastAsia="en-US"/>
              </w:rPr>
              <w:t xml:space="preserve"> </w:t>
            </w:r>
            <w:r>
              <w:rPr>
                <w:rFonts w:eastAsia="Calibri"/>
                <w:sz w:val="16"/>
                <w:szCs w:val="16"/>
                <w:lang w:eastAsia="en-US"/>
              </w:rPr>
              <w:t xml:space="preserve">автоматики</w:t>
            </w:r>
            <w:r>
              <w:rPr>
                <w:rFonts w:eastAsia="Calibri"/>
                <w:sz w:val="20"/>
                <w:szCs w:val="22"/>
              </w:rPr>
            </w:r>
            <w:r>
              <w:rPr>
                <w:rFonts w:eastAsia="Calibri"/>
                <w:sz w:val="20"/>
                <w:szCs w:val="22"/>
              </w:rPr>
            </w:r>
          </w:p>
          <w:p>
            <w:pPr>
              <w:pStyle w:val="1578"/>
              <w:ind w:left="142" w:right="0" w:firstLine="0"/>
              <w:jc w:val="left"/>
              <w:spacing w:before="0"/>
              <w:widowControl w:val="off"/>
              <w:rPr>
                <w:rFonts w:eastAsia="Calibri"/>
                <w:sz w:val="16"/>
                <w:szCs w:val="16"/>
                <w:highlight w:val="none"/>
                <w:lang w:val="en-US" w:eastAsia="en-US"/>
              </w:rPr>
              <w:suppressLineNumbers w:val="0"/>
            </w:pPr>
            <w:r>
              <w:rPr>
                <w:rFonts w:eastAsia="Calibri"/>
                <w:sz w:val="16"/>
                <w:szCs w:val="16"/>
                <w:lang w:val="en-US" w:eastAsia="en-US"/>
              </w:rPr>
              <w:t xml:space="preserve">25.05.03</w:t>
            </w:r>
            <w:r>
              <w:rPr>
                <w:rFonts w:eastAsia="Calibri"/>
                <w:spacing w:val="-6"/>
                <w:sz w:val="16"/>
                <w:szCs w:val="16"/>
                <w:lang w:val="en-US" w:eastAsia="en-US"/>
              </w:rPr>
              <w:t xml:space="preserve"> </w:t>
            </w:r>
            <w:r>
              <w:rPr>
                <w:rFonts w:eastAsia="Calibri"/>
                <w:sz w:val="16"/>
                <w:szCs w:val="16"/>
                <w:lang w:val="en-US" w:eastAsia="en-US"/>
              </w:rPr>
              <w:t xml:space="preserve">Техническая</w:t>
            </w:r>
            <w:r>
              <w:rPr>
                <w:rFonts w:eastAsia="Calibri"/>
                <w:spacing w:val="-5"/>
                <w:sz w:val="16"/>
                <w:szCs w:val="16"/>
                <w:lang w:val="en-US" w:eastAsia="en-US"/>
              </w:rPr>
              <w:t xml:space="preserve"> </w:t>
            </w:r>
            <w:r>
              <w:rPr>
                <w:rFonts w:eastAsia="Calibri"/>
                <w:sz w:val="16"/>
                <w:szCs w:val="16"/>
                <w:lang w:val="en-US" w:eastAsia="en-US"/>
              </w:rPr>
              <w:t xml:space="preserve">эксплуатация</w:t>
            </w:r>
            <w:r>
              <w:rPr>
                <w:rFonts w:eastAsia="Calibri"/>
                <w:spacing w:val="-5"/>
                <w:sz w:val="16"/>
                <w:szCs w:val="16"/>
                <w:lang w:val="en-US" w:eastAsia="en-US"/>
              </w:rPr>
              <w:t xml:space="preserve"> </w:t>
            </w:r>
            <w:r>
              <w:rPr>
                <w:rFonts w:eastAsia="Calibri"/>
                <w:sz w:val="16"/>
                <w:szCs w:val="16"/>
                <w:lang w:val="en-US" w:eastAsia="en-US"/>
              </w:rPr>
              <w:t xml:space="preserve">транспортного</w:t>
            </w:r>
            <w:r>
              <w:rPr>
                <w:rFonts w:eastAsia="Calibri"/>
                <w:spacing w:val="-4"/>
                <w:sz w:val="16"/>
                <w:szCs w:val="16"/>
                <w:lang w:val="en-US" w:eastAsia="en-US"/>
              </w:rPr>
              <w:t xml:space="preserve"> </w:t>
            </w:r>
            <w:r>
              <w:rPr>
                <w:rFonts w:eastAsia="Calibri"/>
                <w:sz w:val="16"/>
                <w:szCs w:val="16"/>
                <w:lang w:val="en-US" w:eastAsia="en-US"/>
              </w:rPr>
              <w:t xml:space="preserve">радио-</w:t>
            </w:r>
            <w:r>
              <w:rPr>
                <w:rFonts w:eastAsia="Calibri"/>
                <w:spacing w:val="-47"/>
                <w:sz w:val="16"/>
                <w:szCs w:val="16"/>
                <w:lang w:val="en-US" w:eastAsia="en-US"/>
              </w:rPr>
              <w:t xml:space="preserve"> </w:t>
            </w:r>
            <w:r>
              <w:rPr>
                <w:rFonts w:eastAsia="Calibri"/>
                <w:sz w:val="16"/>
                <w:szCs w:val="16"/>
                <w:lang w:val="en-US" w:eastAsia="en-US"/>
              </w:rPr>
              <w:t xml:space="preserve">оборудования</w:t>
            </w:r>
            <w:r>
              <w:rPr>
                <w:rFonts w:eastAsia="Calibri"/>
                <w:sz w:val="16"/>
                <w:szCs w:val="16"/>
                <w:highlight w:val="none"/>
                <w:lang w:val="en-US" w:eastAsia="en-US"/>
              </w:rPr>
            </w:r>
            <w:r>
              <w:rPr>
                <w:rFonts w:eastAsia="Calibri"/>
                <w:sz w:val="16"/>
                <w:szCs w:val="16"/>
                <w:highlight w:val="none"/>
                <w:lang w:val="en-US" w:eastAsia="en-US"/>
              </w:rPr>
            </w:r>
          </w:p>
          <w:p>
            <w:pPr>
              <w:ind w:left="142" w:right="0" w:firstLine="0"/>
              <w:jc w:val="left"/>
              <w:spacing w:before="0"/>
              <w:widowControl w:val="off"/>
              <w:rPr>
                <w:rFonts w:eastAsia="Calibri"/>
                <w:sz w:val="16"/>
                <w:szCs w:val="16"/>
                <w:highlight w:val="none"/>
                <w:lang w:val="en-US" w:eastAsia="en-US"/>
              </w:rPr>
              <w:suppressLineNumbers w:val="0"/>
            </w:pPr>
            <w:r>
              <w:rPr>
                <w:rFonts w:eastAsia="Calibri"/>
                <w:sz w:val="16"/>
                <w:szCs w:val="16"/>
                <w:highlight w:val="none"/>
                <w:lang w:val="en-US" w:eastAsia="en-US"/>
              </w:rPr>
              <w:t xml:space="preserve">26.05.05 </w:t>
            </w:r>
            <w:r>
              <w:rPr>
                <w:rFonts w:eastAsia="Calibri"/>
                <w:sz w:val="16"/>
                <w:szCs w:val="16"/>
                <w:lang w:val="en-US" w:eastAsia="en-US"/>
              </w:rPr>
              <w:t xml:space="preserve">Судовождение</w:t>
            </w:r>
            <w:r>
              <w:rPr>
                <w:rFonts w:eastAsia="Calibri"/>
                <w:sz w:val="16"/>
                <w:szCs w:val="16"/>
                <w:highlight w:val="none"/>
                <w:lang w:val="en-US" w:eastAsia="en-US"/>
              </w:rPr>
            </w:r>
            <w:r>
              <w:rPr>
                <w:rFonts w:eastAsia="Calibri"/>
                <w:sz w:val="16"/>
                <w:szCs w:val="16"/>
                <w:highlight w:val="none"/>
                <w:lang w:val="en-US" w:eastAsia="en-US"/>
              </w:rPr>
            </w:r>
          </w:p>
          <w:p>
            <w:pPr>
              <w:ind w:left="142" w:right="0" w:firstLine="0"/>
              <w:jc w:val="left"/>
              <w:spacing w:before="0"/>
              <w:widowControl w:val="off"/>
              <w:rPr>
                <w:rFonts w:eastAsia="Calibri"/>
                <w:sz w:val="20"/>
                <w:szCs w:val="20"/>
                <w:lang w:val="en-US" w:eastAsia="en-US"/>
              </w:rPr>
              <w:suppressLineNumbers w:val="0"/>
            </w:pPr>
            <w:r>
              <w:rPr>
                <w:rFonts w:eastAsia="Calibri"/>
                <w:sz w:val="16"/>
                <w:szCs w:val="16"/>
                <w:highlight w:val="none"/>
                <w:lang w:val="en-US" w:eastAsia="en-US"/>
              </w:rPr>
              <w:t xml:space="preserve">26.05.06 </w:t>
            </w:r>
            <w:r>
              <w:rPr>
                <w:rFonts w:eastAsia="Calibri"/>
                <w:sz w:val="16"/>
                <w:szCs w:val="16"/>
                <w:lang w:val="en-US" w:eastAsia="en-US"/>
              </w:rPr>
              <w:t xml:space="preserve">Эксплуатация</w:t>
            </w:r>
            <w:r>
              <w:rPr>
                <w:rFonts w:eastAsia="Calibri"/>
                <w:spacing w:val="-7"/>
                <w:sz w:val="16"/>
                <w:szCs w:val="16"/>
                <w:lang w:val="en-US" w:eastAsia="en-US"/>
              </w:rPr>
              <w:t xml:space="preserve"> </w:t>
            </w:r>
            <w:r>
              <w:rPr>
                <w:rFonts w:eastAsia="Calibri"/>
                <w:sz w:val="16"/>
                <w:szCs w:val="16"/>
                <w:lang w:val="en-US" w:eastAsia="en-US"/>
              </w:rPr>
              <w:t xml:space="preserve">судовых</w:t>
            </w:r>
            <w:r>
              <w:rPr>
                <w:rFonts w:eastAsia="Calibri"/>
                <w:spacing w:val="-8"/>
                <w:sz w:val="16"/>
                <w:szCs w:val="16"/>
                <w:lang w:val="en-US" w:eastAsia="en-US"/>
              </w:rPr>
              <w:t xml:space="preserve"> </w:t>
            </w:r>
            <w:r>
              <w:rPr>
                <w:rFonts w:eastAsia="Calibri"/>
                <w:sz w:val="16"/>
                <w:szCs w:val="16"/>
                <w:lang w:val="en-US" w:eastAsia="en-US"/>
              </w:rPr>
              <w:t xml:space="preserve">энергетических</w:t>
            </w:r>
            <w:r>
              <w:rPr>
                <w:rFonts w:eastAsia="Calibri"/>
                <w:spacing w:val="-5"/>
                <w:sz w:val="16"/>
                <w:szCs w:val="16"/>
                <w:lang w:val="en-US" w:eastAsia="en-US"/>
              </w:rPr>
              <w:t xml:space="preserve"> </w:t>
            </w:r>
            <w:r>
              <w:rPr>
                <w:rFonts w:eastAsia="Calibri"/>
                <w:sz w:val="16"/>
                <w:szCs w:val="16"/>
                <w:lang w:val="en-US" w:eastAsia="en-US"/>
              </w:rPr>
              <w:t xml:space="preserve">установок</w:t>
            </w:r>
            <w:r>
              <w:rPr>
                <w:rFonts w:eastAsia="Calibri"/>
                <w:sz w:val="20"/>
                <w:szCs w:val="20"/>
                <w:lang w:val="en-US" w:eastAsia="en-US"/>
              </w:rPr>
            </w:r>
            <w:r>
              <w:rPr>
                <w:rFonts w:eastAsia="Calibri"/>
                <w:sz w:val="20"/>
                <w:szCs w:val="20"/>
                <w:lang w:val="en-US" w:eastAsia="en-US"/>
              </w:rPr>
            </w:r>
          </w:p>
          <w:p>
            <w:pPr>
              <w:pStyle w:val="1578"/>
              <w:ind w:left="142" w:right="0" w:firstLine="0"/>
              <w:jc w:val="left"/>
              <w:spacing w:before="1" w:line="215" w:lineRule="exact"/>
              <w:widowControl w:val="off"/>
              <w:rPr>
                <w:rFonts w:eastAsia="Calibri"/>
                <w:sz w:val="20"/>
                <w:szCs w:val="22"/>
              </w:rPr>
              <w:suppressLineNumbers w:val="0"/>
            </w:pPr>
            <w:r>
              <w:rPr>
                <w:rFonts w:eastAsia="Calibri"/>
                <w:sz w:val="16"/>
                <w:szCs w:val="16"/>
                <w:lang w:val="en-US" w:eastAsia="en-US"/>
              </w:rPr>
              <w:t xml:space="preserve">09.03.01 Информатика и вычислительная техника</w:t>
            </w:r>
            <w:r>
              <w:rPr>
                <w:rFonts w:eastAsia="Calibri"/>
                <w:sz w:val="20"/>
                <w:szCs w:val="22"/>
              </w:rPr>
            </w:r>
            <w:r>
              <w:rPr>
                <w:rFonts w:eastAsia="Calibri"/>
                <w:sz w:val="20"/>
                <w:szCs w:val="22"/>
              </w:rPr>
            </w:r>
          </w:p>
          <w:p>
            <w:pPr>
              <w:pStyle w:val="1578"/>
              <w:ind w:left="142" w:right="0" w:firstLine="0"/>
              <w:jc w:val="left"/>
              <w:spacing w:before="1" w:line="215" w:lineRule="exact"/>
              <w:widowControl w:val="off"/>
              <w:rPr>
                <w:rFonts w:eastAsia="Calibri"/>
                <w:sz w:val="20"/>
                <w:szCs w:val="22"/>
              </w:rPr>
              <w:suppressLineNumbers w:val="0"/>
            </w:pPr>
            <w:r>
              <w:rPr>
                <w:rFonts w:eastAsia="Calibri"/>
                <w:sz w:val="16"/>
                <w:szCs w:val="16"/>
                <w:lang w:val="en-US" w:eastAsia="en-US"/>
              </w:rPr>
              <w:t xml:space="preserve">09.03.03 Прикладная информатика</w:t>
            </w:r>
            <w:r>
              <w:rPr>
                <w:rFonts w:eastAsia="Calibri"/>
                <w:sz w:val="20"/>
                <w:szCs w:val="22"/>
              </w:rPr>
            </w:r>
            <w:r>
              <w:rPr>
                <w:rFonts w:eastAsia="Calibri"/>
                <w:sz w:val="20"/>
                <w:szCs w:val="22"/>
              </w:rPr>
            </w:r>
          </w:p>
          <w:p>
            <w:pPr>
              <w:pStyle w:val="1578"/>
              <w:ind w:left="142" w:right="0" w:firstLine="0"/>
              <w:jc w:val="left"/>
              <w:spacing w:before="1" w:line="215" w:lineRule="exact"/>
              <w:widowControl w:val="off"/>
              <w:rPr>
                <w:rFonts w:eastAsia="Calibri"/>
                <w:sz w:val="20"/>
                <w:szCs w:val="22"/>
              </w:rPr>
              <w:suppressLineNumbers w:val="0"/>
            </w:pPr>
            <w:r>
              <w:rPr>
                <w:rFonts w:eastAsia="Calibri"/>
                <w:sz w:val="16"/>
                <w:szCs w:val="16"/>
                <w:lang w:val="en-US" w:eastAsia="en-US"/>
              </w:rPr>
              <w:t xml:space="preserve">15.03.02 Технологические машины и оборудование</w:t>
            </w:r>
            <w:r>
              <w:rPr>
                <w:rFonts w:eastAsia="Calibri"/>
                <w:sz w:val="20"/>
                <w:szCs w:val="22"/>
              </w:rPr>
            </w:r>
            <w:r>
              <w:rPr>
                <w:rFonts w:eastAsia="Calibri"/>
                <w:sz w:val="20"/>
                <w:szCs w:val="22"/>
              </w:rPr>
            </w:r>
          </w:p>
          <w:p>
            <w:pPr>
              <w:pStyle w:val="1578"/>
              <w:ind w:left="142" w:right="0" w:firstLine="0"/>
              <w:jc w:val="left"/>
              <w:spacing w:before="1" w:line="215" w:lineRule="exact"/>
              <w:widowControl w:val="off"/>
              <w:rPr>
                <w:rFonts w:eastAsia="Calibri"/>
                <w:sz w:val="20"/>
                <w:szCs w:val="22"/>
              </w:rPr>
              <w:suppressLineNumbers w:val="0"/>
            </w:pPr>
            <w:r>
              <w:rPr>
                <w:rFonts w:eastAsia="Calibri"/>
                <w:sz w:val="16"/>
                <w:szCs w:val="16"/>
                <w:lang w:eastAsia="en-US"/>
              </w:rPr>
              <w:t xml:space="preserve">16.03.03 Холодильная, криогенная техника и системы жизнеобеспечения</w:t>
            </w:r>
            <w:r>
              <w:rPr>
                <w:rFonts w:eastAsia="Calibri"/>
                <w:sz w:val="20"/>
                <w:szCs w:val="22"/>
              </w:rPr>
            </w:r>
            <w:r>
              <w:rPr>
                <w:rFonts w:eastAsia="Calibri"/>
                <w:sz w:val="20"/>
                <w:szCs w:val="22"/>
              </w:rPr>
            </w:r>
          </w:p>
          <w:p>
            <w:pPr>
              <w:pStyle w:val="1578"/>
              <w:ind w:left="142" w:right="0" w:firstLine="0"/>
              <w:jc w:val="left"/>
              <w:spacing w:before="1" w:line="215" w:lineRule="exact"/>
              <w:widowControl w:val="off"/>
              <w:rPr>
                <w:rFonts w:eastAsia="Calibri"/>
                <w:sz w:val="20"/>
                <w:szCs w:val="22"/>
              </w:rPr>
              <w:suppressLineNumbers w:val="0"/>
            </w:pPr>
            <w:r>
              <w:rPr>
                <w:rFonts w:eastAsia="Calibri"/>
                <w:sz w:val="16"/>
                <w:szCs w:val="16"/>
                <w:lang w:eastAsia="en-US"/>
              </w:rPr>
              <w:t xml:space="preserve">20.03.01 Техносферная безопасность</w:t>
            </w:r>
            <w:r>
              <w:rPr>
                <w:rFonts w:eastAsia="Calibri"/>
                <w:sz w:val="20"/>
                <w:szCs w:val="22"/>
              </w:rPr>
            </w:r>
            <w:r>
              <w:rPr>
                <w:rFonts w:eastAsia="Calibri"/>
                <w:sz w:val="20"/>
                <w:szCs w:val="22"/>
              </w:rPr>
            </w:r>
          </w:p>
          <w:p>
            <w:pPr>
              <w:pStyle w:val="1578"/>
              <w:ind w:left="142" w:right="0" w:firstLine="0"/>
              <w:jc w:val="left"/>
              <w:spacing w:before="1" w:line="215" w:lineRule="exact"/>
              <w:widowControl w:val="off"/>
              <w:rPr>
                <w:rFonts w:eastAsia="Calibri"/>
                <w:sz w:val="20"/>
                <w:szCs w:val="22"/>
              </w:rPr>
              <w:suppressLineNumbers w:val="0"/>
            </w:pPr>
            <w:r>
              <w:rPr>
                <w:rFonts w:eastAsia="Calibri"/>
                <w:sz w:val="16"/>
                <w:szCs w:val="16"/>
                <w:lang w:eastAsia="en-US"/>
              </w:rPr>
              <w:t xml:space="preserve">27.03.04 Управление в технических системах</w:t>
            </w:r>
            <w:r>
              <w:rPr>
                <w:rFonts w:eastAsia="Calibri"/>
                <w:sz w:val="20"/>
                <w:szCs w:val="22"/>
              </w:rPr>
            </w:r>
            <w:r>
              <w:rPr>
                <w:rFonts w:eastAsia="Calibri"/>
                <w:sz w:val="20"/>
                <w:szCs w:val="22"/>
              </w:rPr>
            </w:r>
          </w:p>
          <w:p>
            <w:pPr>
              <w:pStyle w:val="1578"/>
              <w:ind w:left="142" w:right="0" w:firstLine="0"/>
              <w:jc w:val="left"/>
              <w:spacing w:before="1" w:line="215" w:lineRule="exact"/>
              <w:widowControl w:val="off"/>
              <w:rPr>
                <w:rFonts w:eastAsia="Calibri"/>
                <w:sz w:val="20"/>
                <w:szCs w:val="22"/>
              </w:rPr>
              <w:suppressLineNumbers w:val="0"/>
            </w:pPr>
            <w:r>
              <w:rPr>
                <w:rFonts w:eastAsia="Calibri"/>
                <w:sz w:val="16"/>
                <w:szCs w:val="16"/>
                <w:lang w:eastAsia="en-US"/>
              </w:rPr>
              <w:t xml:space="preserve">35.03.09 Промышленное рыболовство</w:t>
            </w:r>
            <w:r>
              <w:rPr>
                <w:rFonts w:eastAsia="Calibri"/>
                <w:sz w:val="20"/>
                <w:szCs w:val="22"/>
              </w:rPr>
            </w:r>
            <w:r>
              <w:rPr>
                <w:rFonts w:eastAsia="Calibri"/>
                <w:sz w:val="20"/>
                <w:szCs w:val="22"/>
              </w:rPr>
            </w:r>
          </w:p>
          <w:p>
            <w:pPr>
              <w:pStyle w:val="1578"/>
              <w:ind w:left="142" w:right="0" w:firstLine="0"/>
              <w:jc w:val="left"/>
              <w:spacing w:before="1" w:line="215" w:lineRule="exact"/>
              <w:widowControl w:val="off"/>
              <w:rPr>
                <w:rFonts w:eastAsia="Calibri"/>
                <w:sz w:val="20"/>
                <w:szCs w:val="22"/>
              </w:rPr>
              <w:suppressLineNumbers w:val="0"/>
            </w:pPr>
            <w:r>
              <w:rPr>
                <w:rFonts w:eastAsia="Calibri"/>
                <w:sz w:val="16"/>
                <w:szCs w:val="16"/>
                <w:lang w:eastAsia="en-US"/>
              </w:rPr>
              <w:t xml:space="preserve">19.03.01 </w:t>
            </w:r>
            <w:r>
              <w:rPr>
                <w:rFonts w:eastAsia="Calibri"/>
                <w:sz w:val="16"/>
                <w:szCs w:val="16"/>
                <w:lang w:eastAsia="en-US"/>
              </w:rPr>
              <w:t xml:space="preserve">Биотехнология</w:t>
            </w:r>
            <w:r>
              <w:rPr>
                <w:rFonts w:eastAsia="Calibri"/>
                <w:sz w:val="20"/>
                <w:szCs w:val="22"/>
              </w:rPr>
            </w:r>
            <w:r>
              <w:rPr>
                <w:rFonts w:eastAsia="Calibri"/>
                <w:sz w:val="20"/>
                <w:szCs w:val="22"/>
              </w:rPr>
            </w:r>
          </w:p>
          <w:p>
            <w:pPr>
              <w:pStyle w:val="1578"/>
              <w:ind w:left="142" w:right="0" w:firstLine="0"/>
              <w:jc w:val="left"/>
              <w:spacing w:before="1" w:line="215" w:lineRule="exact"/>
              <w:widowControl w:val="off"/>
              <w:rPr>
                <w:rFonts w:eastAsia="Calibri"/>
                <w:sz w:val="20"/>
                <w:szCs w:val="22"/>
              </w:rPr>
              <w:suppressLineNumbers w:val="0"/>
            </w:pPr>
            <w:r>
              <w:rPr>
                <w:rFonts w:eastAsia="Calibri"/>
                <w:sz w:val="16"/>
                <w:szCs w:val="16"/>
                <w:lang w:eastAsia="en-US"/>
              </w:rPr>
              <w:t xml:space="preserve">19.03.04 Продукты питания животного происхождения</w:t>
            </w:r>
            <w:r>
              <w:rPr>
                <w:rFonts w:eastAsia="Calibri"/>
                <w:sz w:val="20"/>
                <w:szCs w:val="22"/>
              </w:rPr>
            </w:r>
            <w:r>
              <w:rPr>
                <w:rFonts w:eastAsia="Calibri"/>
                <w:sz w:val="20"/>
                <w:szCs w:val="22"/>
              </w:rPr>
            </w:r>
          </w:p>
          <w:p>
            <w:pPr>
              <w:pStyle w:val="1578"/>
              <w:ind w:left="142" w:right="0" w:firstLine="0"/>
              <w:jc w:val="left"/>
              <w:spacing w:before="1" w:line="215" w:lineRule="exact"/>
              <w:widowControl w:val="off"/>
              <w:rPr>
                <w:rFonts w:eastAsia="Calibri"/>
                <w:sz w:val="20"/>
                <w:szCs w:val="22"/>
              </w:rPr>
              <w:suppressLineNumbers w:val="0"/>
            </w:pPr>
            <w:r>
              <w:rPr>
                <w:rFonts w:eastAsia="Calibri"/>
                <w:sz w:val="16"/>
                <w:szCs w:val="16"/>
                <w:lang w:eastAsia="en-US"/>
              </w:rPr>
              <w:t xml:space="preserve">20.03.02 Природообустройство и водопользование</w:t>
            </w:r>
            <w:r>
              <w:rPr>
                <w:rFonts w:eastAsia="Calibri"/>
                <w:sz w:val="20"/>
                <w:szCs w:val="22"/>
              </w:rPr>
            </w:r>
            <w:r>
              <w:rPr>
                <w:rFonts w:eastAsia="Calibri"/>
                <w:sz w:val="20"/>
                <w:szCs w:val="22"/>
              </w:rPr>
            </w:r>
          </w:p>
          <w:p>
            <w:pPr>
              <w:pStyle w:val="1578"/>
              <w:ind w:left="142" w:right="0" w:firstLine="0"/>
              <w:jc w:val="left"/>
              <w:spacing w:before="1" w:line="215" w:lineRule="exact"/>
              <w:widowControl w:val="off"/>
              <w:rPr>
                <w:rFonts w:eastAsia="Calibri"/>
                <w:sz w:val="20"/>
                <w:szCs w:val="22"/>
              </w:rPr>
              <w:suppressLineNumbers w:val="0"/>
            </w:pPr>
            <w:r>
              <w:rPr>
                <w:rFonts w:eastAsia="Calibri"/>
                <w:sz w:val="16"/>
                <w:szCs w:val="16"/>
                <w:lang w:eastAsia="en-US"/>
              </w:rPr>
              <w:t xml:space="preserve">38.03.01 Экономика</w:t>
            </w:r>
            <w:r>
              <w:rPr>
                <w:rFonts w:eastAsia="Calibri"/>
                <w:sz w:val="20"/>
                <w:szCs w:val="22"/>
              </w:rPr>
            </w:r>
            <w:r>
              <w:rPr>
                <w:rFonts w:eastAsia="Calibri"/>
                <w:sz w:val="20"/>
                <w:szCs w:val="22"/>
              </w:rPr>
            </w:r>
          </w:p>
          <w:p>
            <w:pPr>
              <w:pStyle w:val="1578"/>
              <w:ind w:left="142" w:right="0" w:firstLine="0"/>
              <w:jc w:val="left"/>
              <w:spacing w:before="1" w:line="215" w:lineRule="exact"/>
              <w:widowControl w:val="off"/>
              <w:rPr>
                <w:rFonts w:eastAsia="Calibri"/>
                <w:sz w:val="20"/>
                <w:szCs w:val="22"/>
              </w:rPr>
              <w:suppressLineNumbers w:val="0"/>
            </w:pPr>
            <w:r>
              <w:rPr>
                <w:rFonts w:eastAsia="Calibri"/>
                <w:sz w:val="16"/>
                <w:szCs w:val="16"/>
                <w:lang w:eastAsia="en-US"/>
              </w:rPr>
              <w:t xml:space="preserve">38.03.02 Менеджмент</w:t>
            </w:r>
            <w:r>
              <w:rPr>
                <w:rFonts w:eastAsia="Calibri"/>
                <w:sz w:val="20"/>
                <w:szCs w:val="22"/>
              </w:rPr>
            </w:r>
            <w:r>
              <w:rPr>
                <w:rFonts w:eastAsia="Calibri"/>
                <w:sz w:val="20"/>
                <w:szCs w:val="22"/>
              </w:rPr>
            </w:r>
          </w:p>
          <w:p>
            <w:pPr>
              <w:pStyle w:val="1578"/>
              <w:ind w:left="0" w:firstLine="113"/>
              <w:jc w:val="left"/>
              <w:spacing w:before="1" w:line="215" w:lineRule="exact"/>
              <w:widowControl w:val="off"/>
              <w:rPr>
                <w:rFonts w:eastAsia="Calibri"/>
                <w:sz w:val="20"/>
                <w:szCs w:val="22"/>
              </w:rPr>
              <w:suppressLineNumbers w:val="0"/>
            </w:pPr>
            <w:r>
              <w:rPr>
                <w:rFonts w:eastAsia="Calibri"/>
                <w:sz w:val="16"/>
                <w:szCs w:val="16"/>
                <w:lang w:eastAsia="en-US"/>
              </w:rPr>
              <w:t xml:space="preserve">38.03.04 Государственное и муниципальное</w:t>
            </w:r>
            <w:r>
              <w:rPr>
                <w:rFonts w:eastAsia="Calibri"/>
                <w:sz w:val="20"/>
                <w:szCs w:val="22"/>
              </w:rPr>
            </w:r>
            <w:r>
              <w:rPr>
                <w:rFonts w:eastAsia="Calibri"/>
                <w:sz w:val="20"/>
                <w:szCs w:val="22"/>
              </w:rPr>
            </w:r>
          </w:p>
          <w:p>
            <w:pPr>
              <w:pStyle w:val="1611"/>
              <w:ind w:left="122" w:firstLine="0"/>
              <w:jc w:val="left"/>
              <w:spacing w:line="215" w:lineRule="exact"/>
              <w:tabs>
                <w:tab w:val="left" w:pos="875" w:leader="none"/>
              </w:tabs>
              <w:rPr>
                <w:rFonts w:eastAsia="Calibri"/>
                <w:sz w:val="20"/>
              </w:rPr>
              <w:suppressLineNumbers w:val="0"/>
            </w:pPr>
            <w:r>
              <w:rPr>
                <w:rFonts w:eastAsia="Calibri"/>
                <w:sz w:val="16"/>
                <w:szCs w:val="16"/>
                <w:lang w:val="en-US"/>
              </w:rPr>
              <w:t xml:space="preserve">35.03.08 Водные биоресурсы и аквакультура</w:t>
            </w:r>
            <w:r>
              <w:rPr>
                <w:rFonts w:eastAsia="Calibri"/>
                <w:sz w:val="20"/>
              </w:rPr>
            </w:r>
            <w:r>
              <w:rPr>
                <w:rFonts w:eastAsia="Calibri"/>
                <w:sz w:val="20"/>
              </w:rPr>
            </w:r>
          </w:p>
        </w:tc>
      </w:tr>
      <w:tr>
        <w:tblPrEx/>
        <w:trPr>
          <w:trHeight w:val="230"/>
        </w:trPr>
        <w:tc>
          <w:tcPr>
            <w:tcW w:w="2287" w:type="dxa"/>
            <w:vAlign w:val="top"/>
            <w:textDirection w:val="lrTb"/>
            <w:noWrap w:val="false"/>
          </w:tcPr>
          <w:p>
            <w:pPr>
              <w:pStyle w:val="1578"/>
              <w:ind w:left="0" w:firstLine="113"/>
              <w:spacing w:before="0" w:line="210" w:lineRule="exact"/>
              <w:widowControl w:val="off"/>
              <w:rPr>
                <w:rFonts w:eastAsia="Calibri"/>
                <w:sz w:val="20"/>
                <w:szCs w:val="22"/>
              </w:rPr>
              <w:suppressLineNumbers w:val="0"/>
            </w:pPr>
            <w:r>
              <w:rPr>
                <w:rFonts w:eastAsia="Calibri"/>
                <w:sz w:val="16"/>
                <w:szCs w:val="16"/>
                <w:lang w:val="en-US" w:eastAsia="en-US"/>
              </w:rPr>
              <w:t xml:space="preserve">Искусство</w:t>
            </w:r>
            <w:r>
              <w:rPr>
                <w:rFonts w:eastAsia="Calibri"/>
                <w:spacing w:val="-6"/>
                <w:sz w:val="16"/>
                <w:szCs w:val="16"/>
                <w:lang w:val="en-US" w:eastAsia="en-US"/>
              </w:rPr>
              <w:t xml:space="preserve"> </w:t>
            </w:r>
            <w:r>
              <w:rPr>
                <w:rFonts w:eastAsia="Calibri"/>
                <w:sz w:val="16"/>
                <w:szCs w:val="16"/>
                <w:lang w:val="en-US" w:eastAsia="en-US"/>
              </w:rPr>
              <w:t xml:space="preserve">(МХК)</w:t>
            </w:r>
            <w:r>
              <w:rPr>
                <w:rFonts w:eastAsia="Calibri"/>
                <w:sz w:val="20"/>
                <w:szCs w:val="22"/>
              </w:rPr>
            </w:r>
            <w:r>
              <w:rPr>
                <w:rFonts w:eastAsia="Calibri"/>
                <w:sz w:val="20"/>
                <w:szCs w:val="22"/>
              </w:rPr>
            </w:r>
          </w:p>
        </w:tc>
        <w:tc>
          <w:tcPr>
            <w:tcW w:w="1959" w:type="dxa"/>
            <w:vAlign w:val="top"/>
            <w:textDirection w:val="lrTb"/>
            <w:noWrap w:val="false"/>
          </w:tcPr>
          <w:p>
            <w:pPr>
              <w:pStyle w:val="1578"/>
              <w:ind w:left="0" w:firstLine="113"/>
              <w:spacing w:before="0" w:line="210" w:lineRule="exact"/>
              <w:widowControl w:val="off"/>
              <w:rPr>
                <w:rFonts w:eastAsia="Calibri"/>
                <w:sz w:val="20"/>
                <w:szCs w:val="22"/>
              </w:rPr>
              <w:suppressLineNumbers w:val="0"/>
            </w:pPr>
            <w:r>
              <w:rPr>
                <w:rFonts w:eastAsia="Calibri"/>
                <w:sz w:val="16"/>
                <w:szCs w:val="16"/>
                <w:lang w:val="en-US" w:eastAsia="en-US"/>
              </w:rPr>
              <w:t xml:space="preserve">Нет</w:t>
            </w:r>
            <w:r>
              <w:rPr>
                <w:rFonts w:eastAsia="Calibri"/>
                <w:sz w:val="20"/>
                <w:szCs w:val="22"/>
              </w:rPr>
            </w:r>
            <w:r>
              <w:rPr>
                <w:rFonts w:eastAsia="Calibri"/>
                <w:sz w:val="20"/>
                <w:szCs w:val="22"/>
              </w:rPr>
            </w:r>
          </w:p>
        </w:tc>
        <w:tc>
          <w:tcPr>
            <w:tcW w:w="5086" w:type="dxa"/>
            <w:vAlign w:val="top"/>
            <w:textDirection w:val="lrTb"/>
            <w:noWrap w:val="false"/>
          </w:tcPr>
          <w:p>
            <w:pPr>
              <w:pStyle w:val="1578"/>
              <w:ind w:left="0" w:firstLine="113"/>
              <w:spacing w:before="0" w:line="210" w:lineRule="exact"/>
              <w:widowControl w:val="off"/>
              <w:rPr>
                <w:rFonts w:eastAsia="Calibri"/>
                <w:sz w:val="20"/>
                <w:szCs w:val="22"/>
              </w:rPr>
              <w:suppressLineNumbers w:val="0"/>
            </w:pPr>
            <w:r>
              <w:rPr>
                <w:rFonts w:eastAsia="Calibri"/>
                <w:sz w:val="16"/>
                <w:szCs w:val="16"/>
                <w:lang w:val="en-US" w:eastAsia="en-US"/>
              </w:rPr>
              <w:t xml:space="preserve">Нет</w:t>
            </w:r>
            <w:r>
              <w:rPr>
                <w:rFonts w:eastAsia="Calibri"/>
                <w:sz w:val="20"/>
                <w:szCs w:val="22"/>
              </w:rPr>
            </w:r>
            <w:r>
              <w:rPr>
                <w:rFonts w:eastAsia="Calibri"/>
                <w:sz w:val="20"/>
                <w:szCs w:val="22"/>
              </w:rPr>
            </w:r>
          </w:p>
        </w:tc>
      </w:tr>
      <w:tr>
        <w:tblPrEx/>
        <w:trPr>
          <w:trHeight w:val="716"/>
        </w:trPr>
        <w:tc>
          <w:tcPr>
            <w:tcW w:w="2287" w:type="dxa"/>
            <w:vAlign w:val="top"/>
            <w:textDirection w:val="lrTb"/>
            <w:noWrap w:val="false"/>
          </w:tcPr>
          <w:p>
            <w:pPr>
              <w:pStyle w:val="1578"/>
              <w:ind w:left="0" w:firstLine="113"/>
              <w:spacing w:before="7"/>
              <w:widowControl w:val="off"/>
              <w:rPr>
                <w:rFonts w:eastAsia="Calibri"/>
                <w:b/>
                <w:sz w:val="29"/>
                <w:szCs w:val="22"/>
              </w:rPr>
              <w:suppressLineNumbers w:val="0"/>
            </w:pPr>
            <w:r>
              <w:rPr>
                <w:rFonts w:eastAsia="Calibri"/>
                <w:b/>
                <w:sz w:val="16"/>
                <w:szCs w:val="16"/>
                <w:lang w:val="en-US" w:eastAsia="en-US"/>
              </w:rPr>
            </w:r>
            <w:r>
              <w:rPr>
                <w:rFonts w:eastAsia="Calibri"/>
                <w:b/>
                <w:sz w:val="29"/>
                <w:szCs w:val="22"/>
              </w:rPr>
            </w:r>
            <w:r>
              <w:rPr>
                <w:rFonts w:eastAsia="Calibri"/>
                <w:b/>
                <w:sz w:val="29"/>
                <w:szCs w:val="22"/>
              </w:rPr>
            </w:r>
          </w:p>
          <w:p>
            <w:pPr>
              <w:pStyle w:val="1578"/>
              <w:ind w:left="0" w:firstLine="113"/>
              <w:spacing w:before="0"/>
              <w:widowControl w:val="off"/>
              <w:rPr>
                <w:rFonts w:eastAsia="Calibri"/>
                <w:sz w:val="20"/>
                <w:szCs w:val="22"/>
              </w:rPr>
              <w:suppressLineNumbers w:val="0"/>
            </w:pPr>
            <w:r>
              <w:rPr>
                <w:rFonts w:eastAsia="Calibri"/>
                <w:sz w:val="16"/>
                <w:szCs w:val="16"/>
                <w:lang w:val="en-US" w:eastAsia="en-US"/>
              </w:rPr>
              <w:t xml:space="preserve">История</w:t>
            </w:r>
            <w:r>
              <w:rPr>
                <w:rFonts w:eastAsia="Calibri"/>
                <w:sz w:val="20"/>
                <w:szCs w:val="22"/>
              </w:rPr>
            </w:r>
            <w:r>
              <w:rPr>
                <w:rFonts w:eastAsia="Calibri"/>
                <w:sz w:val="20"/>
                <w:szCs w:val="22"/>
              </w:rPr>
            </w:r>
          </w:p>
        </w:tc>
        <w:tc>
          <w:tcPr>
            <w:tcW w:w="1959" w:type="dxa"/>
            <w:vAlign w:val="top"/>
            <w:textDirection w:val="lrTb"/>
            <w:noWrap w:val="false"/>
          </w:tcPr>
          <w:p>
            <w:pPr>
              <w:pStyle w:val="1578"/>
              <w:ind w:left="0" w:firstLine="113"/>
              <w:spacing w:before="7"/>
              <w:widowControl w:val="off"/>
              <w:rPr>
                <w:rFonts w:eastAsia="Calibri"/>
                <w:b/>
                <w:sz w:val="29"/>
                <w:szCs w:val="22"/>
              </w:rPr>
              <w:suppressLineNumbers w:val="0"/>
            </w:pPr>
            <w:r>
              <w:rPr>
                <w:rFonts w:eastAsia="Calibri"/>
                <w:b/>
                <w:sz w:val="16"/>
                <w:szCs w:val="16"/>
                <w:lang w:val="en-US" w:eastAsia="en-US"/>
              </w:rPr>
            </w:r>
            <w:r>
              <w:rPr>
                <w:rFonts w:eastAsia="Calibri"/>
                <w:b/>
                <w:sz w:val="29"/>
                <w:szCs w:val="22"/>
              </w:rPr>
            </w:r>
            <w:r>
              <w:rPr>
                <w:rFonts w:eastAsia="Calibri"/>
                <w:b/>
                <w:sz w:val="29"/>
                <w:szCs w:val="22"/>
              </w:rPr>
            </w:r>
          </w:p>
          <w:p>
            <w:pPr>
              <w:pStyle w:val="1578"/>
              <w:ind w:left="0" w:firstLine="113"/>
              <w:spacing w:before="0"/>
              <w:widowControl w:val="off"/>
              <w:rPr>
                <w:rFonts w:eastAsia="Calibri"/>
                <w:sz w:val="20"/>
                <w:szCs w:val="22"/>
              </w:rPr>
              <w:suppressLineNumbers w:val="0"/>
            </w:pPr>
            <w:r>
              <w:rPr>
                <w:rFonts w:eastAsia="Calibri"/>
                <w:sz w:val="16"/>
                <w:szCs w:val="16"/>
                <w:lang w:val="en-US" w:eastAsia="en-US"/>
              </w:rPr>
              <w:t xml:space="preserve">История</w:t>
            </w:r>
            <w:r>
              <w:rPr>
                <w:rFonts w:eastAsia="Calibri"/>
                <w:sz w:val="20"/>
                <w:szCs w:val="22"/>
              </w:rPr>
            </w:r>
            <w:r>
              <w:rPr>
                <w:rFonts w:eastAsia="Calibri"/>
                <w:sz w:val="20"/>
                <w:szCs w:val="22"/>
              </w:rPr>
            </w:r>
          </w:p>
        </w:tc>
        <w:tc>
          <w:tcPr>
            <w:tcW w:w="5086" w:type="dxa"/>
            <w:vAlign w:val="top"/>
            <w:textDirection w:val="lrTb"/>
            <w:noWrap w:val="false"/>
          </w:tcPr>
          <w:p>
            <w:pPr>
              <w:pStyle w:val="1578"/>
              <w:ind w:left="0" w:firstLine="113"/>
              <w:spacing w:before="0" w:line="225" w:lineRule="exact"/>
              <w:widowControl w:val="off"/>
              <w:tabs>
                <w:tab w:val="left" w:pos="875" w:leader="none"/>
              </w:tabs>
              <w:rPr>
                <w:rFonts w:eastAsia="Calibri"/>
                <w:sz w:val="16"/>
                <w:szCs w:val="16"/>
                <w:highlight w:val="none"/>
                <w:lang w:val="en-US" w:eastAsia="en-US"/>
              </w:rPr>
              <w:suppressLineNumbers w:val="0"/>
            </w:pPr>
            <w:r>
              <w:rPr>
                <w:rFonts w:eastAsia="Calibri"/>
                <w:sz w:val="16"/>
                <w:szCs w:val="16"/>
                <w:lang w:val="en-US" w:eastAsia="en-US"/>
              </w:rPr>
              <w:t xml:space="preserve">38.03.01 Экономика</w:t>
            </w:r>
            <w:r>
              <w:rPr>
                <w:rFonts w:eastAsia="Calibri"/>
                <w:sz w:val="16"/>
                <w:szCs w:val="16"/>
                <w:highlight w:val="none"/>
                <w:lang w:val="en-US" w:eastAsia="en-US"/>
              </w:rPr>
            </w:r>
            <w:r>
              <w:rPr>
                <w:rFonts w:eastAsia="Calibri"/>
                <w:sz w:val="16"/>
                <w:szCs w:val="16"/>
                <w:highlight w:val="none"/>
                <w:lang w:val="en-US" w:eastAsia="en-US"/>
              </w:rPr>
            </w:r>
          </w:p>
          <w:p>
            <w:pPr>
              <w:ind w:left="0" w:firstLine="113"/>
              <w:spacing w:before="0" w:line="225" w:lineRule="exact"/>
              <w:widowControl w:val="off"/>
              <w:tabs>
                <w:tab w:val="left" w:pos="875" w:leader="none"/>
              </w:tabs>
              <w:rPr>
                <w:rFonts w:eastAsia="Calibri"/>
                <w:sz w:val="20"/>
                <w:szCs w:val="20"/>
                <w:lang w:val="en-US" w:eastAsia="en-US"/>
              </w:rPr>
              <w:suppressLineNumbers w:val="0"/>
            </w:pPr>
            <w:r>
              <w:rPr>
                <w:rFonts w:eastAsia="Calibri"/>
                <w:sz w:val="16"/>
                <w:szCs w:val="16"/>
                <w:highlight w:val="none"/>
                <w:lang w:val="en-US" w:eastAsia="en-US"/>
              </w:rPr>
              <w:t xml:space="preserve">38.03.02 </w:t>
            </w:r>
            <w:r>
              <w:rPr>
                <w:rFonts w:eastAsia="Calibri"/>
                <w:sz w:val="16"/>
                <w:szCs w:val="16"/>
                <w:lang w:val="en-US" w:eastAsia="en-US"/>
              </w:rPr>
              <w:t xml:space="preserve">Менеджмент</w:t>
            </w:r>
            <w:r>
              <w:rPr>
                <w:rFonts w:eastAsia="Calibri"/>
                <w:sz w:val="20"/>
                <w:szCs w:val="20"/>
                <w:lang w:val="en-US" w:eastAsia="en-US"/>
              </w:rPr>
            </w:r>
            <w:r>
              <w:rPr>
                <w:rFonts w:eastAsia="Calibri"/>
                <w:sz w:val="20"/>
                <w:szCs w:val="20"/>
                <w:lang w:val="en-US" w:eastAsia="en-US"/>
              </w:rPr>
            </w:r>
          </w:p>
          <w:p>
            <w:pPr>
              <w:pStyle w:val="1578"/>
              <w:ind w:left="0" w:firstLine="113"/>
              <w:spacing w:before="0"/>
              <w:widowControl w:val="off"/>
              <w:tabs>
                <w:tab w:val="left" w:pos="875" w:leader="none"/>
              </w:tabs>
              <w:rPr>
                <w:rFonts w:eastAsia="Calibri"/>
                <w:sz w:val="20"/>
                <w:szCs w:val="22"/>
              </w:rPr>
              <w:suppressLineNumbers w:val="0"/>
            </w:pPr>
            <w:r>
              <w:rPr>
                <w:rFonts w:eastAsia="Calibri"/>
                <w:sz w:val="16"/>
                <w:szCs w:val="16"/>
                <w:lang w:val="en-US" w:eastAsia="en-US"/>
              </w:rPr>
              <w:t xml:space="preserve">38.03.04 Государственное и муниципальное управление</w:t>
            </w:r>
            <w:r>
              <w:rPr>
                <w:rFonts w:eastAsia="Calibri"/>
                <w:sz w:val="20"/>
                <w:szCs w:val="22"/>
              </w:rPr>
            </w:r>
            <w:r>
              <w:rPr>
                <w:rFonts w:eastAsia="Calibri"/>
                <w:sz w:val="20"/>
                <w:szCs w:val="22"/>
              </w:rPr>
            </w:r>
          </w:p>
        </w:tc>
      </w:tr>
      <w:tr>
        <w:tblPrEx/>
        <w:trPr>
          <w:trHeight w:val="230"/>
        </w:trPr>
        <w:tc>
          <w:tcPr>
            <w:tcW w:w="2287" w:type="dxa"/>
            <w:vAlign w:val="top"/>
            <w:textDirection w:val="lrTb"/>
            <w:noWrap w:val="false"/>
          </w:tcPr>
          <w:p>
            <w:pPr>
              <w:pStyle w:val="1578"/>
              <w:ind w:left="0" w:firstLine="113"/>
              <w:spacing w:before="0" w:line="210" w:lineRule="exact"/>
              <w:widowControl w:val="off"/>
              <w:rPr>
                <w:rFonts w:eastAsia="Calibri"/>
                <w:sz w:val="20"/>
                <w:szCs w:val="22"/>
              </w:rPr>
              <w:suppressLineNumbers w:val="0"/>
            </w:pPr>
            <w:r>
              <w:rPr>
                <w:rFonts w:eastAsia="Calibri"/>
                <w:sz w:val="16"/>
                <w:szCs w:val="16"/>
                <w:lang w:val="en-US" w:eastAsia="en-US"/>
              </w:rPr>
              <w:t xml:space="preserve">Литература</w:t>
            </w:r>
            <w:r>
              <w:rPr>
                <w:rFonts w:eastAsia="Calibri"/>
                <w:sz w:val="20"/>
                <w:szCs w:val="22"/>
              </w:rPr>
            </w:r>
            <w:r>
              <w:rPr>
                <w:rFonts w:eastAsia="Calibri"/>
                <w:sz w:val="20"/>
                <w:szCs w:val="22"/>
              </w:rPr>
            </w:r>
          </w:p>
        </w:tc>
        <w:tc>
          <w:tcPr>
            <w:tcW w:w="1959" w:type="dxa"/>
            <w:vAlign w:val="top"/>
            <w:textDirection w:val="lrTb"/>
            <w:noWrap w:val="false"/>
          </w:tcPr>
          <w:p>
            <w:pPr>
              <w:pStyle w:val="1578"/>
              <w:ind w:left="0" w:firstLine="113"/>
              <w:spacing w:before="0" w:line="210" w:lineRule="exact"/>
              <w:widowControl w:val="off"/>
              <w:rPr>
                <w:rFonts w:eastAsia="Calibri"/>
                <w:sz w:val="20"/>
                <w:szCs w:val="22"/>
              </w:rPr>
              <w:suppressLineNumbers w:val="0"/>
            </w:pPr>
            <w:r>
              <w:rPr>
                <w:rFonts w:eastAsia="Calibri"/>
                <w:sz w:val="16"/>
                <w:szCs w:val="16"/>
                <w:lang w:val="en-US" w:eastAsia="en-US"/>
              </w:rPr>
              <w:t xml:space="preserve">Нет</w:t>
            </w:r>
            <w:r>
              <w:rPr>
                <w:rFonts w:eastAsia="Calibri"/>
                <w:sz w:val="20"/>
                <w:szCs w:val="22"/>
              </w:rPr>
            </w:r>
            <w:r>
              <w:rPr>
                <w:rFonts w:eastAsia="Calibri"/>
                <w:sz w:val="20"/>
                <w:szCs w:val="22"/>
              </w:rPr>
            </w:r>
          </w:p>
        </w:tc>
        <w:tc>
          <w:tcPr>
            <w:tcW w:w="5086" w:type="dxa"/>
            <w:vAlign w:val="top"/>
            <w:textDirection w:val="lrTb"/>
            <w:noWrap w:val="false"/>
          </w:tcPr>
          <w:p>
            <w:pPr>
              <w:pStyle w:val="1578"/>
              <w:ind w:left="0" w:firstLine="113"/>
              <w:spacing w:before="0" w:line="210" w:lineRule="exact"/>
              <w:widowControl w:val="off"/>
              <w:rPr>
                <w:rFonts w:eastAsia="Calibri"/>
                <w:sz w:val="20"/>
                <w:szCs w:val="22"/>
              </w:rPr>
              <w:suppressLineNumbers w:val="0"/>
            </w:pPr>
            <w:r>
              <w:rPr>
                <w:rFonts w:eastAsia="Calibri"/>
                <w:sz w:val="16"/>
                <w:szCs w:val="16"/>
                <w:lang w:val="en-US" w:eastAsia="en-US"/>
              </w:rPr>
              <w:t xml:space="preserve">Нет</w:t>
            </w:r>
            <w:r>
              <w:rPr>
                <w:rFonts w:eastAsia="Calibri"/>
                <w:sz w:val="20"/>
                <w:szCs w:val="22"/>
              </w:rPr>
            </w:r>
            <w:r>
              <w:rPr>
                <w:rFonts w:eastAsia="Calibri"/>
                <w:sz w:val="20"/>
                <w:szCs w:val="22"/>
              </w:rPr>
            </w:r>
          </w:p>
        </w:tc>
      </w:tr>
      <w:tr>
        <w:tblPrEx/>
        <w:trPr>
          <w:trHeight w:val="460"/>
        </w:trPr>
        <w:tc>
          <w:tcPr>
            <w:tcW w:w="2287" w:type="dxa"/>
            <w:vAlign w:val="top"/>
            <w:textDirection w:val="lrTb"/>
            <w:noWrap w:val="false"/>
          </w:tcPr>
          <w:p>
            <w:pPr>
              <w:pStyle w:val="1578"/>
              <w:ind w:left="0" w:firstLine="113"/>
              <w:spacing w:before="110"/>
              <w:widowControl w:val="off"/>
              <w:rPr>
                <w:rFonts w:eastAsia="Calibri"/>
                <w:sz w:val="20"/>
                <w:szCs w:val="22"/>
              </w:rPr>
              <w:suppressLineNumbers w:val="0"/>
            </w:pPr>
            <w:r>
              <w:rPr>
                <w:rFonts w:eastAsia="Calibri"/>
                <w:sz w:val="16"/>
                <w:szCs w:val="16"/>
                <w:lang w:val="en-US" w:eastAsia="en-US"/>
              </w:rPr>
              <w:t xml:space="preserve">Математика</w:t>
            </w:r>
            <w:r>
              <w:rPr>
                <w:rFonts w:eastAsia="Calibri"/>
                <w:sz w:val="20"/>
                <w:szCs w:val="22"/>
              </w:rPr>
            </w:r>
            <w:r>
              <w:rPr>
                <w:rFonts w:eastAsia="Calibri"/>
                <w:sz w:val="20"/>
                <w:szCs w:val="22"/>
              </w:rPr>
            </w:r>
          </w:p>
        </w:tc>
        <w:tc>
          <w:tcPr>
            <w:tcW w:w="1959" w:type="dxa"/>
            <w:vAlign w:val="top"/>
            <w:textDirection w:val="lrTb"/>
            <w:noWrap w:val="false"/>
          </w:tcPr>
          <w:p>
            <w:pPr>
              <w:pStyle w:val="1578"/>
              <w:ind w:left="0" w:firstLine="113"/>
              <w:spacing w:before="110"/>
              <w:widowControl w:val="off"/>
              <w:rPr>
                <w:rFonts w:eastAsia="Calibri"/>
                <w:sz w:val="20"/>
                <w:szCs w:val="22"/>
              </w:rPr>
              <w:suppressLineNumbers w:val="0"/>
            </w:pPr>
            <w:r>
              <w:rPr>
                <w:rFonts w:eastAsia="Calibri"/>
                <w:sz w:val="16"/>
                <w:szCs w:val="16"/>
                <w:lang w:val="en-US" w:eastAsia="en-US"/>
              </w:rPr>
              <w:t xml:space="preserve">Математика</w:t>
            </w:r>
            <w:r>
              <w:rPr>
                <w:rFonts w:eastAsia="Calibri"/>
                <w:sz w:val="20"/>
                <w:szCs w:val="22"/>
              </w:rPr>
            </w:r>
            <w:r>
              <w:rPr>
                <w:rFonts w:eastAsia="Calibri"/>
                <w:sz w:val="20"/>
                <w:szCs w:val="22"/>
              </w:rPr>
            </w:r>
          </w:p>
        </w:tc>
        <w:tc>
          <w:tcPr>
            <w:tcW w:w="5086" w:type="dxa"/>
            <w:vAlign w:val="top"/>
            <w:textDirection w:val="lrTb"/>
            <w:noWrap w:val="false"/>
          </w:tcPr>
          <w:p>
            <w:pPr>
              <w:pStyle w:val="1578"/>
              <w:ind w:left="142" w:right="0" w:firstLine="0"/>
              <w:spacing w:before="0" w:line="225" w:lineRule="exact"/>
              <w:widowControl w:val="off"/>
              <w:rPr>
                <w:rFonts w:eastAsia="Calibri"/>
                <w:sz w:val="20"/>
                <w:szCs w:val="22"/>
              </w:rPr>
              <w:suppressLineNumbers w:val="0"/>
            </w:pPr>
            <w:r>
              <w:rPr>
                <w:rFonts w:eastAsia="Calibri"/>
                <w:sz w:val="16"/>
                <w:szCs w:val="16"/>
                <w:lang w:val="en-US" w:eastAsia="en-US"/>
              </w:rPr>
              <w:t xml:space="preserve">05.03.06 Экология и природопользование</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26.05.07 Эксплуатация судового электрооборудования и средств автоматики</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25.05.03 Техническая эксплуатация транспортного радио- оборудования</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26.05.11 Судовождение</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26.05.12 Эксплуатация судовых энергетических установок</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09.03.01 Информатика и вычислительная техника</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09.03.03 Прикладная информатика</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09.03.04 Программная инженерия</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15.03.02 Технологические машины и оборудование</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16.03.03 Холодильная, криогенная техника и системы жиз-необеспечения</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20.03.01 Техносферная безопасность</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27.03.04 Управление в технических системах</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35.03.09 Промышленное рыболовство</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19.03.01 </w:t>
            </w:r>
            <w:r>
              <w:rPr>
                <w:rFonts w:eastAsia="Calibri"/>
                <w:sz w:val="16"/>
                <w:szCs w:val="16"/>
                <w:lang w:eastAsia="en-US"/>
              </w:rPr>
              <w:t xml:space="preserve">Биотехнология</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19.03.04 Продукты питания животного происхождения</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20.03.02 Природообустройство и водопользование</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38.03.01 Экономика</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38.03.02 Менеджмент</w:t>
            </w:r>
            <w:r>
              <w:rPr>
                <w:rFonts w:eastAsia="Calibri"/>
                <w:sz w:val="20"/>
                <w:szCs w:val="22"/>
              </w:rPr>
            </w:r>
            <w:r>
              <w:rPr>
                <w:rFonts w:eastAsia="Calibri"/>
                <w:sz w:val="20"/>
                <w:szCs w:val="22"/>
              </w:rPr>
            </w:r>
          </w:p>
          <w:p>
            <w:pPr>
              <w:pStyle w:val="1578"/>
              <w:ind w:left="142" w:right="0" w:firstLine="0"/>
              <w:spacing w:before="0" w:line="225" w:lineRule="exact"/>
              <w:widowControl w:val="off"/>
              <w:rPr>
                <w:rFonts w:eastAsia="Calibri"/>
                <w:sz w:val="20"/>
                <w:szCs w:val="22"/>
              </w:rPr>
              <w:suppressLineNumbers w:val="0"/>
            </w:pPr>
            <w:r>
              <w:rPr>
                <w:rFonts w:eastAsia="Calibri"/>
                <w:sz w:val="16"/>
                <w:szCs w:val="16"/>
                <w:lang w:eastAsia="en-US"/>
              </w:rPr>
              <w:t xml:space="preserve">38.03.04 Государственное и муниципальное управление</w:t>
            </w:r>
            <w:r>
              <w:rPr>
                <w:rFonts w:eastAsia="Calibri"/>
                <w:sz w:val="20"/>
                <w:szCs w:val="22"/>
              </w:rPr>
            </w:r>
            <w:r>
              <w:rPr>
                <w:rFonts w:eastAsia="Calibri"/>
                <w:sz w:val="20"/>
                <w:szCs w:val="22"/>
              </w:rPr>
            </w:r>
          </w:p>
          <w:p>
            <w:pPr>
              <w:pStyle w:val="1611"/>
              <w:ind w:left="142" w:right="0" w:firstLine="0"/>
              <w:spacing w:line="215" w:lineRule="exact"/>
              <w:tabs>
                <w:tab w:val="left" w:pos="875" w:leader="none"/>
              </w:tabs>
              <w:rPr>
                <w:rFonts w:eastAsia="Calibri"/>
                <w:sz w:val="20"/>
              </w:rPr>
              <w:suppressLineNumbers w:val="0"/>
            </w:pPr>
            <w:r>
              <w:rPr>
                <w:rFonts w:eastAsia="Calibri"/>
                <w:sz w:val="16"/>
                <w:szCs w:val="16"/>
                <w:lang w:val="en-US"/>
              </w:rPr>
              <w:t xml:space="preserve">35.03.08 Водные биоресурсы и аквакультура</w:t>
            </w:r>
            <w:r>
              <w:rPr>
                <w:rFonts w:eastAsia="Calibri"/>
                <w:sz w:val="20"/>
              </w:rPr>
            </w:r>
            <w:r>
              <w:rPr>
                <w:rFonts w:eastAsia="Calibri"/>
                <w:sz w:val="20"/>
              </w:rPr>
            </w:r>
          </w:p>
        </w:tc>
      </w:tr>
      <w:tr>
        <w:tblPrEx/>
        <w:trPr>
          <w:trHeight w:val="230"/>
        </w:trPr>
        <w:tc>
          <w:tcPr>
            <w:tcW w:w="2287"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ОБЖ</w:t>
            </w:r>
            <w:r>
              <w:rPr>
                <w:rFonts w:eastAsia="Calibri"/>
                <w:sz w:val="20"/>
              </w:rPr>
            </w:r>
            <w:r>
              <w:rPr>
                <w:rFonts w:eastAsia="Calibri"/>
                <w:sz w:val="20"/>
              </w:rPr>
            </w:r>
          </w:p>
        </w:tc>
        <w:tc>
          <w:tcPr>
            <w:tcW w:w="1959"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Нет</w:t>
            </w:r>
            <w:r>
              <w:rPr>
                <w:rFonts w:eastAsia="Calibri"/>
                <w:sz w:val="20"/>
              </w:rPr>
            </w:r>
            <w:r>
              <w:rPr>
                <w:rFonts w:eastAsia="Calibri"/>
                <w:sz w:val="20"/>
              </w:rPr>
            </w:r>
          </w:p>
        </w:tc>
        <w:tc>
          <w:tcPr>
            <w:tcW w:w="5086"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20.03.01</w:t>
            </w:r>
            <w:r>
              <w:rPr>
                <w:rFonts w:eastAsia="Calibri"/>
                <w:spacing w:val="-5"/>
                <w:sz w:val="16"/>
                <w:szCs w:val="16"/>
                <w:lang w:val="en-US"/>
              </w:rPr>
              <w:t xml:space="preserve"> </w:t>
            </w:r>
            <w:r>
              <w:rPr>
                <w:rFonts w:eastAsia="Calibri"/>
                <w:sz w:val="16"/>
                <w:szCs w:val="16"/>
                <w:lang w:val="en-US"/>
              </w:rPr>
              <w:t xml:space="preserve">Техносферная</w:t>
            </w:r>
            <w:r>
              <w:rPr>
                <w:rFonts w:eastAsia="Calibri"/>
                <w:spacing w:val="-5"/>
                <w:sz w:val="16"/>
                <w:szCs w:val="16"/>
                <w:lang w:val="en-US"/>
              </w:rPr>
              <w:t xml:space="preserve"> </w:t>
            </w:r>
            <w:r>
              <w:rPr>
                <w:rFonts w:eastAsia="Calibri"/>
                <w:sz w:val="16"/>
                <w:szCs w:val="16"/>
                <w:lang w:val="en-US"/>
              </w:rPr>
              <w:t xml:space="preserve">безопасность</w:t>
            </w:r>
            <w:r>
              <w:rPr>
                <w:rFonts w:eastAsia="Calibri"/>
                <w:sz w:val="20"/>
              </w:rPr>
            </w:r>
            <w:r>
              <w:rPr>
                <w:rFonts w:eastAsia="Calibri"/>
                <w:sz w:val="20"/>
              </w:rPr>
            </w:r>
          </w:p>
        </w:tc>
      </w:tr>
      <w:tr>
        <w:tblPrEx/>
        <w:trPr>
          <w:trHeight w:val="230"/>
        </w:trPr>
        <w:tc>
          <w:tcPr>
            <w:tcW w:w="2287"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Обществознание</w:t>
            </w:r>
            <w:r>
              <w:rPr>
                <w:rFonts w:eastAsia="Calibri"/>
                <w:sz w:val="20"/>
              </w:rPr>
            </w:r>
            <w:r>
              <w:rPr>
                <w:rFonts w:eastAsia="Calibri"/>
                <w:sz w:val="20"/>
              </w:rPr>
            </w:r>
          </w:p>
        </w:tc>
        <w:tc>
          <w:tcPr>
            <w:tcW w:w="1959"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Обществознание</w:t>
            </w:r>
            <w:r>
              <w:rPr>
                <w:rFonts w:eastAsia="Calibri"/>
                <w:sz w:val="20"/>
              </w:rPr>
            </w:r>
            <w:r>
              <w:rPr>
                <w:rFonts w:eastAsia="Calibri"/>
                <w:sz w:val="20"/>
              </w:rPr>
            </w:r>
          </w:p>
        </w:tc>
        <w:tc>
          <w:tcPr>
            <w:tcW w:w="5086"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rPr>
              <w:t xml:space="preserve">38.03.01 Экономика</w:t>
            </w:r>
            <w:r>
              <w:rPr>
                <w:rFonts w:eastAsia="Calibri"/>
                <w:sz w:val="20"/>
              </w:rPr>
            </w:r>
            <w:r>
              <w:rPr>
                <w:rFonts w:eastAsia="Calibri"/>
                <w:sz w:val="20"/>
              </w:rPr>
            </w:r>
          </w:p>
          <w:p>
            <w:pPr>
              <w:pStyle w:val="1611"/>
              <w:ind w:left="0" w:firstLine="113"/>
              <w:spacing w:line="210" w:lineRule="exact"/>
              <w:tabs>
                <w:tab w:val="left" w:pos="871" w:leader="none"/>
              </w:tabs>
              <w:rPr>
                <w:rFonts w:eastAsia="Calibri"/>
                <w:sz w:val="20"/>
              </w:rPr>
              <w:suppressLineNumbers w:val="0"/>
            </w:pPr>
            <w:r>
              <w:rPr>
                <w:rFonts w:eastAsia="Calibri"/>
                <w:sz w:val="16"/>
                <w:szCs w:val="16"/>
              </w:rPr>
              <w:t xml:space="preserve">38.03.02</w:t>
              <w:tab/>
              <w:t xml:space="preserve">Менеджмент</w:t>
            </w:r>
            <w:r>
              <w:rPr>
                <w:rFonts w:eastAsia="Calibri"/>
                <w:sz w:val="20"/>
              </w:rPr>
            </w:r>
            <w:r>
              <w:rPr>
                <w:rFonts w:eastAsia="Calibri"/>
                <w:sz w:val="20"/>
              </w:rPr>
            </w:r>
          </w:p>
          <w:p>
            <w:pPr>
              <w:pStyle w:val="1611"/>
              <w:ind w:left="0" w:firstLine="113"/>
              <w:spacing w:line="210" w:lineRule="exact"/>
              <w:rPr>
                <w:rFonts w:eastAsia="Calibri"/>
                <w:sz w:val="20"/>
              </w:rPr>
              <w:suppressLineNumbers w:val="0"/>
            </w:pPr>
            <w:r>
              <w:rPr>
                <w:rFonts w:eastAsia="Calibri"/>
                <w:sz w:val="16"/>
                <w:szCs w:val="16"/>
              </w:rPr>
              <w:t xml:space="preserve">38.03.04 Государственное и муниципальное управление</w:t>
            </w:r>
            <w:r>
              <w:rPr>
                <w:rFonts w:eastAsia="Calibri"/>
                <w:sz w:val="20"/>
              </w:rPr>
            </w:r>
            <w:r>
              <w:rPr>
                <w:rFonts w:eastAsia="Calibri"/>
                <w:sz w:val="20"/>
              </w:rPr>
            </w:r>
          </w:p>
        </w:tc>
      </w:tr>
      <w:tr>
        <w:tblPrEx/>
        <w:trPr>
          <w:trHeight w:val="230"/>
        </w:trPr>
        <w:tc>
          <w:tcPr>
            <w:tcW w:w="2287"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Право</w:t>
            </w:r>
            <w:r>
              <w:rPr>
                <w:rFonts w:eastAsia="Calibri"/>
                <w:sz w:val="20"/>
              </w:rPr>
            </w:r>
            <w:r>
              <w:rPr>
                <w:rFonts w:eastAsia="Calibri"/>
                <w:sz w:val="20"/>
              </w:rPr>
            </w:r>
          </w:p>
        </w:tc>
        <w:tc>
          <w:tcPr>
            <w:tcW w:w="1959"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Нет</w:t>
            </w:r>
            <w:r>
              <w:rPr>
                <w:rFonts w:eastAsia="Calibri"/>
                <w:sz w:val="20"/>
              </w:rPr>
            </w:r>
            <w:r>
              <w:rPr>
                <w:rFonts w:eastAsia="Calibri"/>
                <w:sz w:val="20"/>
              </w:rPr>
            </w:r>
          </w:p>
        </w:tc>
        <w:tc>
          <w:tcPr>
            <w:tcW w:w="5086"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Нет</w:t>
            </w:r>
            <w:r>
              <w:rPr>
                <w:rFonts w:eastAsia="Calibri"/>
                <w:sz w:val="20"/>
              </w:rPr>
            </w:r>
            <w:r>
              <w:rPr>
                <w:rFonts w:eastAsia="Calibri"/>
                <w:sz w:val="20"/>
              </w:rPr>
            </w:r>
          </w:p>
        </w:tc>
      </w:tr>
      <w:tr>
        <w:tblPrEx/>
        <w:trPr>
          <w:trHeight w:val="230"/>
        </w:trPr>
        <w:tc>
          <w:tcPr>
            <w:tcW w:w="2287" w:type="dxa"/>
            <w:vAlign w:val="top"/>
            <w:textDirection w:val="lrTb"/>
            <w:noWrap w:val="false"/>
          </w:tcPr>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spacing w:before="7"/>
              <w:rPr>
                <w:rFonts w:eastAsia="Calibri"/>
                <w:b/>
                <w:sz w:val="19"/>
              </w:rPr>
              <w:suppressLineNumbers w:val="0"/>
            </w:pPr>
            <w:r>
              <w:rPr>
                <w:rFonts w:eastAsia="Calibri"/>
                <w:b/>
                <w:sz w:val="16"/>
                <w:szCs w:val="16"/>
                <w:lang w:val="en-US"/>
              </w:rPr>
            </w:r>
            <w:r>
              <w:rPr>
                <w:rFonts w:eastAsia="Calibri"/>
                <w:b/>
                <w:sz w:val="19"/>
              </w:rPr>
            </w:r>
            <w:r>
              <w:rPr>
                <w:rFonts w:eastAsia="Calibri"/>
                <w:b/>
                <w:sz w:val="19"/>
              </w:rPr>
            </w:r>
          </w:p>
          <w:p>
            <w:pPr>
              <w:pStyle w:val="1611"/>
              <w:ind w:left="0" w:firstLine="113"/>
              <w:rPr>
                <w:rFonts w:eastAsia="Calibri"/>
                <w:sz w:val="20"/>
              </w:rPr>
              <w:suppressLineNumbers w:val="0"/>
            </w:pPr>
            <w:r>
              <w:rPr>
                <w:rFonts w:eastAsia="Calibri"/>
                <w:sz w:val="16"/>
                <w:szCs w:val="16"/>
                <w:lang w:val="en-US"/>
              </w:rPr>
              <w:t xml:space="preserve">Русский</w:t>
            </w:r>
            <w:r>
              <w:rPr>
                <w:rFonts w:eastAsia="Calibri"/>
                <w:spacing w:val="-4"/>
                <w:sz w:val="16"/>
                <w:szCs w:val="16"/>
                <w:lang w:val="en-US"/>
              </w:rPr>
              <w:t xml:space="preserve"> </w:t>
            </w:r>
            <w:r>
              <w:rPr>
                <w:rFonts w:eastAsia="Calibri"/>
                <w:sz w:val="16"/>
                <w:szCs w:val="16"/>
                <w:lang w:val="en-US"/>
              </w:rPr>
              <w:t xml:space="preserve">язык</w:t>
            </w:r>
            <w:r>
              <w:rPr>
                <w:rFonts w:eastAsia="Calibri"/>
                <w:sz w:val="20"/>
              </w:rPr>
            </w:r>
            <w:r>
              <w:rPr>
                <w:rFonts w:eastAsia="Calibri"/>
                <w:sz w:val="20"/>
              </w:rPr>
            </w:r>
          </w:p>
        </w:tc>
        <w:tc>
          <w:tcPr>
            <w:tcW w:w="1959" w:type="dxa"/>
            <w:vAlign w:val="top"/>
            <w:textDirection w:val="lrTb"/>
            <w:noWrap w:val="false"/>
          </w:tcPr>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spacing w:before="7"/>
              <w:rPr>
                <w:rFonts w:eastAsia="Calibri"/>
                <w:b/>
                <w:sz w:val="19"/>
              </w:rPr>
              <w:suppressLineNumbers w:val="0"/>
            </w:pPr>
            <w:r>
              <w:rPr>
                <w:rFonts w:eastAsia="Calibri"/>
                <w:b/>
                <w:sz w:val="16"/>
                <w:szCs w:val="16"/>
                <w:lang w:val="en-US"/>
              </w:rPr>
            </w:r>
            <w:r>
              <w:rPr>
                <w:rFonts w:eastAsia="Calibri"/>
                <w:b/>
                <w:sz w:val="19"/>
              </w:rPr>
            </w:r>
            <w:r>
              <w:rPr>
                <w:rFonts w:eastAsia="Calibri"/>
                <w:b/>
                <w:sz w:val="19"/>
              </w:rPr>
            </w:r>
          </w:p>
          <w:p>
            <w:pPr>
              <w:pStyle w:val="1611"/>
              <w:ind w:left="0" w:firstLine="113"/>
              <w:rPr>
                <w:rFonts w:eastAsia="Calibri"/>
                <w:sz w:val="20"/>
              </w:rPr>
              <w:suppressLineNumbers w:val="0"/>
            </w:pPr>
            <w:r>
              <w:rPr>
                <w:rFonts w:eastAsia="Calibri"/>
                <w:sz w:val="16"/>
                <w:szCs w:val="16"/>
                <w:lang w:val="en-US"/>
              </w:rPr>
              <w:t xml:space="preserve">Русский</w:t>
            </w:r>
            <w:r>
              <w:rPr>
                <w:rFonts w:eastAsia="Calibri"/>
                <w:spacing w:val="-4"/>
                <w:sz w:val="16"/>
                <w:szCs w:val="16"/>
                <w:lang w:val="en-US"/>
              </w:rPr>
              <w:t xml:space="preserve"> </w:t>
            </w:r>
            <w:r>
              <w:rPr>
                <w:rFonts w:eastAsia="Calibri"/>
                <w:sz w:val="16"/>
                <w:szCs w:val="16"/>
                <w:lang w:val="en-US"/>
              </w:rPr>
              <w:t xml:space="preserve">язык</w:t>
            </w:r>
            <w:r>
              <w:rPr>
                <w:rFonts w:eastAsia="Calibri"/>
                <w:sz w:val="20"/>
              </w:rPr>
            </w:r>
            <w:r>
              <w:rPr>
                <w:rFonts w:eastAsia="Calibri"/>
                <w:sz w:val="20"/>
              </w:rPr>
            </w:r>
          </w:p>
        </w:tc>
        <w:tc>
          <w:tcPr>
            <w:tcW w:w="5086" w:type="dxa"/>
            <w:vAlign w:val="top"/>
            <w:textDirection w:val="lrTb"/>
            <w:noWrap w:val="false"/>
          </w:tcPr>
          <w:p>
            <w:pPr>
              <w:pStyle w:val="1611"/>
              <w:ind w:left="142" w:right="0" w:firstLine="0"/>
              <w:spacing w:line="210" w:lineRule="exact"/>
              <w:rPr>
                <w:rFonts w:eastAsia="Calibri"/>
                <w:sz w:val="20"/>
              </w:rPr>
              <w:suppressLineNumbers w:val="0"/>
            </w:pPr>
            <w:r>
              <w:rPr>
                <w:rFonts w:eastAsia="Calibri"/>
                <w:sz w:val="16"/>
                <w:szCs w:val="16"/>
              </w:rPr>
              <w:t xml:space="preserve">05.03.06 Экология и природопользование</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26.05.07 Эксплуатация судового электрооборудования и средств автоматики</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25.05.03 Техническая эксплуатация транспортного радио- оборудования</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26.05.11 Судовождение</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26.05.12 Эксплуатация судовых энергетических установок</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09.03.01 Информатика и вычислительная техника</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09.03.03 Прикладная информатика</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09.03.04 Программная инженерия</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15.03.02 Технологические машины и оборудование</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16.03.03 Холодильная, криогенная техника и системы жиз-необеспечения</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20.03.01 Техносферная безопасность</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27.03.04 Управление в технических системах</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35.03.09 Промышленное рыболовство</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19.03.01 </w:t>
            </w:r>
            <w:r>
              <w:rPr>
                <w:rFonts w:eastAsia="Calibri"/>
                <w:sz w:val="16"/>
                <w:szCs w:val="16"/>
              </w:rPr>
              <w:t xml:space="preserve">Биотехнология</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19.03.04 Продукты питания животного происхождения</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20.03.02 Природообустройство и водопользование</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38.03.01 Экономика</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38.03.02 Менеджмент</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38.03.04 Государственное и муниципальное</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lang w:val="en-US"/>
              </w:rPr>
              <w:t xml:space="preserve">35.03.08 Водные биоресурсы и аквакультура</w:t>
            </w:r>
            <w:r>
              <w:rPr>
                <w:rFonts w:eastAsia="Calibri"/>
                <w:sz w:val="20"/>
              </w:rPr>
            </w:r>
            <w:r>
              <w:rPr>
                <w:rFonts w:eastAsia="Calibri"/>
                <w:sz w:val="20"/>
              </w:rPr>
            </w:r>
          </w:p>
        </w:tc>
      </w:tr>
      <w:tr>
        <w:tblPrEx/>
        <w:trPr>
          <w:trHeight w:val="230"/>
        </w:trPr>
        <w:tc>
          <w:tcPr>
            <w:tcW w:w="2287"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Технология</w:t>
            </w:r>
            <w:r>
              <w:rPr>
                <w:rFonts w:eastAsia="Calibri"/>
                <w:sz w:val="20"/>
              </w:rPr>
            </w:r>
            <w:r>
              <w:rPr>
                <w:rFonts w:eastAsia="Calibri"/>
                <w:sz w:val="20"/>
              </w:rPr>
            </w:r>
          </w:p>
        </w:tc>
        <w:tc>
          <w:tcPr>
            <w:tcW w:w="1959"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Нет</w:t>
            </w:r>
            <w:r>
              <w:rPr>
                <w:rFonts w:eastAsia="Calibri"/>
                <w:sz w:val="20"/>
              </w:rPr>
            </w:r>
            <w:r>
              <w:rPr>
                <w:rFonts w:eastAsia="Calibri"/>
                <w:sz w:val="20"/>
              </w:rPr>
            </w:r>
          </w:p>
        </w:tc>
        <w:tc>
          <w:tcPr>
            <w:tcW w:w="5086"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Нет</w:t>
            </w:r>
            <w:r>
              <w:rPr>
                <w:rFonts w:eastAsia="Calibri"/>
                <w:sz w:val="20"/>
              </w:rPr>
            </w:r>
            <w:r>
              <w:rPr>
                <w:rFonts w:eastAsia="Calibri"/>
                <w:sz w:val="20"/>
              </w:rPr>
            </w:r>
          </w:p>
        </w:tc>
      </w:tr>
      <w:tr>
        <w:tblPrEx/>
        <w:trPr>
          <w:trHeight w:val="230"/>
        </w:trPr>
        <w:tc>
          <w:tcPr>
            <w:tcW w:w="2287"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Физика</w:t>
            </w:r>
            <w:r>
              <w:rPr>
                <w:rFonts w:eastAsia="Calibri"/>
                <w:sz w:val="20"/>
              </w:rPr>
            </w:r>
            <w:r>
              <w:rPr>
                <w:rFonts w:eastAsia="Calibri"/>
                <w:sz w:val="20"/>
              </w:rPr>
            </w:r>
          </w:p>
        </w:tc>
        <w:tc>
          <w:tcPr>
            <w:tcW w:w="1959"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Физика</w:t>
            </w:r>
            <w:r>
              <w:rPr>
                <w:rFonts w:eastAsia="Calibri"/>
                <w:sz w:val="20"/>
              </w:rPr>
            </w:r>
            <w:r>
              <w:rPr>
                <w:rFonts w:eastAsia="Calibri"/>
                <w:sz w:val="20"/>
              </w:rPr>
            </w:r>
          </w:p>
        </w:tc>
        <w:tc>
          <w:tcPr>
            <w:tcW w:w="5086" w:type="dxa"/>
            <w:vAlign w:val="top"/>
            <w:textDirection w:val="lrTb"/>
            <w:noWrap w:val="false"/>
          </w:tcPr>
          <w:p>
            <w:pPr>
              <w:pStyle w:val="1611"/>
              <w:ind w:left="142" w:right="0" w:firstLine="0"/>
              <w:spacing w:line="210" w:lineRule="exact"/>
              <w:rPr>
                <w:rFonts w:eastAsia="Calibri"/>
                <w:sz w:val="20"/>
              </w:rPr>
              <w:suppressLineNumbers w:val="0"/>
            </w:pPr>
            <w:r>
              <w:rPr>
                <w:rFonts w:eastAsia="Calibri"/>
                <w:sz w:val="16"/>
                <w:szCs w:val="16"/>
              </w:rPr>
              <w:t xml:space="preserve">26.05.07 Эксплуатация судового электрооборудования и средств автоматики</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25.05.03 Техническая эксплуатация транспортного радио- оборудования</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26.05.11 Судовождение</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26.05.12 Эксплуатация судовых энергетических установок</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09.03.01 Информатика и вычислительная техника</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09.03.03 Прикладная информатика</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09.03.04 Программная инженерия</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15.03.02 Технологические машины и оборудование</w:t>
            </w:r>
            <w:r>
              <w:rPr>
                <w:rFonts w:eastAsia="Calibri"/>
                <w:sz w:val="20"/>
              </w:rPr>
            </w:r>
            <w:r>
              <w:rPr>
                <w:rFonts w:eastAsia="Calibri"/>
                <w:sz w:val="20"/>
              </w:rPr>
            </w:r>
          </w:p>
          <w:p>
            <w:pPr>
              <w:pStyle w:val="1611"/>
              <w:ind w:left="142" w:right="0" w:firstLine="0"/>
              <w:spacing w:line="210" w:lineRule="exact"/>
              <w:rPr>
                <w:rFonts w:eastAsia="Calibri"/>
                <w:sz w:val="16"/>
                <w:szCs w:val="16"/>
              </w:rPr>
              <w:suppressLineNumbers w:val="0"/>
            </w:pPr>
            <w:r>
              <w:rPr>
                <w:rFonts w:eastAsia="Calibri"/>
                <w:sz w:val="16"/>
                <w:szCs w:val="16"/>
              </w:rPr>
              <w:t xml:space="preserve">16.03.03 Холодильная, криогенная техника и системы </w:t>
            </w:r>
            <w:r>
              <w:rPr>
                <w:rFonts w:eastAsia="Calibri"/>
                <w:sz w:val="16"/>
                <w:szCs w:val="16"/>
              </w:rPr>
            </w:r>
            <w:r>
              <w:rPr>
                <w:rFonts w:eastAsia="Calibri"/>
                <w:sz w:val="16"/>
                <w:szCs w:val="16"/>
              </w:rPr>
            </w:r>
          </w:p>
          <w:p>
            <w:pPr>
              <w:pStyle w:val="1611"/>
              <w:ind w:left="142" w:right="0" w:firstLine="0"/>
              <w:spacing w:line="210" w:lineRule="exact"/>
              <w:rPr>
                <w:rFonts w:eastAsia="Calibri"/>
                <w:sz w:val="16"/>
                <w:szCs w:val="16"/>
              </w:rPr>
              <w:suppressLineNumbers w:val="0"/>
            </w:pPr>
            <w:r>
              <w:rPr>
                <w:rFonts w:eastAsia="Calibri"/>
                <w:sz w:val="16"/>
                <w:szCs w:val="16"/>
              </w:rPr>
              <w:t xml:space="preserve">жизнеобеспечения</w:t>
            </w:r>
            <w:r>
              <w:rPr>
                <w:rFonts w:eastAsia="Calibri"/>
                <w:sz w:val="16"/>
                <w:szCs w:val="16"/>
              </w:rPr>
            </w:r>
            <w:r>
              <w:rPr>
                <w:rFonts w:eastAsia="Calibri"/>
                <w:sz w:val="16"/>
                <w:szCs w:val="16"/>
              </w:rPr>
            </w:r>
          </w:p>
          <w:p>
            <w:pPr>
              <w:pStyle w:val="1611"/>
              <w:ind w:left="142" w:right="0" w:firstLine="0"/>
              <w:spacing w:line="210" w:lineRule="exact"/>
              <w:rPr>
                <w:rFonts w:eastAsia="Calibri"/>
                <w:sz w:val="20"/>
              </w:rPr>
              <w:suppressLineNumbers w:val="0"/>
            </w:pPr>
            <w:r>
              <w:rPr>
                <w:rFonts w:eastAsia="Calibri"/>
                <w:sz w:val="16"/>
                <w:szCs w:val="16"/>
              </w:rPr>
              <w:t xml:space="preserve">20.03.01 Техносферная безопасность</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27.03.04 Управление в технических системах</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35.03.09 Промышленное рыболовство</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19.03.01 </w:t>
            </w:r>
            <w:r>
              <w:rPr>
                <w:rFonts w:eastAsia="Calibri"/>
                <w:sz w:val="16"/>
                <w:szCs w:val="16"/>
              </w:rPr>
              <w:t xml:space="preserve">Биотехнология</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19.03.04 Продукты питания животного происхождения</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20.03.02 Природообустройство и водопользование</w:t>
            </w:r>
            <w:r>
              <w:rPr>
                <w:rFonts w:eastAsia="Calibri"/>
                <w:sz w:val="20"/>
              </w:rPr>
            </w:r>
            <w:r>
              <w:rPr>
                <w:rFonts w:eastAsia="Calibri"/>
                <w:sz w:val="20"/>
              </w:rPr>
            </w:r>
          </w:p>
          <w:p>
            <w:pPr>
              <w:pStyle w:val="1611"/>
              <w:ind w:left="142" w:right="0" w:firstLine="0"/>
              <w:spacing w:line="210" w:lineRule="exact"/>
              <w:rPr>
                <w:rFonts w:eastAsia="Calibri"/>
                <w:sz w:val="20"/>
              </w:rPr>
              <w:suppressLineNumbers w:val="0"/>
            </w:pPr>
            <w:r>
              <w:rPr>
                <w:rFonts w:eastAsia="Calibri"/>
                <w:sz w:val="16"/>
                <w:szCs w:val="16"/>
              </w:rPr>
              <w:t xml:space="preserve">35.03.08 Водные биоресурсы и аквакультура</w:t>
            </w:r>
            <w:r>
              <w:rPr>
                <w:rFonts w:eastAsia="Calibri"/>
                <w:sz w:val="20"/>
              </w:rPr>
            </w:r>
            <w:r>
              <w:rPr>
                <w:rFonts w:eastAsia="Calibri"/>
                <w:sz w:val="20"/>
              </w:rPr>
            </w:r>
          </w:p>
        </w:tc>
      </w:tr>
      <w:tr>
        <w:tblPrEx/>
        <w:trPr>
          <w:trHeight w:val="230"/>
        </w:trPr>
        <w:tc>
          <w:tcPr>
            <w:tcW w:w="2287"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Физическая</w:t>
            </w:r>
            <w:r>
              <w:rPr>
                <w:rFonts w:eastAsia="Calibri"/>
                <w:spacing w:val="-6"/>
                <w:sz w:val="16"/>
                <w:szCs w:val="16"/>
                <w:lang w:val="en-US"/>
              </w:rPr>
              <w:t xml:space="preserve"> </w:t>
            </w:r>
            <w:r>
              <w:rPr>
                <w:rFonts w:eastAsia="Calibri"/>
                <w:sz w:val="16"/>
                <w:szCs w:val="16"/>
                <w:lang w:val="en-US"/>
              </w:rPr>
              <w:t xml:space="preserve">культура</w:t>
            </w:r>
            <w:r>
              <w:rPr>
                <w:rFonts w:eastAsia="Calibri"/>
                <w:sz w:val="20"/>
              </w:rPr>
            </w:r>
            <w:r>
              <w:rPr>
                <w:rFonts w:eastAsia="Calibri"/>
                <w:sz w:val="20"/>
              </w:rPr>
            </w:r>
          </w:p>
        </w:tc>
        <w:tc>
          <w:tcPr>
            <w:tcW w:w="1959"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Нет</w:t>
            </w:r>
            <w:r>
              <w:rPr>
                <w:rFonts w:eastAsia="Calibri"/>
                <w:sz w:val="20"/>
              </w:rPr>
            </w:r>
            <w:r>
              <w:rPr>
                <w:rFonts w:eastAsia="Calibri"/>
                <w:sz w:val="20"/>
              </w:rPr>
            </w:r>
          </w:p>
        </w:tc>
        <w:tc>
          <w:tcPr>
            <w:tcW w:w="5086"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Нет</w:t>
            </w:r>
            <w:r>
              <w:rPr>
                <w:rFonts w:eastAsia="Calibri"/>
                <w:sz w:val="20"/>
              </w:rPr>
            </w:r>
            <w:r>
              <w:rPr>
                <w:rFonts w:eastAsia="Calibri"/>
                <w:sz w:val="20"/>
              </w:rPr>
            </w:r>
          </w:p>
        </w:tc>
      </w:tr>
      <w:tr>
        <w:tblPrEx/>
        <w:trPr>
          <w:trHeight w:val="230"/>
        </w:trPr>
        <w:tc>
          <w:tcPr>
            <w:tcW w:w="2287" w:type="dxa"/>
            <w:vAlign w:val="top"/>
            <w:textDirection w:val="lrTb"/>
            <w:noWrap w:val="false"/>
          </w:tcPr>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spacing w:before="178"/>
              <w:rPr>
                <w:rFonts w:eastAsia="Calibri"/>
                <w:sz w:val="20"/>
              </w:rPr>
              <w:suppressLineNumbers w:val="0"/>
            </w:pPr>
            <w:r>
              <w:rPr>
                <w:rFonts w:eastAsia="Calibri"/>
                <w:sz w:val="16"/>
                <w:szCs w:val="16"/>
                <w:lang w:val="en-US"/>
              </w:rPr>
              <w:t xml:space="preserve">Химия</w:t>
            </w:r>
            <w:r>
              <w:rPr>
                <w:rFonts w:eastAsia="Calibri"/>
                <w:sz w:val="20"/>
              </w:rPr>
            </w:r>
            <w:r>
              <w:rPr>
                <w:rFonts w:eastAsia="Calibri"/>
                <w:sz w:val="20"/>
              </w:rPr>
            </w:r>
          </w:p>
        </w:tc>
        <w:tc>
          <w:tcPr>
            <w:tcW w:w="1959" w:type="dxa"/>
            <w:vAlign w:val="top"/>
            <w:textDirection w:val="lrTb"/>
            <w:noWrap w:val="false"/>
          </w:tcPr>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rPr>
                <w:rFonts w:eastAsia="Calibri"/>
                <w:b/>
              </w:rPr>
              <w:suppressLineNumbers w:val="0"/>
            </w:pPr>
            <w:r>
              <w:rPr>
                <w:rFonts w:eastAsia="Calibri"/>
                <w:b/>
                <w:sz w:val="16"/>
                <w:szCs w:val="16"/>
                <w:lang w:val="en-US"/>
              </w:rPr>
            </w:r>
            <w:r>
              <w:rPr>
                <w:rFonts w:eastAsia="Calibri"/>
                <w:b/>
              </w:rPr>
            </w:r>
            <w:r>
              <w:rPr>
                <w:rFonts w:eastAsia="Calibri"/>
                <w:b/>
              </w:rPr>
            </w:r>
          </w:p>
          <w:p>
            <w:pPr>
              <w:pStyle w:val="1611"/>
              <w:ind w:left="0" w:firstLine="113"/>
              <w:spacing w:before="178"/>
              <w:rPr>
                <w:rFonts w:eastAsia="Calibri"/>
                <w:sz w:val="20"/>
              </w:rPr>
              <w:suppressLineNumbers w:val="0"/>
            </w:pPr>
            <w:r>
              <w:rPr>
                <w:rFonts w:eastAsia="Calibri"/>
                <w:sz w:val="16"/>
                <w:szCs w:val="16"/>
                <w:lang w:val="en-US"/>
              </w:rPr>
              <w:t xml:space="preserve">Химия</w:t>
            </w:r>
            <w:r>
              <w:rPr>
                <w:rFonts w:eastAsia="Calibri"/>
                <w:sz w:val="20"/>
              </w:rPr>
            </w:r>
            <w:r>
              <w:rPr>
                <w:rFonts w:eastAsia="Calibri"/>
                <w:sz w:val="20"/>
              </w:rPr>
            </w:r>
          </w:p>
        </w:tc>
        <w:tc>
          <w:tcPr>
            <w:tcW w:w="5086" w:type="dxa"/>
            <w:vAlign w:val="top"/>
            <w:textDirection w:val="lrTb"/>
            <w:noWrap w:val="false"/>
          </w:tcPr>
          <w:p>
            <w:pPr>
              <w:pStyle w:val="1611"/>
              <w:ind w:left="0" w:firstLine="113"/>
              <w:spacing w:line="225" w:lineRule="exact"/>
              <w:rPr>
                <w:rFonts w:eastAsia="Calibri"/>
                <w:sz w:val="20"/>
              </w:rPr>
              <w:suppressLineNumbers w:val="0"/>
            </w:pPr>
            <w:r>
              <w:rPr>
                <w:rFonts w:eastAsia="Calibri"/>
                <w:sz w:val="16"/>
                <w:szCs w:val="16"/>
              </w:rPr>
              <w:t xml:space="preserve">09.03.01 Информатика и вычислительная техника</w:t>
            </w:r>
            <w:r>
              <w:rPr>
                <w:rFonts w:eastAsia="Calibri"/>
                <w:sz w:val="20"/>
              </w:rPr>
            </w:r>
            <w:r>
              <w:rPr>
                <w:rFonts w:eastAsia="Calibri"/>
                <w:sz w:val="20"/>
              </w:rPr>
            </w:r>
          </w:p>
          <w:p>
            <w:pPr>
              <w:pStyle w:val="1611"/>
              <w:ind w:left="0" w:firstLine="113"/>
              <w:spacing w:line="225" w:lineRule="exact"/>
              <w:rPr>
                <w:rFonts w:eastAsia="Calibri"/>
                <w:sz w:val="20"/>
              </w:rPr>
              <w:suppressLineNumbers w:val="0"/>
            </w:pPr>
            <w:r>
              <w:rPr>
                <w:rFonts w:eastAsia="Calibri"/>
                <w:sz w:val="16"/>
                <w:szCs w:val="16"/>
              </w:rPr>
              <w:t xml:space="preserve">09.03.03 Прикладная информатика</w:t>
            </w:r>
            <w:r>
              <w:rPr>
                <w:rFonts w:eastAsia="Calibri"/>
                <w:sz w:val="20"/>
              </w:rPr>
            </w:r>
            <w:r>
              <w:rPr>
                <w:rFonts w:eastAsia="Calibri"/>
                <w:sz w:val="20"/>
              </w:rPr>
            </w:r>
          </w:p>
          <w:p>
            <w:pPr>
              <w:pStyle w:val="1611"/>
              <w:ind w:left="0" w:firstLine="113"/>
              <w:spacing w:line="215" w:lineRule="exact"/>
              <w:rPr>
                <w:rFonts w:eastAsia="Calibri"/>
                <w:sz w:val="20"/>
              </w:rPr>
              <w:suppressLineNumbers w:val="0"/>
            </w:pPr>
            <w:r>
              <w:rPr>
                <w:rFonts w:eastAsia="Calibri"/>
                <w:sz w:val="16"/>
                <w:szCs w:val="16"/>
              </w:rPr>
              <w:t xml:space="preserve">09.03.04 Программная инженерия</w:t>
            </w:r>
            <w:r>
              <w:rPr>
                <w:rFonts w:eastAsia="Calibri"/>
                <w:sz w:val="20"/>
              </w:rPr>
            </w:r>
            <w:r>
              <w:rPr>
                <w:rFonts w:eastAsia="Calibri"/>
                <w:sz w:val="20"/>
              </w:rPr>
            </w:r>
          </w:p>
          <w:p>
            <w:pPr>
              <w:pStyle w:val="1611"/>
              <w:ind w:left="0" w:firstLine="113"/>
              <w:spacing w:line="215" w:lineRule="exact"/>
              <w:rPr>
                <w:rFonts w:eastAsia="Calibri"/>
                <w:sz w:val="20"/>
              </w:rPr>
              <w:suppressLineNumbers w:val="0"/>
            </w:pPr>
            <w:r>
              <w:rPr>
                <w:rFonts w:eastAsia="Calibri"/>
                <w:sz w:val="16"/>
                <w:szCs w:val="16"/>
              </w:rPr>
              <w:t xml:space="preserve">15.03.02 Технологические машины и оборудование</w:t>
            </w:r>
            <w:r>
              <w:rPr>
                <w:rFonts w:eastAsia="Calibri"/>
                <w:sz w:val="20"/>
              </w:rPr>
            </w:r>
            <w:r>
              <w:rPr>
                <w:rFonts w:eastAsia="Calibri"/>
                <w:sz w:val="20"/>
              </w:rPr>
            </w:r>
          </w:p>
          <w:p>
            <w:pPr>
              <w:pStyle w:val="1611"/>
              <w:ind w:left="0" w:firstLine="113"/>
              <w:spacing w:line="215" w:lineRule="exact"/>
              <w:rPr>
                <w:rFonts w:eastAsia="Calibri"/>
                <w:sz w:val="16"/>
                <w:szCs w:val="16"/>
              </w:rPr>
              <w:suppressLineNumbers w:val="0"/>
            </w:pPr>
            <w:r>
              <w:rPr>
                <w:rFonts w:eastAsia="Calibri"/>
                <w:sz w:val="16"/>
                <w:szCs w:val="16"/>
              </w:rPr>
              <w:t xml:space="preserve">16.03.03 Холодильная, криогенная техника и системы </w:t>
            </w:r>
            <w:r>
              <w:rPr>
                <w:rFonts w:eastAsia="Calibri"/>
                <w:sz w:val="16"/>
                <w:szCs w:val="16"/>
              </w:rPr>
            </w:r>
            <w:r>
              <w:rPr>
                <w:rFonts w:eastAsia="Calibri"/>
                <w:sz w:val="16"/>
                <w:szCs w:val="16"/>
              </w:rPr>
            </w:r>
          </w:p>
          <w:p>
            <w:pPr>
              <w:pStyle w:val="1611"/>
              <w:ind w:left="0" w:firstLine="113"/>
              <w:spacing w:line="215" w:lineRule="exact"/>
              <w:rPr>
                <w:rFonts w:eastAsia="Calibri"/>
                <w:sz w:val="16"/>
                <w:szCs w:val="16"/>
              </w:rPr>
              <w:suppressLineNumbers w:val="0"/>
            </w:pPr>
            <w:r>
              <w:rPr>
                <w:rFonts w:eastAsia="Calibri"/>
                <w:sz w:val="16"/>
                <w:szCs w:val="16"/>
              </w:rPr>
              <w:t xml:space="preserve">жиз</w:t>
            </w:r>
            <w:r>
              <w:rPr>
                <w:rFonts w:eastAsia="Calibri"/>
                <w:sz w:val="16"/>
                <w:szCs w:val="16"/>
              </w:rPr>
              <w:t xml:space="preserve">необеспечения</w:t>
            </w:r>
            <w:r>
              <w:rPr>
                <w:rFonts w:eastAsia="Calibri"/>
                <w:sz w:val="16"/>
                <w:szCs w:val="16"/>
              </w:rPr>
            </w:r>
            <w:r>
              <w:rPr>
                <w:rFonts w:eastAsia="Calibri"/>
                <w:sz w:val="16"/>
                <w:szCs w:val="16"/>
              </w:rPr>
            </w:r>
          </w:p>
          <w:p>
            <w:pPr>
              <w:pStyle w:val="1611"/>
              <w:ind w:left="0" w:firstLine="113"/>
              <w:spacing w:line="215" w:lineRule="exact"/>
              <w:rPr>
                <w:rFonts w:eastAsia="Calibri"/>
                <w:sz w:val="20"/>
              </w:rPr>
              <w:suppressLineNumbers w:val="0"/>
            </w:pPr>
            <w:r>
              <w:rPr>
                <w:rFonts w:eastAsia="Calibri"/>
                <w:sz w:val="16"/>
                <w:szCs w:val="16"/>
              </w:rPr>
              <w:t xml:space="preserve">20.03.01 Техносферная безопасность</w:t>
            </w:r>
            <w:r>
              <w:rPr>
                <w:rFonts w:eastAsia="Calibri"/>
                <w:sz w:val="20"/>
              </w:rPr>
            </w:r>
            <w:r>
              <w:rPr>
                <w:rFonts w:eastAsia="Calibri"/>
                <w:sz w:val="20"/>
              </w:rPr>
            </w:r>
          </w:p>
          <w:p>
            <w:pPr>
              <w:pStyle w:val="1611"/>
              <w:ind w:left="0" w:firstLine="113"/>
              <w:spacing w:line="215" w:lineRule="exact"/>
              <w:rPr>
                <w:rFonts w:eastAsia="Calibri"/>
                <w:sz w:val="20"/>
              </w:rPr>
              <w:suppressLineNumbers w:val="0"/>
            </w:pPr>
            <w:r>
              <w:rPr>
                <w:rFonts w:eastAsia="Calibri"/>
                <w:sz w:val="16"/>
                <w:szCs w:val="16"/>
              </w:rPr>
              <w:t xml:space="preserve">25.05.03 Техническая эксплуатация транспортного радио- оборудования</w:t>
            </w:r>
            <w:r>
              <w:rPr>
                <w:rFonts w:eastAsia="Calibri"/>
                <w:sz w:val="20"/>
              </w:rPr>
            </w:r>
            <w:r>
              <w:rPr>
                <w:rFonts w:eastAsia="Calibri"/>
                <w:sz w:val="20"/>
              </w:rPr>
            </w:r>
          </w:p>
          <w:p>
            <w:pPr>
              <w:pStyle w:val="1611"/>
              <w:ind w:left="0" w:firstLine="113"/>
              <w:spacing w:line="215" w:lineRule="exact"/>
              <w:rPr>
                <w:rFonts w:eastAsia="Calibri"/>
                <w:sz w:val="20"/>
              </w:rPr>
              <w:suppressLineNumbers w:val="0"/>
            </w:pPr>
            <w:r>
              <w:rPr>
                <w:rFonts w:eastAsia="Calibri"/>
                <w:sz w:val="16"/>
                <w:szCs w:val="16"/>
              </w:rPr>
              <w:t xml:space="preserve">26.05.11 Судовождение</w:t>
            </w:r>
            <w:r>
              <w:rPr>
                <w:rFonts w:eastAsia="Calibri"/>
                <w:sz w:val="20"/>
              </w:rPr>
            </w:r>
            <w:r>
              <w:rPr>
                <w:rFonts w:eastAsia="Calibri"/>
                <w:sz w:val="20"/>
              </w:rPr>
            </w:r>
          </w:p>
          <w:p>
            <w:pPr>
              <w:pStyle w:val="1611"/>
              <w:ind w:left="0" w:firstLine="113"/>
              <w:spacing w:line="215" w:lineRule="exact"/>
              <w:rPr>
                <w:rFonts w:eastAsia="Calibri"/>
                <w:sz w:val="20"/>
              </w:rPr>
              <w:suppressLineNumbers w:val="0"/>
            </w:pPr>
            <w:r>
              <w:rPr>
                <w:rFonts w:eastAsia="Calibri"/>
                <w:sz w:val="16"/>
                <w:szCs w:val="16"/>
              </w:rPr>
              <w:t xml:space="preserve">26.05.12 Эксплуатация судовых энергетических установок</w:t>
            </w:r>
            <w:r>
              <w:rPr>
                <w:rFonts w:eastAsia="Calibri"/>
                <w:sz w:val="20"/>
              </w:rPr>
            </w:r>
            <w:r>
              <w:rPr>
                <w:rFonts w:eastAsia="Calibri"/>
                <w:sz w:val="20"/>
              </w:rPr>
            </w:r>
          </w:p>
          <w:p>
            <w:pPr>
              <w:pStyle w:val="1611"/>
              <w:ind w:left="0" w:firstLine="113"/>
              <w:spacing w:line="215" w:lineRule="exact"/>
              <w:rPr>
                <w:rFonts w:eastAsia="Calibri"/>
                <w:sz w:val="20"/>
              </w:rPr>
              <w:suppressLineNumbers w:val="0"/>
            </w:pPr>
            <w:r>
              <w:rPr>
                <w:rFonts w:eastAsia="Calibri"/>
                <w:sz w:val="16"/>
                <w:szCs w:val="16"/>
              </w:rPr>
              <w:t xml:space="preserve">27.03.04 Управление в технических системах</w:t>
            </w:r>
            <w:r>
              <w:rPr>
                <w:rFonts w:eastAsia="Calibri"/>
                <w:sz w:val="20"/>
              </w:rPr>
            </w:r>
            <w:r>
              <w:rPr>
                <w:rFonts w:eastAsia="Calibri"/>
                <w:sz w:val="20"/>
              </w:rPr>
            </w:r>
          </w:p>
          <w:p>
            <w:pPr>
              <w:pStyle w:val="1611"/>
              <w:ind w:left="0" w:firstLine="113"/>
              <w:spacing w:line="215" w:lineRule="exact"/>
              <w:rPr>
                <w:rFonts w:eastAsia="Calibri"/>
                <w:sz w:val="20"/>
              </w:rPr>
              <w:suppressLineNumbers w:val="0"/>
            </w:pPr>
            <w:r>
              <w:rPr>
                <w:rFonts w:eastAsia="Calibri"/>
                <w:sz w:val="16"/>
                <w:szCs w:val="16"/>
              </w:rPr>
              <w:t xml:space="preserve">35.03.09 Промышленное рыболовство</w:t>
            </w:r>
            <w:r>
              <w:rPr>
                <w:rFonts w:eastAsia="Calibri"/>
                <w:sz w:val="20"/>
              </w:rPr>
            </w:r>
            <w:r>
              <w:rPr>
                <w:rFonts w:eastAsia="Calibri"/>
                <w:sz w:val="20"/>
              </w:rPr>
            </w:r>
          </w:p>
          <w:p>
            <w:pPr>
              <w:pStyle w:val="1611"/>
              <w:ind w:left="0" w:firstLine="113"/>
              <w:spacing w:line="215" w:lineRule="exact"/>
              <w:rPr>
                <w:rFonts w:eastAsia="Calibri"/>
                <w:sz w:val="20"/>
              </w:rPr>
              <w:suppressLineNumbers w:val="0"/>
            </w:pPr>
            <w:r>
              <w:rPr>
                <w:rFonts w:eastAsia="Calibri"/>
                <w:sz w:val="16"/>
                <w:szCs w:val="16"/>
              </w:rPr>
              <w:t xml:space="preserve">19.03.0</w:t>
            </w:r>
            <w:r>
              <w:rPr>
                <w:rFonts w:eastAsia="Calibri"/>
                <w:sz w:val="16"/>
                <w:szCs w:val="16"/>
              </w:rPr>
              <w:t xml:space="preserve">1</w:t>
            </w:r>
            <w:r>
              <w:rPr>
                <w:rFonts w:eastAsia="Calibri"/>
                <w:sz w:val="16"/>
                <w:szCs w:val="16"/>
              </w:rPr>
              <w:t xml:space="preserve"> </w:t>
            </w:r>
            <w:r>
              <w:rPr>
                <w:rFonts w:eastAsia="Calibri"/>
                <w:sz w:val="16"/>
                <w:szCs w:val="16"/>
              </w:rPr>
              <w:t xml:space="preserve">Биотехнология</w:t>
            </w:r>
            <w:r>
              <w:rPr>
                <w:rFonts w:eastAsia="Calibri"/>
                <w:sz w:val="20"/>
              </w:rPr>
            </w:r>
            <w:r>
              <w:rPr>
                <w:rFonts w:eastAsia="Calibri"/>
                <w:sz w:val="20"/>
              </w:rPr>
            </w:r>
          </w:p>
          <w:p>
            <w:pPr>
              <w:pStyle w:val="1611"/>
              <w:ind w:left="0" w:firstLine="113"/>
              <w:spacing w:line="215" w:lineRule="exact"/>
              <w:rPr>
                <w:rFonts w:eastAsia="Calibri"/>
                <w:sz w:val="20"/>
              </w:rPr>
              <w:suppressLineNumbers w:val="0"/>
            </w:pPr>
            <w:r>
              <w:rPr>
                <w:rFonts w:eastAsia="Calibri"/>
                <w:sz w:val="16"/>
                <w:szCs w:val="16"/>
              </w:rPr>
              <w:t xml:space="preserve">19.03.04 Продукты питания животного происхождения</w:t>
            </w:r>
            <w:r>
              <w:rPr>
                <w:rFonts w:eastAsia="Calibri"/>
                <w:sz w:val="20"/>
              </w:rPr>
            </w:r>
            <w:r>
              <w:rPr>
                <w:rFonts w:eastAsia="Calibri"/>
                <w:sz w:val="20"/>
              </w:rPr>
            </w:r>
          </w:p>
          <w:p>
            <w:pPr>
              <w:pStyle w:val="1611"/>
              <w:ind w:left="0" w:firstLine="113"/>
              <w:spacing w:line="215" w:lineRule="exact"/>
              <w:rPr>
                <w:rFonts w:eastAsia="Calibri"/>
                <w:sz w:val="20"/>
              </w:rPr>
              <w:suppressLineNumbers w:val="0"/>
            </w:pPr>
            <w:r>
              <w:rPr>
                <w:rFonts w:eastAsia="Calibri"/>
                <w:sz w:val="16"/>
                <w:szCs w:val="16"/>
              </w:rPr>
              <w:t xml:space="preserve">20.03.02 Природообустройство и водопользование</w:t>
            </w:r>
            <w:r>
              <w:rPr>
                <w:rFonts w:eastAsia="Calibri"/>
                <w:sz w:val="20"/>
              </w:rPr>
            </w:r>
            <w:r>
              <w:rPr>
                <w:rFonts w:eastAsia="Calibri"/>
                <w:sz w:val="20"/>
              </w:rPr>
            </w:r>
          </w:p>
          <w:p>
            <w:pPr>
              <w:pStyle w:val="1611"/>
              <w:ind w:left="0" w:firstLine="113"/>
              <w:spacing w:line="215" w:lineRule="exact"/>
              <w:rPr>
                <w:rFonts w:eastAsia="Calibri"/>
                <w:sz w:val="20"/>
              </w:rPr>
              <w:suppressLineNumbers w:val="0"/>
            </w:pPr>
            <w:r>
              <w:rPr>
                <w:rFonts w:eastAsia="Calibri"/>
                <w:sz w:val="16"/>
                <w:szCs w:val="16"/>
              </w:rPr>
              <w:t xml:space="preserve">35.03.08 Водные биоресурсы и аквакультура</w:t>
            </w:r>
            <w:r>
              <w:rPr>
                <w:rFonts w:eastAsia="Calibri"/>
                <w:sz w:val="20"/>
              </w:rPr>
            </w:r>
            <w:r>
              <w:rPr>
                <w:rFonts w:eastAsia="Calibri"/>
                <w:sz w:val="20"/>
              </w:rPr>
            </w:r>
          </w:p>
        </w:tc>
      </w:tr>
      <w:tr>
        <w:tblPrEx/>
        <w:trPr>
          <w:trHeight w:val="229"/>
        </w:trPr>
        <w:tc>
          <w:tcPr>
            <w:tcW w:w="2287"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Экология</w:t>
            </w:r>
            <w:r>
              <w:rPr>
                <w:rFonts w:eastAsia="Calibri"/>
                <w:sz w:val="20"/>
              </w:rPr>
            </w:r>
            <w:r>
              <w:rPr>
                <w:rFonts w:eastAsia="Calibri"/>
                <w:sz w:val="20"/>
              </w:rPr>
            </w:r>
          </w:p>
        </w:tc>
        <w:tc>
          <w:tcPr>
            <w:tcW w:w="1959"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Нет</w:t>
            </w:r>
            <w:r>
              <w:rPr>
                <w:rFonts w:eastAsia="Calibri"/>
                <w:sz w:val="20"/>
              </w:rPr>
            </w:r>
            <w:r>
              <w:rPr>
                <w:rFonts w:eastAsia="Calibri"/>
                <w:sz w:val="20"/>
              </w:rPr>
            </w:r>
          </w:p>
        </w:tc>
        <w:tc>
          <w:tcPr>
            <w:tcW w:w="5086" w:type="dxa"/>
            <w:vAlign w:val="top"/>
            <w:textDirection w:val="lrTb"/>
            <w:noWrap w:val="false"/>
          </w:tcPr>
          <w:p>
            <w:pPr>
              <w:pStyle w:val="1611"/>
              <w:ind w:left="0" w:firstLine="113"/>
              <w:spacing w:line="210" w:lineRule="exact"/>
              <w:rPr>
                <w:rFonts w:eastAsia="Calibri"/>
                <w:sz w:val="20"/>
              </w:rPr>
              <w:suppressLineNumbers w:val="0"/>
            </w:pPr>
            <w:r>
              <w:rPr>
                <w:rFonts w:eastAsia="Calibri"/>
                <w:sz w:val="16"/>
                <w:szCs w:val="16"/>
                <w:lang w:val="en-US"/>
              </w:rPr>
              <w:t xml:space="preserve">05.03.06</w:t>
            </w:r>
            <w:r>
              <w:rPr>
                <w:rFonts w:eastAsia="Calibri"/>
                <w:spacing w:val="-4"/>
                <w:sz w:val="16"/>
                <w:szCs w:val="16"/>
                <w:lang w:val="en-US"/>
              </w:rPr>
              <w:t xml:space="preserve"> </w:t>
            </w:r>
            <w:r>
              <w:rPr>
                <w:rFonts w:eastAsia="Calibri"/>
                <w:sz w:val="16"/>
                <w:szCs w:val="16"/>
                <w:lang w:val="en-US"/>
              </w:rPr>
              <w:t xml:space="preserve">Экология</w:t>
            </w:r>
            <w:r>
              <w:rPr>
                <w:rFonts w:eastAsia="Calibri"/>
                <w:spacing w:val="-6"/>
                <w:sz w:val="16"/>
                <w:szCs w:val="16"/>
                <w:lang w:val="en-US"/>
              </w:rPr>
              <w:t xml:space="preserve"> </w:t>
            </w:r>
            <w:r>
              <w:rPr>
                <w:rFonts w:eastAsia="Calibri"/>
                <w:sz w:val="16"/>
                <w:szCs w:val="16"/>
                <w:lang w:val="en-US"/>
              </w:rPr>
              <w:t xml:space="preserve">и</w:t>
            </w:r>
            <w:r>
              <w:rPr>
                <w:rFonts w:eastAsia="Calibri"/>
                <w:spacing w:val="-6"/>
                <w:sz w:val="16"/>
                <w:szCs w:val="16"/>
                <w:lang w:val="en-US"/>
              </w:rPr>
              <w:t xml:space="preserve"> </w:t>
            </w:r>
            <w:r>
              <w:rPr>
                <w:rFonts w:eastAsia="Calibri"/>
                <w:sz w:val="16"/>
                <w:szCs w:val="16"/>
                <w:lang w:val="en-US"/>
              </w:rPr>
              <w:t xml:space="preserve">природопользование</w:t>
            </w:r>
            <w:r>
              <w:rPr>
                <w:rFonts w:eastAsia="Calibri"/>
                <w:sz w:val="20"/>
              </w:rPr>
            </w:r>
            <w:r>
              <w:rPr>
                <w:rFonts w:eastAsia="Calibri"/>
                <w:sz w:val="20"/>
              </w:rPr>
            </w:r>
          </w:p>
        </w:tc>
      </w:tr>
      <w:tr>
        <w:tblPrEx/>
        <w:trPr>
          <w:trHeight w:val="921"/>
        </w:trPr>
        <w:tc>
          <w:tcPr>
            <w:tcW w:w="2287" w:type="dxa"/>
            <w:vAlign w:val="top"/>
            <w:textDirection w:val="lrTb"/>
            <w:noWrap w:val="false"/>
          </w:tcPr>
          <w:p>
            <w:pPr>
              <w:pStyle w:val="1611"/>
              <w:ind w:left="0" w:firstLine="113"/>
              <w:spacing w:before="8"/>
              <w:rPr>
                <w:rFonts w:eastAsia="Calibri"/>
                <w:b/>
                <w:sz w:val="29"/>
              </w:rPr>
              <w:suppressLineNumbers w:val="0"/>
            </w:pPr>
            <w:r>
              <w:rPr>
                <w:rFonts w:eastAsia="Calibri"/>
                <w:b/>
                <w:sz w:val="16"/>
                <w:szCs w:val="16"/>
                <w:lang w:val="en-US"/>
              </w:rPr>
            </w:r>
            <w:r>
              <w:rPr>
                <w:rFonts w:eastAsia="Calibri"/>
                <w:b/>
                <w:sz w:val="29"/>
              </w:rPr>
            </w:r>
            <w:r>
              <w:rPr>
                <w:rFonts w:eastAsia="Calibri"/>
                <w:b/>
                <w:sz w:val="29"/>
              </w:rPr>
            </w:r>
          </w:p>
          <w:p>
            <w:pPr>
              <w:pStyle w:val="1611"/>
              <w:ind w:left="0" w:firstLine="113"/>
              <w:rPr>
                <w:rFonts w:eastAsia="Calibri"/>
                <w:sz w:val="20"/>
              </w:rPr>
              <w:suppressLineNumbers w:val="0"/>
            </w:pPr>
            <w:r>
              <w:rPr>
                <w:rFonts w:eastAsia="Calibri"/>
                <w:sz w:val="16"/>
                <w:szCs w:val="16"/>
                <w:lang w:val="en-US"/>
              </w:rPr>
              <w:t xml:space="preserve">Экономика</w:t>
            </w:r>
            <w:r>
              <w:rPr>
                <w:rFonts w:eastAsia="Calibri"/>
                <w:sz w:val="20"/>
              </w:rPr>
            </w:r>
            <w:r>
              <w:rPr>
                <w:rFonts w:eastAsia="Calibri"/>
                <w:sz w:val="20"/>
              </w:rPr>
            </w:r>
          </w:p>
        </w:tc>
        <w:tc>
          <w:tcPr>
            <w:tcW w:w="1959" w:type="dxa"/>
            <w:vAlign w:val="top"/>
            <w:textDirection w:val="lrTb"/>
            <w:noWrap w:val="false"/>
          </w:tcPr>
          <w:p>
            <w:pPr>
              <w:pStyle w:val="1611"/>
              <w:ind w:left="0" w:firstLine="113"/>
              <w:spacing w:before="8"/>
              <w:rPr>
                <w:rFonts w:eastAsia="Calibri"/>
                <w:b/>
                <w:sz w:val="29"/>
              </w:rPr>
              <w:suppressLineNumbers w:val="0"/>
            </w:pPr>
            <w:r>
              <w:rPr>
                <w:rFonts w:eastAsia="Calibri"/>
                <w:b/>
                <w:sz w:val="16"/>
                <w:szCs w:val="16"/>
                <w:lang w:val="en-US"/>
              </w:rPr>
            </w:r>
            <w:r>
              <w:rPr>
                <w:rFonts w:eastAsia="Calibri"/>
                <w:b/>
                <w:sz w:val="29"/>
              </w:rPr>
            </w:r>
            <w:r>
              <w:rPr>
                <w:rFonts w:eastAsia="Calibri"/>
                <w:b/>
                <w:sz w:val="29"/>
              </w:rPr>
            </w:r>
          </w:p>
          <w:p>
            <w:pPr>
              <w:pStyle w:val="1611"/>
              <w:ind w:left="0" w:firstLine="113"/>
              <w:rPr>
                <w:rFonts w:eastAsia="Calibri"/>
                <w:sz w:val="20"/>
              </w:rPr>
              <w:suppressLineNumbers w:val="0"/>
            </w:pPr>
            <w:r>
              <w:rPr>
                <w:rFonts w:eastAsia="Calibri"/>
                <w:sz w:val="16"/>
                <w:szCs w:val="16"/>
                <w:lang w:val="en-US"/>
              </w:rPr>
              <w:t xml:space="preserve">Обществознание</w:t>
            </w:r>
            <w:r>
              <w:rPr>
                <w:rFonts w:eastAsia="Calibri"/>
                <w:sz w:val="20"/>
              </w:rPr>
            </w:r>
            <w:r>
              <w:rPr>
                <w:rFonts w:eastAsia="Calibri"/>
                <w:sz w:val="20"/>
              </w:rPr>
            </w:r>
          </w:p>
        </w:tc>
        <w:tc>
          <w:tcPr>
            <w:tcW w:w="5086" w:type="dxa"/>
            <w:vAlign w:val="top"/>
            <w:textDirection w:val="lrTb"/>
            <w:noWrap w:val="false"/>
          </w:tcPr>
          <w:p>
            <w:pPr>
              <w:pStyle w:val="1611"/>
              <w:ind w:left="0" w:firstLine="113"/>
              <w:spacing w:line="226" w:lineRule="exact"/>
              <w:tabs>
                <w:tab w:val="left" w:pos="875" w:leader="none"/>
              </w:tabs>
              <w:rPr>
                <w:rFonts w:eastAsia="Calibri"/>
                <w:sz w:val="20"/>
              </w:rPr>
              <w:suppressLineNumbers w:val="0"/>
            </w:pPr>
            <w:r>
              <w:rPr>
                <w:rFonts w:eastAsia="Calibri"/>
                <w:sz w:val="16"/>
                <w:szCs w:val="16"/>
                <w:lang w:val="en-US"/>
              </w:rPr>
              <w:t xml:space="preserve">38.03.01 Экономика</w:t>
            </w:r>
            <w:r>
              <w:rPr>
                <w:rFonts w:eastAsia="Calibri"/>
                <w:sz w:val="20"/>
              </w:rPr>
            </w:r>
            <w:r>
              <w:rPr>
                <w:rFonts w:eastAsia="Calibri"/>
                <w:sz w:val="20"/>
              </w:rPr>
            </w:r>
          </w:p>
          <w:p>
            <w:pPr>
              <w:pStyle w:val="1611"/>
              <w:ind w:left="0" w:firstLine="113"/>
              <w:tabs>
                <w:tab w:val="left" w:pos="875" w:leader="none"/>
              </w:tabs>
              <w:rPr>
                <w:rFonts w:eastAsia="Calibri"/>
                <w:sz w:val="20"/>
              </w:rPr>
              <w:suppressLineNumbers w:val="0"/>
            </w:pPr>
            <w:r>
              <w:rPr>
                <w:rFonts w:eastAsia="Calibri"/>
                <w:sz w:val="16"/>
                <w:szCs w:val="16"/>
                <w:lang w:val="en-US"/>
              </w:rPr>
              <w:t xml:space="preserve">38.03.02 Менеджмент</w:t>
            </w:r>
            <w:r>
              <w:rPr>
                <w:rFonts w:eastAsia="Calibri"/>
                <w:sz w:val="20"/>
              </w:rPr>
            </w:r>
            <w:r>
              <w:rPr>
                <w:rFonts w:eastAsia="Calibri"/>
                <w:sz w:val="20"/>
              </w:rPr>
            </w:r>
          </w:p>
          <w:p>
            <w:pPr>
              <w:pStyle w:val="1611"/>
              <w:ind w:left="0" w:firstLine="113"/>
              <w:spacing w:line="216" w:lineRule="exact"/>
              <w:rPr>
                <w:rFonts w:eastAsia="Calibri"/>
                <w:sz w:val="20"/>
              </w:rPr>
              <w:suppressLineNumbers w:val="0"/>
            </w:pPr>
            <w:r>
              <w:rPr>
                <w:rFonts w:eastAsia="Calibri"/>
                <w:sz w:val="16"/>
                <w:szCs w:val="16"/>
                <w:lang w:val="en-US"/>
              </w:rPr>
              <w:t xml:space="preserve">38.03.04 Государственное и муниципальное управление</w:t>
            </w:r>
            <w:r>
              <w:rPr>
                <w:rFonts w:eastAsia="Calibri"/>
                <w:sz w:val="20"/>
              </w:rPr>
            </w:r>
            <w:r>
              <w:rPr>
                <w:rFonts w:eastAsia="Calibri"/>
                <w:sz w:val="20"/>
              </w:rPr>
            </w:r>
          </w:p>
        </w:tc>
      </w:tr>
    </w:tbl>
    <w:p>
      <w:pPr>
        <w:pStyle w:val="1578"/>
        <w:ind w:left="402" w:right="407"/>
        <w:jc w:val="both"/>
        <w:spacing w:before="0" w:line="360" w:lineRule="auto"/>
        <w:widowControl w:val="off"/>
      </w:pPr>
      <w:r>
        <w:rPr>
          <w:sz w:val="16"/>
          <w:szCs w:val="16"/>
          <w:lang w:eastAsia="en-US"/>
        </w:rPr>
      </w:r>
      <w:r>
        <w:rPr>
          <w:sz w:val="16"/>
          <w:szCs w:val="16"/>
          <w:lang w:eastAsia="en-US"/>
        </w:rPr>
      </w:r>
      <w:r/>
    </w:p>
    <w:p>
      <w:pPr>
        <w:pStyle w:val="1578"/>
        <w:ind w:left="402" w:right="407"/>
        <w:jc w:val="both"/>
        <w:spacing w:before="0" w:line="360" w:lineRule="auto"/>
        <w:widowControl w:val="off"/>
        <w:rPr>
          <w:lang w:eastAsia="en-US"/>
        </w:rPr>
      </w:pPr>
      <w:r>
        <w:rPr>
          <w:lang w:eastAsia="en-US"/>
        </w:rPr>
      </w:r>
      <w:r>
        <w:rPr>
          <w:lang w:eastAsia="en-US"/>
        </w:rPr>
      </w:r>
      <w:r>
        <w:rPr>
          <w:lang w:eastAsia="en-US"/>
        </w:rPr>
      </w:r>
    </w:p>
    <w:p>
      <w:pPr>
        <w:pStyle w:val="1578"/>
        <w:ind w:left="402" w:right="407"/>
        <w:jc w:val="both"/>
        <w:spacing w:before="0" w:line="360" w:lineRule="auto"/>
        <w:widowControl w:val="off"/>
        <w:rPr>
          <w:lang w:eastAsia="en-US"/>
        </w:rPr>
      </w:pPr>
      <w:r>
        <w:rPr>
          <w:lang w:eastAsia="en-US"/>
        </w:rPr>
      </w:r>
      <w:r>
        <w:rPr>
          <w:lang w:eastAsia="en-US"/>
        </w:rPr>
      </w:r>
      <w:r>
        <w:rPr>
          <w:lang w:eastAsia="en-US"/>
        </w:rPr>
      </w:r>
    </w:p>
    <w:p>
      <w:pPr>
        <w:pStyle w:val="1578"/>
        <w:ind w:left="402" w:right="407"/>
        <w:jc w:val="both"/>
        <w:spacing w:before="0" w:line="360" w:lineRule="auto"/>
        <w:widowControl w:val="off"/>
        <w:rPr>
          <w:lang w:eastAsia="en-US"/>
        </w:rPr>
      </w:pPr>
      <w:r>
        <w:rPr>
          <w:lang w:eastAsia="en-US"/>
        </w:rPr>
      </w:r>
      <w:r>
        <w:rPr>
          <w:lang w:eastAsia="en-US"/>
        </w:rPr>
      </w:r>
      <w:r>
        <w:rPr>
          <w:lang w:eastAsia="en-US"/>
        </w:rPr>
      </w:r>
    </w:p>
    <w:p>
      <w:pPr>
        <w:pStyle w:val="1578"/>
        <w:ind w:left="402" w:right="407"/>
        <w:jc w:val="both"/>
        <w:spacing w:before="0" w:line="360" w:lineRule="auto"/>
        <w:widowControl w:val="off"/>
        <w:rPr>
          <w:lang w:eastAsia="en-US"/>
        </w:rPr>
      </w:pPr>
      <w:r>
        <w:rPr>
          <w:lang w:eastAsia="en-US"/>
        </w:rPr>
      </w:r>
      <w:r>
        <w:rPr>
          <w:lang w:eastAsia="en-US"/>
        </w:rPr>
      </w:r>
      <w:r>
        <w:rPr>
          <w:lang w:eastAsia="en-US"/>
        </w:rPr>
      </w:r>
    </w:p>
    <w:p>
      <w:pPr>
        <w:ind w:left="402" w:right="407"/>
        <w:jc w:val="both"/>
        <w:spacing w:before="0" w:line="360" w:lineRule="auto"/>
        <w:widowControl w:val="off"/>
        <w:rPr>
          <w:lang w:eastAsia="en-US"/>
        </w:rPr>
      </w:pPr>
      <w:r>
        <w:rPr>
          <w:lang w:eastAsia="en-US"/>
        </w:rPr>
      </w:r>
      <w:r>
        <w:rPr>
          <w:lang w:eastAsia="en-US"/>
        </w:rPr>
      </w:r>
      <w:r>
        <w:rPr>
          <w:lang w:eastAsia="en-US"/>
        </w:rPr>
      </w:r>
    </w:p>
    <w:p>
      <w:pPr>
        <w:ind w:left="402" w:right="407"/>
        <w:jc w:val="both"/>
        <w:spacing w:before="0" w:line="360" w:lineRule="auto"/>
        <w:widowControl w:val="off"/>
        <w:rPr>
          <w:lang w:eastAsia="en-US"/>
        </w:rPr>
      </w:pPr>
      <w:r>
        <w:rPr>
          <w:lang w:eastAsia="en-US"/>
        </w:rPr>
      </w:r>
      <w:r>
        <w:rPr>
          <w:lang w:eastAsia="en-US"/>
        </w:rPr>
      </w:r>
      <w:r>
        <w:rPr>
          <w:lang w:eastAsia="en-US"/>
        </w:rPr>
      </w:r>
    </w:p>
    <w:p>
      <w:pPr>
        <w:ind w:left="402" w:right="407"/>
        <w:jc w:val="both"/>
        <w:spacing w:before="0" w:line="360" w:lineRule="auto"/>
        <w:widowControl w:val="off"/>
        <w:rPr>
          <w:lang w:eastAsia="en-US"/>
        </w:rPr>
      </w:pPr>
      <w:r>
        <w:rPr>
          <w:lang w:eastAsia="en-US"/>
        </w:rPr>
      </w:r>
      <w:r>
        <w:rPr>
          <w:lang w:eastAsia="en-US"/>
        </w:rPr>
      </w:r>
      <w:r>
        <w:rPr>
          <w:lang w:eastAsia="en-US"/>
        </w:rPr>
      </w:r>
    </w:p>
    <w:p>
      <w:pPr>
        <w:ind w:left="402" w:right="407"/>
        <w:jc w:val="both"/>
        <w:spacing w:before="0" w:line="360" w:lineRule="auto"/>
        <w:widowControl w:val="off"/>
        <w:rPr>
          <w:lang w:eastAsia="en-US"/>
        </w:rPr>
      </w:pPr>
      <w:r>
        <w:rPr>
          <w:lang w:eastAsia="en-US"/>
        </w:rPr>
      </w:r>
      <w:r>
        <w:rPr>
          <w:lang w:eastAsia="en-US"/>
        </w:rPr>
      </w:r>
      <w:r>
        <w:rPr>
          <w:lang w:eastAsia="en-US"/>
        </w:rPr>
      </w:r>
    </w:p>
    <w:p>
      <w:pPr>
        <w:ind w:left="402" w:right="407"/>
        <w:jc w:val="both"/>
        <w:spacing w:before="0" w:line="360" w:lineRule="auto"/>
        <w:widowControl w:val="off"/>
        <w:rPr>
          <w:lang w:eastAsia="en-US"/>
        </w:rPr>
      </w:pPr>
      <w:r>
        <w:rPr>
          <w:lang w:eastAsia="en-US"/>
        </w:rPr>
      </w:r>
      <w:r>
        <w:rPr>
          <w:lang w:eastAsia="en-US"/>
        </w:rPr>
      </w:r>
      <w:r>
        <w:rPr>
          <w:lang w:eastAsia="en-US"/>
        </w:rPr>
      </w:r>
    </w:p>
    <w:p>
      <w:pPr>
        <w:ind w:left="402" w:right="407"/>
        <w:jc w:val="both"/>
        <w:spacing w:before="0" w:line="360" w:lineRule="auto"/>
        <w:widowControl w:val="off"/>
        <w:rPr>
          <w:lang w:eastAsia="en-US"/>
        </w:rPr>
      </w:pPr>
      <w:r>
        <w:rPr>
          <w:lang w:eastAsia="en-US"/>
        </w:rPr>
      </w:r>
      <w:r>
        <w:rPr>
          <w:lang w:eastAsia="en-US"/>
        </w:rPr>
      </w:r>
      <w:r>
        <w:rPr>
          <w:lang w:eastAsia="en-US"/>
        </w:rPr>
      </w:r>
    </w:p>
    <w:p>
      <w:pPr>
        <w:ind w:left="402" w:right="407"/>
        <w:jc w:val="both"/>
        <w:spacing w:before="0" w:line="360" w:lineRule="auto"/>
        <w:widowControl w:val="off"/>
        <w:rPr>
          <w:lang w:eastAsia="en-US"/>
        </w:rPr>
      </w:pPr>
      <w:r>
        <w:rPr>
          <w:lang w:eastAsia="en-US"/>
        </w:rPr>
      </w:r>
      <w:r>
        <w:rPr>
          <w:lang w:eastAsia="en-US"/>
        </w:rPr>
      </w:r>
      <w:r>
        <w:rPr>
          <w:lang w:eastAsia="en-US"/>
        </w:rPr>
      </w:r>
    </w:p>
    <w:p>
      <w:pPr>
        <w:ind w:left="402" w:right="407"/>
        <w:jc w:val="both"/>
        <w:spacing w:before="0" w:line="360" w:lineRule="auto"/>
        <w:widowControl w:val="off"/>
        <w:rPr>
          <w:lang w:eastAsia="en-US"/>
        </w:rPr>
      </w:pPr>
      <w:r>
        <w:rPr>
          <w:lang w:eastAsia="en-US"/>
        </w:rPr>
      </w:r>
      <w:r>
        <w:rPr>
          <w:lang w:eastAsia="en-US"/>
        </w:rPr>
      </w:r>
      <w:r>
        <w:rPr>
          <w:lang w:eastAsia="en-US"/>
        </w:rPr>
      </w:r>
    </w:p>
    <w:p>
      <w:pPr>
        <w:ind w:left="402" w:right="407"/>
        <w:jc w:val="both"/>
        <w:spacing w:before="0" w:line="360" w:lineRule="auto"/>
        <w:widowControl w:val="off"/>
        <w:rPr>
          <w:lang w:eastAsia="en-US"/>
        </w:rPr>
      </w:pPr>
      <w:r>
        <w:rPr>
          <w:lang w:eastAsia="en-US"/>
        </w:rPr>
      </w:r>
      <w:r>
        <w:rPr>
          <w:lang w:eastAsia="en-US"/>
        </w:rPr>
      </w:r>
      <w:r>
        <w:rPr>
          <w:lang w:eastAsia="en-US"/>
        </w:rPr>
      </w:r>
    </w:p>
    <w:p>
      <w:pPr>
        <w:ind w:left="402" w:right="407"/>
        <w:jc w:val="both"/>
        <w:spacing w:before="0" w:line="360" w:lineRule="auto"/>
        <w:widowControl w:val="off"/>
        <w:rPr>
          <w:lang w:eastAsia="en-US"/>
        </w:rPr>
      </w:pPr>
      <w:r>
        <w:rPr>
          <w:lang w:eastAsia="en-US"/>
        </w:rPr>
      </w:r>
      <w:r>
        <w:rPr>
          <w:lang w:eastAsia="en-US"/>
        </w:rPr>
      </w:r>
      <w:r>
        <w:rPr>
          <w:lang w:eastAsia="en-US"/>
        </w:rPr>
      </w:r>
    </w:p>
    <w:p>
      <w:pPr>
        <w:pStyle w:val="1578"/>
        <w:ind w:left="402" w:right="407"/>
        <w:jc w:val="both"/>
        <w:spacing w:before="0" w:line="360" w:lineRule="auto"/>
        <w:widowControl w:val="off"/>
        <w:rPr>
          <w:lang w:eastAsia="en-US"/>
        </w:rPr>
      </w:pPr>
      <w:r>
        <w:rPr>
          <w:lang w:eastAsia="en-US"/>
        </w:rPr>
      </w:r>
      <w:r>
        <w:rPr>
          <w:lang w:eastAsia="en-US"/>
        </w:rPr>
      </w:r>
      <w:r>
        <w:rPr>
          <w:lang w:eastAsia="en-US"/>
        </w:rPr>
      </w:r>
    </w:p>
    <w:p>
      <w:pPr>
        <w:pStyle w:val="1578"/>
        <w:ind w:left="402" w:right="407"/>
        <w:jc w:val="both"/>
        <w:spacing w:before="0" w:line="360" w:lineRule="auto"/>
        <w:widowControl w:val="off"/>
        <w:rPr>
          <w:lang w:eastAsia="en-US"/>
        </w:rPr>
      </w:pPr>
      <w:r>
        <w:rPr>
          <w:lang w:eastAsia="en-US"/>
        </w:rPr>
      </w:r>
      <w:r>
        <w:rPr>
          <w:lang w:eastAsia="en-US"/>
        </w:rPr>
      </w:r>
      <w:r>
        <w:rPr>
          <w:lang w:eastAsia="en-US"/>
        </w:rPr>
      </w:r>
    </w:p>
    <w:p>
      <w:pPr>
        <w:pStyle w:val="1578"/>
        <w:ind w:right="265"/>
        <w:jc w:val="right"/>
        <w:spacing w:before="78"/>
        <w:widowControl w:val="off"/>
        <w:rPr>
          <w:lang w:eastAsia="en-US"/>
        </w:rPr>
      </w:pPr>
      <w:r>
        <w:rPr>
          <w:lang w:eastAsia="en-US"/>
        </w:rPr>
        <w:t xml:space="preserve">Приложение</w:t>
      </w:r>
      <w:r>
        <w:rPr>
          <w:spacing w:val="-2"/>
          <w:lang w:eastAsia="en-US"/>
        </w:rPr>
        <w:t xml:space="preserve"> </w:t>
      </w:r>
      <w:r>
        <w:rPr>
          <w:lang w:eastAsia="en-US"/>
        </w:rPr>
        <w:t xml:space="preserve">№</w:t>
      </w:r>
      <w:r>
        <w:rPr>
          <w:lang w:eastAsia="en-US"/>
        </w:rPr>
        <w:t xml:space="preserve">5</w:t>
      </w:r>
      <w:r>
        <w:rPr>
          <w:lang w:eastAsia="en-US"/>
        </w:rPr>
      </w:r>
      <w:r>
        <w:rPr>
          <w:lang w:eastAsia="en-US"/>
        </w:rPr>
      </w:r>
    </w:p>
    <w:p>
      <w:pPr>
        <w:pStyle w:val="1578"/>
        <w:ind w:left="275" w:right="281"/>
        <w:jc w:val="center"/>
        <w:spacing w:before="125"/>
        <w:widowControl w:val="off"/>
        <w:rPr>
          <w:b/>
          <w:szCs w:val="22"/>
          <w:lang w:eastAsia="en-US"/>
        </w:rPr>
        <w:outlineLvl w:val="0"/>
      </w:pPr>
      <w:r>
        <w:rPr>
          <w:b/>
          <w:bCs/>
          <w:lang w:eastAsia="en-US"/>
        </w:rPr>
        <w:t xml:space="preserve">Особые</w:t>
      </w:r>
      <w:r>
        <w:rPr>
          <w:b/>
          <w:bCs/>
          <w:spacing w:val="-3"/>
          <w:lang w:eastAsia="en-US"/>
        </w:rPr>
        <w:t xml:space="preserve"> </w:t>
      </w:r>
      <w:r>
        <w:rPr>
          <w:b/>
          <w:bCs/>
          <w:lang w:eastAsia="en-US"/>
        </w:rPr>
        <w:t xml:space="preserve">права</w:t>
      </w:r>
      <w:r>
        <w:rPr>
          <w:b/>
          <w:bCs/>
          <w:spacing w:val="-4"/>
          <w:lang w:eastAsia="en-US"/>
        </w:rPr>
        <w:t xml:space="preserve"> </w:t>
      </w:r>
      <w:r>
        <w:rPr>
          <w:b/>
          <w:bCs/>
          <w:lang w:eastAsia="en-US"/>
        </w:rPr>
        <w:t xml:space="preserve">и</w:t>
      </w:r>
      <w:r>
        <w:rPr>
          <w:b/>
          <w:bCs/>
          <w:spacing w:val="-3"/>
          <w:lang w:eastAsia="en-US"/>
        </w:rPr>
        <w:t xml:space="preserve"> </w:t>
      </w:r>
      <w:r>
        <w:rPr>
          <w:b/>
          <w:bCs/>
          <w:lang w:eastAsia="en-US"/>
        </w:rPr>
        <w:t xml:space="preserve">преимущества</w:t>
      </w:r>
      <w:r>
        <w:rPr>
          <w:b/>
          <w:bCs/>
          <w:spacing w:val="-4"/>
          <w:lang w:eastAsia="en-US"/>
        </w:rPr>
        <w:t xml:space="preserve"> </w:t>
      </w:r>
      <w:r>
        <w:rPr>
          <w:b/>
          <w:bCs/>
          <w:lang w:eastAsia="en-US"/>
        </w:rPr>
        <w:t xml:space="preserve">победителям</w:t>
      </w:r>
      <w:r>
        <w:rPr>
          <w:b/>
          <w:bCs/>
          <w:spacing w:val="-5"/>
          <w:lang w:eastAsia="en-US"/>
        </w:rPr>
        <w:t xml:space="preserve"> </w:t>
      </w:r>
      <w:r>
        <w:rPr>
          <w:b/>
          <w:bCs/>
          <w:lang w:eastAsia="en-US"/>
        </w:rPr>
        <w:t xml:space="preserve">и</w:t>
      </w:r>
      <w:r>
        <w:rPr>
          <w:b/>
          <w:bCs/>
          <w:spacing w:val="-3"/>
          <w:lang w:eastAsia="en-US"/>
        </w:rPr>
        <w:t xml:space="preserve"> </w:t>
      </w:r>
      <w:r>
        <w:rPr>
          <w:b/>
          <w:bCs/>
          <w:lang w:eastAsia="en-US"/>
        </w:rPr>
        <w:t xml:space="preserve">призерам</w:t>
      </w:r>
      <w:r>
        <w:rPr>
          <w:b/>
          <w:bCs/>
          <w:lang w:eastAsia="en-US"/>
        </w:rPr>
        <w:t xml:space="preserve">  </w:t>
      </w:r>
      <w:r>
        <w:rPr>
          <w:b/>
          <w:szCs w:val="22"/>
          <w:lang w:eastAsia="en-US"/>
        </w:rPr>
        <w:t xml:space="preserve">олимпиад школьников, поступающим в ФГБОУ ВО «К</w:t>
      </w:r>
      <w:r>
        <w:rPr>
          <w:b/>
          <w:szCs w:val="22"/>
          <w:lang w:eastAsia="en-US"/>
        </w:rPr>
        <w:t xml:space="preserve">амчат</w:t>
      </w:r>
      <w:r>
        <w:rPr>
          <w:b/>
          <w:szCs w:val="22"/>
          <w:lang w:eastAsia="en-US"/>
        </w:rPr>
        <w:t xml:space="preserve">ГТУ»</w:t>
      </w:r>
      <w:r>
        <w:rPr>
          <w:b/>
          <w:szCs w:val="22"/>
          <w:lang w:eastAsia="en-US"/>
        </w:rPr>
        <w:t xml:space="preserve"> </w:t>
      </w:r>
      <w:r>
        <w:rPr>
          <w:b/>
          <w:szCs w:val="22"/>
          <w:lang w:eastAsia="en-US"/>
        </w:rPr>
        <w:t xml:space="preserve"> в 202</w:t>
      </w:r>
      <w:r>
        <w:rPr>
          <w:b/>
          <w:szCs w:val="22"/>
          <w:lang w:eastAsia="en-US"/>
        </w:rPr>
        <w:t xml:space="preserve">5 </w:t>
      </w:r>
      <w:r>
        <w:rPr>
          <w:b/>
          <w:spacing w:val="-57"/>
          <w:szCs w:val="22"/>
          <w:lang w:eastAsia="en-US"/>
        </w:rPr>
        <w:t xml:space="preserve"> </w:t>
      </w:r>
      <w:r>
        <w:rPr>
          <w:b/>
          <w:szCs w:val="22"/>
          <w:lang w:eastAsia="en-US"/>
        </w:rPr>
        <w:t xml:space="preserve">году</w:t>
      </w:r>
      <w:r>
        <w:rPr>
          <w:b/>
          <w:szCs w:val="22"/>
          <w:lang w:eastAsia="en-US"/>
        </w:rPr>
      </w:r>
      <w:r>
        <w:rPr>
          <w:b/>
          <w:szCs w:val="22"/>
          <w:lang w:eastAsia="en-US"/>
        </w:rPr>
      </w:r>
    </w:p>
    <w:p>
      <w:pPr>
        <w:pStyle w:val="1578"/>
        <w:ind w:left="275" w:right="281"/>
        <w:spacing w:before="125"/>
        <w:widowControl w:val="off"/>
        <w:rPr>
          <w:b/>
          <w:szCs w:val="22"/>
          <w:lang w:eastAsia="en-US"/>
        </w:rPr>
        <w:outlineLvl w:val="0"/>
      </w:pPr>
      <w:r>
        <w:rPr>
          <w:b/>
          <w:szCs w:val="22"/>
          <w:lang w:eastAsia="en-US"/>
        </w:rPr>
      </w:r>
      <w:r>
        <w:rPr>
          <w:b/>
          <w:szCs w:val="22"/>
          <w:lang w:eastAsia="en-US"/>
        </w:rPr>
      </w:r>
      <w:r>
        <w:rPr>
          <w:b/>
          <w:szCs w:val="22"/>
          <w:lang w:eastAsia="en-US"/>
        </w:rPr>
      </w:r>
    </w:p>
    <w:p>
      <w:pPr>
        <w:pStyle w:val="1578"/>
        <w:ind w:left="262" w:right="262" w:firstLine="719"/>
        <w:jc w:val="both"/>
        <w:spacing w:before="0"/>
        <w:widowControl w:val="off"/>
        <w:rPr>
          <w:highlight w:val="none"/>
          <w:lang w:eastAsia="en-US"/>
        </w:rPr>
      </w:pPr>
      <w:r>
        <w:rPr>
          <w:lang w:eastAsia="en-US"/>
        </w:rPr>
        <w:t xml:space="preserve">Для олимпиад школьников (любого уровня) особые права и преимущества предо-</w:t>
      </w:r>
      <w:r>
        <w:rPr>
          <w:spacing w:val="1"/>
          <w:lang w:eastAsia="en-US"/>
        </w:rPr>
        <w:t xml:space="preserve"> </w:t>
      </w:r>
      <w:r>
        <w:rPr>
          <w:lang w:eastAsia="en-US"/>
        </w:rPr>
        <w:t xml:space="preserve">ставляются поступающему на программы бакалавриата и специалитета, являющемуся по-</w:t>
      </w:r>
      <w:r>
        <w:rPr>
          <w:spacing w:val="1"/>
          <w:lang w:eastAsia="en-US"/>
        </w:rPr>
        <w:t xml:space="preserve"> </w:t>
      </w:r>
      <w:r>
        <w:rPr>
          <w:lang w:eastAsia="en-US"/>
        </w:rPr>
        <w:t xml:space="preserve">бедителем или призером олимпиады, имеющему не менее 75 баллов по результатам ЕГЭ</w:t>
      </w:r>
      <w:r>
        <w:rPr>
          <w:spacing w:val="1"/>
          <w:lang w:eastAsia="en-US"/>
        </w:rPr>
        <w:t xml:space="preserve"> </w:t>
      </w:r>
      <w:r>
        <w:rPr>
          <w:lang w:eastAsia="en-US"/>
        </w:rPr>
        <w:t xml:space="preserve">или общеобразовательного вступительного испытания, проводимого </w:t>
      </w:r>
      <w:r>
        <w:rPr>
          <w:lang w:eastAsia="en-US"/>
        </w:rPr>
        <w:t xml:space="preserve">У</w:t>
      </w:r>
      <w:r>
        <w:rPr>
          <w:lang w:eastAsia="en-US"/>
        </w:rPr>
        <w:t xml:space="preserve">ниверситетом само-</w:t>
      </w:r>
      <w:r>
        <w:rPr>
          <w:spacing w:val="1"/>
          <w:lang w:eastAsia="en-US"/>
        </w:rPr>
        <w:t xml:space="preserve"> </w:t>
      </w:r>
      <w:r>
        <w:rPr>
          <w:lang w:eastAsia="en-US"/>
        </w:rPr>
        <w:t xml:space="preserve">стоятельно,</w:t>
      </w:r>
      <w:r>
        <w:rPr>
          <w:spacing w:val="-1"/>
          <w:lang w:eastAsia="en-US"/>
        </w:rPr>
        <w:t xml:space="preserve"> </w:t>
      </w:r>
      <w:r>
        <w:rPr>
          <w:lang w:eastAsia="en-US"/>
        </w:rPr>
        <w:t xml:space="preserve">из числа</w:t>
      </w:r>
      <w:r>
        <w:rPr>
          <w:spacing w:val="1"/>
          <w:lang w:eastAsia="en-US"/>
        </w:rPr>
        <w:t xml:space="preserve"> </w:t>
      </w:r>
      <w:r>
        <w:rPr>
          <w:lang w:eastAsia="en-US"/>
        </w:rPr>
        <w:t xml:space="preserve">указанных</w:t>
      </w:r>
      <w:r>
        <w:rPr>
          <w:spacing w:val="1"/>
          <w:lang w:eastAsia="en-US"/>
        </w:rPr>
        <w:t xml:space="preserve"> </w:t>
      </w:r>
      <w:r>
        <w:rPr>
          <w:lang w:eastAsia="en-US"/>
        </w:rPr>
        <w:t xml:space="preserve">в</w:t>
      </w:r>
      <w:r>
        <w:rPr>
          <w:spacing w:val="-3"/>
          <w:lang w:eastAsia="en-US"/>
        </w:rPr>
        <w:t xml:space="preserve"> </w:t>
      </w:r>
      <w:r>
        <w:rPr>
          <w:lang w:eastAsia="en-US"/>
        </w:rPr>
        <w:t xml:space="preserve">колонке</w:t>
      </w:r>
      <w:r>
        <w:rPr>
          <w:spacing w:val="-1"/>
          <w:lang w:eastAsia="en-US"/>
        </w:rPr>
        <w:t xml:space="preserve"> </w:t>
      </w:r>
      <w:r>
        <w:rPr>
          <w:lang w:eastAsia="en-US"/>
        </w:rPr>
        <w:t xml:space="preserve">2.</w:t>
      </w:r>
      <w:r>
        <w:rPr>
          <w:highlight w:val="none"/>
          <w:lang w:eastAsia="en-US"/>
        </w:rPr>
      </w:r>
      <w:r>
        <w:rPr>
          <w:highlight w:val="none"/>
          <w:lang w:eastAsia="en-US"/>
        </w:rPr>
      </w:r>
    </w:p>
    <w:p>
      <w:pPr>
        <w:ind w:left="262" w:right="262" w:firstLine="719"/>
        <w:jc w:val="both"/>
        <w:spacing w:before="0"/>
        <w:widowControl w:val="off"/>
        <w:rPr>
          <w:lang w:eastAsia="en-US"/>
        </w:rPr>
      </w:pPr>
      <w:r>
        <w:rPr>
          <w:highlight w:val="none"/>
          <w:lang w:eastAsia="en-US"/>
        </w:rPr>
      </w:r>
      <w:r>
        <w:rPr>
          <w:lang w:eastAsia="en-US"/>
        </w:rPr>
      </w:r>
      <w:r>
        <w:rPr>
          <w:lang w:eastAsia="en-US"/>
        </w:rPr>
      </w:r>
    </w:p>
    <w:tbl>
      <w:tblPr>
        <w:tblW w:w="0" w:type="auto"/>
        <w:jc w:val="center"/>
        <w:tblInd w:w="44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left w:w="108" w:type="dxa"/>
          <w:top w:w="0" w:type="dxa"/>
          <w:right w:w="108" w:type="dxa"/>
          <w:bottom w:w="0" w:type="dxa"/>
        </w:tblCellMar>
        <w:tblLook w:val="01E0" w:firstRow="1" w:lastRow="1" w:firstColumn="1" w:lastColumn="1" w:noHBand="0" w:noVBand="0"/>
      </w:tblPr>
      <w:tblGrid>
        <w:gridCol w:w="1587"/>
        <w:gridCol w:w="2268"/>
        <w:gridCol w:w="5661"/>
      </w:tblGrid>
      <w:tr>
        <w:tblPrEx/>
        <w:trPr>
          <w:trHeight w:val="1522"/>
        </w:trPr>
        <w:tc>
          <w:tcPr>
            <w:tcW w:w="1587" w:type="dxa"/>
            <w:vAlign w:val="center"/>
            <w:textDirection w:val="lrTb"/>
            <w:noWrap w:val="false"/>
          </w:tcPr>
          <w:p>
            <w:pPr>
              <w:pStyle w:val="1611"/>
              <w:ind w:left="0" w:right="0" w:firstLine="113"/>
              <w:jc w:val="center"/>
              <w:rPr>
                <w:caps/>
                <w:sz w:val="20"/>
                <w:szCs w:val="20"/>
              </w:rPr>
              <w:suppressLineNumbers w:val="0"/>
            </w:pPr>
            <w:r>
              <w:rPr>
                <w:caps/>
                <w:sz w:val="16"/>
                <w:szCs w:val="16"/>
              </w:rPr>
            </w:r>
            <w:r>
              <w:rPr>
                <w:caps/>
                <w:sz w:val="20"/>
                <w:szCs w:val="20"/>
              </w:rPr>
            </w:r>
            <w:r>
              <w:rPr>
                <w:caps/>
                <w:sz w:val="20"/>
                <w:szCs w:val="20"/>
              </w:rPr>
            </w:r>
          </w:p>
          <w:p>
            <w:pPr>
              <w:pStyle w:val="1611"/>
              <w:ind w:left="0" w:right="0" w:firstLine="113"/>
              <w:jc w:val="center"/>
              <w:rPr>
                <w:caps/>
                <w:sz w:val="20"/>
                <w:szCs w:val="20"/>
              </w:rPr>
              <w:suppressLineNumbers w:val="0"/>
            </w:pPr>
            <w:r>
              <w:rPr>
                <w:caps/>
                <w:sz w:val="16"/>
                <w:szCs w:val="16"/>
              </w:rPr>
            </w:r>
            <w:r>
              <w:rPr>
                <w:caps/>
                <w:sz w:val="20"/>
                <w:szCs w:val="20"/>
              </w:rPr>
            </w:r>
            <w:r>
              <w:rPr>
                <w:caps/>
                <w:sz w:val="20"/>
                <w:szCs w:val="20"/>
              </w:rPr>
            </w:r>
          </w:p>
          <w:p>
            <w:pPr>
              <w:pStyle w:val="1611"/>
              <w:ind w:left="0" w:right="0" w:firstLine="113"/>
              <w:jc w:val="center"/>
              <w:spacing w:before="207"/>
              <w:rPr>
                <w:b/>
                <w:caps/>
                <w:sz w:val="20"/>
                <w:szCs w:val="20"/>
              </w:rPr>
              <w:suppressLineNumbers w:val="0"/>
            </w:pPr>
            <w:r>
              <w:rPr>
                <w:b/>
                <w:caps/>
                <w:sz w:val="16"/>
                <w:szCs w:val="16"/>
              </w:rPr>
              <w:t xml:space="preserve">Предмет (Профиль) Олимпиады</w:t>
            </w:r>
            <w:r>
              <w:rPr>
                <w:b/>
                <w:caps/>
                <w:sz w:val="20"/>
                <w:szCs w:val="20"/>
              </w:rPr>
            </w:r>
            <w:r>
              <w:rPr>
                <w:b/>
                <w:caps/>
                <w:sz w:val="20"/>
                <w:szCs w:val="20"/>
              </w:rPr>
            </w:r>
          </w:p>
        </w:tc>
        <w:tc>
          <w:tcPr>
            <w:tcW w:w="2268" w:type="dxa"/>
            <w:vAlign w:val="center"/>
            <w:textDirection w:val="lrTb"/>
            <w:noWrap w:val="false"/>
          </w:tcPr>
          <w:p>
            <w:pPr>
              <w:pStyle w:val="1611"/>
              <w:ind w:left="0" w:right="0" w:firstLine="113"/>
              <w:jc w:val="center"/>
              <w:spacing w:before="1"/>
              <w:rPr>
                <w:b/>
                <w:caps/>
                <w:sz w:val="20"/>
                <w:szCs w:val="20"/>
              </w:rPr>
              <w:suppressLineNumbers w:val="0"/>
            </w:pPr>
            <w:r>
              <w:rPr>
                <w:b/>
                <w:caps/>
                <w:sz w:val="16"/>
                <w:szCs w:val="16"/>
              </w:rPr>
              <w:t xml:space="preserve">вступительные испытания, </w:t>
            </w:r>
            <w:r>
              <w:rPr>
                <w:b/>
                <w:caps/>
                <w:sz w:val="20"/>
                <w:szCs w:val="20"/>
              </w:rPr>
            </w:r>
            <w:r>
              <w:rPr>
                <w:b/>
                <w:caps/>
                <w:sz w:val="20"/>
                <w:szCs w:val="20"/>
              </w:rPr>
            </w:r>
          </w:p>
          <w:p>
            <w:pPr>
              <w:pStyle w:val="1611"/>
              <w:ind w:left="0" w:right="0" w:firstLine="113"/>
              <w:jc w:val="center"/>
              <w:spacing w:before="1"/>
              <w:rPr>
                <w:b/>
                <w:caps/>
                <w:sz w:val="20"/>
                <w:szCs w:val="20"/>
              </w:rPr>
              <w:suppressLineNumbers w:val="0"/>
            </w:pPr>
            <w:r>
              <w:rPr>
                <w:b/>
                <w:caps/>
                <w:sz w:val="16"/>
                <w:szCs w:val="16"/>
              </w:rPr>
              <w:t xml:space="preserve">по которым</w:t>
            </w:r>
            <w:r>
              <w:rPr>
                <w:b/>
                <w:caps/>
                <w:spacing w:val="-1"/>
                <w:sz w:val="16"/>
                <w:szCs w:val="16"/>
              </w:rPr>
              <w:t xml:space="preserve"> </w:t>
            </w:r>
            <w:r>
              <w:rPr>
                <w:b/>
                <w:caps/>
                <w:sz w:val="16"/>
                <w:szCs w:val="16"/>
              </w:rPr>
              <w:t xml:space="preserve">предоставляется</w:t>
            </w:r>
            <w:r>
              <w:rPr>
                <w:b/>
                <w:caps/>
                <w:spacing w:val="1"/>
                <w:sz w:val="16"/>
                <w:szCs w:val="16"/>
              </w:rPr>
              <w:t xml:space="preserve"> </w:t>
            </w:r>
            <w:r>
              <w:rPr>
                <w:b/>
                <w:caps/>
                <w:sz w:val="16"/>
                <w:szCs w:val="16"/>
              </w:rPr>
              <w:t xml:space="preserve">право на 100</w:t>
            </w:r>
            <w:r>
              <w:rPr>
                <w:b/>
                <w:caps/>
                <w:spacing w:val="1"/>
                <w:sz w:val="16"/>
                <w:szCs w:val="16"/>
              </w:rPr>
              <w:t xml:space="preserve"> </w:t>
            </w:r>
            <w:r>
              <w:rPr>
                <w:b/>
                <w:caps/>
                <w:sz w:val="16"/>
                <w:szCs w:val="16"/>
              </w:rPr>
              <w:t xml:space="preserve">баллов</w:t>
            </w:r>
            <w:r>
              <w:rPr>
                <w:b/>
                <w:caps/>
                <w:spacing w:val="-6"/>
                <w:sz w:val="16"/>
                <w:szCs w:val="16"/>
              </w:rPr>
              <w:t xml:space="preserve"> </w:t>
            </w:r>
            <w:r>
              <w:rPr>
                <w:b/>
                <w:caps/>
                <w:sz w:val="16"/>
                <w:szCs w:val="16"/>
              </w:rPr>
              <w:t xml:space="preserve">и</w:t>
            </w:r>
            <w:r>
              <w:rPr>
                <w:b/>
                <w:caps/>
                <w:spacing w:val="-8"/>
                <w:sz w:val="16"/>
                <w:szCs w:val="16"/>
              </w:rPr>
              <w:t xml:space="preserve"> </w:t>
            </w:r>
            <w:r>
              <w:rPr>
                <w:b/>
                <w:caps/>
                <w:sz w:val="16"/>
                <w:szCs w:val="16"/>
              </w:rPr>
              <w:t xml:space="preserve">(или) </w:t>
            </w:r>
            <w:r>
              <w:rPr>
                <w:b/>
                <w:caps/>
                <w:sz w:val="20"/>
                <w:szCs w:val="20"/>
              </w:rPr>
            </w:r>
            <w:r>
              <w:rPr>
                <w:b/>
                <w:caps/>
                <w:sz w:val="20"/>
                <w:szCs w:val="20"/>
              </w:rPr>
            </w:r>
          </w:p>
          <w:p>
            <w:pPr>
              <w:pStyle w:val="1611"/>
              <w:ind w:left="0" w:right="0" w:firstLine="113"/>
              <w:jc w:val="center"/>
              <w:spacing w:before="1"/>
              <w:rPr>
                <w:b/>
                <w:caps/>
                <w:sz w:val="20"/>
                <w:szCs w:val="20"/>
              </w:rPr>
              <w:suppressLineNumbers w:val="0"/>
            </w:pPr>
            <w:r>
              <w:rPr>
                <w:b/>
                <w:caps/>
                <w:sz w:val="16"/>
                <w:szCs w:val="16"/>
              </w:rPr>
              <w:t xml:space="preserve">особое преимуще</w:t>
            </w:r>
            <w:r>
              <w:rPr>
                <w:b/>
                <w:caps/>
                <w:sz w:val="16"/>
                <w:szCs w:val="16"/>
              </w:rPr>
              <w:t xml:space="preserve">ство</w:t>
            </w:r>
            <w:r>
              <w:rPr>
                <w:b/>
                <w:caps/>
                <w:sz w:val="20"/>
                <w:szCs w:val="20"/>
              </w:rPr>
            </w:r>
            <w:r>
              <w:rPr>
                <w:b/>
                <w:caps/>
                <w:sz w:val="20"/>
                <w:szCs w:val="20"/>
              </w:rPr>
            </w:r>
          </w:p>
        </w:tc>
        <w:tc>
          <w:tcPr>
            <w:tcW w:w="5661" w:type="dxa"/>
            <w:vAlign w:val="center"/>
            <w:textDirection w:val="lrTb"/>
            <w:noWrap w:val="false"/>
          </w:tcPr>
          <w:p>
            <w:pPr>
              <w:pStyle w:val="1611"/>
              <w:ind w:left="0" w:right="0" w:firstLine="113"/>
              <w:jc w:val="center"/>
              <w:rPr>
                <w:caps/>
                <w:sz w:val="20"/>
                <w:szCs w:val="20"/>
              </w:rPr>
              <w:suppressLineNumbers w:val="0"/>
            </w:pPr>
            <w:r>
              <w:rPr>
                <w:caps/>
                <w:sz w:val="16"/>
                <w:szCs w:val="16"/>
              </w:rPr>
            </w:r>
            <w:r>
              <w:rPr>
                <w:caps/>
                <w:sz w:val="20"/>
                <w:szCs w:val="20"/>
              </w:rPr>
            </w:r>
            <w:r>
              <w:rPr>
                <w:caps/>
                <w:sz w:val="20"/>
                <w:szCs w:val="20"/>
              </w:rPr>
            </w:r>
          </w:p>
          <w:p>
            <w:pPr>
              <w:pStyle w:val="1611"/>
              <w:ind w:left="0" w:right="0" w:firstLine="113"/>
              <w:jc w:val="center"/>
              <w:rPr>
                <w:caps/>
                <w:sz w:val="20"/>
                <w:szCs w:val="20"/>
              </w:rPr>
              <w:suppressLineNumbers w:val="0"/>
            </w:pPr>
            <w:r>
              <w:rPr>
                <w:caps/>
                <w:sz w:val="16"/>
                <w:szCs w:val="16"/>
              </w:rPr>
            </w:r>
            <w:r>
              <w:rPr>
                <w:caps/>
                <w:sz w:val="20"/>
                <w:szCs w:val="20"/>
              </w:rPr>
            </w:r>
            <w:r>
              <w:rPr>
                <w:caps/>
                <w:sz w:val="20"/>
                <w:szCs w:val="20"/>
              </w:rPr>
            </w:r>
          </w:p>
          <w:p>
            <w:pPr>
              <w:pStyle w:val="1611"/>
              <w:ind w:left="0" w:right="0" w:firstLine="113"/>
              <w:jc w:val="center"/>
              <w:rPr>
                <w:b/>
                <w:caps/>
                <w:sz w:val="20"/>
                <w:szCs w:val="20"/>
              </w:rPr>
              <w:suppressLineNumbers w:val="0"/>
            </w:pPr>
            <w:r>
              <w:rPr>
                <w:b/>
                <w:caps/>
                <w:sz w:val="16"/>
                <w:szCs w:val="16"/>
              </w:rPr>
              <w:t xml:space="preserve">направление подготовки (специальность), по которым</w:t>
            </w:r>
            <w:r>
              <w:rPr>
                <w:b/>
                <w:caps/>
                <w:spacing w:val="-53"/>
                <w:sz w:val="16"/>
                <w:szCs w:val="16"/>
              </w:rPr>
              <w:t xml:space="preserve"> </w:t>
            </w:r>
            <w:r>
              <w:rPr>
                <w:b/>
                <w:caps/>
                <w:sz w:val="16"/>
                <w:szCs w:val="16"/>
              </w:rPr>
              <w:t xml:space="preserve">установлено право на прием </w:t>
            </w:r>
            <w:r>
              <w:rPr>
                <w:b/>
                <w:caps/>
                <w:sz w:val="20"/>
                <w:szCs w:val="20"/>
              </w:rPr>
            </w:r>
            <w:r>
              <w:rPr>
                <w:b/>
                <w:caps/>
                <w:sz w:val="20"/>
                <w:szCs w:val="20"/>
              </w:rPr>
            </w:r>
          </w:p>
          <w:p>
            <w:pPr>
              <w:pStyle w:val="1611"/>
              <w:ind w:left="0" w:right="0" w:firstLine="113"/>
              <w:jc w:val="center"/>
              <w:rPr>
                <w:b/>
                <w:caps/>
                <w:sz w:val="20"/>
                <w:szCs w:val="20"/>
              </w:rPr>
              <w:suppressLineNumbers w:val="0"/>
            </w:pPr>
            <w:r>
              <w:rPr>
                <w:b/>
                <w:caps/>
                <w:sz w:val="16"/>
                <w:szCs w:val="16"/>
              </w:rPr>
              <w:t xml:space="preserve">без вступительных</w:t>
            </w:r>
            <w:r>
              <w:rPr>
                <w:b/>
                <w:caps/>
                <w:spacing w:val="1"/>
                <w:sz w:val="16"/>
                <w:szCs w:val="16"/>
              </w:rPr>
              <w:t xml:space="preserve"> </w:t>
            </w:r>
            <w:r>
              <w:rPr>
                <w:b/>
                <w:caps/>
                <w:sz w:val="16"/>
                <w:szCs w:val="16"/>
              </w:rPr>
              <w:t xml:space="preserve">испытаний</w:t>
            </w:r>
            <w:r>
              <w:rPr>
                <w:b/>
                <w:caps/>
                <w:sz w:val="20"/>
                <w:szCs w:val="20"/>
              </w:rPr>
            </w:r>
            <w:r>
              <w:rPr>
                <w:b/>
                <w:caps/>
                <w:sz w:val="20"/>
                <w:szCs w:val="20"/>
              </w:rPr>
            </w:r>
          </w:p>
        </w:tc>
      </w:tr>
      <w:tr>
        <w:tblPrEx/>
        <w:trPr>
          <w:trHeight w:val="536"/>
        </w:trPr>
        <w:tc>
          <w:tcPr>
            <w:tcW w:w="1587" w:type="dxa"/>
            <w:vAlign w:val="top"/>
            <w:textDirection w:val="lrTb"/>
            <w:noWrap w:val="false"/>
          </w:tcPr>
          <w:p>
            <w:pPr>
              <w:pStyle w:val="1611"/>
              <w:ind w:left="0" w:right="0" w:firstLine="0"/>
              <w:jc w:val="left"/>
              <w:rPr>
                <w:sz w:val="16"/>
                <w:szCs w:val="16"/>
              </w:rPr>
              <w:suppressLineNumbers w:val="0"/>
            </w:pPr>
            <w:r>
              <w:rPr>
                <w:sz w:val="16"/>
                <w:szCs w:val="16"/>
              </w:rPr>
              <w:t xml:space="preserve">Русский язык,</w:t>
            </w:r>
            <w:r>
              <w:rPr>
                <w:spacing w:val="-52"/>
                <w:sz w:val="16"/>
                <w:szCs w:val="16"/>
              </w:rPr>
              <w:t xml:space="preserve"> </w:t>
            </w:r>
            <w:r>
              <w:rPr>
                <w:sz w:val="16"/>
                <w:szCs w:val="16"/>
              </w:rPr>
              <w:t xml:space="preserve">Лингвистика</w:t>
            </w:r>
            <w:r>
              <w:rPr>
                <w:sz w:val="16"/>
                <w:szCs w:val="16"/>
              </w:rPr>
            </w:r>
            <w:r>
              <w:rPr>
                <w:sz w:val="16"/>
                <w:szCs w:val="16"/>
              </w:rPr>
            </w:r>
          </w:p>
        </w:tc>
        <w:tc>
          <w:tcPr>
            <w:tcW w:w="2268" w:type="dxa"/>
            <w:vAlign w:val="top"/>
            <w:textDirection w:val="lrTb"/>
            <w:noWrap w:val="false"/>
          </w:tcPr>
          <w:p>
            <w:pPr>
              <w:pStyle w:val="1611"/>
              <w:ind w:left="0" w:right="0" w:firstLine="113"/>
              <w:jc w:val="left"/>
              <w:spacing w:line="247" w:lineRule="exact"/>
              <w:rPr>
                <w:sz w:val="16"/>
                <w:szCs w:val="16"/>
              </w:rPr>
              <w:suppressLineNumbers w:val="0"/>
            </w:pPr>
            <w:r>
              <w:rPr>
                <w:sz w:val="16"/>
                <w:szCs w:val="16"/>
              </w:rPr>
              <w:t xml:space="preserve">Русский</w:t>
            </w:r>
            <w:r>
              <w:rPr>
                <w:spacing w:val="-3"/>
                <w:sz w:val="16"/>
                <w:szCs w:val="16"/>
              </w:rPr>
              <w:t xml:space="preserve"> </w:t>
            </w:r>
            <w:r>
              <w:rPr>
                <w:sz w:val="16"/>
                <w:szCs w:val="16"/>
              </w:rPr>
              <w:t xml:space="preserve">язык</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24"/>
                <w:szCs w:val="24"/>
              </w:rPr>
              <w:suppressLineNumbers w:val="0"/>
            </w:pPr>
            <w:r>
              <w:rPr>
                <w:sz w:val="24"/>
              </w:rPr>
            </w:r>
            <w:r>
              <w:rPr>
                <w:sz w:val="24"/>
                <w:szCs w:val="24"/>
              </w:rPr>
            </w:r>
            <w:r>
              <w:rPr>
                <w:sz w:val="24"/>
                <w:szCs w:val="24"/>
              </w:rPr>
            </w:r>
          </w:p>
          <w:p>
            <w:pPr>
              <w:pStyle w:val="1611"/>
              <w:ind w:left="0" w:right="0" w:firstLine="113"/>
              <w:jc w:val="left"/>
              <w:spacing w:before="0" w:beforeAutospacing="0" w:line="240" w:lineRule="auto"/>
              <w:rPr>
                <w:sz w:val="24"/>
                <w:szCs w:val="24"/>
              </w:rPr>
              <w:suppressLineNumbers w:val="0"/>
            </w:pPr>
            <w:r>
              <w:rPr>
                <w:sz w:val="16"/>
                <w:szCs w:val="16"/>
              </w:rPr>
            </w:r>
            <w:r>
              <w:rPr>
                <w:sz w:val="24"/>
                <w:szCs w:val="24"/>
              </w:rPr>
            </w:r>
            <w:r>
              <w:rPr>
                <w:sz w:val="24"/>
                <w:szCs w:val="24"/>
              </w:rPr>
            </w:r>
          </w:p>
        </w:tc>
      </w:tr>
      <w:tr>
        <w:tblPrEx/>
        <w:trPr>
          <w:trHeight w:val="1024"/>
        </w:trPr>
        <w:tc>
          <w:tcPr>
            <w:tcW w:w="1587" w:type="dxa"/>
            <w:vAlign w:val="top"/>
            <w:textDirection w:val="lrTb"/>
            <w:noWrap w:val="false"/>
          </w:tcPr>
          <w:p>
            <w:pPr>
              <w:pStyle w:val="1611"/>
              <w:ind w:left="0" w:right="0" w:firstLine="0"/>
              <w:jc w:val="left"/>
              <w:spacing w:line="233" w:lineRule="exact"/>
              <w:rPr>
                <w:sz w:val="16"/>
                <w:szCs w:val="16"/>
              </w:rPr>
              <w:suppressLineNumbers w:val="0"/>
            </w:pPr>
            <w:r>
              <w:rPr>
                <w:sz w:val="16"/>
                <w:szCs w:val="16"/>
              </w:rPr>
              <w:t xml:space="preserve">Математика,</w:t>
            </w:r>
            <w:r>
              <w:rPr>
                <w:sz w:val="16"/>
                <w:szCs w:val="16"/>
              </w:rPr>
            </w:r>
            <w:r>
              <w:rPr>
                <w:sz w:val="16"/>
                <w:szCs w:val="16"/>
              </w:rPr>
            </w:r>
          </w:p>
          <w:p>
            <w:pPr>
              <w:pStyle w:val="1611"/>
              <w:ind w:left="0" w:right="0" w:firstLine="0"/>
              <w:jc w:val="left"/>
              <w:rPr>
                <w:sz w:val="16"/>
                <w:szCs w:val="16"/>
              </w:rPr>
              <w:suppressLineNumbers w:val="0"/>
            </w:pPr>
            <w:r>
              <w:rPr>
                <w:sz w:val="16"/>
                <w:szCs w:val="16"/>
              </w:rPr>
              <w:t xml:space="preserve">Передовые </w:t>
            </w:r>
            <w:r>
              <w:rPr>
                <w:sz w:val="16"/>
                <w:szCs w:val="16"/>
              </w:rPr>
            </w:r>
            <w:r>
              <w:rPr>
                <w:sz w:val="16"/>
                <w:szCs w:val="16"/>
              </w:rPr>
            </w:r>
          </w:p>
          <w:p>
            <w:pPr>
              <w:pStyle w:val="1611"/>
              <w:ind w:left="0" w:right="0" w:firstLine="0"/>
              <w:jc w:val="left"/>
              <w:rPr>
                <w:sz w:val="16"/>
                <w:szCs w:val="16"/>
              </w:rPr>
              <w:suppressLineNumbers w:val="0"/>
            </w:pPr>
            <w:r>
              <w:rPr>
                <w:sz w:val="16"/>
                <w:szCs w:val="16"/>
              </w:rPr>
              <w:t xml:space="preserve">про</w:t>
            </w:r>
            <w:r>
              <w:rPr>
                <w:sz w:val="16"/>
                <w:szCs w:val="16"/>
              </w:rPr>
              <w:t xml:space="preserve">изводственные</w:t>
            </w:r>
            <w:r>
              <w:rPr>
                <w:spacing w:val="1"/>
                <w:sz w:val="16"/>
                <w:szCs w:val="16"/>
              </w:rPr>
              <w:t xml:space="preserve"> </w:t>
            </w:r>
            <w:r>
              <w:rPr>
                <w:sz w:val="16"/>
                <w:szCs w:val="16"/>
              </w:rPr>
              <w:t xml:space="preserve">технологии</w:t>
            </w:r>
            <w:r>
              <w:rPr>
                <w:sz w:val="16"/>
                <w:szCs w:val="16"/>
              </w:rPr>
            </w:r>
            <w:r>
              <w:rPr>
                <w:sz w:val="16"/>
                <w:szCs w:val="16"/>
              </w:rPr>
            </w:r>
          </w:p>
        </w:tc>
        <w:tc>
          <w:tcPr>
            <w:tcW w:w="2268" w:type="dxa"/>
            <w:vAlign w:val="top"/>
            <w:textDirection w:val="lrTb"/>
            <w:noWrap w:val="false"/>
          </w:tcPr>
          <w:p>
            <w:pPr>
              <w:pStyle w:val="1611"/>
              <w:ind w:left="0" w:right="0" w:firstLine="113"/>
              <w:jc w:val="left"/>
              <w:spacing w:line="234" w:lineRule="exact"/>
              <w:rPr>
                <w:sz w:val="16"/>
                <w:szCs w:val="16"/>
              </w:rPr>
              <w:suppressLineNumbers w:val="0"/>
            </w:pPr>
            <w:r>
              <w:rPr>
                <w:sz w:val="16"/>
                <w:szCs w:val="16"/>
              </w:rPr>
              <w:t xml:space="preserve">Математика</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24"/>
              </w:rPr>
              <w:suppressLineNumbers w:val="0"/>
            </w:pPr>
            <w:r>
              <w:rPr>
                <w:sz w:val="16"/>
                <w:szCs w:val="16"/>
              </w:rPr>
              <w:t xml:space="preserve">Все</w:t>
            </w:r>
            <w:r>
              <w:rPr>
                <w:spacing w:val="-5"/>
                <w:sz w:val="16"/>
                <w:szCs w:val="16"/>
              </w:rPr>
              <w:t xml:space="preserve"> </w:t>
            </w:r>
            <w:r>
              <w:rPr>
                <w:sz w:val="16"/>
                <w:szCs w:val="16"/>
              </w:rPr>
              <w:t xml:space="preserve">направления</w:t>
            </w:r>
            <w:r>
              <w:rPr>
                <w:spacing w:val="-4"/>
                <w:sz w:val="16"/>
                <w:szCs w:val="16"/>
              </w:rPr>
              <w:t xml:space="preserve"> </w:t>
            </w:r>
            <w:r>
              <w:rPr>
                <w:sz w:val="16"/>
                <w:szCs w:val="16"/>
              </w:rPr>
              <w:t xml:space="preserve">подготовки</w:t>
            </w:r>
            <w:r>
              <w:rPr>
                <w:spacing w:val="-3"/>
                <w:sz w:val="16"/>
                <w:szCs w:val="16"/>
              </w:rPr>
              <w:t xml:space="preserve"> </w:t>
            </w:r>
            <w:r>
              <w:rPr>
                <w:sz w:val="16"/>
                <w:szCs w:val="16"/>
              </w:rPr>
              <w:t xml:space="preserve">и</w:t>
            </w:r>
            <w:r>
              <w:rPr>
                <w:spacing w:val="-4"/>
                <w:sz w:val="16"/>
                <w:szCs w:val="16"/>
              </w:rPr>
              <w:t xml:space="preserve"> </w:t>
            </w:r>
            <w:r>
              <w:rPr>
                <w:sz w:val="16"/>
                <w:szCs w:val="16"/>
              </w:rPr>
              <w:t xml:space="preserve">специальности</w:t>
            </w:r>
            <w:r>
              <w:rPr>
                <w:sz w:val="24"/>
              </w:rPr>
            </w:r>
            <w:r>
              <w:rPr>
                <w:sz w:val="24"/>
              </w:rPr>
            </w:r>
          </w:p>
        </w:tc>
      </w:tr>
      <w:tr>
        <w:tblPrEx/>
        <w:trPr>
          <w:trHeight w:val="1024"/>
        </w:trPr>
        <w:tc>
          <w:tcPr>
            <w:tcW w:w="1587" w:type="dxa"/>
            <w:vAlign w:val="top"/>
            <w:textDirection w:val="lrTb"/>
            <w:noWrap w:val="false"/>
          </w:tcPr>
          <w:p>
            <w:pPr>
              <w:pStyle w:val="1611"/>
              <w:ind w:left="0" w:right="0" w:firstLine="0"/>
              <w:jc w:val="left"/>
              <w:rPr>
                <w:sz w:val="16"/>
                <w:szCs w:val="16"/>
              </w:rPr>
              <w:suppressLineNumbers w:val="0"/>
            </w:pPr>
            <w:r>
              <w:rPr>
                <w:sz w:val="16"/>
                <w:szCs w:val="16"/>
              </w:rPr>
              <w:t xml:space="preserve">Физика,</w:t>
            </w:r>
            <w:r>
              <w:rPr>
                <w:spacing w:val="1"/>
                <w:sz w:val="16"/>
                <w:szCs w:val="16"/>
              </w:rPr>
              <w:t xml:space="preserve"> </w:t>
            </w:r>
            <w:r>
              <w:rPr>
                <w:sz w:val="16"/>
                <w:szCs w:val="16"/>
              </w:rPr>
              <w:t xml:space="preserve">Инженерные</w:t>
            </w:r>
            <w:r>
              <w:rPr>
                <w:spacing w:val="1"/>
                <w:sz w:val="16"/>
                <w:szCs w:val="16"/>
              </w:rPr>
              <w:t xml:space="preserve"> </w:t>
            </w:r>
            <w:r>
              <w:rPr>
                <w:sz w:val="16"/>
                <w:szCs w:val="16"/>
              </w:rPr>
              <w:t xml:space="preserve">науки,</w:t>
            </w:r>
            <w:r>
              <w:rPr>
                <w:spacing w:val="1"/>
                <w:sz w:val="16"/>
                <w:szCs w:val="16"/>
              </w:rPr>
              <w:t xml:space="preserve"> </w:t>
            </w:r>
            <w:r>
              <w:rPr>
                <w:sz w:val="16"/>
                <w:szCs w:val="16"/>
              </w:rPr>
              <w:t xml:space="preserve">Инженерное </w:t>
            </w:r>
            <w:r>
              <w:rPr>
                <w:sz w:val="16"/>
                <w:szCs w:val="16"/>
              </w:rPr>
              <w:t xml:space="preserve">де</w:t>
            </w:r>
            <w:r>
              <w:rPr>
                <w:sz w:val="16"/>
                <w:szCs w:val="16"/>
              </w:rPr>
              <w:t xml:space="preserve">ло</w:t>
            </w:r>
            <w:r>
              <w:rPr>
                <w:sz w:val="16"/>
                <w:szCs w:val="16"/>
              </w:rPr>
            </w:r>
            <w:r>
              <w:rPr>
                <w:sz w:val="16"/>
                <w:szCs w:val="16"/>
              </w:rPr>
            </w:r>
          </w:p>
        </w:tc>
        <w:tc>
          <w:tcPr>
            <w:tcW w:w="2268" w:type="dxa"/>
            <w:vAlign w:val="top"/>
            <w:textDirection w:val="lrTb"/>
            <w:noWrap w:val="false"/>
          </w:tcPr>
          <w:p>
            <w:pPr>
              <w:pStyle w:val="1611"/>
              <w:ind w:left="0" w:right="0" w:firstLine="113"/>
              <w:jc w:val="left"/>
              <w:spacing w:line="241" w:lineRule="exact"/>
              <w:rPr>
                <w:sz w:val="16"/>
                <w:szCs w:val="16"/>
              </w:rPr>
              <w:suppressLineNumbers w:val="0"/>
            </w:pPr>
            <w:r>
              <w:rPr>
                <w:sz w:val="16"/>
                <w:szCs w:val="16"/>
              </w:rPr>
              <w:t xml:space="preserve">Физика</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15.03.02 Технологические машины и оборудование</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16.03.03 Холодильная, криогенная техника и системы жизнеобеспечения</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20.03.02 Природообустройство и водопользование</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20.03.01 Техносферная безопасность</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25.05.03 Техническая эксплуатация транспортного радиооборудования</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26.05.05 Судовождение</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26.05.06 Эксплуатация судовых энергетических установок</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26.05.07 Эксплуатация судового электрооборудования и средств автоматики</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35.03.09 Промышленное рыболовство</w:t>
            </w:r>
            <w:r>
              <w:rPr>
                <w:sz w:val="16"/>
                <w:szCs w:val="16"/>
              </w:rPr>
            </w:r>
            <w:r>
              <w:rPr>
                <w:sz w:val="16"/>
                <w:szCs w:val="16"/>
              </w:rPr>
            </w:r>
          </w:p>
        </w:tc>
      </w:tr>
      <w:tr>
        <w:tblPrEx/>
        <w:trPr>
          <w:trHeight w:val="594"/>
        </w:trPr>
        <w:tc>
          <w:tcPr>
            <w:tcW w:w="1587" w:type="dxa"/>
            <w:vAlign w:val="top"/>
            <w:textDirection w:val="lrTb"/>
            <w:noWrap w:val="false"/>
          </w:tcPr>
          <w:p>
            <w:pPr>
              <w:pStyle w:val="1611"/>
              <w:ind w:left="0" w:right="0" w:firstLine="0"/>
              <w:jc w:val="left"/>
              <w:rPr>
                <w:spacing w:val="-52"/>
              </w:rPr>
              <w:suppressLineNumbers w:val="0"/>
            </w:pPr>
            <w:r>
              <w:rPr>
                <w:sz w:val="16"/>
                <w:szCs w:val="16"/>
              </w:rPr>
              <w:t xml:space="preserve">Композитные</w:t>
            </w:r>
            <w:r>
              <w:rPr>
                <w:sz w:val="16"/>
                <w:szCs w:val="16"/>
              </w:rPr>
              <w:t xml:space="preserve"> </w:t>
            </w:r>
            <w:r>
              <w:rPr>
                <w:spacing w:val="-52"/>
                <w:sz w:val="16"/>
                <w:szCs w:val="16"/>
              </w:rPr>
              <w:t xml:space="preserve"> </w:t>
            </w:r>
            <w:r>
              <w:rPr>
                <w:spacing w:val="-52"/>
              </w:rPr>
            </w:r>
            <w:r>
              <w:rPr>
                <w:spacing w:val="-52"/>
              </w:rPr>
            </w:r>
          </w:p>
          <w:p>
            <w:pPr>
              <w:pStyle w:val="1611"/>
              <w:ind w:left="0" w:right="0" w:firstLine="0"/>
              <w:jc w:val="left"/>
              <w:rPr>
                <w:sz w:val="16"/>
                <w:szCs w:val="16"/>
              </w:rPr>
              <w:suppressLineNumbers w:val="0"/>
            </w:pPr>
            <w:r>
              <w:rPr>
                <w:sz w:val="16"/>
                <w:szCs w:val="16"/>
              </w:rPr>
              <w:t xml:space="preserve">технологии</w:t>
            </w:r>
            <w:r>
              <w:rPr>
                <w:sz w:val="16"/>
                <w:szCs w:val="16"/>
              </w:rPr>
            </w:r>
            <w:r>
              <w:rPr>
                <w:sz w:val="16"/>
                <w:szCs w:val="16"/>
              </w:rPr>
            </w:r>
          </w:p>
        </w:tc>
        <w:tc>
          <w:tcPr>
            <w:tcW w:w="2268" w:type="dxa"/>
            <w:vAlign w:val="top"/>
            <w:textDirection w:val="lrTb"/>
            <w:noWrap w:val="false"/>
          </w:tcPr>
          <w:p>
            <w:pPr>
              <w:pStyle w:val="1611"/>
              <w:ind w:left="0" w:right="0" w:firstLine="113"/>
              <w:jc w:val="left"/>
              <w:spacing w:line="241" w:lineRule="exact"/>
              <w:rPr>
                <w:sz w:val="16"/>
                <w:szCs w:val="16"/>
              </w:rPr>
              <w:suppressLineNumbers w:val="0"/>
            </w:pPr>
            <w:r>
              <w:rPr>
                <w:sz w:val="16"/>
                <w:szCs w:val="16"/>
              </w:rPr>
              <w:t xml:space="preserve">Физика</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tabs>
                <w:tab w:val="left" w:pos="932" w:leader="none"/>
              </w:tabs>
              <w:rPr>
                <w:sz w:val="16"/>
                <w:szCs w:val="16"/>
              </w:rPr>
              <w:suppressLineNumbers w:val="0"/>
            </w:pPr>
            <w:r>
              <w:rPr>
                <w:sz w:val="16"/>
                <w:szCs w:val="16"/>
                <w:highlight w:val="none"/>
              </w:rPr>
              <w:t xml:space="preserve">15.03.01 </w:t>
            </w:r>
            <w:r>
              <w:rPr>
                <w:sz w:val="16"/>
                <w:szCs w:val="16"/>
              </w:rPr>
              <w:t xml:space="preserve">Технологические</w:t>
            </w:r>
            <w:r>
              <w:rPr>
                <w:spacing w:val="-5"/>
                <w:sz w:val="16"/>
                <w:szCs w:val="16"/>
              </w:rPr>
              <w:t xml:space="preserve"> </w:t>
            </w:r>
            <w:r>
              <w:rPr>
                <w:sz w:val="16"/>
                <w:szCs w:val="16"/>
              </w:rPr>
              <w:t xml:space="preserve">машины</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оборудование</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r>
            <w:r>
              <w:rPr>
                <w:sz w:val="16"/>
                <w:szCs w:val="16"/>
              </w:rPr>
            </w:r>
            <w:r>
              <w:rPr>
                <w:sz w:val="16"/>
                <w:szCs w:val="16"/>
              </w:rPr>
            </w:r>
          </w:p>
        </w:tc>
      </w:tr>
      <w:tr>
        <w:tblPrEx/>
        <w:trPr>
          <w:trHeight w:val="1024"/>
        </w:trPr>
        <w:tc>
          <w:tcPr>
            <w:tcW w:w="1587" w:type="dxa"/>
            <w:vAlign w:val="top"/>
            <w:textDirection w:val="lrTb"/>
            <w:noWrap w:val="false"/>
          </w:tcPr>
          <w:p>
            <w:pPr>
              <w:pStyle w:val="1611"/>
              <w:ind w:left="0" w:right="0" w:firstLine="0"/>
              <w:jc w:val="left"/>
              <w:spacing w:line="238" w:lineRule="exact"/>
              <w:rPr>
                <w:sz w:val="16"/>
                <w:szCs w:val="16"/>
              </w:rPr>
              <w:suppressLineNumbers w:val="0"/>
            </w:pPr>
            <w:r>
              <w:rPr>
                <w:sz w:val="16"/>
                <w:szCs w:val="16"/>
              </w:rPr>
              <w:t xml:space="preserve">Биология</w:t>
            </w:r>
            <w:r>
              <w:rPr>
                <w:sz w:val="16"/>
                <w:szCs w:val="16"/>
              </w:rPr>
            </w:r>
            <w:r>
              <w:rPr>
                <w:sz w:val="16"/>
                <w:szCs w:val="16"/>
              </w:rPr>
            </w:r>
          </w:p>
        </w:tc>
        <w:tc>
          <w:tcPr>
            <w:tcW w:w="2268" w:type="dxa"/>
            <w:vAlign w:val="top"/>
            <w:textDirection w:val="lrTb"/>
            <w:noWrap w:val="false"/>
          </w:tcPr>
          <w:p>
            <w:pPr>
              <w:pStyle w:val="1611"/>
              <w:ind w:left="0" w:right="0" w:firstLine="113"/>
              <w:jc w:val="left"/>
              <w:spacing w:line="238" w:lineRule="exact"/>
              <w:rPr>
                <w:sz w:val="16"/>
                <w:szCs w:val="16"/>
              </w:rPr>
              <w:suppressLineNumbers w:val="0"/>
            </w:pPr>
            <w:r>
              <w:rPr>
                <w:sz w:val="16"/>
                <w:szCs w:val="16"/>
              </w:rPr>
              <w:t xml:space="preserve">Биология</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05.03.06</w:t>
            </w:r>
            <w:r>
              <w:rPr>
                <w:spacing w:val="-3"/>
                <w:sz w:val="16"/>
                <w:szCs w:val="16"/>
              </w:rPr>
              <w:t xml:space="preserve"> </w:t>
            </w:r>
            <w:r>
              <w:rPr>
                <w:sz w:val="16"/>
                <w:szCs w:val="16"/>
              </w:rPr>
              <w:t xml:space="preserve">Экология</w:t>
            </w:r>
            <w:r>
              <w:rPr>
                <w:spacing w:val="-2"/>
                <w:sz w:val="16"/>
                <w:szCs w:val="16"/>
              </w:rPr>
              <w:t xml:space="preserve"> </w:t>
            </w:r>
            <w:r>
              <w:rPr>
                <w:sz w:val="16"/>
                <w:szCs w:val="16"/>
              </w:rPr>
              <w:t xml:space="preserve">и</w:t>
            </w:r>
            <w:r>
              <w:rPr>
                <w:spacing w:val="1"/>
                <w:sz w:val="16"/>
                <w:szCs w:val="16"/>
              </w:rPr>
              <w:t xml:space="preserve"> </w:t>
            </w:r>
            <w:r>
              <w:rPr>
                <w:sz w:val="16"/>
                <w:szCs w:val="16"/>
              </w:rPr>
              <w:t xml:space="preserve">природопользование</w:t>
            </w:r>
            <w:r>
              <w:rPr>
                <w:sz w:val="16"/>
                <w:szCs w:val="16"/>
              </w:rPr>
            </w:r>
            <w:r>
              <w:rPr>
                <w:sz w:val="16"/>
                <w:szCs w:val="16"/>
              </w:rPr>
            </w:r>
          </w:p>
          <w:p>
            <w:pPr>
              <w:pStyle w:val="1611"/>
              <w:ind w:left="0" w:right="0" w:firstLine="113"/>
              <w:jc w:val="left"/>
              <w:spacing w:before="0" w:beforeAutospacing="0" w:line="240" w:lineRule="auto"/>
              <w:rPr>
                <w:sz w:val="16"/>
                <w:szCs w:val="16"/>
                <w:highlight w:val="none"/>
              </w:rPr>
              <w:suppressLineNumbers w:val="0"/>
            </w:pPr>
            <w:r>
              <w:rPr>
                <w:sz w:val="16"/>
                <w:szCs w:val="16"/>
              </w:rPr>
              <w:t xml:space="preserve">19.03.01 Биотехнология</w:t>
            </w:r>
            <w:r>
              <w:rPr>
                <w:sz w:val="16"/>
                <w:szCs w:val="16"/>
                <w:highlight w:val="none"/>
              </w:rPr>
            </w:r>
            <w:r>
              <w:rPr>
                <w:sz w:val="16"/>
                <w:szCs w:val="16"/>
                <w:highlight w:val="none"/>
              </w:rPr>
            </w:r>
          </w:p>
          <w:p>
            <w:pPr>
              <w:pStyle w:val="1611"/>
              <w:ind w:left="0" w:right="0" w:firstLine="113"/>
              <w:jc w:val="left"/>
              <w:spacing w:before="0" w:beforeAutospacing="0" w:line="240" w:lineRule="auto"/>
              <w:rPr>
                <w:sz w:val="16"/>
                <w:szCs w:val="16"/>
              </w:rPr>
              <w:suppressLineNumbers w:val="0"/>
            </w:pPr>
            <w:r>
              <w:rPr>
                <w:sz w:val="16"/>
                <w:szCs w:val="16"/>
                <w:highlight w:val="none"/>
              </w:rPr>
              <w:t xml:space="preserve">19..03.03 </w:t>
            </w:r>
            <w:r>
              <w:rPr>
                <w:sz w:val="16"/>
                <w:szCs w:val="16"/>
              </w:rPr>
              <w:t xml:space="preserve">Продукты</w:t>
            </w:r>
            <w:r>
              <w:rPr>
                <w:spacing w:val="-4"/>
                <w:sz w:val="16"/>
                <w:szCs w:val="16"/>
              </w:rPr>
              <w:t xml:space="preserve"> </w:t>
            </w:r>
            <w:r>
              <w:rPr>
                <w:sz w:val="16"/>
                <w:szCs w:val="16"/>
              </w:rPr>
              <w:t xml:space="preserve">питания</w:t>
            </w:r>
            <w:r>
              <w:rPr>
                <w:spacing w:val="-6"/>
                <w:sz w:val="16"/>
                <w:szCs w:val="16"/>
              </w:rPr>
              <w:t xml:space="preserve"> </w:t>
            </w:r>
            <w:r>
              <w:rPr>
                <w:sz w:val="16"/>
                <w:szCs w:val="16"/>
              </w:rPr>
              <w:t xml:space="preserve">животного</w:t>
            </w:r>
            <w:r>
              <w:rPr>
                <w:spacing w:val="-3"/>
                <w:sz w:val="16"/>
                <w:szCs w:val="16"/>
              </w:rPr>
              <w:t xml:space="preserve"> </w:t>
            </w:r>
            <w:r>
              <w:rPr>
                <w:sz w:val="16"/>
                <w:szCs w:val="16"/>
              </w:rPr>
              <w:t xml:space="preserve">происхождения</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35.03.08</w:t>
            </w:r>
            <w:r>
              <w:rPr>
                <w:spacing w:val="-2"/>
                <w:sz w:val="16"/>
                <w:szCs w:val="16"/>
              </w:rPr>
              <w:t xml:space="preserve"> </w:t>
            </w:r>
            <w:r>
              <w:rPr>
                <w:sz w:val="16"/>
                <w:szCs w:val="16"/>
              </w:rPr>
              <w:t xml:space="preserve">Водные</w:t>
            </w:r>
            <w:r>
              <w:rPr>
                <w:spacing w:val="-3"/>
                <w:sz w:val="16"/>
                <w:szCs w:val="16"/>
              </w:rPr>
              <w:t xml:space="preserve"> </w:t>
            </w:r>
            <w:r>
              <w:rPr>
                <w:sz w:val="16"/>
                <w:szCs w:val="16"/>
              </w:rPr>
              <w:t xml:space="preserve">биоресурсы</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аквакультура</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35.03.09 Промышленное рыболовство</w:t>
            </w:r>
            <w:r>
              <w:rPr>
                <w:sz w:val="16"/>
                <w:szCs w:val="16"/>
              </w:rPr>
            </w:r>
            <w:r>
              <w:rPr>
                <w:sz w:val="16"/>
                <w:szCs w:val="16"/>
              </w:rPr>
            </w:r>
          </w:p>
        </w:tc>
      </w:tr>
      <w:tr>
        <w:tblPrEx/>
        <w:trPr>
          <w:trHeight w:val="1024"/>
        </w:trPr>
        <w:tc>
          <w:tcPr>
            <w:tcW w:w="1587" w:type="dxa"/>
            <w:vAlign w:val="top"/>
            <w:textDirection w:val="lrTb"/>
            <w:noWrap w:val="false"/>
          </w:tcPr>
          <w:p>
            <w:pPr>
              <w:pStyle w:val="1611"/>
              <w:ind w:left="0" w:right="0" w:firstLine="0"/>
              <w:jc w:val="left"/>
              <w:spacing w:line="238" w:lineRule="exact"/>
              <w:rPr>
                <w:sz w:val="16"/>
                <w:szCs w:val="16"/>
              </w:rPr>
              <w:suppressLineNumbers w:val="0"/>
            </w:pPr>
            <w:r>
              <w:rPr>
                <w:sz w:val="16"/>
                <w:szCs w:val="16"/>
              </w:rPr>
              <w:t xml:space="preserve">Инженерные</w:t>
            </w:r>
            <w:r>
              <w:rPr>
                <w:sz w:val="16"/>
                <w:szCs w:val="16"/>
              </w:rPr>
            </w:r>
            <w:r>
              <w:rPr>
                <w:sz w:val="16"/>
                <w:szCs w:val="16"/>
              </w:rPr>
            </w:r>
          </w:p>
          <w:p>
            <w:pPr>
              <w:pStyle w:val="1611"/>
              <w:ind w:left="0" w:right="0" w:firstLine="0"/>
              <w:jc w:val="left"/>
              <w:spacing w:before="1"/>
              <w:rPr>
                <w:sz w:val="16"/>
                <w:szCs w:val="16"/>
              </w:rPr>
              <w:suppressLineNumbers w:val="0"/>
            </w:pPr>
            <w:r>
              <w:rPr>
                <w:sz w:val="16"/>
                <w:szCs w:val="16"/>
              </w:rPr>
              <w:t xml:space="preserve">биологические</w:t>
            </w:r>
            <w:r>
              <w:rPr>
                <w:spacing w:val="-52"/>
                <w:sz w:val="16"/>
                <w:szCs w:val="16"/>
              </w:rPr>
              <w:t xml:space="preserve"> </w:t>
            </w:r>
            <w:r>
              <w:rPr>
                <w:sz w:val="16"/>
                <w:szCs w:val="16"/>
              </w:rPr>
              <w:t xml:space="preserve">системы</w:t>
            </w:r>
            <w:r>
              <w:rPr>
                <w:sz w:val="16"/>
                <w:szCs w:val="16"/>
              </w:rPr>
            </w:r>
            <w:r>
              <w:rPr>
                <w:sz w:val="16"/>
                <w:szCs w:val="16"/>
              </w:rPr>
            </w:r>
          </w:p>
        </w:tc>
        <w:tc>
          <w:tcPr>
            <w:tcW w:w="2268" w:type="dxa"/>
            <w:vAlign w:val="top"/>
            <w:textDirection w:val="lrTb"/>
            <w:noWrap w:val="false"/>
          </w:tcPr>
          <w:p>
            <w:pPr>
              <w:pStyle w:val="1611"/>
              <w:ind w:left="0" w:right="0" w:firstLine="113"/>
              <w:jc w:val="left"/>
              <w:spacing w:line="238" w:lineRule="exact"/>
              <w:rPr>
                <w:sz w:val="16"/>
                <w:szCs w:val="16"/>
              </w:rPr>
              <w:suppressLineNumbers w:val="0"/>
            </w:pPr>
            <w:r>
              <w:rPr>
                <w:sz w:val="16"/>
                <w:szCs w:val="16"/>
              </w:rPr>
              <w:t xml:space="preserve">Биология</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05.03.06</w:t>
            </w:r>
            <w:r>
              <w:rPr>
                <w:spacing w:val="-4"/>
                <w:sz w:val="16"/>
                <w:szCs w:val="16"/>
              </w:rPr>
              <w:t xml:space="preserve"> </w:t>
            </w:r>
            <w:r>
              <w:rPr>
                <w:sz w:val="16"/>
                <w:szCs w:val="16"/>
              </w:rPr>
              <w:t xml:space="preserve">Экология</w:t>
            </w:r>
            <w:r>
              <w:rPr>
                <w:spacing w:val="-2"/>
                <w:sz w:val="16"/>
                <w:szCs w:val="16"/>
              </w:rPr>
              <w:t xml:space="preserve"> </w:t>
            </w:r>
            <w:r>
              <w:rPr>
                <w:sz w:val="16"/>
                <w:szCs w:val="16"/>
              </w:rPr>
              <w:t xml:space="preserve">и природопользование</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19.03.03 </w:t>
            </w:r>
            <w:r>
              <w:rPr>
                <w:sz w:val="16"/>
                <w:szCs w:val="16"/>
              </w:rPr>
              <w:t xml:space="preserve">Продукты</w:t>
            </w:r>
            <w:r>
              <w:rPr>
                <w:spacing w:val="-4"/>
                <w:sz w:val="16"/>
                <w:szCs w:val="16"/>
              </w:rPr>
              <w:t xml:space="preserve"> </w:t>
            </w:r>
            <w:r>
              <w:rPr>
                <w:sz w:val="16"/>
                <w:szCs w:val="16"/>
              </w:rPr>
              <w:t xml:space="preserve">питания</w:t>
            </w:r>
            <w:r>
              <w:rPr>
                <w:spacing w:val="-6"/>
                <w:sz w:val="16"/>
                <w:szCs w:val="16"/>
              </w:rPr>
              <w:t xml:space="preserve"> </w:t>
            </w:r>
            <w:r>
              <w:rPr>
                <w:sz w:val="16"/>
                <w:szCs w:val="16"/>
              </w:rPr>
              <w:t xml:space="preserve">животного</w:t>
            </w:r>
            <w:r>
              <w:rPr>
                <w:spacing w:val="-4"/>
                <w:sz w:val="16"/>
                <w:szCs w:val="16"/>
              </w:rPr>
              <w:t xml:space="preserve"> </w:t>
            </w:r>
            <w:r>
              <w:rPr>
                <w:sz w:val="16"/>
                <w:szCs w:val="16"/>
              </w:rPr>
              <w:t xml:space="preserve">происхождения</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35.03.08</w:t>
            </w:r>
            <w:r>
              <w:rPr>
                <w:spacing w:val="-2"/>
                <w:sz w:val="16"/>
                <w:szCs w:val="16"/>
              </w:rPr>
              <w:t xml:space="preserve"> </w:t>
            </w:r>
            <w:r>
              <w:rPr>
                <w:sz w:val="16"/>
                <w:szCs w:val="16"/>
              </w:rPr>
              <w:t xml:space="preserve">Водные</w:t>
            </w:r>
            <w:r>
              <w:rPr>
                <w:spacing w:val="-3"/>
                <w:sz w:val="16"/>
                <w:szCs w:val="16"/>
              </w:rPr>
              <w:t xml:space="preserve"> </w:t>
            </w:r>
            <w:r>
              <w:rPr>
                <w:sz w:val="16"/>
                <w:szCs w:val="16"/>
              </w:rPr>
              <w:t xml:space="preserve">биоресурсы</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аквакультура</w:t>
            </w:r>
            <w:r>
              <w:rPr>
                <w:sz w:val="16"/>
                <w:szCs w:val="16"/>
              </w:rPr>
            </w:r>
            <w:r>
              <w:rPr>
                <w:sz w:val="16"/>
                <w:szCs w:val="16"/>
              </w:rPr>
            </w:r>
          </w:p>
        </w:tc>
      </w:tr>
      <w:tr>
        <w:tblPrEx/>
        <w:trPr>
          <w:trHeight w:val="853"/>
        </w:trPr>
        <w:tc>
          <w:tcPr>
            <w:tcW w:w="1587" w:type="dxa"/>
            <w:vAlign w:val="top"/>
            <w:textDirection w:val="lrTb"/>
            <w:noWrap w:val="false"/>
          </w:tcPr>
          <w:p>
            <w:pPr>
              <w:pStyle w:val="1611"/>
              <w:ind w:left="0" w:right="0" w:firstLine="0"/>
              <w:jc w:val="left"/>
              <w:spacing w:line="238" w:lineRule="exact"/>
              <w:rPr>
                <w:sz w:val="16"/>
                <w:szCs w:val="16"/>
              </w:rPr>
              <w:suppressLineNumbers w:val="0"/>
            </w:pPr>
            <w:r>
              <w:rPr>
                <w:sz w:val="16"/>
                <w:szCs w:val="16"/>
              </w:rPr>
              <w:t xml:space="preserve">Генетика,</w:t>
            </w:r>
            <w:r>
              <w:rPr>
                <w:sz w:val="16"/>
                <w:szCs w:val="16"/>
              </w:rPr>
            </w:r>
            <w:r>
              <w:rPr>
                <w:sz w:val="16"/>
                <w:szCs w:val="16"/>
              </w:rPr>
            </w:r>
          </w:p>
          <w:p>
            <w:pPr>
              <w:pStyle w:val="1611"/>
              <w:ind w:left="0" w:right="0" w:firstLine="0"/>
              <w:jc w:val="left"/>
              <w:spacing w:before="1"/>
              <w:rPr>
                <w:sz w:val="16"/>
                <w:szCs w:val="16"/>
              </w:rPr>
              <w:suppressLineNumbers w:val="0"/>
            </w:pPr>
            <w:r>
              <w:rPr>
                <w:sz w:val="16"/>
                <w:szCs w:val="16"/>
              </w:rPr>
              <w:t xml:space="preserve">Геномное редактирование</w:t>
            </w:r>
            <w:r>
              <w:rPr>
                <w:sz w:val="16"/>
                <w:szCs w:val="16"/>
              </w:rPr>
            </w:r>
            <w:r>
              <w:rPr>
                <w:sz w:val="16"/>
                <w:szCs w:val="16"/>
              </w:rPr>
            </w:r>
          </w:p>
        </w:tc>
        <w:tc>
          <w:tcPr>
            <w:tcW w:w="2268" w:type="dxa"/>
            <w:vAlign w:val="top"/>
            <w:textDirection w:val="lrTb"/>
            <w:noWrap w:val="false"/>
          </w:tcPr>
          <w:p>
            <w:pPr>
              <w:pStyle w:val="1611"/>
              <w:ind w:left="0" w:right="0" w:firstLine="113"/>
              <w:jc w:val="left"/>
              <w:spacing w:line="238" w:lineRule="exact"/>
              <w:rPr>
                <w:sz w:val="16"/>
                <w:szCs w:val="16"/>
              </w:rPr>
              <w:suppressLineNumbers w:val="0"/>
            </w:pPr>
            <w:r>
              <w:rPr>
                <w:sz w:val="16"/>
                <w:szCs w:val="16"/>
              </w:rPr>
              <w:t xml:space="preserve">Биология</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05.03.06</w:t>
            </w:r>
            <w:r>
              <w:rPr>
                <w:spacing w:val="-3"/>
                <w:sz w:val="16"/>
                <w:szCs w:val="16"/>
              </w:rPr>
              <w:t xml:space="preserve"> </w:t>
            </w:r>
            <w:r>
              <w:rPr>
                <w:sz w:val="16"/>
                <w:szCs w:val="16"/>
              </w:rPr>
              <w:t xml:space="preserve">Экология</w:t>
            </w:r>
            <w:r>
              <w:rPr>
                <w:spacing w:val="-2"/>
                <w:sz w:val="16"/>
                <w:szCs w:val="16"/>
              </w:rPr>
              <w:t xml:space="preserve"> </w:t>
            </w:r>
            <w:r>
              <w:rPr>
                <w:sz w:val="16"/>
                <w:szCs w:val="16"/>
              </w:rPr>
              <w:t xml:space="preserve">и</w:t>
            </w:r>
            <w:r>
              <w:rPr>
                <w:spacing w:val="1"/>
                <w:sz w:val="16"/>
                <w:szCs w:val="16"/>
              </w:rPr>
              <w:t xml:space="preserve"> </w:t>
            </w:r>
            <w:r>
              <w:rPr>
                <w:sz w:val="16"/>
                <w:szCs w:val="16"/>
              </w:rPr>
              <w:t xml:space="preserve">природопользование</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20.03.02</w:t>
            </w:r>
            <w:r>
              <w:rPr>
                <w:spacing w:val="-1"/>
                <w:sz w:val="16"/>
                <w:szCs w:val="16"/>
              </w:rPr>
              <w:t xml:space="preserve"> </w:t>
            </w:r>
            <w:r>
              <w:rPr>
                <w:sz w:val="16"/>
                <w:szCs w:val="16"/>
              </w:rPr>
              <w:t xml:space="preserve">Природообустройство</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водопользование</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20.03.01</w:t>
            </w:r>
            <w:r>
              <w:rPr>
                <w:spacing w:val="-2"/>
                <w:sz w:val="16"/>
                <w:szCs w:val="16"/>
              </w:rPr>
              <w:t xml:space="preserve"> </w:t>
            </w:r>
            <w:r>
              <w:rPr>
                <w:sz w:val="16"/>
                <w:szCs w:val="16"/>
              </w:rPr>
              <w:t xml:space="preserve">Техносферная</w:t>
            </w:r>
            <w:r>
              <w:rPr>
                <w:spacing w:val="-1"/>
                <w:sz w:val="16"/>
                <w:szCs w:val="16"/>
              </w:rPr>
              <w:t xml:space="preserve"> </w:t>
            </w:r>
            <w:r>
              <w:rPr>
                <w:sz w:val="16"/>
                <w:szCs w:val="16"/>
              </w:rPr>
              <w:t xml:space="preserve">безопасность</w:t>
            </w:r>
            <w:r>
              <w:rPr>
                <w:sz w:val="16"/>
                <w:szCs w:val="16"/>
              </w:rPr>
            </w:r>
            <w:r>
              <w:rPr>
                <w:sz w:val="16"/>
                <w:szCs w:val="16"/>
              </w:rPr>
            </w:r>
          </w:p>
        </w:tc>
      </w:tr>
      <w:tr>
        <w:tblPrEx/>
        <w:trPr>
          <w:trHeight w:val="809"/>
        </w:trPr>
        <w:tc>
          <w:tcPr>
            <w:tcW w:w="1587" w:type="dxa"/>
            <w:vAlign w:val="top"/>
            <w:textDirection w:val="lrTb"/>
            <w:noWrap w:val="false"/>
          </w:tcPr>
          <w:p>
            <w:pPr>
              <w:pStyle w:val="1611"/>
              <w:ind w:left="0" w:right="0" w:firstLine="0"/>
              <w:jc w:val="left"/>
              <w:spacing w:line="240" w:lineRule="exact"/>
              <w:rPr>
                <w:sz w:val="16"/>
                <w:szCs w:val="16"/>
              </w:rPr>
              <w:suppressLineNumbers w:val="0"/>
            </w:pPr>
            <w:r>
              <w:rPr>
                <w:sz w:val="16"/>
                <w:szCs w:val="16"/>
              </w:rPr>
              <w:t xml:space="preserve">Химия</w:t>
            </w:r>
            <w:r>
              <w:rPr>
                <w:sz w:val="16"/>
                <w:szCs w:val="16"/>
              </w:rPr>
            </w:r>
            <w:r>
              <w:rPr>
                <w:sz w:val="16"/>
                <w:szCs w:val="16"/>
              </w:rPr>
            </w:r>
          </w:p>
        </w:tc>
        <w:tc>
          <w:tcPr>
            <w:tcW w:w="2268" w:type="dxa"/>
            <w:vAlign w:val="top"/>
            <w:textDirection w:val="lrTb"/>
            <w:noWrap w:val="false"/>
          </w:tcPr>
          <w:p>
            <w:pPr>
              <w:pStyle w:val="1611"/>
              <w:ind w:left="0" w:right="0" w:firstLine="113"/>
              <w:jc w:val="left"/>
              <w:spacing w:line="240" w:lineRule="exact"/>
              <w:rPr>
                <w:sz w:val="16"/>
                <w:szCs w:val="16"/>
              </w:rPr>
              <w:suppressLineNumbers w:val="0"/>
            </w:pPr>
            <w:r>
              <w:rPr>
                <w:sz w:val="16"/>
                <w:szCs w:val="16"/>
              </w:rPr>
              <w:t xml:space="preserve">Химия</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19.03.01</w:t>
            </w:r>
            <w:r>
              <w:rPr>
                <w:sz w:val="16"/>
                <w:szCs w:val="16"/>
              </w:rPr>
              <w:t xml:space="preserve"> </w:t>
            </w:r>
            <w:r>
              <w:rPr>
                <w:sz w:val="16"/>
                <w:szCs w:val="16"/>
              </w:rPr>
              <w:t xml:space="preserve">Биотехнология</w:t>
            </w:r>
            <w:r>
              <w:rPr>
                <w:sz w:val="16"/>
                <w:szCs w:val="16"/>
              </w:rPr>
            </w:r>
            <w:r>
              <w:rPr>
                <w:sz w:val="16"/>
                <w:szCs w:val="16"/>
              </w:rPr>
            </w:r>
          </w:p>
          <w:p>
            <w:pPr>
              <w:pStyle w:val="1611"/>
              <w:ind w:left="0" w:right="0" w:firstLine="113"/>
              <w:jc w:val="left"/>
              <w:spacing w:before="0" w:beforeAutospacing="0" w:line="240" w:lineRule="auto"/>
              <w:tabs>
                <w:tab w:val="left" w:pos="951" w:leader="none"/>
              </w:tabs>
              <w:rPr>
                <w:sz w:val="16"/>
                <w:szCs w:val="16"/>
              </w:rPr>
              <w:suppressLineNumbers w:val="0"/>
            </w:pPr>
            <w:r>
              <w:rPr>
                <w:sz w:val="16"/>
                <w:szCs w:val="16"/>
              </w:rPr>
            </w:r>
            <w:r>
              <w:rPr>
                <w:sz w:val="16"/>
                <w:szCs w:val="16"/>
              </w:rPr>
              <w:t xml:space="preserve">19.03.03 </w:t>
            </w:r>
            <w:r>
              <w:rPr>
                <w:sz w:val="16"/>
                <w:szCs w:val="16"/>
              </w:rPr>
              <w:t xml:space="preserve">Продукты</w:t>
            </w:r>
            <w:r>
              <w:rPr>
                <w:spacing w:val="-4"/>
                <w:sz w:val="16"/>
                <w:szCs w:val="16"/>
              </w:rPr>
              <w:t xml:space="preserve"> </w:t>
            </w:r>
            <w:r>
              <w:rPr>
                <w:sz w:val="16"/>
                <w:szCs w:val="16"/>
              </w:rPr>
              <w:t xml:space="preserve">питания</w:t>
            </w:r>
            <w:r>
              <w:rPr>
                <w:spacing w:val="-6"/>
                <w:sz w:val="16"/>
                <w:szCs w:val="16"/>
              </w:rPr>
              <w:t xml:space="preserve"> </w:t>
            </w:r>
            <w:r>
              <w:rPr>
                <w:sz w:val="16"/>
                <w:szCs w:val="16"/>
              </w:rPr>
              <w:t xml:space="preserve">животного</w:t>
            </w:r>
            <w:r>
              <w:rPr>
                <w:spacing w:val="-4"/>
                <w:sz w:val="16"/>
                <w:szCs w:val="16"/>
              </w:rPr>
              <w:t xml:space="preserve"> </w:t>
            </w:r>
            <w:r>
              <w:rPr>
                <w:sz w:val="16"/>
                <w:szCs w:val="16"/>
              </w:rPr>
              <w:t xml:space="preserve">происхождения</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35.03.08</w:t>
            </w:r>
            <w:r>
              <w:rPr>
                <w:spacing w:val="-2"/>
                <w:sz w:val="16"/>
                <w:szCs w:val="16"/>
              </w:rPr>
              <w:t xml:space="preserve"> </w:t>
            </w:r>
            <w:r>
              <w:rPr>
                <w:sz w:val="16"/>
                <w:szCs w:val="16"/>
              </w:rPr>
              <w:t xml:space="preserve">Водные</w:t>
            </w:r>
            <w:r>
              <w:rPr>
                <w:spacing w:val="-3"/>
                <w:sz w:val="16"/>
                <w:szCs w:val="16"/>
              </w:rPr>
              <w:t xml:space="preserve"> </w:t>
            </w:r>
            <w:r>
              <w:rPr>
                <w:sz w:val="16"/>
                <w:szCs w:val="16"/>
              </w:rPr>
              <w:t xml:space="preserve">биоресурсы</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аквакультура</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spacing w:line="219" w:lineRule="exact"/>
              <w:rPr>
                <w:sz w:val="16"/>
                <w:szCs w:val="16"/>
              </w:rPr>
              <w:suppressLineNumbers w:val="0"/>
            </w:pPr>
            <w:r>
              <w:rPr>
                <w:sz w:val="16"/>
                <w:szCs w:val="16"/>
              </w:rPr>
              <w:t xml:space="preserve">География</w:t>
            </w:r>
            <w:r>
              <w:rPr>
                <w:sz w:val="16"/>
                <w:szCs w:val="16"/>
              </w:rPr>
            </w:r>
            <w:r>
              <w:rPr>
                <w:sz w:val="16"/>
                <w:szCs w:val="16"/>
              </w:rPr>
            </w:r>
          </w:p>
        </w:tc>
        <w:tc>
          <w:tcPr>
            <w:tcW w:w="2268" w:type="dxa"/>
            <w:vAlign w:val="top"/>
            <w:textDirection w:val="lrTb"/>
            <w:noWrap w:val="false"/>
          </w:tcPr>
          <w:p>
            <w:pPr>
              <w:pStyle w:val="1611"/>
              <w:ind w:left="0" w:right="0" w:firstLine="113"/>
              <w:jc w:val="left"/>
              <w:spacing w:line="219" w:lineRule="exact"/>
              <w:rPr>
                <w:sz w:val="16"/>
                <w:szCs w:val="16"/>
              </w:rPr>
              <w:suppressLineNumbers w:val="0"/>
            </w:pPr>
            <w:r>
              <w:rPr>
                <w:sz w:val="16"/>
                <w:szCs w:val="16"/>
              </w:rPr>
              <w:t xml:space="preserve">География</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05.03.06</w:t>
            </w:r>
            <w:r>
              <w:rPr>
                <w:spacing w:val="-3"/>
                <w:sz w:val="16"/>
                <w:szCs w:val="16"/>
              </w:rPr>
              <w:t xml:space="preserve"> </w:t>
            </w:r>
            <w:r>
              <w:rPr>
                <w:sz w:val="16"/>
                <w:szCs w:val="16"/>
              </w:rPr>
              <w:t xml:space="preserve">Экология</w:t>
            </w:r>
            <w:r>
              <w:rPr>
                <w:spacing w:val="-2"/>
                <w:sz w:val="16"/>
                <w:szCs w:val="16"/>
              </w:rPr>
              <w:t xml:space="preserve"> </w:t>
            </w:r>
            <w:r>
              <w:rPr>
                <w:sz w:val="16"/>
                <w:szCs w:val="16"/>
              </w:rPr>
              <w:t xml:space="preserve">и</w:t>
            </w:r>
            <w:r>
              <w:rPr>
                <w:spacing w:val="1"/>
                <w:sz w:val="16"/>
                <w:szCs w:val="16"/>
              </w:rPr>
              <w:t xml:space="preserve"> </w:t>
            </w:r>
            <w:r>
              <w:rPr>
                <w:sz w:val="16"/>
                <w:szCs w:val="16"/>
              </w:rPr>
              <w:t xml:space="preserve">природопользование</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rPr>
                <w:sz w:val="16"/>
                <w:szCs w:val="16"/>
              </w:rPr>
              <w:suppressLineNumbers w:val="0"/>
            </w:pPr>
            <w:r>
              <w:rPr>
                <w:sz w:val="16"/>
                <w:szCs w:val="16"/>
              </w:rPr>
              <w:t xml:space="preserve">Обществозна</w:t>
            </w:r>
            <w:r>
              <w:rPr>
                <w:sz w:val="16"/>
                <w:szCs w:val="16"/>
              </w:rPr>
              <w:t xml:space="preserve">ние, Финансовая</w:t>
            </w:r>
            <w:r>
              <w:rPr>
                <w:spacing w:val="-52"/>
                <w:sz w:val="16"/>
                <w:szCs w:val="16"/>
              </w:rPr>
              <w:t xml:space="preserve"> </w:t>
            </w:r>
            <w:r>
              <w:rPr>
                <w:sz w:val="16"/>
                <w:szCs w:val="16"/>
              </w:rPr>
              <w:t xml:space="preserve">грамотность,</w:t>
            </w:r>
            <w:r>
              <w:rPr>
                <w:sz w:val="16"/>
                <w:szCs w:val="16"/>
              </w:rPr>
            </w:r>
            <w:r>
              <w:rPr>
                <w:sz w:val="16"/>
                <w:szCs w:val="16"/>
              </w:rPr>
            </w:r>
          </w:p>
          <w:p>
            <w:pPr>
              <w:pStyle w:val="1611"/>
              <w:ind w:left="0" w:right="0" w:firstLine="0"/>
              <w:jc w:val="left"/>
              <w:rPr>
                <w:sz w:val="16"/>
                <w:szCs w:val="16"/>
              </w:rPr>
              <w:suppressLineNumbers w:val="0"/>
            </w:pPr>
            <w:r>
              <w:rPr>
                <w:sz w:val="16"/>
                <w:szCs w:val="16"/>
              </w:rPr>
              <w:t xml:space="preserve">Основы бизнеса,</w:t>
            </w:r>
            <w:r>
              <w:rPr>
                <w:spacing w:val="-52"/>
                <w:sz w:val="16"/>
                <w:szCs w:val="16"/>
              </w:rPr>
              <w:t xml:space="preserve"> </w:t>
            </w:r>
            <w:r>
              <w:rPr>
                <w:spacing w:val="-52"/>
                <w:sz w:val="16"/>
                <w:szCs w:val="16"/>
              </w:rPr>
              <w:t xml:space="preserve">    </w:t>
            </w:r>
            <w:r>
              <w:rPr>
                <w:sz w:val="16"/>
                <w:szCs w:val="16"/>
              </w:rPr>
              <w:t xml:space="preserve">Экономика,</w:t>
            </w:r>
            <w:r>
              <w:rPr>
                <w:sz w:val="16"/>
                <w:szCs w:val="16"/>
              </w:rPr>
            </w:r>
            <w:r>
              <w:rPr>
                <w:sz w:val="16"/>
                <w:szCs w:val="16"/>
              </w:rPr>
            </w:r>
          </w:p>
          <w:p>
            <w:pPr>
              <w:pStyle w:val="1611"/>
              <w:ind w:left="0" w:right="0" w:firstLine="0"/>
              <w:jc w:val="left"/>
              <w:spacing w:line="231" w:lineRule="exact"/>
              <w:rPr>
                <w:sz w:val="16"/>
                <w:szCs w:val="16"/>
              </w:rPr>
              <w:suppressLineNumbers w:val="0"/>
            </w:pPr>
            <w:r>
              <w:rPr>
                <w:sz w:val="16"/>
                <w:szCs w:val="16"/>
              </w:rPr>
              <w:t xml:space="preserve">Право</w:t>
            </w:r>
            <w:r>
              <w:rPr>
                <w:sz w:val="16"/>
                <w:szCs w:val="16"/>
              </w:rPr>
            </w:r>
            <w:r>
              <w:rPr>
                <w:sz w:val="16"/>
                <w:szCs w:val="16"/>
              </w:rPr>
            </w:r>
          </w:p>
        </w:tc>
        <w:tc>
          <w:tcPr>
            <w:tcW w:w="2268" w:type="dxa"/>
            <w:vAlign w:val="top"/>
            <w:textDirection w:val="lrTb"/>
            <w:noWrap w:val="false"/>
          </w:tcPr>
          <w:p>
            <w:pPr>
              <w:pStyle w:val="1611"/>
              <w:ind w:left="0" w:right="0" w:firstLine="113"/>
              <w:jc w:val="left"/>
              <w:rPr>
                <w:sz w:val="16"/>
                <w:szCs w:val="16"/>
              </w:rPr>
              <w:suppressLineNumbers w:val="0"/>
            </w:pPr>
            <w:r>
              <w:rPr>
                <w:sz w:val="16"/>
                <w:szCs w:val="16"/>
              </w:rPr>
              <w:t xml:space="preserve">Обществозна</w:t>
            </w:r>
            <w:r>
              <w:rPr>
                <w:spacing w:val="-52"/>
                <w:sz w:val="16"/>
                <w:szCs w:val="16"/>
              </w:rPr>
              <w:t xml:space="preserve"> </w:t>
            </w:r>
            <w:r>
              <w:rPr>
                <w:sz w:val="16"/>
                <w:szCs w:val="16"/>
              </w:rPr>
              <w:t xml:space="preserve">ние</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tabs>
                <w:tab w:val="left" w:pos="949" w:leader="none"/>
              </w:tabs>
              <w:rPr>
                <w:sz w:val="16"/>
                <w:szCs w:val="16"/>
                <w:highlight w:val="none"/>
              </w:rPr>
              <w:suppressLineNumbers w:val="0"/>
            </w:pPr>
            <w:r>
              <w:rPr>
                <w:sz w:val="16"/>
                <w:szCs w:val="16"/>
                <w:highlight w:val="none"/>
              </w:rPr>
              <w:t xml:space="preserve">38.03.01 </w:t>
            </w:r>
            <w:r>
              <w:rPr>
                <w:sz w:val="16"/>
                <w:szCs w:val="16"/>
              </w:rPr>
              <w:t xml:space="preserve">Экономика</w:t>
            </w:r>
            <w:r>
              <w:rPr>
                <w:sz w:val="16"/>
                <w:szCs w:val="16"/>
                <w:highlight w:val="none"/>
              </w:rPr>
            </w:r>
            <w:r>
              <w:rPr>
                <w:sz w:val="16"/>
                <w:szCs w:val="16"/>
                <w:highlight w:val="none"/>
              </w:rPr>
            </w:r>
          </w:p>
          <w:p>
            <w:pPr>
              <w:pStyle w:val="1611"/>
              <w:ind w:left="0" w:right="0" w:firstLine="113"/>
              <w:jc w:val="left"/>
              <w:spacing w:before="0" w:beforeAutospacing="0" w:line="240" w:lineRule="auto"/>
              <w:tabs>
                <w:tab w:val="left" w:pos="949" w:leader="none"/>
              </w:tabs>
              <w:rPr>
                <w:sz w:val="16"/>
                <w:szCs w:val="16"/>
              </w:rPr>
              <w:suppressLineNumbers w:val="0"/>
            </w:pPr>
            <w:r>
              <w:rPr>
                <w:sz w:val="16"/>
                <w:szCs w:val="16"/>
                <w:highlight w:val="none"/>
              </w:rPr>
              <w:t xml:space="preserve">38.03.02 </w:t>
            </w:r>
            <w:r>
              <w:rPr>
                <w:sz w:val="16"/>
                <w:szCs w:val="16"/>
              </w:rPr>
              <w:t xml:space="preserve">Менеджмент</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38.03.04 Государственное и муниципальное управление</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spacing w:line="246" w:lineRule="exact"/>
              <w:rPr>
                <w:sz w:val="16"/>
                <w:szCs w:val="16"/>
              </w:rPr>
              <w:suppressLineNumbers w:val="0"/>
            </w:pPr>
            <w:r>
              <w:rPr>
                <w:sz w:val="16"/>
                <w:szCs w:val="16"/>
              </w:rPr>
              <w:t xml:space="preserve">История,</w:t>
            </w:r>
            <w:r>
              <w:rPr>
                <w:sz w:val="16"/>
                <w:szCs w:val="16"/>
              </w:rPr>
            </w:r>
            <w:r>
              <w:rPr>
                <w:sz w:val="16"/>
                <w:szCs w:val="16"/>
              </w:rPr>
            </w:r>
          </w:p>
          <w:p>
            <w:pPr>
              <w:pStyle w:val="1611"/>
              <w:ind w:left="0" w:right="0" w:firstLine="0"/>
              <w:jc w:val="left"/>
              <w:rPr>
                <w:sz w:val="16"/>
                <w:szCs w:val="16"/>
              </w:rPr>
              <w:suppressLineNumbers w:val="0"/>
            </w:pPr>
            <w:r>
              <w:rPr>
                <w:sz w:val="16"/>
                <w:szCs w:val="16"/>
              </w:rPr>
              <w:t xml:space="preserve">История мировых цивилиза</w:t>
            </w:r>
            <w:r>
              <w:rPr>
                <w:sz w:val="16"/>
                <w:szCs w:val="16"/>
              </w:rPr>
              <w:t xml:space="preserve">ций,</w:t>
            </w:r>
            <w:r>
              <w:rPr>
                <w:sz w:val="16"/>
                <w:szCs w:val="16"/>
              </w:rPr>
            </w:r>
            <w:r>
              <w:rPr>
                <w:sz w:val="16"/>
                <w:szCs w:val="16"/>
              </w:rPr>
            </w:r>
          </w:p>
          <w:p>
            <w:pPr>
              <w:pStyle w:val="1611"/>
              <w:ind w:left="0" w:right="0" w:firstLine="0"/>
              <w:jc w:val="left"/>
              <w:spacing w:before="1"/>
              <w:rPr>
                <w:sz w:val="16"/>
                <w:szCs w:val="16"/>
              </w:rPr>
              <w:suppressLineNumbers w:val="0"/>
            </w:pPr>
            <w:r>
              <w:rPr>
                <w:sz w:val="16"/>
                <w:szCs w:val="16"/>
              </w:rPr>
              <w:t xml:space="preserve">История россий</w:t>
            </w:r>
            <w:r>
              <w:rPr>
                <w:sz w:val="16"/>
                <w:szCs w:val="16"/>
              </w:rPr>
              <w:t xml:space="preserve">ской</w:t>
            </w:r>
            <w:r>
              <w:rPr>
                <w:spacing w:val="-1"/>
                <w:sz w:val="16"/>
                <w:szCs w:val="16"/>
              </w:rPr>
              <w:t xml:space="preserve"> </w:t>
            </w:r>
            <w:r>
              <w:rPr>
                <w:sz w:val="16"/>
                <w:szCs w:val="16"/>
              </w:rPr>
              <w:t xml:space="preserve">государ</w:t>
            </w:r>
            <w:r>
              <w:rPr>
                <w:sz w:val="16"/>
                <w:szCs w:val="16"/>
              </w:rPr>
            </w:r>
            <w:r>
              <w:rPr>
                <w:sz w:val="16"/>
                <w:szCs w:val="16"/>
              </w:rPr>
            </w:r>
          </w:p>
          <w:p>
            <w:pPr>
              <w:pStyle w:val="1611"/>
              <w:ind w:left="0" w:right="0" w:firstLine="0"/>
              <w:jc w:val="left"/>
              <w:rPr>
                <w:sz w:val="16"/>
                <w:szCs w:val="16"/>
              </w:rPr>
              <w:suppressLineNumbers w:val="0"/>
            </w:pPr>
            <w:r>
              <w:rPr>
                <w:sz w:val="16"/>
                <w:szCs w:val="16"/>
              </w:rPr>
              <w:t xml:space="preserve">ственности,</w:t>
            </w:r>
            <w:r>
              <w:rPr>
                <w:spacing w:val="1"/>
                <w:sz w:val="16"/>
                <w:szCs w:val="16"/>
              </w:rPr>
              <w:t xml:space="preserve"> </w:t>
            </w:r>
            <w:r>
              <w:rPr>
                <w:sz w:val="16"/>
                <w:szCs w:val="16"/>
              </w:rPr>
              <w:t xml:space="preserve">Политология,</w:t>
            </w:r>
            <w:r>
              <w:rPr>
                <w:spacing w:val="1"/>
                <w:sz w:val="16"/>
                <w:szCs w:val="16"/>
              </w:rPr>
              <w:t xml:space="preserve"> </w:t>
            </w:r>
            <w:r>
              <w:rPr>
                <w:spacing w:val="-1"/>
                <w:sz w:val="16"/>
                <w:szCs w:val="16"/>
              </w:rPr>
              <w:t xml:space="preserve">Международные</w:t>
            </w:r>
            <w:r>
              <w:rPr>
                <w:spacing w:val="-52"/>
                <w:sz w:val="16"/>
                <w:szCs w:val="16"/>
              </w:rPr>
              <w:t xml:space="preserve"> </w:t>
            </w:r>
            <w:r>
              <w:rPr>
                <w:sz w:val="16"/>
                <w:szCs w:val="16"/>
              </w:rPr>
              <w:t xml:space="preserve">отношения и</w:t>
            </w:r>
            <w:r>
              <w:rPr>
                <w:spacing w:val="1"/>
                <w:sz w:val="16"/>
                <w:szCs w:val="16"/>
              </w:rPr>
              <w:t xml:space="preserve"> </w:t>
            </w:r>
            <w:r>
              <w:rPr>
                <w:sz w:val="16"/>
                <w:szCs w:val="16"/>
              </w:rPr>
              <w:t xml:space="preserve">глобалистика</w:t>
            </w:r>
            <w:r>
              <w:rPr>
                <w:sz w:val="16"/>
                <w:szCs w:val="16"/>
              </w:rPr>
            </w:r>
            <w:r>
              <w:rPr>
                <w:sz w:val="16"/>
                <w:szCs w:val="16"/>
              </w:rPr>
            </w:r>
          </w:p>
        </w:tc>
        <w:tc>
          <w:tcPr>
            <w:tcW w:w="2268" w:type="dxa"/>
            <w:vAlign w:val="top"/>
            <w:textDirection w:val="lrTb"/>
            <w:noWrap w:val="false"/>
          </w:tcPr>
          <w:p>
            <w:pPr>
              <w:pStyle w:val="1611"/>
              <w:ind w:left="0" w:right="0" w:firstLine="113"/>
              <w:jc w:val="left"/>
              <w:spacing w:line="247" w:lineRule="exact"/>
              <w:rPr>
                <w:sz w:val="16"/>
                <w:szCs w:val="16"/>
              </w:rPr>
              <w:suppressLineNumbers w:val="0"/>
            </w:pPr>
            <w:r>
              <w:rPr>
                <w:sz w:val="16"/>
                <w:szCs w:val="16"/>
              </w:rPr>
              <w:t xml:space="preserve">История</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tabs>
                <w:tab w:val="left" w:pos="949" w:leader="none"/>
              </w:tabs>
              <w:rPr>
                <w:sz w:val="16"/>
                <w:szCs w:val="16"/>
              </w:rPr>
              <w:suppressLineNumbers w:val="0"/>
            </w:pPr>
            <w:r>
              <w:rPr>
                <w:sz w:val="16"/>
                <w:szCs w:val="16"/>
              </w:rPr>
            </w:r>
            <w:r>
              <w:rPr>
                <w:sz w:val="16"/>
                <w:szCs w:val="16"/>
              </w:rPr>
              <w:t xml:space="preserve">38.03.01 </w:t>
            </w:r>
            <w:r>
              <w:rPr>
                <w:sz w:val="16"/>
                <w:szCs w:val="16"/>
              </w:rPr>
              <w:t xml:space="preserve">Экономика</w:t>
            </w:r>
            <w:r>
              <w:rPr>
                <w:sz w:val="16"/>
                <w:szCs w:val="16"/>
              </w:rPr>
            </w:r>
            <w:r>
              <w:rPr>
                <w:sz w:val="16"/>
                <w:szCs w:val="16"/>
              </w:rPr>
            </w:r>
          </w:p>
          <w:p>
            <w:pPr>
              <w:pStyle w:val="1611"/>
              <w:ind w:left="0" w:right="0" w:firstLine="113"/>
              <w:jc w:val="left"/>
              <w:spacing w:before="0" w:beforeAutospacing="0" w:line="240" w:lineRule="auto"/>
              <w:tabs>
                <w:tab w:val="left" w:pos="949" w:leader="none"/>
              </w:tabs>
              <w:rPr>
                <w:sz w:val="16"/>
                <w:szCs w:val="16"/>
              </w:rPr>
              <w:suppressLineNumbers w:val="0"/>
            </w:pPr>
            <w:r>
              <w:rPr>
                <w:sz w:val="16"/>
                <w:szCs w:val="16"/>
              </w:rPr>
            </w:r>
            <w:r>
              <w:rPr>
                <w:sz w:val="16"/>
                <w:szCs w:val="16"/>
              </w:rPr>
              <w:t xml:space="preserve">38.03.02 </w:t>
            </w:r>
            <w:r>
              <w:rPr>
                <w:sz w:val="16"/>
                <w:szCs w:val="16"/>
              </w:rPr>
              <w:t xml:space="preserve">Менеджмент</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38.03.04 Государственное и му</w:t>
            </w:r>
            <w:r>
              <w:rPr>
                <w:sz w:val="16"/>
                <w:szCs w:val="16"/>
              </w:rPr>
              <w:t xml:space="preserve">ниципальное управление </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spacing w:before="68"/>
              <w:rPr>
                <w:sz w:val="16"/>
                <w:szCs w:val="16"/>
              </w:rPr>
              <w:suppressLineNumbers w:val="0"/>
            </w:pPr>
            <w:r>
              <w:rPr>
                <w:sz w:val="16"/>
                <w:szCs w:val="16"/>
              </w:rPr>
              <w:t xml:space="preserve">Гуманитарные и</w:t>
            </w:r>
            <w:r>
              <w:rPr>
                <w:spacing w:val="-52"/>
                <w:sz w:val="16"/>
                <w:szCs w:val="16"/>
              </w:rPr>
              <w:t xml:space="preserve"> </w:t>
            </w:r>
            <w:r>
              <w:rPr>
                <w:sz w:val="16"/>
                <w:szCs w:val="16"/>
              </w:rPr>
              <w:t xml:space="preserve">социальные</w:t>
            </w:r>
            <w:r>
              <w:rPr>
                <w:spacing w:val="1"/>
                <w:sz w:val="16"/>
                <w:szCs w:val="16"/>
              </w:rPr>
              <w:t xml:space="preserve"> </w:t>
            </w:r>
            <w:r>
              <w:rPr>
                <w:sz w:val="16"/>
                <w:szCs w:val="16"/>
              </w:rPr>
              <w:t xml:space="preserve">науки,</w:t>
            </w:r>
            <w:r>
              <w:rPr>
                <w:spacing w:val="1"/>
                <w:sz w:val="16"/>
                <w:szCs w:val="16"/>
              </w:rPr>
              <w:t xml:space="preserve"> </w:t>
            </w:r>
            <w:r>
              <w:rPr>
                <w:sz w:val="16"/>
                <w:szCs w:val="16"/>
              </w:rPr>
              <w:t xml:space="preserve">Социология</w:t>
            </w:r>
            <w:r>
              <w:rPr>
                <w:sz w:val="16"/>
                <w:szCs w:val="16"/>
              </w:rPr>
            </w:r>
            <w:r>
              <w:rPr>
                <w:sz w:val="16"/>
                <w:szCs w:val="16"/>
              </w:rPr>
            </w:r>
          </w:p>
        </w:tc>
        <w:tc>
          <w:tcPr>
            <w:tcW w:w="2268" w:type="dxa"/>
            <w:vAlign w:val="top"/>
            <w:textDirection w:val="lrTb"/>
            <w:noWrap w:val="false"/>
          </w:tcPr>
          <w:p>
            <w:pPr>
              <w:pStyle w:val="1611"/>
              <w:ind w:left="0" w:right="0" w:firstLine="113"/>
              <w:jc w:val="left"/>
              <w:spacing w:before="195"/>
              <w:rPr>
                <w:sz w:val="16"/>
                <w:szCs w:val="16"/>
              </w:rPr>
              <w:suppressLineNumbers w:val="0"/>
            </w:pPr>
            <w:r>
              <w:rPr>
                <w:sz w:val="16"/>
                <w:szCs w:val="16"/>
              </w:rPr>
              <w:t xml:space="preserve">Обществозна</w:t>
            </w:r>
            <w:r>
              <w:rPr>
                <w:spacing w:val="-52"/>
                <w:sz w:val="16"/>
                <w:szCs w:val="16"/>
              </w:rPr>
              <w:t xml:space="preserve"> </w:t>
            </w:r>
            <w:r>
              <w:rPr>
                <w:sz w:val="16"/>
                <w:szCs w:val="16"/>
              </w:rPr>
              <w:t xml:space="preserve">ние,</w:t>
            </w:r>
            <w:r>
              <w:rPr>
                <w:sz w:val="16"/>
                <w:szCs w:val="16"/>
              </w:rPr>
            </w:r>
            <w:r>
              <w:rPr>
                <w:sz w:val="16"/>
                <w:szCs w:val="16"/>
              </w:rPr>
            </w:r>
          </w:p>
          <w:p>
            <w:pPr>
              <w:pStyle w:val="1611"/>
              <w:ind w:left="0" w:right="0" w:firstLine="113"/>
              <w:jc w:val="left"/>
              <w:spacing w:before="1"/>
              <w:rPr>
                <w:sz w:val="16"/>
                <w:szCs w:val="16"/>
              </w:rPr>
              <w:suppressLineNumbers w:val="0"/>
            </w:pPr>
            <w:r>
              <w:rPr>
                <w:sz w:val="16"/>
                <w:szCs w:val="16"/>
              </w:rPr>
              <w:t xml:space="preserve">История</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tabs>
                <w:tab w:val="left" w:pos="949" w:leader="none"/>
              </w:tabs>
              <w:rPr>
                <w:sz w:val="16"/>
                <w:szCs w:val="16"/>
              </w:rPr>
              <w:suppressLineNumbers w:val="0"/>
            </w:pPr>
            <w:r>
              <w:rPr>
                <w:sz w:val="16"/>
                <w:szCs w:val="16"/>
              </w:rPr>
              <w:t xml:space="preserve">38.03.01 Экономика</w:t>
            </w:r>
            <w:r>
              <w:rPr>
                <w:sz w:val="16"/>
                <w:szCs w:val="16"/>
              </w:rPr>
            </w:r>
            <w:r>
              <w:rPr>
                <w:sz w:val="16"/>
                <w:szCs w:val="16"/>
              </w:rPr>
            </w:r>
          </w:p>
          <w:p>
            <w:pPr>
              <w:pStyle w:val="1611"/>
              <w:ind w:left="0" w:right="0" w:firstLine="113"/>
              <w:jc w:val="left"/>
              <w:spacing w:before="0" w:beforeAutospacing="0" w:line="240" w:lineRule="auto"/>
              <w:tabs>
                <w:tab w:val="left" w:pos="949" w:leader="none"/>
              </w:tabs>
              <w:rPr>
                <w:sz w:val="16"/>
                <w:szCs w:val="16"/>
              </w:rPr>
              <w:suppressLineNumbers w:val="0"/>
            </w:pPr>
            <w:r>
              <w:rPr>
                <w:sz w:val="16"/>
                <w:szCs w:val="16"/>
              </w:rPr>
              <w:t xml:space="preserve">38.03.02 Менеджмент</w:t>
            </w:r>
            <w:r>
              <w:rPr>
                <w:sz w:val="16"/>
                <w:szCs w:val="16"/>
              </w:rPr>
            </w:r>
            <w:r>
              <w:rPr>
                <w:sz w:val="16"/>
                <w:szCs w:val="16"/>
              </w:rPr>
            </w:r>
          </w:p>
          <w:p>
            <w:pPr>
              <w:pStyle w:val="1611"/>
              <w:ind w:left="0" w:right="0" w:firstLine="113"/>
              <w:jc w:val="left"/>
              <w:spacing w:before="0" w:beforeAutospacing="0" w:line="240" w:lineRule="auto"/>
              <w:tabs>
                <w:tab w:val="left" w:pos="949" w:leader="none"/>
              </w:tabs>
              <w:rPr>
                <w:sz w:val="16"/>
                <w:szCs w:val="16"/>
              </w:rPr>
              <w:suppressLineNumbers w:val="0"/>
            </w:pPr>
            <w:r>
              <w:rPr>
                <w:sz w:val="16"/>
                <w:szCs w:val="16"/>
              </w:rPr>
              <w:t xml:space="preserve">38.03.04  Государственное и муниципальное управление</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rPr>
                <w:sz w:val="16"/>
                <w:szCs w:val="16"/>
              </w:rPr>
              <w:suppressLineNumbers w:val="0"/>
            </w:pPr>
            <w:r>
              <w:rPr>
                <w:sz w:val="16"/>
                <w:szCs w:val="16"/>
              </w:rPr>
              <w:t xml:space="preserve">Иностранный</w:t>
            </w:r>
            <w:r>
              <w:rPr>
                <w:sz w:val="16"/>
                <w:szCs w:val="16"/>
              </w:rPr>
              <w:t xml:space="preserve"> </w:t>
            </w:r>
            <w:r>
              <w:rPr>
                <w:spacing w:val="-52"/>
                <w:sz w:val="16"/>
                <w:szCs w:val="16"/>
              </w:rPr>
              <w:t xml:space="preserve"> </w:t>
            </w:r>
            <w:r>
              <w:rPr>
                <w:sz w:val="16"/>
                <w:szCs w:val="16"/>
              </w:rPr>
              <w:t xml:space="preserve">язык</w:t>
            </w:r>
            <w:r>
              <w:rPr>
                <w:sz w:val="16"/>
                <w:szCs w:val="16"/>
              </w:rPr>
            </w:r>
            <w:r>
              <w:rPr>
                <w:sz w:val="16"/>
                <w:szCs w:val="16"/>
              </w:rPr>
            </w:r>
          </w:p>
        </w:tc>
        <w:tc>
          <w:tcPr>
            <w:tcW w:w="2268" w:type="dxa"/>
            <w:vAlign w:val="top"/>
            <w:textDirection w:val="lrTb"/>
            <w:noWrap w:val="false"/>
          </w:tcPr>
          <w:p>
            <w:pPr>
              <w:pStyle w:val="1611"/>
              <w:ind w:left="0" w:right="0" w:firstLine="113"/>
              <w:jc w:val="left"/>
              <w:rPr>
                <w:sz w:val="16"/>
                <w:szCs w:val="16"/>
              </w:rPr>
              <w:suppressLineNumbers w:val="0"/>
            </w:pPr>
            <w:r>
              <w:rPr>
                <w:sz w:val="16"/>
                <w:szCs w:val="16"/>
              </w:rPr>
              <w:t xml:space="preserve">Иностранный</w:t>
            </w:r>
            <w:r>
              <w:rPr>
                <w:spacing w:val="-52"/>
                <w:sz w:val="16"/>
                <w:szCs w:val="16"/>
              </w:rPr>
              <w:t xml:space="preserve"> </w:t>
            </w:r>
            <w:r>
              <w:rPr>
                <w:sz w:val="16"/>
                <w:szCs w:val="16"/>
              </w:rPr>
              <w:t xml:space="preserve">язык</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05.03.06</w:t>
            </w:r>
            <w:r>
              <w:rPr>
                <w:spacing w:val="-3"/>
                <w:sz w:val="16"/>
                <w:szCs w:val="16"/>
              </w:rPr>
              <w:t xml:space="preserve"> </w:t>
            </w:r>
            <w:r>
              <w:rPr>
                <w:sz w:val="16"/>
                <w:szCs w:val="16"/>
              </w:rPr>
              <w:t xml:space="preserve">Экология</w:t>
            </w:r>
            <w:r>
              <w:rPr>
                <w:spacing w:val="-2"/>
                <w:sz w:val="16"/>
                <w:szCs w:val="16"/>
              </w:rPr>
              <w:t xml:space="preserve"> </w:t>
            </w:r>
            <w:r>
              <w:rPr>
                <w:sz w:val="16"/>
                <w:szCs w:val="16"/>
              </w:rPr>
              <w:t xml:space="preserve">и</w:t>
            </w:r>
            <w:r>
              <w:rPr>
                <w:spacing w:val="1"/>
                <w:sz w:val="16"/>
                <w:szCs w:val="16"/>
              </w:rPr>
              <w:t xml:space="preserve"> </w:t>
            </w:r>
            <w:r>
              <w:rPr>
                <w:sz w:val="16"/>
                <w:szCs w:val="16"/>
              </w:rPr>
              <w:t xml:space="preserve">природопользование</w:t>
            </w:r>
            <w:r>
              <w:rPr>
                <w:sz w:val="16"/>
                <w:szCs w:val="16"/>
              </w:rPr>
            </w:r>
            <w:r>
              <w:rPr>
                <w:sz w:val="16"/>
                <w:szCs w:val="16"/>
              </w:rPr>
            </w:r>
          </w:p>
          <w:p>
            <w:pPr>
              <w:pStyle w:val="1611"/>
              <w:ind w:left="0" w:right="0" w:firstLine="113"/>
              <w:jc w:val="left"/>
              <w:spacing w:before="0" w:beforeAutospacing="0" w:line="240" w:lineRule="auto"/>
              <w:rPr>
                <w:sz w:val="16"/>
                <w:szCs w:val="16"/>
                <w:highlight w:val="none"/>
              </w:rPr>
              <w:suppressLineNumbers w:val="0"/>
            </w:pPr>
            <w:r>
              <w:rPr>
                <w:sz w:val="16"/>
                <w:szCs w:val="16"/>
              </w:rPr>
              <w:t xml:space="preserve">25.05.03 Техническая эксплуатация транспортного радиообо</w:t>
            </w:r>
            <w:r>
              <w:rPr>
                <w:spacing w:val="-52"/>
                <w:sz w:val="16"/>
                <w:szCs w:val="16"/>
              </w:rPr>
              <w:t xml:space="preserve"> </w:t>
            </w:r>
            <w:r>
              <w:rPr>
                <w:sz w:val="16"/>
                <w:szCs w:val="16"/>
              </w:rPr>
              <w:t xml:space="preserve">рудования</w:t>
            </w:r>
            <w:r>
              <w:rPr>
                <w:sz w:val="16"/>
                <w:szCs w:val="16"/>
                <w:highlight w:val="none"/>
              </w:rPr>
            </w:r>
            <w:r>
              <w:rPr>
                <w:sz w:val="16"/>
                <w:szCs w:val="16"/>
                <w:highlight w:val="none"/>
              </w:rPr>
            </w:r>
          </w:p>
          <w:p>
            <w:pPr>
              <w:pStyle w:val="1611"/>
              <w:ind w:left="0" w:right="0" w:firstLine="113"/>
              <w:jc w:val="left"/>
              <w:spacing w:before="0" w:beforeAutospacing="0" w:line="240" w:lineRule="auto"/>
              <w:rPr>
                <w:sz w:val="16"/>
                <w:szCs w:val="16"/>
                <w:highlight w:val="none"/>
              </w:rPr>
              <w:suppressLineNumbers w:val="0"/>
            </w:pPr>
            <w:r>
              <w:rPr>
                <w:sz w:val="16"/>
                <w:szCs w:val="16"/>
                <w:highlight w:val="none"/>
              </w:rPr>
              <w:t xml:space="preserve">26.05.05 </w:t>
            </w:r>
            <w:r>
              <w:rPr>
                <w:sz w:val="16"/>
                <w:szCs w:val="16"/>
              </w:rPr>
              <w:t xml:space="preserve">Судовождение</w:t>
            </w:r>
            <w:r>
              <w:rPr>
                <w:sz w:val="16"/>
                <w:szCs w:val="16"/>
                <w:highlight w:val="none"/>
              </w:rPr>
            </w:r>
            <w:r>
              <w:rPr>
                <w:sz w:val="16"/>
                <w:szCs w:val="16"/>
                <w:highlight w:val="none"/>
              </w:rPr>
            </w:r>
          </w:p>
          <w:p>
            <w:pPr>
              <w:pStyle w:val="1611"/>
              <w:ind w:left="0" w:right="0" w:firstLine="113"/>
              <w:jc w:val="left"/>
              <w:spacing w:before="0" w:beforeAutospacing="0" w:line="240" w:lineRule="auto"/>
              <w:rPr>
                <w:sz w:val="16"/>
                <w:szCs w:val="16"/>
              </w:rPr>
              <w:suppressLineNumbers w:val="0"/>
            </w:pPr>
            <w:r>
              <w:rPr>
                <w:sz w:val="16"/>
                <w:szCs w:val="16"/>
                <w:highlight w:val="none"/>
              </w:rPr>
              <w:t xml:space="preserve">26.05.06 </w:t>
            </w:r>
            <w:r>
              <w:rPr>
                <w:sz w:val="16"/>
                <w:szCs w:val="16"/>
              </w:rPr>
              <w:t xml:space="preserve">Эксплуатация</w:t>
            </w:r>
            <w:r>
              <w:rPr>
                <w:spacing w:val="-4"/>
                <w:sz w:val="16"/>
                <w:szCs w:val="16"/>
              </w:rPr>
              <w:t xml:space="preserve"> </w:t>
            </w:r>
            <w:r>
              <w:rPr>
                <w:sz w:val="16"/>
                <w:szCs w:val="16"/>
              </w:rPr>
              <w:t xml:space="preserve">судовых</w:t>
            </w:r>
            <w:r>
              <w:rPr>
                <w:spacing w:val="-2"/>
                <w:sz w:val="16"/>
                <w:szCs w:val="16"/>
              </w:rPr>
              <w:t xml:space="preserve"> </w:t>
            </w:r>
            <w:r>
              <w:rPr>
                <w:sz w:val="16"/>
                <w:szCs w:val="16"/>
              </w:rPr>
              <w:t xml:space="preserve">энергетических</w:t>
            </w:r>
            <w:r>
              <w:rPr>
                <w:spacing w:val="-3"/>
                <w:sz w:val="16"/>
                <w:szCs w:val="16"/>
              </w:rPr>
              <w:t xml:space="preserve"> </w:t>
            </w:r>
            <w:r>
              <w:rPr>
                <w:sz w:val="16"/>
                <w:szCs w:val="16"/>
              </w:rPr>
              <w:t xml:space="preserve">устано</w:t>
            </w:r>
            <w:r>
              <w:rPr>
                <w:sz w:val="16"/>
                <w:szCs w:val="16"/>
              </w:rPr>
              <w:t xml:space="preserve">вок</w:t>
            </w:r>
            <w:r>
              <w:rPr>
                <w:sz w:val="16"/>
                <w:szCs w:val="16"/>
              </w:rPr>
            </w:r>
            <w:r>
              <w:rPr>
                <w:sz w:val="16"/>
                <w:szCs w:val="16"/>
              </w:rPr>
            </w:r>
          </w:p>
          <w:p>
            <w:pPr>
              <w:pStyle w:val="1611"/>
              <w:ind w:left="0" w:right="0" w:firstLine="113"/>
              <w:jc w:val="left"/>
              <w:spacing w:before="0" w:beforeAutospacing="0" w:line="240" w:lineRule="auto"/>
              <w:rPr>
                <w:sz w:val="16"/>
                <w:szCs w:val="16"/>
                <w:highlight w:val="none"/>
              </w:rPr>
              <w:suppressLineNumbers w:val="0"/>
            </w:pPr>
            <w:r>
              <w:rPr>
                <w:sz w:val="16"/>
                <w:szCs w:val="16"/>
              </w:rPr>
            </w:r>
            <w:r>
              <w:rPr>
                <w:sz w:val="16"/>
                <w:szCs w:val="16"/>
                <w:highlight w:val="none"/>
              </w:rPr>
              <w:t xml:space="preserve">26.05.07 </w:t>
            </w:r>
            <w:r>
              <w:rPr>
                <w:sz w:val="16"/>
                <w:szCs w:val="16"/>
              </w:rPr>
              <w:t xml:space="preserve">Эксплуатация</w:t>
            </w:r>
            <w:r>
              <w:rPr>
                <w:spacing w:val="-4"/>
                <w:sz w:val="16"/>
                <w:szCs w:val="16"/>
              </w:rPr>
              <w:t xml:space="preserve"> </w:t>
            </w:r>
            <w:r>
              <w:rPr>
                <w:sz w:val="16"/>
                <w:szCs w:val="16"/>
              </w:rPr>
              <w:t xml:space="preserve">судового</w:t>
            </w:r>
            <w:r>
              <w:rPr>
                <w:spacing w:val="-3"/>
                <w:sz w:val="16"/>
                <w:szCs w:val="16"/>
              </w:rPr>
              <w:t xml:space="preserve"> </w:t>
            </w:r>
            <w:r>
              <w:rPr>
                <w:sz w:val="16"/>
                <w:szCs w:val="16"/>
              </w:rPr>
              <w:t xml:space="preserve">электрооборудования</w:t>
            </w:r>
            <w:r>
              <w:rPr>
                <w:spacing w:val="-3"/>
                <w:sz w:val="16"/>
                <w:szCs w:val="16"/>
              </w:rPr>
              <w:t xml:space="preserve"> </w:t>
            </w:r>
            <w:r>
              <w:rPr>
                <w:sz w:val="16"/>
                <w:szCs w:val="16"/>
              </w:rPr>
              <w:t xml:space="preserve">и</w:t>
            </w:r>
            <w:r>
              <w:rPr>
                <w:spacing w:val="-52"/>
                <w:sz w:val="16"/>
                <w:szCs w:val="16"/>
              </w:rPr>
              <w:t xml:space="preserve"> </w:t>
            </w:r>
            <w:r>
              <w:rPr>
                <w:sz w:val="16"/>
                <w:szCs w:val="16"/>
              </w:rPr>
              <w:t xml:space="preserve">средств</w:t>
            </w:r>
            <w:r>
              <w:rPr>
                <w:spacing w:val="-1"/>
                <w:sz w:val="16"/>
                <w:szCs w:val="16"/>
              </w:rPr>
              <w:t xml:space="preserve"> </w:t>
            </w:r>
            <w:r>
              <w:rPr>
                <w:sz w:val="16"/>
                <w:szCs w:val="16"/>
              </w:rPr>
              <w:t xml:space="preserve">автоматики</w:t>
            </w:r>
            <w:r>
              <w:rPr>
                <w:sz w:val="16"/>
                <w:szCs w:val="16"/>
                <w:highlight w:val="none"/>
              </w:rPr>
            </w:r>
            <w:r>
              <w:rPr>
                <w:sz w:val="16"/>
                <w:szCs w:val="16"/>
                <w:highlight w:val="none"/>
              </w:rPr>
            </w:r>
          </w:p>
          <w:p>
            <w:pPr>
              <w:pStyle w:val="1611"/>
              <w:ind w:left="0" w:right="0" w:firstLine="113"/>
              <w:jc w:val="left"/>
              <w:spacing w:before="0" w:beforeAutospacing="0" w:line="240" w:lineRule="auto"/>
              <w:tabs>
                <w:tab w:val="left" w:pos="949" w:leader="none"/>
              </w:tabs>
              <w:rPr>
                <w:sz w:val="16"/>
                <w:szCs w:val="16"/>
              </w:rPr>
              <w:suppressLineNumbers w:val="0"/>
            </w:pPr>
            <w:r>
              <w:rPr>
                <w:sz w:val="16"/>
                <w:szCs w:val="16"/>
              </w:rPr>
            </w:r>
            <w:r>
              <w:rPr>
                <w:sz w:val="16"/>
                <w:szCs w:val="16"/>
              </w:rPr>
              <w:t xml:space="preserve">38.03.01 </w:t>
            </w:r>
            <w:r>
              <w:rPr>
                <w:sz w:val="16"/>
                <w:szCs w:val="16"/>
              </w:rPr>
              <w:t xml:space="preserve">Экономика</w:t>
            </w:r>
            <w:r>
              <w:rPr>
                <w:sz w:val="16"/>
                <w:szCs w:val="16"/>
              </w:rPr>
            </w:r>
            <w:r>
              <w:rPr>
                <w:sz w:val="16"/>
                <w:szCs w:val="16"/>
              </w:rPr>
            </w:r>
          </w:p>
          <w:p>
            <w:pPr>
              <w:pStyle w:val="1611"/>
              <w:ind w:left="0" w:right="0" w:firstLine="113"/>
              <w:jc w:val="left"/>
              <w:spacing w:before="0" w:beforeAutospacing="0" w:line="240" w:lineRule="auto"/>
              <w:tabs>
                <w:tab w:val="left" w:pos="949" w:leader="none"/>
              </w:tabs>
              <w:rPr>
                <w:sz w:val="16"/>
                <w:szCs w:val="16"/>
              </w:rPr>
              <w:suppressLineNumbers w:val="0"/>
            </w:pPr>
            <w:r>
              <w:rPr>
                <w:sz w:val="16"/>
                <w:szCs w:val="16"/>
              </w:rPr>
            </w:r>
            <w:r>
              <w:rPr>
                <w:sz w:val="16"/>
                <w:szCs w:val="16"/>
              </w:rPr>
              <w:t xml:space="preserve">38.03.02 </w:t>
            </w:r>
            <w:r>
              <w:rPr>
                <w:sz w:val="16"/>
                <w:szCs w:val="16"/>
              </w:rPr>
              <w:t xml:space="preserve">Менеджмент</w:t>
            </w:r>
            <w:r>
              <w:rPr>
                <w:sz w:val="16"/>
                <w:szCs w:val="16"/>
              </w:rPr>
            </w:r>
            <w:r>
              <w:rPr>
                <w:sz w:val="16"/>
                <w:szCs w:val="16"/>
              </w:rPr>
            </w:r>
          </w:p>
          <w:p>
            <w:pPr>
              <w:pStyle w:val="1611"/>
              <w:ind w:left="0" w:right="0" w:firstLine="113"/>
              <w:jc w:val="left"/>
              <w:spacing w:before="0" w:beforeAutospacing="0" w:line="240" w:lineRule="auto"/>
              <w:tabs>
                <w:tab w:val="left" w:pos="949" w:leader="none"/>
              </w:tabs>
              <w:rPr>
                <w:sz w:val="16"/>
                <w:szCs w:val="16"/>
              </w:rPr>
              <w:suppressLineNumbers w:val="0"/>
            </w:pPr>
            <w:r>
              <w:rPr>
                <w:sz w:val="16"/>
                <w:szCs w:val="16"/>
              </w:rPr>
              <w:t xml:space="preserve">38.03.04 Государственное и му</w:t>
            </w:r>
            <w:r>
              <w:rPr>
                <w:sz w:val="16"/>
                <w:szCs w:val="16"/>
              </w:rPr>
              <w:t xml:space="preserve">ниципальное управление</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38.03.04 Государственное и муниципальное управление</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rPr>
                <w:sz w:val="16"/>
                <w:szCs w:val="16"/>
              </w:rPr>
              <w:suppressLineNumbers w:val="0"/>
            </w:pPr>
            <w:r>
              <w:rPr>
                <w:sz w:val="16"/>
                <w:szCs w:val="16"/>
              </w:rPr>
              <w:t xml:space="preserve">Информатика,</w:t>
            </w:r>
            <w:r>
              <w:rPr>
                <w:spacing w:val="1"/>
                <w:sz w:val="16"/>
                <w:szCs w:val="16"/>
              </w:rPr>
              <w:t xml:space="preserve"> </w:t>
            </w:r>
            <w:r>
              <w:rPr>
                <w:sz w:val="16"/>
                <w:szCs w:val="16"/>
              </w:rPr>
              <w:t xml:space="preserve">Информатика и</w:t>
            </w:r>
            <w:r>
              <w:rPr>
                <w:sz w:val="16"/>
                <w:szCs w:val="16"/>
              </w:rPr>
              <w:t xml:space="preserve"> </w:t>
            </w:r>
            <w:r>
              <w:rPr>
                <w:spacing w:val="-52"/>
                <w:sz w:val="16"/>
                <w:szCs w:val="16"/>
              </w:rPr>
              <w:t xml:space="preserve"> </w:t>
            </w:r>
            <w:r>
              <w:rPr>
                <w:sz w:val="16"/>
                <w:szCs w:val="16"/>
              </w:rPr>
              <w:t xml:space="preserve">ИКТ,</w:t>
            </w:r>
            <w:r>
              <w:rPr>
                <w:sz w:val="16"/>
                <w:szCs w:val="16"/>
              </w:rPr>
            </w:r>
            <w:r>
              <w:rPr>
                <w:sz w:val="16"/>
                <w:szCs w:val="16"/>
              </w:rPr>
            </w:r>
          </w:p>
          <w:p>
            <w:pPr>
              <w:pStyle w:val="1611"/>
              <w:ind w:left="0" w:right="0" w:firstLine="0"/>
              <w:jc w:val="left"/>
              <w:rPr>
                <w:sz w:val="16"/>
                <w:szCs w:val="16"/>
              </w:rPr>
              <w:suppressLineNumbers w:val="0"/>
            </w:pPr>
            <w:r>
              <w:rPr>
                <w:sz w:val="16"/>
                <w:szCs w:val="16"/>
              </w:rPr>
              <w:t xml:space="preserve">Большие данные</w:t>
            </w:r>
            <w:r>
              <w:rPr>
                <w:sz w:val="16"/>
                <w:szCs w:val="16"/>
              </w:rPr>
              <w:t xml:space="preserve"> </w:t>
            </w:r>
            <w:r>
              <w:rPr>
                <w:spacing w:val="-52"/>
                <w:sz w:val="16"/>
                <w:szCs w:val="16"/>
              </w:rPr>
              <w:t xml:space="preserve"> </w:t>
            </w:r>
            <w:r>
              <w:rPr>
                <w:sz w:val="16"/>
                <w:szCs w:val="16"/>
              </w:rPr>
              <w:t xml:space="preserve">и машинное</w:t>
            </w:r>
            <w:r>
              <w:rPr>
                <w:spacing w:val="1"/>
                <w:sz w:val="16"/>
                <w:szCs w:val="16"/>
              </w:rPr>
              <w:t xml:space="preserve"> </w:t>
            </w:r>
            <w:r>
              <w:rPr>
                <w:sz w:val="16"/>
                <w:szCs w:val="16"/>
              </w:rPr>
              <w:t xml:space="preserve">обучение,</w:t>
            </w:r>
            <w:r>
              <w:rPr>
                <w:spacing w:val="1"/>
                <w:sz w:val="16"/>
                <w:szCs w:val="16"/>
              </w:rPr>
              <w:t xml:space="preserve"> </w:t>
            </w:r>
            <w:r>
              <w:rPr>
                <w:sz w:val="16"/>
                <w:szCs w:val="16"/>
              </w:rPr>
              <w:t xml:space="preserve">Информацион</w:t>
            </w:r>
            <w:r>
              <w:rPr>
                <w:sz w:val="16"/>
                <w:szCs w:val="16"/>
              </w:rPr>
              <w:t xml:space="preserve">ные и коммуни</w:t>
            </w:r>
            <w:r>
              <w:rPr>
                <w:sz w:val="16"/>
                <w:szCs w:val="16"/>
              </w:rPr>
              <w:t xml:space="preserve">кационные тех</w:t>
            </w:r>
            <w:r>
              <w:rPr>
                <w:sz w:val="16"/>
                <w:szCs w:val="16"/>
              </w:rPr>
              <w:t xml:space="preserve">нологии</w:t>
            </w:r>
            <w:r>
              <w:rPr>
                <w:sz w:val="16"/>
                <w:szCs w:val="16"/>
              </w:rPr>
            </w:r>
            <w:r>
              <w:rPr>
                <w:sz w:val="16"/>
                <w:szCs w:val="16"/>
              </w:rPr>
            </w:r>
          </w:p>
        </w:tc>
        <w:tc>
          <w:tcPr>
            <w:tcW w:w="2268" w:type="dxa"/>
            <w:vAlign w:val="top"/>
            <w:textDirection w:val="lrTb"/>
            <w:noWrap w:val="false"/>
          </w:tcPr>
          <w:p>
            <w:pPr>
              <w:pStyle w:val="1611"/>
              <w:ind w:left="0" w:right="0" w:firstLine="113"/>
              <w:jc w:val="left"/>
              <w:rPr>
                <w:sz w:val="16"/>
                <w:szCs w:val="16"/>
              </w:rPr>
              <w:suppressLineNumbers w:val="0"/>
            </w:pPr>
            <w:r>
              <w:rPr>
                <w:sz w:val="16"/>
                <w:szCs w:val="16"/>
              </w:rPr>
              <w:t xml:space="preserve">Информатика и</w:t>
            </w:r>
            <w:r>
              <w:rPr>
                <w:spacing w:val="-52"/>
                <w:sz w:val="16"/>
                <w:szCs w:val="16"/>
              </w:rPr>
              <w:t xml:space="preserve"> </w:t>
            </w:r>
            <w:r>
              <w:rPr>
                <w:sz w:val="16"/>
                <w:szCs w:val="16"/>
              </w:rPr>
              <w:t xml:space="preserve">ИКТ</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09.03.01</w:t>
            </w:r>
            <w:r>
              <w:rPr>
                <w:spacing w:val="-1"/>
                <w:sz w:val="16"/>
                <w:szCs w:val="16"/>
              </w:rPr>
              <w:t xml:space="preserve"> </w:t>
            </w:r>
            <w:r>
              <w:rPr>
                <w:sz w:val="16"/>
                <w:szCs w:val="16"/>
              </w:rPr>
              <w:t xml:space="preserve">Информатика</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вычислительная</w:t>
            </w:r>
            <w:r>
              <w:rPr>
                <w:spacing w:val="-1"/>
                <w:sz w:val="16"/>
                <w:szCs w:val="16"/>
              </w:rPr>
              <w:t xml:space="preserve"> </w:t>
            </w:r>
            <w:r>
              <w:rPr>
                <w:sz w:val="16"/>
                <w:szCs w:val="16"/>
              </w:rPr>
              <w:t xml:space="preserve">техника</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09.03.03</w:t>
            </w:r>
            <w:r>
              <w:rPr>
                <w:spacing w:val="-2"/>
                <w:sz w:val="16"/>
                <w:szCs w:val="16"/>
              </w:rPr>
              <w:t xml:space="preserve"> </w:t>
            </w:r>
            <w:r>
              <w:rPr>
                <w:sz w:val="16"/>
                <w:szCs w:val="16"/>
              </w:rPr>
              <w:t xml:space="preserve">Прикладная</w:t>
            </w:r>
            <w:r>
              <w:rPr>
                <w:spacing w:val="-2"/>
                <w:sz w:val="16"/>
                <w:szCs w:val="16"/>
              </w:rPr>
              <w:t xml:space="preserve"> </w:t>
            </w:r>
            <w:r>
              <w:rPr>
                <w:sz w:val="16"/>
                <w:szCs w:val="16"/>
              </w:rPr>
              <w:t xml:space="preserve">информатика</w:t>
            </w:r>
            <w:r>
              <w:rPr>
                <w:sz w:val="16"/>
                <w:szCs w:val="16"/>
              </w:rPr>
            </w:r>
            <w:r>
              <w:rPr>
                <w:sz w:val="16"/>
                <w:szCs w:val="16"/>
              </w:rPr>
            </w:r>
          </w:p>
          <w:p>
            <w:pPr>
              <w:pStyle w:val="1611"/>
              <w:ind w:left="0" w:right="0" w:firstLine="113"/>
              <w:jc w:val="left"/>
              <w:spacing w:before="0" w:beforeAutospacing="0" w:line="240" w:lineRule="auto"/>
              <w:rPr>
                <w:sz w:val="16"/>
                <w:szCs w:val="16"/>
                <w:highlight w:val="none"/>
              </w:rPr>
              <w:suppressLineNumbers w:val="0"/>
            </w:pPr>
            <w:r>
              <w:rPr>
                <w:sz w:val="16"/>
                <w:szCs w:val="16"/>
              </w:rPr>
              <w:t xml:space="preserve">09.03.04 Программная инженерия</w:t>
            </w:r>
            <w:r>
              <w:rPr>
                <w:sz w:val="16"/>
                <w:szCs w:val="16"/>
                <w:highlight w:val="none"/>
              </w:rPr>
            </w:r>
            <w:r>
              <w:rPr>
                <w:sz w:val="16"/>
                <w:szCs w:val="16"/>
                <w:highlight w:val="none"/>
              </w:rPr>
            </w:r>
          </w:p>
          <w:p>
            <w:pPr>
              <w:pStyle w:val="1611"/>
              <w:ind w:left="0" w:right="0" w:firstLine="113"/>
              <w:jc w:val="left"/>
              <w:spacing w:before="0" w:beforeAutospacing="0" w:line="240" w:lineRule="auto"/>
              <w:rPr>
                <w:sz w:val="16"/>
                <w:szCs w:val="16"/>
              </w:rPr>
              <w:suppressLineNumbers w:val="0"/>
            </w:pPr>
            <w:r>
              <w:rPr>
                <w:sz w:val="16"/>
                <w:szCs w:val="16"/>
                <w:highlight w:val="none"/>
              </w:rPr>
              <w:t xml:space="preserve">15.03.01 </w:t>
            </w:r>
            <w:r>
              <w:rPr>
                <w:sz w:val="16"/>
                <w:szCs w:val="16"/>
              </w:rPr>
              <w:t xml:space="preserve">Технологические</w:t>
            </w:r>
            <w:r>
              <w:rPr>
                <w:spacing w:val="-5"/>
                <w:sz w:val="16"/>
                <w:szCs w:val="16"/>
              </w:rPr>
              <w:t xml:space="preserve"> </w:t>
            </w:r>
            <w:r>
              <w:rPr>
                <w:sz w:val="16"/>
                <w:szCs w:val="16"/>
              </w:rPr>
              <w:t xml:space="preserve">машины</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оборудование</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16.03.03 Холодильная, криогенная техника и системы жизне</w:t>
            </w:r>
            <w:r>
              <w:rPr>
                <w:spacing w:val="-52"/>
                <w:sz w:val="16"/>
                <w:szCs w:val="16"/>
              </w:rPr>
              <w:t xml:space="preserve"> </w:t>
            </w:r>
            <w:r>
              <w:rPr>
                <w:sz w:val="16"/>
                <w:szCs w:val="16"/>
              </w:rPr>
              <w:t xml:space="preserve">обеспечения</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20.03.02</w:t>
            </w:r>
            <w:r>
              <w:rPr>
                <w:spacing w:val="-1"/>
                <w:sz w:val="16"/>
                <w:szCs w:val="16"/>
              </w:rPr>
              <w:t xml:space="preserve"> </w:t>
            </w:r>
            <w:r>
              <w:rPr>
                <w:sz w:val="16"/>
                <w:szCs w:val="16"/>
              </w:rPr>
              <w:t xml:space="preserve">Природообустройство</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водопользование</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20.03.01</w:t>
            </w:r>
            <w:r>
              <w:rPr>
                <w:spacing w:val="-2"/>
                <w:sz w:val="16"/>
                <w:szCs w:val="16"/>
              </w:rPr>
              <w:t xml:space="preserve"> </w:t>
            </w:r>
            <w:r>
              <w:rPr>
                <w:sz w:val="16"/>
                <w:szCs w:val="16"/>
              </w:rPr>
              <w:t xml:space="preserve">Техносферная</w:t>
            </w:r>
            <w:r>
              <w:rPr>
                <w:spacing w:val="-1"/>
                <w:sz w:val="16"/>
                <w:szCs w:val="16"/>
              </w:rPr>
              <w:t xml:space="preserve"> </w:t>
            </w:r>
            <w:r>
              <w:rPr>
                <w:sz w:val="16"/>
                <w:szCs w:val="16"/>
              </w:rPr>
              <w:t xml:space="preserve">безопасность</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25.05.03 Техническая эксплуатация транспортного радиообо</w:t>
            </w:r>
            <w:r>
              <w:rPr>
                <w:spacing w:val="-52"/>
                <w:sz w:val="16"/>
                <w:szCs w:val="16"/>
              </w:rPr>
              <w:t xml:space="preserve"> </w:t>
            </w:r>
            <w:r>
              <w:rPr>
                <w:sz w:val="16"/>
                <w:szCs w:val="16"/>
              </w:rPr>
              <w:t xml:space="preserve">рудования</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highlight w:val="none"/>
              </w:rPr>
              <w:t xml:space="preserve">26.05.06 </w:t>
            </w:r>
            <w:r>
              <w:rPr>
                <w:sz w:val="16"/>
                <w:szCs w:val="16"/>
              </w:rPr>
              <w:t xml:space="preserve">Эксплуатация</w:t>
            </w:r>
            <w:r>
              <w:rPr>
                <w:spacing w:val="-4"/>
                <w:sz w:val="16"/>
                <w:szCs w:val="16"/>
              </w:rPr>
              <w:t xml:space="preserve"> </w:t>
            </w:r>
            <w:r>
              <w:rPr>
                <w:sz w:val="16"/>
                <w:szCs w:val="16"/>
              </w:rPr>
              <w:t xml:space="preserve">судовых</w:t>
            </w:r>
            <w:r>
              <w:rPr>
                <w:spacing w:val="-2"/>
                <w:sz w:val="16"/>
                <w:szCs w:val="16"/>
              </w:rPr>
              <w:t xml:space="preserve"> </w:t>
            </w:r>
            <w:r>
              <w:rPr>
                <w:sz w:val="16"/>
                <w:szCs w:val="16"/>
              </w:rPr>
              <w:t xml:space="preserve">энергетических</w:t>
            </w:r>
            <w:r>
              <w:rPr>
                <w:spacing w:val="-3"/>
                <w:sz w:val="16"/>
                <w:szCs w:val="16"/>
              </w:rPr>
              <w:t xml:space="preserve"> </w:t>
            </w:r>
            <w:r>
              <w:rPr>
                <w:sz w:val="16"/>
                <w:szCs w:val="16"/>
              </w:rPr>
              <w:t xml:space="preserve">устано</w:t>
            </w:r>
            <w:r>
              <w:rPr>
                <w:sz w:val="16"/>
                <w:szCs w:val="16"/>
              </w:rPr>
              <w:t xml:space="preserve">вок</w:t>
            </w:r>
            <w:r>
              <w:rPr>
                <w:sz w:val="16"/>
                <w:szCs w:val="16"/>
              </w:rPr>
            </w:r>
            <w:r>
              <w:rPr>
                <w:sz w:val="16"/>
                <w:szCs w:val="16"/>
              </w:rPr>
            </w:r>
          </w:p>
          <w:p>
            <w:pPr>
              <w:pStyle w:val="1611"/>
              <w:ind w:left="0" w:right="0" w:firstLine="113"/>
              <w:jc w:val="left"/>
              <w:spacing w:before="0" w:beforeAutospacing="0" w:line="240" w:lineRule="auto"/>
              <w:rPr>
                <w:sz w:val="16"/>
                <w:szCs w:val="16"/>
                <w:highlight w:val="none"/>
              </w:rPr>
              <w:suppressLineNumbers w:val="0"/>
            </w:pPr>
            <w:r>
              <w:rPr>
                <w:sz w:val="16"/>
                <w:szCs w:val="16"/>
              </w:rPr>
            </w:r>
            <w:r>
              <w:rPr>
                <w:sz w:val="16"/>
                <w:szCs w:val="16"/>
                <w:highlight w:val="none"/>
              </w:rPr>
              <w:t xml:space="preserve">26.05.07 </w:t>
            </w:r>
            <w:r>
              <w:rPr>
                <w:sz w:val="16"/>
                <w:szCs w:val="16"/>
              </w:rPr>
              <w:t xml:space="preserve">Эксплуатация</w:t>
            </w:r>
            <w:r>
              <w:rPr>
                <w:spacing w:val="-4"/>
                <w:sz w:val="16"/>
                <w:szCs w:val="16"/>
              </w:rPr>
              <w:t xml:space="preserve"> </w:t>
            </w:r>
            <w:r>
              <w:rPr>
                <w:sz w:val="16"/>
                <w:szCs w:val="16"/>
              </w:rPr>
              <w:t xml:space="preserve">судового</w:t>
            </w:r>
            <w:r>
              <w:rPr>
                <w:spacing w:val="-3"/>
                <w:sz w:val="16"/>
                <w:szCs w:val="16"/>
              </w:rPr>
              <w:t xml:space="preserve"> </w:t>
            </w:r>
            <w:r>
              <w:rPr>
                <w:sz w:val="16"/>
                <w:szCs w:val="16"/>
              </w:rPr>
              <w:t xml:space="preserve">электрооборудования</w:t>
            </w:r>
            <w:r>
              <w:rPr>
                <w:spacing w:val="-3"/>
                <w:sz w:val="16"/>
                <w:szCs w:val="16"/>
              </w:rPr>
              <w:t xml:space="preserve"> </w:t>
            </w:r>
            <w:r>
              <w:rPr>
                <w:sz w:val="16"/>
                <w:szCs w:val="16"/>
              </w:rPr>
              <w:t xml:space="preserve">и</w:t>
            </w:r>
            <w:r>
              <w:rPr>
                <w:spacing w:val="-52"/>
                <w:sz w:val="16"/>
                <w:szCs w:val="16"/>
              </w:rPr>
              <w:t xml:space="preserve"> </w:t>
            </w:r>
            <w:r>
              <w:rPr>
                <w:sz w:val="16"/>
                <w:szCs w:val="16"/>
              </w:rPr>
              <w:t xml:space="preserve">средств</w:t>
            </w:r>
            <w:r>
              <w:rPr>
                <w:spacing w:val="-1"/>
                <w:sz w:val="16"/>
                <w:szCs w:val="16"/>
              </w:rPr>
              <w:t xml:space="preserve"> </w:t>
            </w:r>
            <w:r>
              <w:rPr>
                <w:sz w:val="16"/>
                <w:szCs w:val="16"/>
              </w:rPr>
              <w:t xml:space="preserve">автоматики</w:t>
            </w:r>
            <w:r>
              <w:rPr>
                <w:sz w:val="16"/>
                <w:szCs w:val="16"/>
                <w:highlight w:val="none"/>
              </w:rPr>
            </w:r>
            <w:r>
              <w:rPr>
                <w:sz w:val="16"/>
                <w:szCs w:val="16"/>
                <w:highlight w:val="none"/>
              </w:rPr>
            </w:r>
          </w:p>
          <w:p>
            <w:pPr>
              <w:pStyle w:val="1611"/>
              <w:ind w:left="0" w:right="0" w:firstLine="113"/>
              <w:jc w:val="left"/>
              <w:spacing w:before="0" w:beforeAutospacing="0" w:line="240" w:lineRule="auto"/>
              <w:rPr>
                <w:sz w:val="16"/>
                <w:szCs w:val="16"/>
              </w:rPr>
              <w:suppressLineNumbers w:val="0"/>
            </w:pPr>
            <w:r>
              <w:rPr>
                <w:sz w:val="16"/>
                <w:szCs w:val="16"/>
              </w:rPr>
              <w:t xml:space="preserve">35.03.09</w:t>
            </w:r>
            <w:r>
              <w:rPr>
                <w:spacing w:val="-2"/>
                <w:sz w:val="16"/>
                <w:szCs w:val="16"/>
              </w:rPr>
              <w:t xml:space="preserve"> </w:t>
            </w:r>
            <w:r>
              <w:rPr>
                <w:sz w:val="16"/>
                <w:szCs w:val="16"/>
              </w:rPr>
              <w:t xml:space="preserve">Промышленное</w:t>
            </w:r>
            <w:r>
              <w:rPr>
                <w:spacing w:val="-3"/>
                <w:sz w:val="16"/>
                <w:szCs w:val="16"/>
              </w:rPr>
              <w:t xml:space="preserve"> </w:t>
            </w:r>
            <w:r>
              <w:rPr>
                <w:sz w:val="16"/>
                <w:szCs w:val="16"/>
              </w:rPr>
              <w:t xml:space="preserve">рыболовство</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27.03.04 Управление в технических системах</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rPr>
                <w:sz w:val="16"/>
                <w:szCs w:val="16"/>
              </w:rPr>
              <w:suppressLineNumbers w:val="0"/>
            </w:pPr>
            <w:r>
              <w:rPr>
                <w:sz w:val="16"/>
                <w:szCs w:val="16"/>
              </w:rPr>
              <w:t xml:space="preserve">Автоматизация</w:t>
            </w:r>
            <w:r>
              <w:rPr>
                <w:spacing w:val="-52"/>
                <w:sz w:val="16"/>
                <w:szCs w:val="16"/>
              </w:rPr>
              <w:t xml:space="preserve"> </w:t>
            </w:r>
            <w:r>
              <w:rPr>
                <w:sz w:val="16"/>
                <w:szCs w:val="16"/>
              </w:rPr>
              <w:t xml:space="preserve">бизнес-</w:t>
            </w:r>
            <w:r>
              <w:rPr>
                <w:sz w:val="16"/>
                <w:szCs w:val="16"/>
              </w:rPr>
            </w:r>
            <w:r>
              <w:rPr>
                <w:sz w:val="16"/>
                <w:szCs w:val="16"/>
              </w:rPr>
            </w:r>
          </w:p>
          <w:p>
            <w:pPr>
              <w:pStyle w:val="1611"/>
              <w:ind w:left="0" w:right="0" w:firstLine="0"/>
              <w:jc w:val="left"/>
              <w:rPr>
                <w:sz w:val="16"/>
                <w:szCs w:val="16"/>
              </w:rPr>
              <w:suppressLineNumbers w:val="0"/>
            </w:pPr>
            <w:r>
              <w:rPr>
                <w:sz w:val="16"/>
                <w:szCs w:val="16"/>
              </w:rPr>
              <w:t xml:space="preserve">процессов</w:t>
            </w:r>
            <w:r>
              <w:rPr>
                <w:sz w:val="16"/>
                <w:szCs w:val="16"/>
              </w:rPr>
            </w:r>
            <w:r>
              <w:rPr>
                <w:sz w:val="16"/>
                <w:szCs w:val="16"/>
              </w:rPr>
            </w:r>
          </w:p>
        </w:tc>
        <w:tc>
          <w:tcPr>
            <w:tcW w:w="2268" w:type="dxa"/>
            <w:vAlign w:val="top"/>
            <w:textDirection w:val="lrTb"/>
            <w:noWrap w:val="false"/>
          </w:tcPr>
          <w:p>
            <w:pPr>
              <w:pStyle w:val="1611"/>
              <w:ind w:left="0" w:right="0" w:firstLine="113"/>
              <w:jc w:val="left"/>
              <w:rPr>
                <w:sz w:val="16"/>
                <w:szCs w:val="16"/>
              </w:rPr>
              <w:suppressLineNumbers w:val="0"/>
            </w:pPr>
            <w:r>
              <w:rPr>
                <w:sz w:val="16"/>
                <w:szCs w:val="16"/>
              </w:rPr>
              <w:t xml:space="preserve">Информатика и</w:t>
            </w:r>
            <w:r>
              <w:rPr>
                <w:spacing w:val="-52"/>
                <w:sz w:val="16"/>
                <w:szCs w:val="16"/>
              </w:rPr>
              <w:t xml:space="preserve"> </w:t>
            </w:r>
            <w:r>
              <w:rPr>
                <w:sz w:val="16"/>
                <w:szCs w:val="16"/>
              </w:rPr>
              <w:t xml:space="preserve">ИКТ</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09.03.01</w:t>
            </w:r>
            <w:r>
              <w:rPr>
                <w:spacing w:val="-1"/>
                <w:sz w:val="16"/>
                <w:szCs w:val="16"/>
              </w:rPr>
              <w:t xml:space="preserve"> </w:t>
            </w:r>
            <w:r>
              <w:rPr>
                <w:sz w:val="16"/>
                <w:szCs w:val="16"/>
              </w:rPr>
              <w:t xml:space="preserve">Информатика</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вычислительная</w:t>
            </w:r>
            <w:r>
              <w:rPr>
                <w:spacing w:val="-1"/>
                <w:sz w:val="16"/>
                <w:szCs w:val="16"/>
              </w:rPr>
              <w:t xml:space="preserve"> </w:t>
            </w:r>
            <w:r>
              <w:rPr>
                <w:sz w:val="16"/>
                <w:szCs w:val="16"/>
              </w:rPr>
              <w:t xml:space="preserve">техника</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09.03.03</w:t>
            </w:r>
            <w:r>
              <w:rPr>
                <w:spacing w:val="-2"/>
                <w:sz w:val="16"/>
                <w:szCs w:val="16"/>
              </w:rPr>
              <w:t xml:space="preserve"> </w:t>
            </w:r>
            <w:r>
              <w:rPr>
                <w:sz w:val="16"/>
                <w:szCs w:val="16"/>
              </w:rPr>
              <w:t xml:space="preserve">Прикладная</w:t>
            </w:r>
            <w:r>
              <w:rPr>
                <w:spacing w:val="-2"/>
                <w:sz w:val="16"/>
                <w:szCs w:val="16"/>
              </w:rPr>
              <w:t xml:space="preserve"> </w:t>
            </w:r>
            <w:r>
              <w:rPr>
                <w:sz w:val="16"/>
                <w:szCs w:val="16"/>
              </w:rPr>
              <w:t xml:space="preserve">информатика</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09.03.04 Программная инженерия</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27.03.04 Управление в технических системах</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spacing w:line="240" w:lineRule="auto"/>
              <w:rPr>
                <w:sz w:val="16"/>
                <w:szCs w:val="16"/>
              </w:rPr>
              <w:suppressLineNumbers w:val="0"/>
            </w:pPr>
            <w:r>
              <w:rPr>
                <w:sz w:val="16"/>
                <w:szCs w:val="16"/>
              </w:rPr>
              <w:t xml:space="preserve">Электроника</w:t>
            </w:r>
            <w:r>
              <w:rPr>
                <w:spacing w:val="-3"/>
                <w:sz w:val="16"/>
                <w:szCs w:val="16"/>
              </w:rPr>
              <w:t xml:space="preserve"> </w:t>
            </w:r>
            <w:r>
              <w:rPr>
                <w:sz w:val="16"/>
                <w:szCs w:val="16"/>
              </w:rPr>
              <w:t xml:space="preserve">и</w:t>
            </w:r>
            <w:r>
              <w:rPr>
                <w:sz w:val="16"/>
                <w:szCs w:val="16"/>
              </w:rPr>
            </w:r>
            <w:r>
              <w:rPr>
                <w:sz w:val="16"/>
                <w:szCs w:val="16"/>
              </w:rPr>
            </w:r>
          </w:p>
          <w:p>
            <w:pPr>
              <w:pStyle w:val="1611"/>
              <w:ind w:left="0" w:right="0" w:firstLine="0"/>
              <w:jc w:val="left"/>
              <w:spacing w:line="240" w:lineRule="auto"/>
              <w:rPr>
                <w:sz w:val="16"/>
                <w:szCs w:val="16"/>
              </w:rPr>
              <w:suppressLineNumbers w:val="0"/>
            </w:pPr>
            <w:r>
              <w:rPr>
                <w:sz w:val="16"/>
                <w:szCs w:val="16"/>
              </w:rPr>
              <w:t xml:space="preserve">вычислительная</w:t>
            </w:r>
            <w:r>
              <w:rPr>
                <w:spacing w:val="-52"/>
                <w:sz w:val="16"/>
                <w:szCs w:val="16"/>
              </w:rPr>
              <w:t xml:space="preserve"> </w:t>
            </w:r>
            <w:r>
              <w:rPr>
                <w:sz w:val="16"/>
                <w:szCs w:val="16"/>
              </w:rPr>
              <w:t xml:space="preserve">техника</w:t>
            </w:r>
            <w:r>
              <w:rPr>
                <w:sz w:val="16"/>
                <w:szCs w:val="16"/>
              </w:rPr>
            </w:r>
            <w:r>
              <w:rPr>
                <w:sz w:val="16"/>
                <w:szCs w:val="16"/>
              </w:rPr>
            </w:r>
          </w:p>
        </w:tc>
        <w:tc>
          <w:tcPr>
            <w:tcW w:w="2268" w:type="dxa"/>
            <w:vAlign w:val="top"/>
            <w:textDirection w:val="lrTb"/>
            <w:noWrap w:val="false"/>
          </w:tcPr>
          <w:p>
            <w:pPr>
              <w:pStyle w:val="1611"/>
              <w:ind w:left="0" w:right="0" w:firstLine="113"/>
              <w:jc w:val="left"/>
              <w:spacing w:line="242" w:lineRule="auto"/>
              <w:rPr>
                <w:sz w:val="16"/>
                <w:szCs w:val="16"/>
              </w:rPr>
              <w:suppressLineNumbers w:val="0"/>
            </w:pPr>
            <w:r>
              <w:rPr>
                <w:sz w:val="16"/>
                <w:szCs w:val="16"/>
              </w:rPr>
              <w:t xml:space="preserve">Информатика и</w:t>
            </w:r>
            <w:r>
              <w:rPr>
                <w:spacing w:val="-52"/>
                <w:sz w:val="16"/>
                <w:szCs w:val="16"/>
              </w:rPr>
              <w:t xml:space="preserve"> </w:t>
            </w:r>
            <w:r>
              <w:rPr>
                <w:sz w:val="16"/>
                <w:szCs w:val="16"/>
              </w:rPr>
              <w:t xml:space="preserve">ИКТ</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09.03.01</w:t>
            </w:r>
            <w:r>
              <w:rPr>
                <w:spacing w:val="-1"/>
                <w:sz w:val="16"/>
                <w:szCs w:val="16"/>
              </w:rPr>
              <w:t xml:space="preserve"> </w:t>
            </w:r>
            <w:r>
              <w:rPr>
                <w:sz w:val="16"/>
                <w:szCs w:val="16"/>
              </w:rPr>
              <w:t xml:space="preserve">Информатика</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вычислительная</w:t>
            </w:r>
            <w:r>
              <w:rPr>
                <w:spacing w:val="-1"/>
                <w:sz w:val="16"/>
                <w:szCs w:val="16"/>
              </w:rPr>
              <w:t xml:space="preserve"> </w:t>
            </w:r>
            <w:r>
              <w:rPr>
                <w:sz w:val="16"/>
                <w:szCs w:val="16"/>
              </w:rPr>
              <w:t xml:space="preserve">техника</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rPr>
                <w:sz w:val="16"/>
                <w:szCs w:val="16"/>
              </w:rPr>
              <w:suppressLineNumbers w:val="0"/>
            </w:pPr>
            <w:r>
              <w:rPr>
                <w:sz w:val="16"/>
                <w:szCs w:val="16"/>
              </w:rPr>
              <w:t xml:space="preserve">Робототехника,</w:t>
            </w:r>
            <w:r>
              <w:rPr>
                <w:spacing w:val="1"/>
                <w:sz w:val="16"/>
                <w:szCs w:val="16"/>
              </w:rPr>
              <w:t xml:space="preserve"> </w:t>
            </w:r>
            <w:r>
              <w:rPr>
                <w:sz w:val="16"/>
                <w:szCs w:val="16"/>
              </w:rPr>
              <w:t xml:space="preserve">Программирова</w:t>
            </w:r>
            <w:r>
              <w:rPr>
                <w:sz w:val="16"/>
                <w:szCs w:val="16"/>
              </w:rPr>
              <w:t xml:space="preserve">ние,</w:t>
            </w:r>
            <w:r>
              <w:rPr>
                <w:sz w:val="16"/>
                <w:szCs w:val="16"/>
              </w:rPr>
            </w:r>
            <w:r>
              <w:rPr>
                <w:sz w:val="16"/>
                <w:szCs w:val="16"/>
              </w:rPr>
            </w:r>
          </w:p>
          <w:p>
            <w:pPr>
              <w:pStyle w:val="1611"/>
              <w:ind w:left="0" w:right="0" w:firstLine="0"/>
              <w:jc w:val="left"/>
              <w:rPr>
                <w:sz w:val="16"/>
                <w:szCs w:val="16"/>
              </w:rPr>
              <w:suppressLineNumbers w:val="0"/>
            </w:pPr>
            <w:r>
              <w:rPr>
                <w:sz w:val="16"/>
                <w:szCs w:val="16"/>
              </w:rPr>
              <w:t xml:space="preserve">Искусственный</w:t>
            </w:r>
            <w:r>
              <w:rPr>
                <w:spacing w:val="1"/>
                <w:sz w:val="16"/>
                <w:szCs w:val="16"/>
              </w:rPr>
              <w:t xml:space="preserve"> </w:t>
            </w:r>
            <w:r>
              <w:rPr>
                <w:sz w:val="16"/>
                <w:szCs w:val="16"/>
              </w:rPr>
              <w:t xml:space="preserve">интеллект,</w:t>
            </w:r>
            <w:r>
              <w:rPr>
                <w:spacing w:val="1"/>
                <w:sz w:val="16"/>
                <w:szCs w:val="16"/>
              </w:rPr>
              <w:t xml:space="preserve"> </w:t>
            </w:r>
            <w:r>
              <w:rPr>
                <w:sz w:val="16"/>
                <w:szCs w:val="16"/>
              </w:rPr>
              <w:t xml:space="preserve">Разработка при</w:t>
            </w:r>
            <w:r>
              <w:rPr>
                <w:spacing w:val="-52"/>
                <w:sz w:val="16"/>
                <w:szCs w:val="16"/>
              </w:rPr>
              <w:t xml:space="preserve"> </w:t>
            </w:r>
            <w:r>
              <w:rPr>
                <w:sz w:val="16"/>
                <w:szCs w:val="16"/>
              </w:rPr>
              <w:t xml:space="preserve">ложений виртуальной и допол</w:t>
            </w:r>
            <w:r>
              <w:rPr>
                <w:sz w:val="16"/>
                <w:szCs w:val="16"/>
              </w:rPr>
              <w:t xml:space="preserve">ненной</w:t>
            </w:r>
            <w:r>
              <w:rPr>
                <w:spacing w:val="-7"/>
                <w:sz w:val="16"/>
                <w:szCs w:val="16"/>
              </w:rPr>
              <w:t xml:space="preserve"> </w:t>
            </w:r>
            <w:r>
              <w:rPr>
                <w:sz w:val="16"/>
                <w:szCs w:val="16"/>
              </w:rPr>
              <w:t xml:space="preserve">реально</w:t>
            </w:r>
            <w:r>
              <w:rPr>
                <w:sz w:val="16"/>
                <w:szCs w:val="16"/>
              </w:rPr>
              <w:t xml:space="preserve">сти</w:t>
            </w:r>
            <w:r>
              <w:rPr>
                <w:sz w:val="16"/>
                <w:szCs w:val="16"/>
              </w:rPr>
            </w:r>
            <w:r>
              <w:rPr>
                <w:sz w:val="16"/>
                <w:szCs w:val="16"/>
              </w:rPr>
            </w:r>
          </w:p>
        </w:tc>
        <w:tc>
          <w:tcPr>
            <w:tcW w:w="2268" w:type="dxa"/>
            <w:vAlign w:val="top"/>
            <w:textDirection w:val="lrTb"/>
            <w:noWrap w:val="false"/>
          </w:tcPr>
          <w:p>
            <w:pPr>
              <w:pStyle w:val="1611"/>
              <w:ind w:left="0" w:right="0" w:firstLine="113"/>
              <w:jc w:val="left"/>
              <w:spacing w:line="242" w:lineRule="auto"/>
              <w:rPr>
                <w:sz w:val="16"/>
                <w:szCs w:val="16"/>
              </w:rPr>
              <w:suppressLineNumbers w:val="0"/>
            </w:pPr>
            <w:r>
              <w:rPr>
                <w:sz w:val="16"/>
                <w:szCs w:val="16"/>
              </w:rPr>
              <w:t xml:space="preserve">Информатика и</w:t>
            </w:r>
            <w:r>
              <w:rPr>
                <w:spacing w:val="-52"/>
                <w:sz w:val="16"/>
                <w:szCs w:val="16"/>
              </w:rPr>
              <w:t xml:space="preserve"> </w:t>
            </w:r>
            <w:r>
              <w:rPr>
                <w:sz w:val="16"/>
                <w:szCs w:val="16"/>
              </w:rPr>
              <w:t xml:space="preserve">ИКТ</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09.03.01</w:t>
            </w:r>
            <w:r>
              <w:rPr>
                <w:spacing w:val="-1"/>
                <w:sz w:val="16"/>
                <w:szCs w:val="16"/>
              </w:rPr>
              <w:t xml:space="preserve"> </w:t>
            </w:r>
            <w:r>
              <w:rPr>
                <w:sz w:val="16"/>
                <w:szCs w:val="16"/>
              </w:rPr>
              <w:t xml:space="preserve">Информатика</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вычислительная</w:t>
            </w:r>
            <w:r>
              <w:rPr>
                <w:spacing w:val="-1"/>
                <w:sz w:val="16"/>
                <w:szCs w:val="16"/>
              </w:rPr>
              <w:t xml:space="preserve"> </w:t>
            </w:r>
            <w:r>
              <w:rPr>
                <w:sz w:val="16"/>
                <w:szCs w:val="16"/>
              </w:rPr>
              <w:t xml:space="preserve">техника</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09.03.03</w:t>
            </w:r>
            <w:r>
              <w:rPr>
                <w:spacing w:val="-2"/>
                <w:sz w:val="16"/>
                <w:szCs w:val="16"/>
              </w:rPr>
              <w:t xml:space="preserve"> </w:t>
            </w:r>
            <w:r>
              <w:rPr>
                <w:sz w:val="16"/>
                <w:szCs w:val="16"/>
              </w:rPr>
              <w:t xml:space="preserve">Прикладная</w:t>
            </w:r>
            <w:r>
              <w:rPr>
                <w:spacing w:val="-2"/>
                <w:sz w:val="16"/>
                <w:szCs w:val="16"/>
              </w:rPr>
              <w:t xml:space="preserve"> </w:t>
            </w:r>
            <w:r>
              <w:rPr>
                <w:sz w:val="16"/>
                <w:szCs w:val="16"/>
              </w:rPr>
              <w:t xml:space="preserve">информатика</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09.03.04 Программная инженерия</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27.03.04 Управление в технических системах</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spacing w:line="240" w:lineRule="exact"/>
              <w:rPr>
                <w:sz w:val="16"/>
                <w:szCs w:val="16"/>
              </w:rPr>
              <w:suppressLineNumbers w:val="0"/>
            </w:pPr>
            <w:r>
              <w:rPr>
                <w:sz w:val="16"/>
                <w:szCs w:val="16"/>
              </w:rPr>
              <w:t xml:space="preserve">Умный</w:t>
            </w:r>
            <w:r>
              <w:rPr>
                <w:spacing w:val="-2"/>
                <w:sz w:val="16"/>
                <w:szCs w:val="16"/>
              </w:rPr>
              <w:t xml:space="preserve"> </w:t>
            </w:r>
            <w:r>
              <w:rPr>
                <w:sz w:val="16"/>
                <w:szCs w:val="16"/>
              </w:rPr>
              <w:t xml:space="preserve">город</w:t>
            </w:r>
            <w:r>
              <w:rPr>
                <w:sz w:val="16"/>
                <w:szCs w:val="16"/>
              </w:rPr>
            </w:r>
            <w:r>
              <w:rPr>
                <w:sz w:val="16"/>
                <w:szCs w:val="16"/>
              </w:rPr>
            </w:r>
          </w:p>
        </w:tc>
        <w:tc>
          <w:tcPr>
            <w:tcW w:w="2268" w:type="dxa"/>
            <w:vAlign w:val="top"/>
            <w:textDirection w:val="lrTb"/>
            <w:noWrap w:val="false"/>
          </w:tcPr>
          <w:p>
            <w:pPr>
              <w:pStyle w:val="1611"/>
              <w:ind w:left="0" w:right="0" w:firstLine="113"/>
              <w:jc w:val="left"/>
              <w:rPr>
                <w:sz w:val="16"/>
                <w:szCs w:val="16"/>
              </w:rPr>
              <w:suppressLineNumbers w:val="0"/>
            </w:pPr>
            <w:r>
              <w:rPr>
                <w:sz w:val="16"/>
                <w:szCs w:val="16"/>
              </w:rPr>
              <w:t xml:space="preserve">Информатика и</w:t>
            </w:r>
            <w:r>
              <w:rPr>
                <w:spacing w:val="-52"/>
                <w:sz w:val="16"/>
                <w:szCs w:val="16"/>
              </w:rPr>
              <w:t xml:space="preserve"> </w:t>
            </w:r>
            <w:r>
              <w:rPr>
                <w:sz w:val="16"/>
                <w:szCs w:val="16"/>
              </w:rPr>
              <w:t xml:space="preserve">ИКТ,</w:t>
            </w:r>
            <w:r>
              <w:rPr>
                <w:sz w:val="16"/>
                <w:szCs w:val="16"/>
              </w:rPr>
            </w:r>
            <w:r>
              <w:rPr>
                <w:sz w:val="16"/>
                <w:szCs w:val="16"/>
              </w:rPr>
            </w:r>
          </w:p>
          <w:p>
            <w:pPr>
              <w:pStyle w:val="1611"/>
              <w:ind w:left="0" w:right="0" w:firstLine="113"/>
              <w:jc w:val="left"/>
              <w:rPr>
                <w:sz w:val="16"/>
                <w:szCs w:val="16"/>
              </w:rPr>
              <w:suppressLineNumbers w:val="0"/>
            </w:pPr>
            <w:r>
              <w:rPr>
                <w:sz w:val="16"/>
                <w:szCs w:val="16"/>
              </w:rPr>
              <w:t xml:space="preserve">Физика</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09.03.01</w:t>
            </w:r>
            <w:r>
              <w:rPr>
                <w:spacing w:val="-1"/>
                <w:sz w:val="16"/>
                <w:szCs w:val="16"/>
              </w:rPr>
              <w:t xml:space="preserve"> </w:t>
            </w:r>
            <w:r>
              <w:rPr>
                <w:sz w:val="16"/>
                <w:szCs w:val="16"/>
              </w:rPr>
              <w:t xml:space="preserve">Информатика</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вычислительная</w:t>
            </w:r>
            <w:r>
              <w:rPr>
                <w:spacing w:val="-1"/>
                <w:sz w:val="16"/>
                <w:szCs w:val="16"/>
              </w:rPr>
              <w:t xml:space="preserve"> </w:t>
            </w:r>
            <w:r>
              <w:rPr>
                <w:sz w:val="16"/>
                <w:szCs w:val="16"/>
              </w:rPr>
              <w:t xml:space="preserve">техника</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09.03.03 Прикладная информатика</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09.03.04 Программная инженерия</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27.03.04 Управление в технических системах </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20.03.01</w:t>
            </w:r>
            <w:r>
              <w:rPr>
                <w:spacing w:val="-2"/>
                <w:sz w:val="16"/>
                <w:szCs w:val="16"/>
              </w:rPr>
              <w:t xml:space="preserve"> </w:t>
            </w:r>
            <w:r>
              <w:rPr>
                <w:sz w:val="16"/>
                <w:szCs w:val="16"/>
              </w:rPr>
              <w:t xml:space="preserve">Техносферная</w:t>
            </w:r>
            <w:r>
              <w:rPr>
                <w:spacing w:val="-1"/>
                <w:sz w:val="16"/>
                <w:szCs w:val="16"/>
              </w:rPr>
              <w:t xml:space="preserve"> </w:t>
            </w:r>
            <w:r>
              <w:rPr>
                <w:sz w:val="16"/>
                <w:szCs w:val="16"/>
              </w:rPr>
              <w:t xml:space="preserve">безопасность</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rPr>
                <w:sz w:val="16"/>
                <w:szCs w:val="16"/>
              </w:rPr>
              <w:suppressLineNumbers w:val="0"/>
            </w:pPr>
            <w:r>
              <w:rPr>
                <w:sz w:val="16"/>
                <w:szCs w:val="16"/>
              </w:rPr>
              <w:t xml:space="preserve">Анализ космиче</w:t>
            </w:r>
            <w:r>
              <w:rPr>
                <w:sz w:val="16"/>
                <w:szCs w:val="16"/>
              </w:rPr>
              <w:t xml:space="preserve">ских снимков и</w:t>
            </w:r>
            <w:r>
              <w:rPr>
                <w:spacing w:val="1"/>
                <w:sz w:val="16"/>
                <w:szCs w:val="16"/>
              </w:rPr>
              <w:t xml:space="preserve"> </w:t>
            </w:r>
            <w:r>
              <w:rPr>
                <w:sz w:val="16"/>
                <w:szCs w:val="16"/>
              </w:rPr>
              <w:t xml:space="preserve">геопространственных дан</w:t>
            </w:r>
            <w:r>
              <w:rPr>
                <w:spacing w:val="-52"/>
                <w:sz w:val="16"/>
                <w:szCs w:val="16"/>
              </w:rPr>
              <w:t xml:space="preserve"> </w:t>
            </w:r>
            <w:r>
              <w:rPr>
                <w:sz w:val="16"/>
                <w:szCs w:val="16"/>
              </w:rPr>
              <w:t xml:space="preserve">ных</w:t>
            </w:r>
            <w:r>
              <w:rPr>
                <w:sz w:val="16"/>
                <w:szCs w:val="16"/>
              </w:rPr>
            </w:r>
            <w:r>
              <w:rPr>
                <w:sz w:val="16"/>
                <w:szCs w:val="16"/>
              </w:rPr>
            </w:r>
          </w:p>
        </w:tc>
        <w:tc>
          <w:tcPr>
            <w:tcW w:w="2268" w:type="dxa"/>
            <w:vAlign w:val="top"/>
            <w:textDirection w:val="lrTb"/>
            <w:noWrap w:val="false"/>
          </w:tcPr>
          <w:p>
            <w:pPr>
              <w:pStyle w:val="1611"/>
              <w:ind w:left="0" w:right="0" w:firstLine="113"/>
              <w:jc w:val="left"/>
              <w:spacing w:line="242" w:lineRule="auto"/>
              <w:rPr>
                <w:sz w:val="16"/>
                <w:szCs w:val="16"/>
              </w:rPr>
              <w:suppressLineNumbers w:val="0"/>
            </w:pPr>
            <w:r>
              <w:rPr>
                <w:sz w:val="16"/>
                <w:szCs w:val="16"/>
              </w:rPr>
              <w:t xml:space="preserve">Информатика и</w:t>
            </w:r>
            <w:r>
              <w:rPr>
                <w:spacing w:val="-52"/>
                <w:sz w:val="16"/>
                <w:szCs w:val="16"/>
              </w:rPr>
              <w:t xml:space="preserve"> </w:t>
            </w:r>
            <w:r>
              <w:rPr>
                <w:sz w:val="16"/>
                <w:szCs w:val="16"/>
              </w:rPr>
              <w:t xml:space="preserve">ИКТ,</w:t>
            </w:r>
            <w:r>
              <w:rPr>
                <w:sz w:val="16"/>
                <w:szCs w:val="16"/>
              </w:rPr>
            </w:r>
            <w:r>
              <w:rPr>
                <w:sz w:val="16"/>
                <w:szCs w:val="16"/>
              </w:rPr>
            </w:r>
          </w:p>
          <w:p>
            <w:pPr>
              <w:pStyle w:val="1611"/>
              <w:ind w:left="0" w:right="0" w:firstLine="113"/>
              <w:jc w:val="left"/>
              <w:spacing w:line="248" w:lineRule="exact"/>
              <w:rPr>
                <w:sz w:val="16"/>
                <w:szCs w:val="16"/>
              </w:rPr>
              <w:suppressLineNumbers w:val="0"/>
            </w:pPr>
            <w:r>
              <w:rPr>
                <w:sz w:val="16"/>
                <w:szCs w:val="16"/>
              </w:rPr>
              <w:t xml:space="preserve">Физика</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09.03.01</w:t>
            </w:r>
            <w:r>
              <w:rPr>
                <w:spacing w:val="-1"/>
                <w:sz w:val="16"/>
                <w:szCs w:val="16"/>
              </w:rPr>
              <w:t xml:space="preserve"> </w:t>
            </w:r>
            <w:r>
              <w:rPr>
                <w:sz w:val="16"/>
                <w:szCs w:val="16"/>
              </w:rPr>
              <w:t xml:space="preserve">Информатика</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вычислительная</w:t>
            </w:r>
            <w:r>
              <w:rPr>
                <w:spacing w:val="-1"/>
                <w:sz w:val="16"/>
                <w:szCs w:val="16"/>
              </w:rPr>
              <w:t xml:space="preserve"> </w:t>
            </w:r>
            <w:r>
              <w:rPr>
                <w:sz w:val="16"/>
                <w:szCs w:val="16"/>
              </w:rPr>
              <w:t xml:space="preserve">техника</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20.03.02</w:t>
            </w:r>
            <w:r>
              <w:rPr>
                <w:spacing w:val="-1"/>
                <w:sz w:val="16"/>
                <w:szCs w:val="16"/>
              </w:rPr>
              <w:t xml:space="preserve"> </w:t>
            </w:r>
            <w:r>
              <w:rPr>
                <w:sz w:val="16"/>
                <w:szCs w:val="16"/>
              </w:rPr>
              <w:t xml:space="preserve">Природообустройство</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водопользование</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26.05.05</w:t>
            </w:r>
            <w:r>
              <w:rPr>
                <w:spacing w:val="-1"/>
                <w:sz w:val="16"/>
                <w:szCs w:val="16"/>
              </w:rPr>
              <w:t xml:space="preserve"> </w:t>
            </w:r>
            <w:r>
              <w:rPr>
                <w:sz w:val="16"/>
                <w:szCs w:val="16"/>
              </w:rPr>
              <w:t xml:space="preserve">Судовождение</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35.03.09</w:t>
            </w:r>
            <w:r>
              <w:rPr>
                <w:spacing w:val="-2"/>
                <w:sz w:val="16"/>
                <w:szCs w:val="16"/>
              </w:rPr>
              <w:t xml:space="preserve"> </w:t>
            </w:r>
            <w:r>
              <w:rPr>
                <w:sz w:val="16"/>
                <w:szCs w:val="16"/>
              </w:rPr>
              <w:t xml:space="preserve">Промышленное</w:t>
            </w:r>
            <w:r>
              <w:rPr>
                <w:spacing w:val="-3"/>
                <w:sz w:val="16"/>
                <w:szCs w:val="16"/>
              </w:rPr>
              <w:t xml:space="preserve"> </w:t>
            </w:r>
            <w:r>
              <w:rPr>
                <w:sz w:val="16"/>
                <w:szCs w:val="16"/>
              </w:rPr>
              <w:t xml:space="preserve">рыболовство</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09.03.04 Программная инженерия</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27.03.04 Управление в технических системах</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rPr>
                <w:sz w:val="16"/>
                <w:szCs w:val="16"/>
              </w:rPr>
              <w:suppressLineNumbers w:val="0"/>
            </w:pPr>
            <w:r>
              <w:rPr>
                <w:sz w:val="16"/>
                <w:szCs w:val="16"/>
              </w:rPr>
              <w:t xml:space="preserve">Аэрокосмиче</w:t>
            </w:r>
            <w:r>
              <w:rPr>
                <w:sz w:val="16"/>
                <w:szCs w:val="16"/>
              </w:rPr>
              <w:t xml:space="preserve">ские системы</w:t>
            </w:r>
            <w:r>
              <w:rPr>
                <w:sz w:val="16"/>
                <w:szCs w:val="16"/>
              </w:rPr>
            </w:r>
            <w:r>
              <w:rPr>
                <w:sz w:val="16"/>
                <w:szCs w:val="16"/>
              </w:rPr>
            </w:r>
          </w:p>
        </w:tc>
        <w:tc>
          <w:tcPr>
            <w:tcW w:w="2268" w:type="dxa"/>
            <w:vAlign w:val="top"/>
            <w:textDirection w:val="lrTb"/>
            <w:noWrap w:val="false"/>
          </w:tcPr>
          <w:p>
            <w:pPr>
              <w:pStyle w:val="1611"/>
              <w:ind w:left="0" w:right="0" w:firstLine="113"/>
              <w:jc w:val="left"/>
              <w:rPr>
                <w:sz w:val="16"/>
                <w:szCs w:val="16"/>
              </w:rPr>
              <w:suppressLineNumbers w:val="0"/>
            </w:pPr>
            <w:r>
              <w:rPr>
                <w:sz w:val="16"/>
                <w:szCs w:val="16"/>
              </w:rPr>
              <w:t xml:space="preserve">Информатика и</w:t>
            </w:r>
            <w:r>
              <w:rPr>
                <w:spacing w:val="-52"/>
                <w:sz w:val="16"/>
                <w:szCs w:val="16"/>
              </w:rPr>
              <w:t xml:space="preserve"> </w:t>
            </w:r>
            <w:r>
              <w:rPr>
                <w:sz w:val="16"/>
                <w:szCs w:val="16"/>
              </w:rPr>
              <w:t xml:space="preserve">ИКТ,</w:t>
            </w:r>
            <w:r>
              <w:rPr>
                <w:sz w:val="16"/>
                <w:szCs w:val="16"/>
              </w:rPr>
            </w:r>
            <w:r>
              <w:rPr>
                <w:sz w:val="16"/>
                <w:szCs w:val="16"/>
              </w:rPr>
            </w:r>
          </w:p>
          <w:p>
            <w:pPr>
              <w:pStyle w:val="1611"/>
              <w:ind w:left="0" w:right="0" w:firstLine="113"/>
              <w:jc w:val="left"/>
              <w:spacing w:line="251" w:lineRule="exact"/>
              <w:rPr>
                <w:sz w:val="16"/>
                <w:szCs w:val="16"/>
              </w:rPr>
              <w:suppressLineNumbers w:val="0"/>
            </w:pPr>
            <w:r>
              <w:rPr>
                <w:sz w:val="16"/>
                <w:szCs w:val="16"/>
              </w:rPr>
              <w:t xml:space="preserve">Физика</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09.03.01</w:t>
            </w:r>
            <w:r>
              <w:rPr>
                <w:spacing w:val="-1"/>
                <w:sz w:val="16"/>
                <w:szCs w:val="16"/>
              </w:rPr>
              <w:t xml:space="preserve"> </w:t>
            </w:r>
            <w:r>
              <w:rPr>
                <w:sz w:val="16"/>
                <w:szCs w:val="16"/>
              </w:rPr>
              <w:t xml:space="preserve">Информатика</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вычислительная</w:t>
            </w:r>
            <w:r>
              <w:rPr>
                <w:spacing w:val="-1"/>
                <w:sz w:val="16"/>
                <w:szCs w:val="16"/>
              </w:rPr>
              <w:t xml:space="preserve"> </w:t>
            </w:r>
            <w:r>
              <w:rPr>
                <w:sz w:val="16"/>
                <w:szCs w:val="16"/>
              </w:rPr>
              <w:t xml:space="preserve">техника</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25.05.03 Техническая эксплуатация транспортного радиообо</w:t>
            </w:r>
            <w:r>
              <w:rPr>
                <w:spacing w:val="-52"/>
                <w:sz w:val="16"/>
                <w:szCs w:val="16"/>
              </w:rPr>
              <w:t xml:space="preserve"> </w:t>
            </w:r>
            <w:r>
              <w:rPr>
                <w:sz w:val="16"/>
                <w:szCs w:val="16"/>
              </w:rPr>
              <w:t xml:space="preserve">рудования</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09.03.04 Программная инженерия</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27.03.04 Управление в технических системах</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rPr>
                <w:sz w:val="16"/>
                <w:szCs w:val="16"/>
              </w:rPr>
              <w:suppressLineNumbers w:val="0"/>
            </w:pPr>
            <w:r>
              <w:rPr>
                <w:sz w:val="16"/>
                <w:szCs w:val="16"/>
              </w:rPr>
              <w:t xml:space="preserve">Нейротехноло</w:t>
            </w:r>
            <w:r>
              <w:rPr>
                <w:sz w:val="16"/>
                <w:szCs w:val="16"/>
              </w:rPr>
              <w:t xml:space="preserve">гии</w:t>
            </w:r>
            <w:r>
              <w:rPr>
                <w:spacing w:val="-7"/>
                <w:sz w:val="16"/>
                <w:szCs w:val="16"/>
              </w:rPr>
              <w:t xml:space="preserve"> </w:t>
            </w:r>
            <w:r>
              <w:rPr>
                <w:sz w:val="16"/>
                <w:szCs w:val="16"/>
              </w:rPr>
              <w:t xml:space="preserve">и</w:t>
            </w:r>
            <w:r>
              <w:rPr>
                <w:spacing w:val="-6"/>
                <w:sz w:val="16"/>
                <w:szCs w:val="16"/>
              </w:rPr>
              <w:t xml:space="preserve"> </w:t>
            </w:r>
            <w:r>
              <w:rPr>
                <w:sz w:val="16"/>
                <w:szCs w:val="16"/>
              </w:rPr>
              <w:t xml:space="preserve">когнитивные</w:t>
            </w:r>
            <w:r>
              <w:rPr>
                <w:spacing w:val="-2"/>
                <w:sz w:val="16"/>
                <w:szCs w:val="16"/>
              </w:rPr>
              <w:t xml:space="preserve"> </w:t>
            </w:r>
            <w:r>
              <w:rPr>
                <w:sz w:val="16"/>
                <w:szCs w:val="16"/>
              </w:rPr>
              <w:t xml:space="preserve">науки</w:t>
            </w:r>
            <w:r>
              <w:rPr>
                <w:sz w:val="16"/>
                <w:szCs w:val="16"/>
              </w:rPr>
            </w:r>
            <w:r>
              <w:rPr>
                <w:sz w:val="16"/>
                <w:szCs w:val="16"/>
              </w:rPr>
            </w:r>
          </w:p>
        </w:tc>
        <w:tc>
          <w:tcPr>
            <w:tcW w:w="2268" w:type="dxa"/>
            <w:vAlign w:val="top"/>
            <w:textDirection w:val="lrTb"/>
            <w:noWrap w:val="false"/>
          </w:tcPr>
          <w:p>
            <w:pPr>
              <w:pStyle w:val="1611"/>
              <w:ind w:left="0" w:right="0" w:firstLine="113"/>
              <w:jc w:val="left"/>
              <w:rPr>
                <w:sz w:val="16"/>
                <w:szCs w:val="16"/>
              </w:rPr>
              <w:suppressLineNumbers w:val="0"/>
            </w:pPr>
            <w:r>
              <w:rPr>
                <w:sz w:val="16"/>
                <w:szCs w:val="16"/>
              </w:rPr>
              <w:t xml:space="preserve">Информатика и</w:t>
            </w:r>
            <w:r>
              <w:rPr>
                <w:spacing w:val="-52"/>
                <w:sz w:val="16"/>
                <w:szCs w:val="16"/>
              </w:rPr>
              <w:t xml:space="preserve"> </w:t>
            </w:r>
            <w:r>
              <w:rPr>
                <w:sz w:val="16"/>
                <w:szCs w:val="16"/>
              </w:rPr>
              <w:t xml:space="preserve">ИКТ</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09.03.03</w:t>
            </w:r>
            <w:r>
              <w:rPr>
                <w:spacing w:val="-2"/>
                <w:sz w:val="16"/>
                <w:szCs w:val="16"/>
              </w:rPr>
              <w:t xml:space="preserve"> </w:t>
            </w:r>
            <w:r>
              <w:rPr>
                <w:sz w:val="16"/>
                <w:szCs w:val="16"/>
              </w:rPr>
              <w:t xml:space="preserve">Прикладная</w:t>
            </w:r>
            <w:r>
              <w:rPr>
                <w:spacing w:val="-2"/>
                <w:sz w:val="16"/>
                <w:szCs w:val="16"/>
              </w:rPr>
              <w:t xml:space="preserve"> </w:t>
            </w:r>
            <w:r>
              <w:rPr>
                <w:sz w:val="16"/>
                <w:szCs w:val="16"/>
              </w:rPr>
              <w:t xml:space="preserve">информатика</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09.03.04 Программная инженерия</w:t>
            </w:r>
            <w:r>
              <w:rPr>
                <w:sz w:val="16"/>
                <w:szCs w:val="16"/>
              </w:rPr>
            </w:r>
            <w:r>
              <w:rPr>
                <w:sz w:val="16"/>
                <w:szCs w:val="16"/>
              </w:rPr>
            </w:r>
          </w:p>
        </w:tc>
      </w:tr>
      <w:tr>
        <w:tblPrEx/>
        <w:trPr>
          <w:trHeight w:val="429"/>
        </w:trPr>
        <w:tc>
          <w:tcPr>
            <w:tcW w:w="1587" w:type="dxa"/>
            <w:vAlign w:val="top"/>
            <w:textDirection w:val="lrTb"/>
            <w:noWrap w:val="false"/>
          </w:tcPr>
          <w:p>
            <w:pPr>
              <w:pStyle w:val="1611"/>
              <w:ind w:left="0" w:right="0" w:firstLine="0"/>
              <w:jc w:val="left"/>
              <w:spacing w:line="241" w:lineRule="exact"/>
              <w:rPr>
                <w:sz w:val="16"/>
                <w:szCs w:val="16"/>
              </w:rPr>
              <w:suppressLineNumbers w:val="0"/>
            </w:pPr>
            <w:r>
              <w:rPr>
                <w:sz w:val="16"/>
                <w:szCs w:val="16"/>
              </w:rPr>
              <w:t xml:space="preserve">Нанотехнологии</w:t>
            </w:r>
            <w:r>
              <w:rPr>
                <w:sz w:val="16"/>
                <w:szCs w:val="16"/>
              </w:rPr>
            </w:r>
            <w:r>
              <w:rPr>
                <w:sz w:val="16"/>
                <w:szCs w:val="16"/>
              </w:rPr>
            </w:r>
          </w:p>
        </w:tc>
        <w:tc>
          <w:tcPr>
            <w:tcW w:w="2268" w:type="dxa"/>
            <w:vAlign w:val="top"/>
            <w:textDirection w:val="lrTb"/>
            <w:noWrap w:val="false"/>
          </w:tcPr>
          <w:p>
            <w:pPr>
              <w:pStyle w:val="1611"/>
              <w:ind w:left="0" w:right="0" w:firstLine="113"/>
              <w:jc w:val="left"/>
              <w:rPr>
                <w:sz w:val="16"/>
                <w:szCs w:val="16"/>
              </w:rPr>
              <w:suppressLineNumbers w:val="0"/>
            </w:pPr>
            <w:r>
              <w:rPr>
                <w:sz w:val="16"/>
                <w:szCs w:val="16"/>
              </w:rPr>
              <w:t xml:space="preserve">Физика,</w:t>
            </w:r>
            <w:r>
              <w:rPr>
                <w:spacing w:val="1"/>
                <w:sz w:val="16"/>
                <w:szCs w:val="16"/>
              </w:rPr>
              <w:t xml:space="preserve"> </w:t>
            </w:r>
            <w:r>
              <w:rPr>
                <w:sz w:val="16"/>
                <w:szCs w:val="16"/>
              </w:rPr>
              <w:t xml:space="preserve">Химия,</w:t>
            </w:r>
            <w:r>
              <w:rPr>
                <w:spacing w:val="1"/>
                <w:sz w:val="16"/>
                <w:szCs w:val="16"/>
              </w:rPr>
              <w:t xml:space="preserve"> </w:t>
            </w:r>
            <w:r>
              <w:rPr>
                <w:sz w:val="16"/>
                <w:szCs w:val="16"/>
              </w:rPr>
              <w:t xml:space="preserve">Биология,</w:t>
            </w:r>
            <w:r>
              <w:rPr>
                <w:spacing w:val="1"/>
                <w:sz w:val="16"/>
                <w:szCs w:val="16"/>
              </w:rPr>
              <w:t xml:space="preserve"> </w:t>
            </w:r>
            <w:r>
              <w:rPr>
                <w:sz w:val="16"/>
                <w:szCs w:val="16"/>
              </w:rPr>
              <w:t xml:space="preserve">Информатика и</w:t>
            </w:r>
            <w:r>
              <w:rPr>
                <w:sz w:val="16"/>
                <w:szCs w:val="16"/>
              </w:rPr>
              <w:t xml:space="preserve"> </w:t>
            </w:r>
            <w:r>
              <w:rPr>
                <w:spacing w:val="-52"/>
                <w:sz w:val="16"/>
                <w:szCs w:val="16"/>
              </w:rPr>
              <w:t xml:space="preserve"> </w:t>
            </w:r>
            <w:r>
              <w:rPr>
                <w:sz w:val="16"/>
                <w:szCs w:val="16"/>
              </w:rPr>
              <w:t xml:space="preserve">ИКТ</w:t>
            </w:r>
            <w:r>
              <w:rPr>
                <w:sz w:val="16"/>
                <w:szCs w:val="16"/>
              </w:rPr>
            </w:r>
            <w:r>
              <w:rPr>
                <w:sz w:val="16"/>
                <w:szCs w:val="16"/>
              </w:rPr>
            </w:r>
          </w:p>
        </w:tc>
        <w:tc>
          <w:tcPr>
            <w:tcW w:w="5661" w:type="dxa"/>
            <w:vAlign w:val="top"/>
            <w:textDirection w:val="lrTb"/>
            <w:noWrap w:val="false"/>
          </w:tcPr>
          <w:p>
            <w:pPr>
              <w:pStyle w:val="1611"/>
              <w:ind w:left="0" w:right="0" w:firstLine="113"/>
              <w:jc w:val="left"/>
              <w:spacing w:before="0" w:beforeAutospacing="0" w:line="240" w:lineRule="auto"/>
              <w:rPr>
                <w:sz w:val="16"/>
                <w:szCs w:val="16"/>
              </w:rPr>
              <w:suppressLineNumbers w:val="0"/>
            </w:pPr>
            <w:r>
              <w:rPr>
                <w:sz w:val="16"/>
                <w:szCs w:val="16"/>
              </w:rPr>
              <w:t xml:space="preserve">05.03.06</w:t>
            </w:r>
            <w:r>
              <w:rPr>
                <w:spacing w:val="-3"/>
                <w:sz w:val="16"/>
                <w:szCs w:val="16"/>
              </w:rPr>
              <w:t xml:space="preserve"> </w:t>
            </w:r>
            <w:r>
              <w:rPr>
                <w:sz w:val="16"/>
                <w:szCs w:val="16"/>
              </w:rPr>
              <w:t xml:space="preserve">Экология</w:t>
            </w:r>
            <w:r>
              <w:rPr>
                <w:spacing w:val="-2"/>
                <w:sz w:val="16"/>
                <w:szCs w:val="16"/>
              </w:rPr>
              <w:t xml:space="preserve"> </w:t>
            </w:r>
            <w:r>
              <w:rPr>
                <w:sz w:val="16"/>
                <w:szCs w:val="16"/>
              </w:rPr>
              <w:t xml:space="preserve">и</w:t>
            </w:r>
            <w:r>
              <w:rPr>
                <w:spacing w:val="1"/>
                <w:sz w:val="16"/>
                <w:szCs w:val="16"/>
              </w:rPr>
              <w:t xml:space="preserve"> </w:t>
            </w:r>
            <w:r>
              <w:rPr>
                <w:sz w:val="16"/>
                <w:szCs w:val="16"/>
              </w:rPr>
              <w:t xml:space="preserve">природопользование</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09.03.01</w:t>
            </w:r>
            <w:r>
              <w:rPr>
                <w:spacing w:val="-1"/>
                <w:sz w:val="16"/>
                <w:szCs w:val="16"/>
              </w:rPr>
              <w:t xml:space="preserve"> </w:t>
            </w:r>
            <w:r>
              <w:rPr>
                <w:sz w:val="16"/>
                <w:szCs w:val="16"/>
              </w:rPr>
              <w:t xml:space="preserve">Информатика</w:t>
            </w:r>
            <w:r>
              <w:rPr>
                <w:spacing w:val="-1"/>
                <w:sz w:val="16"/>
                <w:szCs w:val="16"/>
              </w:rPr>
              <w:t xml:space="preserve"> </w:t>
            </w:r>
            <w:r>
              <w:rPr>
                <w:sz w:val="16"/>
                <w:szCs w:val="16"/>
              </w:rPr>
              <w:t xml:space="preserve">и</w:t>
            </w:r>
            <w:r>
              <w:rPr>
                <w:spacing w:val="-1"/>
                <w:sz w:val="16"/>
                <w:szCs w:val="16"/>
              </w:rPr>
              <w:t xml:space="preserve"> </w:t>
            </w:r>
            <w:r>
              <w:rPr>
                <w:sz w:val="16"/>
                <w:szCs w:val="16"/>
              </w:rPr>
              <w:t xml:space="preserve">вычислительная</w:t>
            </w:r>
            <w:r>
              <w:rPr>
                <w:spacing w:val="-1"/>
                <w:sz w:val="16"/>
                <w:szCs w:val="16"/>
              </w:rPr>
              <w:t xml:space="preserve"> </w:t>
            </w:r>
            <w:r>
              <w:rPr>
                <w:sz w:val="16"/>
                <w:szCs w:val="16"/>
              </w:rPr>
              <w:t xml:space="preserve">техника</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09.03.03</w:t>
            </w:r>
            <w:r>
              <w:rPr>
                <w:spacing w:val="-2"/>
                <w:sz w:val="16"/>
                <w:szCs w:val="16"/>
              </w:rPr>
              <w:t xml:space="preserve"> </w:t>
            </w:r>
            <w:r>
              <w:rPr>
                <w:sz w:val="16"/>
                <w:szCs w:val="16"/>
              </w:rPr>
              <w:t xml:space="preserve">Прикладная</w:t>
            </w:r>
            <w:r>
              <w:rPr>
                <w:spacing w:val="-2"/>
                <w:sz w:val="16"/>
                <w:szCs w:val="16"/>
              </w:rPr>
              <w:t xml:space="preserve"> </w:t>
            </w:r>
            <w:r>
              <w:rPr>
                <w:sz w:val="16"/>
                <w:szCs w:val="16"/>
              </w:rPr>
              <w:t xml:space="preserve">информатика</w:t>
            </w:r>
            <w:r>
              <w:rPr>
                <w:sz w:val="16"/>
                <w:szCs w:val="16"/>
              </w:rPr>
            </w:r>
            <w:r>
              <w:rPr>
                <w:sz w:val="16"/>
                <w:szCs w:val="16"/>
              </w:rPr>
            </w:r>
          </w:p>
          <w:p>
            <w:pPr>
              <w:pStyle w:val="1611"/>
              <w:ind w:left="0" w:right="0" w:firstLine="113"/>
              <w:jc w:val="left"/>
              <w:spacing w:before="0" w:beforeAutospacing="0" w:line="240" w:lineRule="auto"/>
              <w:rPr>
                <w:sz w:val="16"/>
                <w:szCs w:val="16"/>
              </w:rPr>
              <w:suppressLineNumbers w:val="0"/>
            </w:pPr>
            <w:r>
              <w:rPr>
                <w:sz w:val="16"/>
                <w:szCs w:val="16"/>
              </w:rPr>
              <w:t xml:space="preserve">09.03.04 Программная инженерия</w:t>
            </w:r>
            <w:r>
              <w:rPr>
                <w:sz w:val="16"/>
                <w:szCs w:val="16"/>
              </w:rPr>
            </w:r>
            <w:r>
              <w:rPr>
                <w:sz w:val="16"/>
                <w:szCs w:val="16"/>
              </w:rPr>
            </w:r>
          </w:p>
        </w:tc>
      </w:tr>
    </w:tbl>
    <w:p>
      <w:pPr>
        <w:pStyle w:val="1610"/>
        <w:ind w:left="0" w:right="0" w:firstLine="113"/>
        <w:jc w:val="center"/>
        <w:spacing w:line="240" w:lineRule="auto"/>
        <w:widowControl w:val="off"/>
        <w:rPr>
          <w:b/>
          <w:sz w:val="28"/>
          <w:szCs w:val="28"/>
        </w:rPr>
        <w:suppressLineNumbers w:val="0"/>
      </w:pPr>
      <w:r>
        <w:rPr>
          <w:b/>
          <w:sz w:val="16"/>
          <w:szCs w:val="16"/>
        </w:rPr>
      </w:r>
      <w:r>
        <w:rPr>
          <w:b/>
          <w:sz w:val="28"/>
          <w:szCs w:val="28"/>
        </w:rPr>
      </w:r>
      <w:r>
        <w:rPr>
          <w:b/>
          <w:sz w:val="28"/>
          <w:szCs w:val="28"/>
        </w:rPr>
      </w:r>
    </w:p>
    <w:p>
      <w:pPr>
        <w:pStyle w:val="1610"/>
        <w:jc w:val="center"/>
        <w:spacing w:line="240" w:lineRule="auto"/>
        <w:widowControl w:val="off"/>
        <w:rPr>
          <w:b/>
          <w:sz w:val="28"/>
          <w:szCs w:val="28"/>
        </w:rPr>
      </w:pPr>
      <w:r>
        <w:rPr>
          <w:b/>
          <w:sz w:val="28"/>
          <w:szCs w:val="28"/>
        </w:rPr>
      </w:r>
      <w:r>
        <w:rPr>
          <w:b/>
          <w:sz w:val="28"/>
          <w:szCs w:val="28"/>
        </w:rPr>
      </w:r>
      <w:r>
        <w:rPr>
          <w:b/>
          <w:sz w:val="28"/>
          <w:szCs w:val="28"/>
        </w:rPr>
      </w:r>
    </w:p>
    <w:p>
      <w:pPr>
        <w:pStyle w:val="1573"/>
        <w:jc w:val="center"/>
        <w:widowControl w:val="off"/>
        <w:rPr>
          <w:b/>
          <w:sz w:val="24"/>
          <w:szCs w:val="28"/>
        </w:rPr>
      </w:pPr>
      <w:r>
        <w:br w:type="page" w:clear="all"/>
      </w:r>
      <w:r>
        <w:rPr>
          <w:b/>
          <w:sz w:val="24"/>
          <w:szCs w:val="28"/>
        </w:rPr>
        <w:t xml:space="preserve">Лист согласования</w:t>
      </w:r>
      <w:r>
        <w:rPr>
          <w:b/>
          <w:sz w:val="24"/>
          <w:szCs w:val="28"/>
        </w:rPr>
      </w:r>
      <w:r>
        <w:rPr>
          <w:b/>
          <w:sz w:val="24"/>
          <w:szCs w:val="28"/>
        </w:rPr>
      </w:r>
    </w:p>
    <w:p>
      <w:pPr>
        <w:pStyle w:val="1557"/>
        <w:jc w:val="center"/>
        <w:widowControl w:val="off"/>
      </w:pPr>
      <w: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912"/>
        <w:gridCol w:w="3039"/>
        <w:gridCol w:w="1810"/>
        <w:gridCol w:w="1843"/>
      </w:tblGrid>
      <w:tr>
        <w:tblPrEx/>
        <w:trPr>
          <w:trHeight w:val="567"/>
        </w:trPr>
        <w:tc>
          <w:tcPr>
            <w:tcW w:w="2912" w:type="dxa"/>
            <w:vAlign w:val="center"/>
            <w:textDirection w:val="lrTb"/>
            <w:noWrap w:val="false"/>
          </w:tcPr>
          <w:p>
            <w:pPr>
              <w:pStyle w:val="1557"/>
              <w:jc w:val="center"/>
              <w:widowControl w:val="off"/>
              <w:rPr>
                <w:sz w:val="24"/>
              </w:rPr>
            </w:pPr>
            <w:r>
              <w:rPr>
                <w:sz w:val="24"/>
                <w:szCs w:val="28"/>
              </w:rPr>
              <w:t xml:space="preserve">Должность</w:t>
            </w:r>
            <w:r>
              <w:rPr>
                <w:sz w:val="24"/>
              </w:rPr>
            </w:r>
            <w:r>
              <w:rPr>
                <w:sz w:val="24"/>
              </w:rPr>
            </w:r>
          </w:p>
        </w:tc>
        <w:tc>
          <w:tcPr>
            <w:tcW w:w="3039" w:type="dxa"/>
            <w:vAlign w:val="center"/>
            <w:textDirection w:val="lrTb"/>
            <w:noWrap w:val="false"/>
          </w:tcPr>
          <w:p>
            <w:pPr>
              <w:pStyle w:val="1557"/>
              <w:jc w:val="center"/>
              <w:widowControl w:val="off"/>
              <w:rPr>
                <w:sz w:val="24"/>
              </w:rPr>
            </w:pPr>
            <w:r>
              <w:rPr>
                <w:sz w:val="24"/>
                <w:szCs w:val="28"/>
              </w:rPr>
              <w:t xml:space="preserve">Фамилия, имя, отч</w:t>
            </w:r>
            <w:r>
              <w:rPr>
                <w:sz w:val="24"/>
                <w:szCs w:val="28"/>
              </w:rPr>
              <w:t xml:space="preserve">е</w:t>
            </w:r>
            <w:r>
              <w:rPr>
                <w:sz w:val="24"/>
                <w:szCs w:val="28"/>
              </w:rPr>
              <w:t xml:space="preserve">ство</w:t>
            </w:r>
            <w:r>
              <w:rPr>
                <w:sz w:val="24"/>
              </w:rPr>
            </w:r>
            <w:r>
              <w:rPr>
                <w:sz w:val="24"/>
              </w:rPr>
            </w:r>
          </w:p>
        </w:tc>
        <w:tc>
          <w:tcPr>
            <w:tcW w:w="1810" w:type="dxa"/>
            <w:vAlign w:val="center"/>
            <w:textDirection w:val="lrTb"/>
            <w:noWrap w:val="false"/>
          </w:tcPr>
          <w:p>
            <w:pPr>
              <w:pStyle w:val="1557"/>
              <w:jc w:val="center"/>
              <w:widowControl w:val="off"/>
              <w:rPr>
                <w:sz w:val="24"/>
              </w:rPr>
            </w:pPr>
            <w:r>
              <w:rPr>
                <w:sz w:val="24"/>
                <w:szCs w:val="28"/>
              </w:rPr>
              <w:t xml:space="preserve">Дата</w:t>
            </w:r>
            <w:r>
              <w:rPr>
                <w:sz w:val="24"/>
              </w:rPr>
            </w:r>
            <w:r>
              <w:rPr>
                <w:sz w:val="24"/>
              </w:rPr>
            </w:r>
          </w:p>
        </w:tc>
        <w:tc>
          <w:tcPr>
            <w:tcW w:w="1843" w:type="dxa"/>
            <w:vAlign w:val="center"/>
            <w:textDirection w:val="lrTb"/>
            <w:noWrap w:val="false"/>
          </w:tcPr>
          <w:p>
            <w:pPr>
              <w:pStyle w:val="1557"/>
              <w:jc w:val="center"/>
              <w:widowControl w:val="off"/>
              <w:rPr>
                <w:sz w:val="24"/>
              </w:rPr>
            </w:pPr>
            <w:r>
              <w:rPr>
                <w:sz w:val="24"/>
                <w:szCs w:val="28"/>
              </w:rPr>
              <w:t xml:space="preserve">Подпись</w:t>
            </w:r>
            <w:r>
              <w:rPr>
                <w:sz w:val="24"/>
              </w:rPr>
            </w:r>
            <w:r>
              <w:rPr>
                <w:sz w:val="24"/>
              </w:rPr>
            </w:r>
          </w:p>
        </w:tc>
      </w:tr>
      <w:tr>
        <w:tblPrEx/>
        <w:trPr>
          <w:trHeight w:val="567"/>
        </w:trPr>
        <w:tc>
          <w:tcPr>
            <w:tcW w:w="2912" w:type="dxa"/>
            <w:vAlign w:val="center"/>
            <w:textDirection w:val="lrTb"/>
            <w:noWrap w:val="false"/>
          </w:tcPr>
          <w:p>
            <w:pPr>
              <w:pStyle w:val="1557"/>
              <w:jc w:val="center"/>
              <w:widowControl w:val="off"/>
              <w:rPr>
                <w:sz w:val="24"/>
              </w:rPr>
            </w:pPr>
            <w:r>
              <w:rPr>
                <w:sz w:val="24"/>
                <w:szCs w:val="28"/>
              </w:rPr>
              <w:t xml:space="preserve">Проректор по УР</w:t>
            </w:r>
            <w:r>
              <w:rPr>
                <w:sz w:val="24"/>
              </w:rPr>
            </w:r>
            <w:r>
              <w:rPr>
                <w:sz w:val="24"/>
              </w:rPr>
            </w:r>
          </w:p>
        </w:tc>
        <w:tc>
          <w:tcPr>
            <w:tcW w:w="3039" w:type="dxa"/>
            <w:vAlign w:val="center"/>
            <w:textDirection w:val="lrTb"/>
            <w:noWrap w:val="false"/>
          </w:tcPr>
          <w:p>
            <w:pPr>
              <w:pStyle w:val="1557"/>
              <w:jc w:val="center"/>
              <w:widowControl w:val="off"/>
              <w:rPr>
                <w:sz w:val="24"/>
                <w:highlight w:val="none"/>
              </w:rPr>
            </w:pPr>
            <w:r>
              <w:rPr>
                <w:sz w:val="24"/>
                <w:szCs w:val="28"/>
              </w:rPr>
              <w:t xml:space="preserve">Салтанова</w:t>
            </w:r>
            <w:r>
              <w:rPr>
                <w:sz w:val="24"/>
                <w:highlight w:val="none"/>
              </w:rPr>
            </w:r>
            <w:r>
              <w:rPr>
                <w:sz w:val="24"/>
                <w:highlight w:val="none"/>
              </w:rPr>
            </w:r>
          </w:p>
          <w:p>
            <w:pPr>
              <w:pStyle w:val="1557"/>
              <w:jc w:val="center"/>
              <w:widowControl w:val="off"/>
              <w:rPr>
                <w:sz w:val="24"/>
                <w:szCs w:val="28"/>
              </w:rPr>
            </w:pPr>
            <w:r>
              <w:rPr>
                <w:sz w:val="24"/>
                <w:szCs w:val="28"/>
                <w:highlight w:val="none"/>
              </w:rPr>
              <w:t xml:space="preserve">Наталья Сергеевна</w:t>
            </w:r>
            <w:r>
              <w:rPr>
                <w:sz w:val="24"/>
                <w:szCs w:val="28"/>
              </w:rPr>
            </w:r>
            <w:r>
              <w:rPr>
                <w:sz w:val="24"/>
                <w:szCs w:val="28"/>
              </w:rPr>
            </w:r>
          </w:p>
        </w:tc>
        <w:tc>
          <w:tcPr>
            <w:tcW w:w="1810" w:type="dxa"/>
            <w:vAlign w:val="center"/>
            <w:textDirection w:val="lrTb"/>
            <w:noWrap w:val="false"/>
          </w:tcPr>
          <w:p>
            <w:pPr>
              <w:pStyle w:val="1557"/>
              <w:jc w:val="center"/>
              <w:widowControl w:val="off"/>
              <w:rPr>
                <w:sz w:val="24"/>
              </w:rPr>
            </w:pPr>
            <w:r>
              <w:rPr>
                <w:sz w:val="24"/>
                <w:szCs w:val="28"/>
              </w:rPr>
            </w:r>
            <w:r>
              <w:rPr>
                <w:sz w:val="24"/>
              </w:rPr>
            </w:r>
            <w:r>
              <w:rPr>
                <w:sz w:val="24"/>
              </w:rPr>
            </w:r>
          </w:p>
        </w:tc>
        <w:tc>
          <w:tcPr>
            <w:tcW w:w="1843" w:type="dxa"/>
            <w:vAlign w:val="center"/>
            <w:textDirection w:val="lrTb"/>
            <w:noWrap w:val="false"/>
          </w:tcPr>
          <w:p>
            <w:pPr>
              <w:pStyle w:val="1557"/>
              <w:jc w:val="center"/>
              <w:widowControl w:val="off"/>
              <w:rPr>
                <w:sz w:val="24"/>
              </w:rPr>
            </w:pPr>
            <w:r>
              <w:rPr>
                <w:sz w:val="24"/>
                <w:szCs w:val="28"/>
              </w:rPr>
            </w:r>
            <w:r>
              <w:rPr>
                <w:sz w:val="24"/>
              </w:rPr>
            </w:r>
            <w:r>
              <w:rPr>
                <w:sz w:val="24"/>
              </w:rPr>
            </w:r>
          </w:p>
        </w:tc>
      </w:tr>
      <w:tr>
        <w:tblPrEx/>
        <w:trPr>
          <w:trHeight w:val="567"/>
        </w:trPr>
        <w:tc>
          <w:tcPr>
            <w:tcW w:w="2912" w:type="dxa"/>
            <w:vAlign w:val="center"/>
            <w:textDirection w:val="lrTb"/>
            <w:noWrap w:val="false"/>
          </w:tcPr>
          <w:p>
            <w:pPr>
              <w:pStyle w:val="1557"/>
              <w:jc w:val="center"/>
              <w:widowControl w:val="off"/>
              <w:rPr>
                <w:sz w:val="24"/>
              </w:rPr>
            </w:pPr>
            <w:r>
              <w:rPr>
                <w:sz w:val="24"/>
                <w:szCs w:val="28"/>
              </w:rPr>
              <w:t xml:space="preserve">Начальник УПКО</w:t>
            </w:r>
            <w:r>
              <w:rPr>
                <w:sz w:val="24"/>
              </w:rPr>
            </w:r>
            <w:r>
              <w:rPr>
                <w:sz w:val="24"/>
              </w:rPr>
            </w:r>
          </w:p>
        </w:tc>
        <w:tc>
          <w:tcPr>
            <w:tcW w:w="3039" w:type="dxa"/>
            <w:vAlign w:val="center"/>
            <w:textDirection w:val="lrTb"/>
            <w:noWrap w:val="false"/>
          </w:tcPr>
          <w:p>
            <w:pPr>
              <w:pStyle w:val="1557"/>
              <w:jc w:val="center"/>
              <w:widowControl w:val="off"/>
              <w:rPr>
                <w:sz w:val="24"/>
              </w:rPr>
            </w:pPr>
            <w:r>
              <w:rPr>
                <w:sz w:val="24"/>
                <w:szCs w:val="28"/>
              </w:rPr>
              <w:t xml:space="preserve">Блеклова </w:t>
              <w:br/>
              <w:t xml:space="preserve">Ольга Михайловна</w:t>
            </w:r>
            <w:r>
              <w:rPr>
                <w:sz w:val="24"/>
              </w:rPr>
            </w:r>
            <w:r>
              <w:rPr>
                <w:sz w:val="24"/>
              </w:rPr>
            </w:r>
          </w:p>
        </w:tc>
        <w:tc>
          <w:tcPr>
            <w:tcW w:w="1810" w:type="dxa"/>
            <w:vAlign w:val="center"/>
            <w:textDirection w:val="lrTb"/>
            <w:noWrap w:val="false"/>
          </w:tcPr>
          <w:p>
            <w:pPr>
              <w:pStyle w:val="1557"/>
              <w:jc w:val="center"/>
              <w:widowControl w:val="off"/>
              <w:rPr>
                <w:sz w:val="24"/>
              </w:rPr>
            </w:pPr>
            <w:r>
              <w:rPr>
                <w:sz w:val="24"/>
                <w:szCs w:val="28"/>
              </w:rPr>
            </w:r>
            <w:r>
              <w:rPr>
                <w:sz w:val="24"/>
              </w:rPr>
            </w:r>
            <w:r>
              <w:rPr>
                <w:sz w:val="24"/>
              </w:rPr>
            </w:r>
          </w:p>
        </w:tc>
        <w:tc>
          <w:tcPr>
            <w:tcW w:w="1843" w:type="dxa"/>
            <w:vAlign w:val="center"/>
            <w:textDirection w:val="lrTb"/>
            <w:noWrap w:val="false"/>
          </w:tcPr>
          <w:p>
            <w:pPr>
              <w:pStyle w:val="1557"/>
              <w:jc w:val="center"/>
              <w:widowControl w:val="off"/>
              <w:rPr>
                <w:sz w:val="24"/>
              </w:rPr>
            </w:pPr>
            <w:r>
              <w:rPr>
                <w:sz w:val="24"/>
                <w:szCs w:val="28"/>
              </w:rPr>
            </w:r>
            <w:r>
              <w:rPr>
                <w:sz w:val="24"/>
              </w:rPr>
            </w:r>
            <w:r>
              <w:rPr>
                <w:sz w:val="24"/>
              </w:rPr>
            </w:r>
          </w:p>
        </w:tc>
      </w:tr>
      <w:tr>
        <w:tblPrEx/>
        <w:trPr>
          <w:trHeight w:val="567"/>
        </w:trPr>
        <w:tc>
          <w:tcPr>
            <w:tcW w:w="2912" w:type="dxa"/>
            <w:vAlign w:val="center"/>
            <w:textDirection w:val="lrTb"/>
            <w:noWrap w:val="false"/>
          </w:tcPr>
          <w:p>
            <w:pPr>
              <w:pStyle w:val="1557"/>
              <w:jc w:val="center"/>
              <w:widowControl w:val="off"/>
              <w:rPr>
                <w:sz w:val="24"/>
              </w:rPr>
            </w:pPr>
            <w:r>
              <w:rPr>
                <w:sz w:val="24"/>
                <w:szCs w:val="28"/>
              </w:rPr>
              <w:t xml:space="preserve">Начальник ОМКО</w:t>
            </w:r>
            <w:r>
              <w:rPr>
                <w:sz w:val="24"/>
              </w:rPr>
            </w:r>
            <w:r>
              <w:rPr>
                <w:sz w:val="24"/>
              </w:rPr>
            </w:r>
          </w:p>
        </w:tc>
        <w:tc>
          <w:tcPr>
            <w:tcW w:w="3039" w:type="dxa"/>
            <w:vAlign w:val="center"/>
            <w:textDirection w:val="lrTb"/>
            <w:noWrap w:val="false"/>
          </w:tcPr>
          <w:p>
            <w:pPr>
              <w:pStyle w:val="1557"/>
              <w:jc w:val="center"/>
              <w:widowControl w:val="off"/>
              <w:rPr>
                <w:sz w:val="24"/>
              </w:rPr>
            </w:pPr>
            <w:r>
              <w:rPr>
                <w:sz w:val="24"/>
                <w:szCs w:val="28"/>
              </w:rPr>
              <w:t xml:space="preserve">Кравцова </w:t>
              <w:br/>
              <w:t xml:space="preserve">Вера Александровна</w:t>
            </w:r>
            <w:r>
              <w:rPr>
                <w:sz w:val="24"/>
              </w:rPr>
            </w:r>
            <w:r>
              <w:rPr>
                <w:sz w:val="24"/>
              </w:rPr>
            </w:r>
          </w:p>
        </w:tc>
        <w:tc>
          <w:tcPr>
            <w:tcW w:w="1810" w:type="dxa"/>
            <w:vAlign w:val="center"/>
            <w:textDirection w:val="lrTb"/>
            <w:noWrap w:val="false"/>
          </w:tcPr>
          <w:p>
            <w:pPr>
              <w:pStyle w:val="1557"/>
              <w:jc w:val="center"/>
              <w:widowControl w:val="off"/>
              <w:rPr>
                <w:sz w:val="24"/>
              </w:rPr>
            </w:pPr>
            <w:r>
              <w:rPr>
                <w:sz w:val="24"/>
                <w:szCs w:val="28"/>
              </w:rPr>
            </w:r>
            <w:r>
              <w:rPr>
                <w:sz w:val="24"/>
              </w:rPr>
            </w:r>
            <w:r>
              <w:rPr>
                <w:sz w:val="24"/>
              </w:rPr>
            </w:r>
          </w:p>
        </w:tc>
        <w:tc>
          <w:tcPr>
            <w:tcW w:w="1843" w:type="dxa"/>
            <w:vAlign w:val="center"/>
            <w:textDirection w:val="lrTb"/>
            <w:noWrap w:val="false"/>
          </w:tcPr>
          <w:p>
            <w:pPr>
              <w:pStyle w:val="1557"/>
              <w:jc w:val="center"/>
              <w:widowControl w:val="off"/>
              <w:rPr>
                <w:sz w:val="24"/>
              </w:rPr>
            </w:pPr>
            <w:r>
              <w:rPr>
                <w:sz w:val="24"/>
                <w:szCs w:val="28"/>
              </w:rPr>
            </w:r>
            <w:r>
              <w:rPr>
                <w:sz w:val="24"/>
              </w:rPr>
            </w:r>
            <w:r>
              <w:rPr>
                <w:sz w:val="24"/>
              </w:rPr>
            </w:r>
          </w:p>
        </w:tc>
      </w:tr>
      <w:tr>
        <w:tblPrEx/>
        <w:trPr>
          <w:trHeight w:val="567"/>
        </w:trPr>
        <w:tc>
          <w:tcPr>
            <w:tcW w:w="2912" w:type="dxa"/>
            <w:vAlign w:val="center"/>
            <w:vMerge w:val="restart"/>
            <w:textDirection w:val="lrTb"/>
            <w:noWrap w:val="false"/>
          </w:tcPr>
          <w:p>
            <w:pPr>
              <w:pStyle w:val="1557"/>
              <w:jc w:val="center"/>
              <w:widowControl w:val="off"/>
              <w:rPr>
                <w:sz w:val="24"/>
                <w:szCs w:val="28"/>
              </w:rPr>
            </w:pPr>
            <w:r>
              <w:rPr>
                <w:sz w:val="24"/>
                <w:szCs w:val="28"/>
              </w:rPr>
              <w:t xml:space="preserve">Начальник АбитОФ</w:t>
            </w:r>
            <w:r>
              <w:rPr>
                <w:sz w:val="24"/>
                <w:szCs w:val="28"/>
              </w:rPr>
            </w:r>
            <w:r>
              <w:rPr>
                <w:sz w:val="24"/>
                <w:szCs w:val="28"/>
              </w:rPr>
            </w:r>
          </w:p>
        </w:tc>
        <w:tc>
          <w:tcPr>
            <w:tcW w:w="3039" w:type="dxa"/>
            <w:vAlign w:val="center"/>
            <w:vMerge w:val="restart"/>
            <w:textDirection w:val="lrTb"/>
            <w:noWrap w:val="false"/>
          </w:tcPr>
          <w:p>
            <w:pPr>
              <w:pStyle w:val="1557"/>
              <w:jc w:val="center"/>
              <w:widowControl w:val="off"/>
              <w:rPr>
                <w:sz w:val="24"/>
                <w:szCs w:val="28"/>
              </w:rPr>
            </w:pPr>
            <w:r>
              <w:rPr>
                <w:sz w:val="24"/>
                <w:szCs w:val="28"/>
              </w:rPr>
              <w:t xml:space="preserve">Графская Ульяна Олеговна</w:t>
            </w:r>
            <w:r>
              <w:rPr>
                <w:sz w:val="24"/>
                <w:szCs w:val="28"/>
              </w:rPr>
            </w:r>
            <w:r>
              <w:rPr>
                <w:sz w:val="24"/>
                <w:szCs w:val="28"/>
              </w:rPr>
            </w:r>
          </w:p>
        </w:tc>
        <w:tc>
          <w:tcPr>
            <w:tcW w:w="1810" w:type="dxa"/>
            <w:vAlign w:val="center"/>
            <w:vMerge w:val="restart"/>
            <w:textDirection w:val="lrTb"/>
            <w:noWrap w:val="false"/>
          </w:tcPr>
          <w:p>
            <w:pPr>
              <w:pStyle w:val="1557"/>
              <w:jc w:val="center"/>
              <w:widowControl w:val="off"/>
              <w:rPr>
                <w:sz w:val="24"/>
                <w:szCs w:val="28"/>
              </w:rPr>
            </w:pPr>
            <w:r>
              <w:rPr>
                <w:sz w:val="24"/>
                <w:szCs w:val="28"/>
              </w:rPr>
            </w:r>
            <w:r>
              <w:rPr>
                <w:sz w:val="24"/>
                <w:szCs w:val="28"/>
              </w:rPr>
            </w:r>
            <w:r>
              <w:rPr>
                <w:sz w:val="24"/>
                <w:szCs w:val="28"/>
              </w:rPr>
            </w:r>
          </w:p>
        </w:tc>
        <w:tc>
          <w:tcPr>
            <w:tcW w:w="1843" w:type="dxa"/>
            <w:vAlign w:val="center"/>
            <w:vMerge w:val="restart"/>
            <w:textDirection w:val="lrTb"/>
            <w:noWrap w:val="false"/>
          </w:tcPr>
          <w:p>
            <w:pPr>
              <w:pStyle w:val="1557"/>
              <w:jc w:val="center"/>
              <w:widowControl w:val="off"/>
              <w:rPr>
                <w:sz w:val="24"/>
                <w:szCs w:val="28"/>
              </w:rPr>
            </w:pPr>
            <w:r>
              <w:rPr>
                <w:sz w:val="24"/>
                <w:szCs w:val="28"/>
              </w:rPr>
            </w:r>
            <w:r>
              <w:rPr>
                <w:sz w:val="24"/>
                <w:szCs w:val="28"/>
              </w:rPr>
            </w:r>
            <w:r>
              <w:rPr>
                <w:sz w:val="24"/>
                <w:szCs w:val="28"/>
              </w:rPr>
            </w:r>
          </w:p>
        </w:tc>
      </w:tr>
    </w:tbl>
    <w:p>
      <w:pPr>
        <w:pStyle w:val="1557"/>
        <w:jc w:val="center"/>
        <w:widowControl w:val="off"/>
      </w:pPr>
      <w:r/>
      <w:r/>
    </w:p>
    <w:p>
      <w:pPr>
        <w:pStyle w:val="1557"/>
        <w:jc w:val="center"/>
        <w:widowControl w:val="off"/>
      </w:pPr>
      <w:r/>
      <w:r/>
    </w:p>
    <w:p>
      <w:pPr>
        <w:pStyle w:val="1557"/>
        <w:jc w:val="center"/>
        <w:widowControl w:val="off"/>
      </w:pPr>
      <w:r/>
      <w:r/>
    </w:p>
    <w:p>
      <w:pPr>
        <w:pStyle w:val="1557"/>
        <w:jc w:val="center"/>
        <w:widowControl w:val="off"/>
      </w:pPr>
      <w:r/>
      <w:r/>
    </w:p>
    <w:p>
      <w:pPr>
        <w:pStyle w:val="1557"/>
        <w:jc w:val="center"/>
        <w:widowControl w:val="off"/>
      </w:pPr>
      <w:r/>
      <w:r/>
    </w:p>
    <w:p>
      <w:pPr>
        <w:pStyle w:val="1557"/>
        <w:jc w:val="center"/>
        <w:widowControl w:val="off"/>
      </w:pPr>
      <w:r/>
      <w:r/>
    </w:p>
    <w:p>
      <w:pPr>
        <w:pStyle w:val="1557"/>
        <w:jc w:val="center"/>
        <w:widowControl w:val="off"/>
      </w:pPr>
      <w:r/>
      <w:r/>
    </w:p>
    <w:p>
      <w:pPr>
        <w:pStyle w:val="1557"/>
        <w:jc w:val="both"/>
        <w:widowControl w:val="off"/>
      </w:pPr>
      <w:r/>
      <w:r/>
    </w:p>
    <w:p>
      <w:pPr>
        <w:pStyle w:val="1557"/>
        <w:jc w:val="center"/>
        <w:widowControl w:val="off"/>
      </w:pPr>
      <w:r/>
      <w:r/>
    </w:p>
    <w:p>
      <w:pPr>
        <w:pStyle w:val="1558"/>
        <w:numPr>
          <w:ilvl w:val="0"/>
          <w:numId w:val="0"/>
        </w:numPr>
        <w:ind w:left="567"/>
        <w:keepNext w:val="0"/>
        <w:widowControl w:val="off"/>
      </w:pPr>
      <w:r/>
      <w:r/>
    </w:p>
    <w:p>
      <w:pPr>
        <w:pStyle w:val="1557"/>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pPr>
      <w:r/>
      <w:r/>
    </w:p>
    <w:p>
      <w:pPr>
        <w:pStyle w:val="1557"/>
      </w:pPr>
      <w:r/>
      <w:r/>
    </w:p>
    <w:p>
      <w:pPr>
        <w:pStyle w:val="1557"/>
      </w:pPr>
      <w:r/>
      <w:r/>
    </w:p>
    <w:p>
      <w:pPr>
        <w:pStyle w:val="1557"/>
      </w:pPr>
      <w:r/>
      <w:r/>
    </w:p>
    <w:p>
      <w:pPr>
        <w:pStyle w:val="1558"/>
        <w:numPr>
          <w:ilvl w:val="0"/>
          <w:numId w:val="0"/>
        </w:numPr>
        <w:jc w:val="center"/>
        <w:keepNext w:val="0"/>
        <w:spacing w:before="0" w:after="0"/>
        <w:widowControl w:val="off"/>
      </w:pPr>
      <w:r/>
      <w:r/>
    </w:p>
    <w:p>
      <w:pPr>
        <w:pStyle w:val="1557"/>
      </w:pPr>
      <w:r/>
      <w:r/>
    </w:p>
    <w:p>
      <w:pPr>
        <w:pStyle w:val="1558"/>
        <w:numPr>
          <w:ilvl w:val="0"/>
          <w:numId w:val="0"/>
        </w:numPr>
        <w:jc w:val="center"/>
        <w:keepNext w:val="0"/>
        <w:spacing w:before="0" w:after="0"/>
        <w:widowControl w:val="off"/>
      </w:pPr>
      <w:r/>
      <w:r/>
    </w:p>
    <w:p>
      <w:pPr>
        <w:pStyle w:val="1558"/>
        <w:numPr>
          <w:ilvl w:val="0"/>
          <w:numId w:val="0"/>
        </w:numPr>
        <w:jc w:val="center"/>
        <w:keepNext w:val="0"/>
        <w:spacing w:before="0" w:after="0"/>
        <w:widowControl w:val="off"/>
        <w:rPr>
          <w:sz w:val="24"/>
        </w:rPr>
      </w:pPr>
      <w:r>
        <w:br w:type="page" w:clear="all"/>
      </w:r>
      <w:r>
        <w:rPr>
          <w:sz w:val="24"/>
          <w:szCs w:val="28"/>
        </w:rPr>
        <w:t xml:space="preserve">Лист регистрации изменений</w:t>
      </w:r>
      <w:r>
        <w:rPr>
          <w:sz w:val="24"/>
        </w:rPr>
      </w:r>
      <w:r>
        <w:rPr>
          <w:sz w:val="24"/>
        </w:rPr>
      </w:r>
    </w:p>
    <w:p>
      <w:pPr>
        <w:pStyle w:val="1557"/>
        <w:jc w:val="center"/>
        <w:spacing w:before="0"/>
        <w:widowControl w:val="off"/>
      </w:pPr>
      <w:r>
        <w:rPr>
          <w:b/>
          <w:u w:val="single"/>
        </w:rPr>
      </w:r>
      <w:r>
        <w:rPr>
          <w:b/>
          <w:u w:val="single"/>
        </w:rPr>
      </w:r>
      <w:r/>
    </w:p>
    <w:tbl>
      <w:tblPr>
        <w:tblW w:w="4923"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7" w:type="dxa"/>
          <w:top w:w="0" w:type="dxa"/>
          <w:right w:w="57" w:type="dxa"/>
          <w:bottom w:w="0" w:type="dxa"/>
        </w:tblCellMar>
        <w:tblLook w:val="04A0" w:firstRow="1" w:lastRow="0" w:firstColumn="1" w:lastColumn="0" w:noHBand="0" w:noVBand="1"/>
      </w:tblPr>
      <w:tblGrid>
        <w:gridCol w:w="1332"/>
        <w:gridCol w:w="826"/>
        <w:gridCol w:w="650"/>
        <w:gridCol w:w="1555"/>
        <w:gridCol w:w="1040"/>
        <w:gridCol w:w="854"/>
        <w:gridCol w:w="1274"/>
        <w:gridCol w:w="887"/>
        <w:gridCol w:w="1134"/>
      </w:tblGrid>
      <w:tr>
        <w:tblPrEx/>
        <w:trPr>
          <w:cantSplit/>
          <w:trHeight w:val="420"/>
        </w:trPr>
        <w:tc>
          <w:tcPr>
            <w:tcW w:w="1332" w:type="dxa"/>
            <w:vAlign w:val="center"/>
            <w:vMerge w:val="restart"/>
            <w:textDirection w:val="lrTb"/>
            <w:noWrap w:val="false"/>
          </w:tcPr>
          <w:p>
            <w:pPr>
              <w:pStyle w:val="1557"/>
              <w:jc w:val="center"/>
              <w:spacing w:before="0"/>
              <w:widowControl w:val="off"/>
              <w:rPr>
                <w:sz w:val="20"/>
              </w:rPr>
            </w:pPr>
            <w:r>
              <w:rPr>
                <w:sz w:val="20"/>
              </w:rPr>
              <w:t xml:space="preserve">Номер</w:t>
            </w:r>
            <w:r>
              <w:rPr>
                <w:sz w:val="20"/>
              </w:rPr>
            </w:r>
            <w:r>
              <w:rPr>
                <w:sz w:val="20"/>
              </w:rPr>
            </w:r>
          </w:p>
          <w:p>
            <w:pPr>
              <w:pStyle w:val="1557"/>
              <w:jc w:val="center"/>
              <w:spacing w:before="0"/>
              <w:widowControl w:val="off"/>
              <w:rPr>
                <w:sz w:val="20"/>
              </w:rPr>
            </w:pPr>
            <w:r>
              <w:rPr>
                <w:sz w:val="20"/>
              </w:rPr>
              <w:t xml:space="preserve">измен</w:t>
            </w:r>
            <w:r>
              <w:rPr>
                <w:sz w:val="20"/>
              </w:rPr>
              <w:t xml:space="preserve">е</w:t>
            </w:r>
            <w:r>
              <w:rPr>
                <w:sz w:val="20"/>
              </w:rPr>
              <w:t xml:space="preserve">ния</w:t>
            </w:r>
            <w:r>
              <w:rPr>
                <w:sz w:val="20"/>
              </w:rPr>
            </w:r>
            <w:r>
              <w:rPr>
                <w:sz w:val="20"/>
              </w:rPr>
            </w:r>
          </w:p>
        </w:tc>
        <w:tc>
          <w:tcPr>
            <w:gridSpan w:val="3"/>
            <w:tcW w:w="3032" w:type="dxa"/>
            <w:vAlign w:val="center"/>
            <w:textDirection w:val="lrTb"/>
            <w:noWrap w:val="false"/>
          </w:tcPr>
          <w:p>
            <w:pPr>
              <w:pStyle w:val="1557"/>
              <w:jc w:val="center"/>
              <w:spacing w:before="0"/>
              <w:widowControl w:val="off"/>
              <w:rPr>
                <w:sz w:val="20"/>
              </w:rPr>
            </w:pPr>
            <w:r>
              <w:rPr>
                <w:sz w:val="20"/>
              </w:rPr>
              <w:t xml:space="preserve">Номера листов</w:t>
            </w:r>
            <w:r>
              <w:rPr>
                <w:sz w:val="20"/>
              </w:rPr>
            </w:r>
            <w:r>
              <w:rPr>
                <w:sz w:val="20"/>
              </w:rPr>
            </w:r>
          </w:p>
        </w:tc>
        <w:tc>
          <w:tcPr>
            <w:tcW w:w="1040" w:type="dxa"/>
            <w:vAlign w:val="center"/>
            <w:vMerge w:val="restart"/>
            <w:textDirection w:val="lrTb"/>
            <w:noWrap w:val="false"/>
          </w:tcPr>
          <w:p>
            <w:pPr>
              <w:pStyle w:val="1557"/>
              <w:jc w:val="center"/>
              <w:spacing w:before="0"/>
              <w:widowControl w:val="off"/>
              <w:rPr>
                <w:sz w:val="20"/>
              </w:rPr>
            </w:pPr>
            <w:r>
              <w:rPr>
                <w:sz w:val="20"/>
              </w:rPr>
              <w:t xml:space="preserve">Основание для внес</w:t>
            </w:r>
            <w:r>
              <w:rPr>
                <w:sz w:val="20"/>
              </w:rPr>
              <w:t xml:space="preserve">е</w:t>
            </w:r>
            <w:r>
              <w:rPr>
                <w:sz w:val="20"/>
              </w:rPr>
              <w:t xml:space="preserve">ния изм</w:t>
            </w:r>
            <w:r>
              <w:rPr>
                <w:sz w:val="20"/>
              </w:rPr>
              <w:t xml:space="preserve">е</w:t>
            </w:r>
            <w:r>
              <w:rPr>
                <w:sz w:val="20"/>
              </w:rPr>
              <w:t xml:space="preserve">нений</w:t>
            </w:r>
            <w:r>
              <w:rPr>
                <w:sz w:val="20"/>
              </w:rPr>
            </w:r>
            <w:r>
              <w:rPr>
                <w:sz w:val="20"/>
              </w:rPr>
            </w:r>
          </w:p>
        </w:tc>
        <w:tc>
          <w:tcPr>
            <w:tcW w:w="854" w:type="dxa"/>
            <w:vAlign w:val="center"/>
            <w:vMerge w:val="restart"/>
            <w:textDirection w:val="lrTb"/>
            <w:noWrap w:val="false"/>
          </w:tcPr>
          <w:p>
            <w:pPr>
              <w:pStyle w:val="1557"/>
              <w:jc w:val="center"/>
              <w:spacing w:before="0"/>
              <w:widowControl w:val="off"/>
              <w:rPr>
                <w:sz w:val="20"/>
              </w:rPr>
            </w:pPr>
            <w:r>
              <w:rPr>
                <w:sz w:val="20"/>
              </w:rPr>
            </w:r>
            <w:r>
              <w:rPr>
                <w:sz w:val="20"/>
              </w:rPr>
            </w:r>
            <w:r>
              <w:rPr>
                <w:sz w:val="20"/>
              </w:rPr>
            </w:r>
          </w:p>
          <w:p>
            <w:pPr>
              <w:pStyle w:val="1557"/>
              <w:jc w:val="center"/>
              <w:spacing w:before="0"/>
              <w:widowControl w:val="off"/>
              <w:rPr>
                <w:sz w:val="20"/>
              </w:rPr>
            </w:pPr>
            <w:r>
              <w:rPr>
                <w:sz w:val="20"/>
              </w:rPr>
              <w:t xml:space="preserve">Подпись</w:t>
            </w:r>
            <w:r>
              <w:rPr>
                <w:sz w:val="20"/>
              </w:rPr>
            </w:r>
            <w:r>
              <w:rPr>
                <w:sz w:val="20"/>
              </w:rPr>
            </w:r>
          </w:p>
        </w:tc>
        <w:tc>
          <w:tcPr>
            <w:tcW w:w="1274" w:type="dxa"/>
            <w:vAlign w:val="center"/>
            <w:vMerge w:val="restart"/>
            <w:textDirection w:val="lrTb"/>
            <w:noWrap w:val="false"/>
          </w:tcPr>
          <w:p>
            <w:pPr>
              <w:pStyle w:val="1571"/>
              <w:jc w:val="center"/>
              <w:spacing w:before="0"/>
              <w:widowControl w:val="off"/>
              <w:rPr>
                <w:sz w:val="20"/>
              </w:rPr>
            </w:pPr>
            <w:r>
              <w:rPr>
                <w:sz w:val="20"/>
              </w:rPr>
              <w:t xml:space="preserve">Расши</w:t>
            </w:r>
            <w:r>
              <w:rPr>
                <w:sz w:val="20"/>
              </w:rPr>
              <w:t xml:space="preserve">ф</w:t>
            </w:r>
            <w:r>
              <w:rPr>
                <w:sz w:val="20"/>
              </w:rPr>
              <w:t xml:space="preserve">ровка по</w:t>
            </w:r>
            <w:r>
              <w:rPr>
                <w:sz w:val="20"/>
              </w:rPr>
              <w:t xml:space="preserve">д</w:t>
            </w:r>
            <w:r>
              <w:rPr>
                <w:sz w:val="20"/>
              </w:rPr>
              <w:t xml:space="preserve">писи</w:t>
            </w:r>
            <w:r>
              <w:rPr>
                <w:sz w:val="20"/>
              </w:rPr>
            </w:r>
            <w:r>
              <w:rPr>
                <w:sz w:val="20"/>
              </w:rPr>
            </w:r>
          </w:p>
        </w:tc>
        <w:tc>
          <w:tcPr>
            <w:tcW w:w="887" w:type="dxa"/>
            <w:vAlign w:val="center"/>
            <w:vMerge w:val="restart"/>
            <w:textDirection w:val="lrTb"/>
            <w:noWrap w:val="false"/>
          </w:tcPr>
          <w:p>
            <w:pPr>
              <w:pStyle w:val="1557"/>
              <w:jc w:val="center"/>
              <w:spacing w:before="0"/>
              <w:widowControl w:val="off"/>
              <w:rPr>
                <w:sz w:val="20"/>
              </w:rPr>
            </w:pPr>
            <w:r>
              <w:rPr>
                <w:sz w:val="20"/>
              </w:rPr>
            </w:r>
            <w:r>
              <w:rPr>
                <w:sz w:val="20"/>
              </w:rPr>
            </w:r>
            <w:r>
              <w:rPr>
                <w:sz w:val="20"/>
              </w:rPr>
            </w:r>
          </w:p>
          <w:p>
            <w:pPr>
              <w:pStyle w:val="1557"/>
              <w:jc w:val="center"/>
              <w:spacing w:before="0"/>
              <w:widowControl w:val="off"/>
              <w:rPr>
                <w:sz w:val="20"/>
              </w:rPr>
            </w:pPr>
            <w:r>
              <w:rPr>
                <w:sz w:val="20"/>
              </w:rPr>
              <w:t xml:space="preserve">Дата</w:t>
            </w:r>
            <w:r>
              <w:rPr>
                <w:sz w:val="20"/>
              </w:rPr>
            </w:r>
            <w:r>
              <w:rPr>
                <w:sz w:val="20"/>
              </w:rPr>
            </w:r>
          </w:p>
        </w:tc>
        <w:tc>
          <w:tcPr>
            <w:tcW w:w="1134" w:type="dxa"/>
            <w:vAlign w:val="center"/>
            <w:vMerge w:val="restart"/>
            <w:textDirection w:val="lrTb"/>
            <w:noWrap w:val="false"/>
          </w:tcPr>
          <w:p>
            <w:pPr>
              <w:pStyle w:val="1557"/>
              <w:jc w:val="center"/>
              <w:spacing w:before="0"/>
              <w:widowControl w:val="off"/>
              <w:rPr>
                <w:sz w:val="20"/>
              </w:rPr>
            </w:pPr>
            <w:r>
              <w:rPr>
                <w:sz w:val="20"/>
              </w:rPr>
              <w:t xml:space="preserve">Дата вв</w:t>
            </w:r>
            <w:r>
              <w:rPr>
                <w:sz w:val="20"/>
              </w:rPr>
              <w:t xml:space="preserve">е</w:t>
            </w:r>
            <w:r>
              <w:rPr>
                <w:sz w:val="20"/>
              </w:rPr>
              <w:t xml:space="preserve">дения и</w:t>
            </w:r>
            <w:r>
              <w:rPr>
                <w:sz w:val="20"/>
              </w:rPr>
              <w:t xml:space="preserve">з</w:t>
            </w:r>
            <w:r>
              <w:rPr>
                <w:sz w:val="20"/>
              </w:rPr>
              <w:t xml:space="preserve">мен</w:t>
            </w:r>
            <w:r>
              <w:rPr>
                <w:sz w:val="20"/>
              </w:rPr>
              <w:t xml:space="preserve">е</w:t>
            </w:r>
            <w:r>
              <w:rPr>
                <w:sz w:val="20"/>
              </w:rPr>
              <w:t xml:space="preserve">ния</w:t>
            </w:r>
            <w:r>
              <w:rPr>
                <w:sz w:val="20"/>
              </w:rPr>
            </w:r>
            <w:r>
              <w:rPr>
                <w:sz w:val="20"/>
              </w:rPr>
            </w:r>
          </w:p>
        </w:tc>
      </w:tr>
      <w:tr>
        <w:tblPrEx/>
        <w:trPr>
          <w:cantSplit/>
          <w:trHeight w:val="420"/>
        </w:trPr>
        <w:tc>
          <w:tcPr>
            <w:tcW w:w="1332" w:type="dxa"/>
            <w:vAlign w:val="top"/>
            <w:vMerge w:val="continue"/>
            <w:textDirection w:val="lrTb"/>
            <w:noWrap w:val="false"/>
          </w:tcPr>
          <w:p>
            <w:pPr>
              <w:pStyle w:val="1557"/>
              <w:jc w:val="center"/>
              <w:spacing w:before="0"/>
              <w:widowControl w:val="off"/>
            </w:pPr>
            <w:r/>
            <w:r/>
          </w:p>
        </w:tc>
        <w:tc>
          <w:tcPr>
            <w:tcW w:w="826" w:type="dxa"/>
            <w:vAlign w:val="center"/>
            <w:textDirection w:val="lrTb"/>
            <w:noWrap w:val="false"/>
          </w:tcPr>
          <w:p>
            <w:pPr>
              <w:pStyle w:val="1557"/>
              <w:jc w:val="center"/>
              <w:spacing w:before="0"/>
              <w:widowControl w:val="off"/>
              <w:rPr>
                <w:sz w:val="20"/>
              </w:rPr>
            </w:pPr>
            <w:r>
              <w:rPr>
                <w:sz w:val="20"/>
              </w:rPr>
              <w:t xml:space="preserve">зам</w:t>
            </w:r>
            <w:r>
              <w:rPr>
                <w:sz w:val="20"/>
              </w:rPr>
              <w:t xml:space="preserve">е</w:t>
            </w:r>
            <w:r>
              <w:rPr>
                <w:sz w:val="20"/>
              </w:rPr>
              <w:t xml:space="preserve">не-нных</w:t>
            </w:r>
            <w:r>
              <w:rPr>
                <w:sz w:val="20"/>
              </w:rPr>
            </w:r>
            <w:r>
              <w:rPr>
                <w:sz w:val="20"/>
              </w:rPr>
            </w:r>
          </w:p>
        </w:tc>
        <w:tc>
          <w:tcPr>
            <w:tcW w:w="650" w:type="dxa"/>
            <w:vAlign w:val="center"/>
            <w:textDirection w:val="lrTb"/>
            <w:noWrap w:val="false"/>
          </w:tcPr>
          <w:p>
            <w:pPr>
              <w:pStyle w:val="1557"/>
              <w:jc w:val="center"/>
              <w:spacing w:before="0"/>
              <w:widowControl w:val="off"/>
              <w:rPr>
                <w:sz w:val="20"/>
              </w:rPr>
            </w:pPr>
            <w:r>
              <w:rPr>
                <w:sz w:val="20"/>
              </w:rPr>
              <w:t xml:space="preserve">н</w:t>
            </w:r>
            <w:r>
              <w:rPr>
                <w:sz w:val="20"/>
              </w:rPr>
              <w:t xml:space="preserve">о</w:t>
            </w:r>
            <w:r>
              <w:rPr>
                <w:sz w:val="20"/>
              </w:rPr>
              <w:t xml:space="preserve">вых</w:t>
            </w:r>
            <w:r>
              <w:rPr>
                <w:sz w:val="20"/>
              </w:rPr>
            </w:r>
            <w:r>
              <w:rPr>
                <w:sz w:val="20"/>
              </w:rPr>
            </w:r>
          </w:p>
        </w:tc>
        <w:tc>
          <w:tcPr>
            <w:tcW w:w="1555" w:type="dxa"/>
            <w:vAlign w:val="center"/>
            <w:textDirection w:val="lrTb"/>
            <w:noWrap w:val="false"/>
          </w:tcPr>
          <w:p>
            <w:pPr>
              <w:pStyle w:val="1557"/>
              <w:jc w:val="center"/>
              <w:spacing w:before="0"/>
              <w:widowControl w:val="off"/>
              <w:rPr>
                <w:sz w:val="20"/>
              </w:rPr>
            </w:pPr>
            <w:r>
              <w:rPr>
                <w:sz w:val="20"/>
              </w:rPr>
              <w:t xml:space="preserve">аннул</w:t>
            </w:r>
            <w:r>
              <w:rPr>
                <w:sz w:val="20"/>
              </w:rPr>
              <w:t xml:space="preserve">и</w:t>
            </w:r>
            <w:r>
              <w:rPr>
                <w:sz w:val="20"/>
              </w:rPr>
              <w:t xml:space="preserve">рова</w:t>
            </w:r>
            <w:r>
              <w:rPr>
                <w:sz w:val="20"/>
              </w:rPr>
              <w:t xml:space="preserve">н</w:t>
            </w:r>
            <w:r>
              <w:rPr>
                <w:sz w:val="20"/>
              </w:rPr>
              <w:t xml:space="preserve">ных</w:t>
            </w:r>
            <w:r>
              <w:rPr>
                <w:sz w:val="20"/>
              </w:rPr>
            </w:r>
            <w:r>
              <w:rPr>
                <w:sz w:val="20"/>
              </w:rPr>
            </w:r>
          </w:p>
        </w:tc>
        <w:tc>
          <w:tcPr>
            <w:tcW w:w="1040" w:type="dxa"/>
            <w:vAlign w:val="top"/>
            <w:vMerge w:val="continue"/>
            <w:textDirection w:val="lrTb"/>
            <w:noWrap w:val="false"/>
          </w:tcPr>
          <w:p>
            <w:pPr>
              <w:pStyle w:val="1557"/>
              <w:jc w:val="center"/>
              <w:spacing w:before="0"/>
              <w:widowControl w:val="off"/>
            </w:pPr>
            <w:r/>
            <w:r/>
          </w:p>
        </w:tc>
        <w:tc>
          <w:tcPr>
            <w:tcW w:w="854" w:type="dxa"/>
            <w:vAlign w:val="top"/>
            <w:vMerge w:val="continue"/>
            <w:textDirection w:val="lrTb"/>
            <w:noWrap w:val="false"/>
          </w:tcPr>
          <w:p>
            <w:pPr>
              <w:pStyle w:val="1557"/>
              <w:jc w:val="center"/>
              <w:spacing w:before="0"/>
              <w:widowControl w:val="off"/>
            </w:pPr>
            <w:r/>
            <w:r/>
          </w:p>
        </w:tc>
        <w:tc>
          <w:tcPr>
            <w:tcW w:w="1274" w:type="dxa"/>
            <w:vAlign w:val="top"/>
            <w:vMerge w:val="continue"/>
            <w:textDirection w:val="lrTb"/>
            <w:noWrap w:val="false"/>
          </w:tcPr>
          <w:p>
            <w:pPr>
              <w:pStyle w:val="1557"/>
              <w:jc w:val="center"/>
              <w:spacing w:before="0"/>
              <w:widowControl w:val="off"/>
            </w:pPr>
            <w:r/>
            <w:r/>
          </w:p>
        </w:tc>
        <w:tc>
          <w:tcPr>
            <w:tcW w:w="887" w:type="dxa"/>
            <w:vAlign w:val="top"/>
            <w:vMerge w:val="continue"/>
            <w:textDirection w:val="lrTb"/>
            <w:noWrap w:val="false"/>
          </w:tcPr>
          <w:p>
            <w:pPr>
              <w:pStyle w:val="1557"/>
              <w:jc w:val="center"/>
              <w:spacing w:before="0"/>
              <w:widowControl w:val="off"/>
            </w:pPr>
            <w:r/>
            <w:r/>
          </w:p>
        </w:tc>
        <w:tc>
          <w:tcPr>
            <w:tcW w:w="1134" w:type="dxa"/>
            <w:vAlign w:val="top"/>
            <w:vMerge w:val="continue"/>
            <w:textDirection w:val="lrTb"/>
            <w:noWrap w:val="false"/>
          </w:tcPr>
          <w:p>
            <w:pPr>
              <w:pStyle w:val="1557"/>
              <w:jc w:val="center"/>
              <w:spacing w:before="0"/>
              <w:widowControl w:val="off"/>
            </w:pPr>
            <w:r/>
            <w:r/>
          </w:p>
        </w:tc>
      </w:tr>
      <w:tr>
        <w:tblPrEx/>
        <w:trPr>
          <w:cantSplit/>
          <w:trHeight w:val="326"/>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Height w:val="339"/>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r>
        <w:tblPrEx/>
        <w:trPr>
          <w:cantSplit/>
        </w:trPr>
        <w:tc>
          <w:tcPr>
            <w:tcW w:w="1332" w:type="dxa"/>
            <w:vAlign w:val="center"/>
            <w:textDirection w:val="lrTb"/>
            <w:noWrap w:val="false"/>
          </w:tcPr>
          <w:p>
            <w:pPr>
              <w:pStyle w:val="1557"/>
              <w:spacing w:before="0" w:line="360" w:lineRule="auto"/>
              <w:widowControl w:val="off"/>
            </w:pPr>
            <w:r>
              <w:rPr>
                <w:u w:val="single"/>
              </w:rPr>
            </w:r>
            <w:r>
              <w:rPr>
                <w:u w:val="single"/>
              </w:rPr>
            </w:r>
            <w:r/>
          </w:p>
        </w:tc>
        <w:tc>
          <w:tcPr>
            <w:tcW w:w="826" w:type="dxa"/>
            <w:vAlign w:val="center"/>
            <w:textDirection w:val="lrTb"/>
            <w:noWrap w:val="false"/>
          </w:tcPr>
          <w:p>
            <w:pPr>
              <w:pStyle w:val="1557"/>
              <w:spacing w:before="0" w:line="360" w:lineRule="auto"/>
              <w:widowControl w:val="off"/>
            </w:pPr>
            <w:r>
              <w:rPr>
                <w:u w:val="single"/>
              </w:rPr>
            </w:r>
            <w:r>
              <w:rPr>
                <w:u w:val="single"/>
              </w:rPr>
            </w:r>
            <w:r/>
          </w:p>
        </w:tc>
        <w:tc>
          <w:tcPr>
            <w:tcW w:w="650" w:type="dxa"/>
            <w:vAlign w:val="center"/>
            <w:textDirection w:val="lrTb"/>
            <w:noWrap w:val="false"/>
          </w:tcPr>
          <w:p>
            <w:pPr>
              <w:pStyle w:val="1557"/>
              <w:spacing w:before="0" w:line="360" w:lineRule="auto"/>
              <w:widowControl w:val="off"/>
            </w:pPr>
            <w:r>
              <w:rPr>
                <w:u w:val="single"/>
              </w:rPr>
            </w:r>
            <w:r>
              <w:rPr>
                <w:u w:val="single"/>
              </w:rPr>
            </w:r>
            <w:r/>
          </w:p>
        </w:tc>
        <w:tc>
          <w:tcPr>
            <w:tcW w:w="1555" w:type="dxa"/>
            <w:vAlign w:val="center"/>
            <w:textDirection w:val="lrTb"/>
            <w:noWrap w:val="false"/>
          </w:tcPr>
          <w:p>
            <w:pPr>
              <w:pStyle w:val="1557"/>
              <w:spacing w:before="0" w:line="360" w:lineRule="auto"/>
              <w:widowControl w:val="off"/>
            </w:pPr>
            <w:r>
              <w:rPr>
                <w:u w:val="single"/>
              </w:rPr>
            </w:r>
            <w:r>
              <w:rPr>
                <w:u w:val="single"/>
              </w:rPr>
            </w:r>
            <w:r/>
          </w:p>
        </w:tc>
        <w:tc>
          <w:tcPr>
            <w:tcW w:w="1040" w:type="dxa"/>
            <w:vAlign w:val="center"/>
            <w:textDirection w:val="lrTb"/>
            <w:noWrap w:val="false"/>
          </w:tcPr>
          <w:p>
            <w:pPr>
              <w:pStyle w:val="1557"/>
              <w:spacing w:before="0" w:line="360" w:lineRule="auto"/>
              <w:widowControl w:val="off"/>
            </w:pPr>
            <w:r>
              <w:rPr>
                <w:u w:val="single"/>
              </w:rPr>
            </w:r>
            <w:r>
              <w:rPr>
                <w:u w:val="single"/>
              </w:rPr>
            </w:r>
            <w:r/>
          </w:p>
        </w:tc>
        <w:tc>
          <w:tcPr>
            <w:tcW w:w="854" w:type="dxa"/>
            <w:vAlign w:val="center"/>
            <w:textDirection w:val="lrTb"/>
            <w:noWrap w:val="false"/>
          </w:tcPr>
          <w:p>
            <w:pPr>
              <w:pStyle w:val="1557"/>
              <w:spacing w:before="0" w:line="360" w:lineRule="auto"/>
              <w:widowControl w:val="off"/>
            </w:pPr>
            <w:r>
              <w:rPr>
                <w:u w:val="single"/>
              </w:rPr>
            </w:r>
            <w:r>
              <w:rPr>
                <w:u w:val="single"/>
              </w:rPr>
            </w:r>
            <w:r/>
          </w:p>
        </w:tc>
        <w:tc>
          <w:tcPr>
            <w:tcW w:w="1274" w:type="dxa"/>
            <w:vAlign w:val="center"/>
            <w:textDirection w:val="lrTb"/>
            <w:noWrap w:val="false"/>
          </w:tcPr>
          <w:p>
            <w:pPr>
              <w:pStyle w:val="1557"/>
              <w:spacing w:before="0" w:line="360" w:lineRule="auto"/>
              <w:widowControl w:val="off"/>
            </w:pPr>
            <w:r>
              <w:rPr>
                <w:u w:val="single"/>
              </w:rPr>
            </w:r>
            <w:r>
              <w:rPr>
                <w:u w:val="single"/>
              </w:rPr>
            </w:r>
            <w:r/>
          </w:p>
        </w:tc>
        <w:tc>
          <w:tcPr>
            <w:tcW w:w="887" w:type="dxa"/>
            <w:vAlign w:val="center"/>
            <w:textDirection w:val="lrTb"/>
            <w:noWrap w:val="false"/>
          </w:tcPr>
          <w:p>
            <w:pPr>
              <w:pStyle w:val="1557"/>
              <w:spacing w:before="0" w:line="360" w:lineRule="auto"/>
              <w:widowControl w:val="off"/>
            </w:pPr>
            <w:r>
              <w:rPr>
                <w:u w:val="single"/>
              </w:rPr>
            </w:r>
            <w:r>
              <w:rPr>
                <w:u w:val="single"/>
              </w:rPr>
            </w:r>
            <w:r/>
          </w:p>
        </w:tc>
        <w:tc>
          <w:tcPr>
            <w:tcW w:w="1134" w:type="dxa"/>
            <w:vAlign w:val="center"/>
            <w:textDirection w:val="lrTb"/>
            <w:noWrap w:val="false"/>
          </w:tcPr>
          <w:p>
            <w:pPr>
              <w:pStyle w:val="1557"/>
              <w:spacing w:before="0" w:line="360" w:lineRule="auto"/>
              <w:widowControl w:val="off"/>
            </w:pPr>
            <w:r>
              <w:rPr>
                <w:u w:val="single"/>
              </w:rPr>
            </w:r>
            <w:r>
              <w:rPr>
                <w:u w:val="single"/>
              </w:rPr>
            </w:r>
            <w:r/>
          </w:p>
        </w:tc>
      </w:tr>
    </w:tbl>
    <w:p>
      <w:pPr>
        <w:pStyle w:val="1557"/>
        <w:jc w:val="center"/>
        <w:spacing w:before="0"/>
        <w:widowControl w:val="off"/>
      </w:pPr>
      <w:r/>
      <w:r/>
    </w:p>
    <w:p>
      <w:pPr>
        <w:pStyle w:val="1557"/>
        <w:jc w:val="center"/>
        <w:spacing w:before="0"/>
        <w:widowControl w:val="off"/>
      </w:pPr>
      <w:r/>
      <w:r/>
    </w:p>
    <w:p>
      <w:pPr>
        <w:pStyle w:val="1560"/>
        <w:keepNext w:val="0"/>
        <w:spacing w:before="0"/>
        <w:widowControl w:val="off"/>
        <w:rPr>
          <w:sz w:val="24"/>
        </w:rPr>
      </w:pPr>
      <w:r>
        <w:br w:type="page" w:clear="all"/>
      </w:r>
      <w:r>
        <w:rPr>
          <w:sz w:val="24"/>
          <w:szCs w:val="28"/>
        </w:rPr>
        <w:t xml:space="preserve">Лист периодических проверок</w:t>
      </w:r>
      <w:r>
        <w:rPr>
          <w:sz w:val="24"/>
        </w:rPr>
      </w:r>
      <w:r>
        <w:rPr>
          <w:sz w:val="24"/>
        </w:rPr>
      </w:r>
    </w:p>
    <w:p>
      <w:pPr>
        <w:pStyle w:val="1557"/>
        <w:widowControl w:val="off"/>
      </w:pPr>
      <w:r/>
      <w:r/>
    </w:p>
    <w:tbl>
      <w:tblPr>
        <w:tblW w:w="0" w:type="auto"/>
        <w:jc w:val="center"/>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409"/>
        <w:gridCol w:w="2029"/>
        <w:gridCol w:w="2309"/>
        <w:gridCol w:w="2786"/>
      </w:tblGrid>
      <w:tr>
        <w:tblPrEx/>
        <w:trPr/>
        <w:tc>
          <w:tcPr>
            <w:tcW w:w="2409" w:type="dxa"/>
            <w:vAlign w:val="top"/>
            <w:textDirection w:val="lrTb"/>
            <w:noWrap w:val="false"/>
          </w:tcPr>
          <w:p>
            <w:pPr>
              <w:pStyle w:val="1557"/>
              <w:jc w:val="center"/>
              <w:widowControl w:val="off"/>
              <w:rPr>
                <w:sz w:val="22"/>
              </w:rPr>
            </w:pPr>
            <w:r>
              <w:rPr>
                <w:sz w:val="22"/>
              </w:rPr>
              <w:t xml:space="preserve">Должностное лицо</w:t>
            </w:r>
            <w:r>
              <w:rPr>
                <w:sz w:val="22"/>
              </w:rPr>
              <w:t xml:space="preserve">,</w:t>
            </w:r>
            <w:r>
              <w:rPr>
                <w:sz w:val="22"/>
              </w:rPr>
              <w:t xml:space="preserve"> проводившее пр</w:t>
            </w:r>
            <w:r>
              <w:rPr>
                <w:sz w:val="22"/>
              </w:rPr>
              <w:t xml:space="preserve">о</w:t>
            </w:r>
            <w:r>
              <w:rPr>
                <w:sz w:val="22"/>
              </w:rPr>
              <w:t xml:space="preserve">верку: Ф.И.О., должность, подпись</w:t>
            </w:r>
            <w:r>
              <w:rPr>
                <w:sz w:val="22"/>
              </w:rPr>
            </w:r>
            <w:r>
              <w:rPr>
                <w:sz w:val="22"/>
              </w:rPr>
            </w:r>
          </w:p>
        </w:tc>
        <w:tc>
          <w:tcPr>
            <w:tcW w:w="2029" w:type="dxa"/>
            <w:vAlign w:val="top"/>
            <w:textDirection w:val="lrTb"/>
            <w:noWrap w:val="false"/>
          </w:tcPr>
          <w:p>
            <w:pPr>
              <w:pStyle w:val="1557"/>
              <w:jc w:val="center"/>
              <w:widowControl w:val="off"/>
              <w:rPr>
                <w:sz w:val="22"/>
              </w:rPr>
            </w:pPr>
            <w:r>
              <w:rPr>
                <w:sz w:val="22"/>
              </w:rPr>
              <w:t xml:space="preserve">Дата</w:t>
            </w:r>
            <w:r>
              <w:rPr>
                <w:sz w:val="22"/>
              </w:rPr>
            </w:r>
            <w:r>
              <w:rPr>
                <w:sz w:val="22"/>
              </w:rPr>
            </w:r>
          </w:p>
        </w:tc>
        <w:tc>
          <w:tcPr>
            <w:tcW w:w="2309" w:type="dxa"/>
            <w:vAlign w:val="top"/>
            <w:textDirection w:val="lrTb"/>
            <w:noWrap w:val="false"/>
          </w:tcPr>
          <w:p>
            <w:pPr>
              <w:pStyle w:val="1557"/>
              <w:jc w:val="center"/>
              <w:widowControl w:val="off"/>
              <w:rPr>
                <w:sz w:val="22"/>
              </w:rPr>
            </w:pPr>
            <w:r>
              <w:rPr>
                <w:sz w:val="22"/>
              </w:rPr>
              <w:t xml:space="preserve">Потребность в ко</w:t>
            </w:r>
            <w:r>
              <w:rPr>
                <w:sz w:val="22"/>
              </w:rPr>
              <w:t xml:space="preserve">р</w:t>
            </w:r>
            <w:r>
              <w:rPr>
                <w:sz w:val="22"/>
              </w:rPr>
              <w:t xml:space="preserve">ректировке</w:t>
            </w:r>
            <w:r>
              <w:rPr>
                <w:sz w:val="22"/>
              </w:rPr>
            </w:r>
            <w:r>
              <w:rPr>
                <w:sz w:val="22"/>
              </w:rPr>
            </w:r>
          </w:p>
        </w:tc>
        <w:tc>
          <w:tcPr>
            <w:tcW w:w="2786" w:type="dxa"/>
            <w:vAlign w:val="top"/>
            <w:textDirection w:val="lrTb"/>
            <w:noWrap w:val="false"/>
          </w:tcPr>
          <w:p>
            <w:pPr>
              <w:pStyle w:val="1557"/>
              <w:jc w:val="center"/>
              <w:widowControl w:val="off"/>
              <w:rPr>
                <w:sz w:val="22"/>
              </w:rPr>
            </w:pPr>
            <w:r>
              <w:rPr>
                <w:sz w:val="22"/>
              </w:rPr>
              <w:t xml:space="preserve">Перечень пунктов, стр., разделов, требующих изменений</w:t>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r>
        <w:tblPrEx/>
        <w:trPr/>
        <w:tc>
          <w:tcPr>
            <w:tcW w:w="2409" w:type="dxa"/>
            <w:vAlign w:val="top"/>
            <w:textDirection w:val="lrTb"/>
            <w:noWrap w:val="false"/>
          </w:tcPr>
          <w:p>
            <w:pPr>
              <w:pStyle w:val="1557"/>
              <w:jc w:val="center"/>
              <w:widowControl w:val="off"/>
              <w:rPr>
                <w:sz w:val="22"/>
              </w:rPr>
            </w:pPr>
            <w:r>
              <w:rPr>
                <w:sz w:val="22"/>
              </w:rPr>
            </w:r>
            <w:r>
              <w:rPr>
                <w:sz w:val="22"/>
              </w:rPr>
            </w:r>
            <w:r>
              <w:rPr>
                <w:sz w:val="22"/>
              </w:rPr>
            </w:r>
          </w:p>
        </w:tc>
        <w:tc>
          <w:tcPr>
            <w:tcW w:w="2029" w:type="dxa"/>
            <w:vAlign w:val="top"/>
            <w:textDirection w:val="lrTb"/>
            <w:noWrap w:val="false"/>
          </w:tcPr>
          <w:p>
            <w:pPr>
              <w:pStyle w:val="1557"/>
              <w:jc w:val="center"/>
              <w:widowControl w:val="off"/>
              <w:rPr>
                <w:sz w:val="22"/>
              </w:rPr>
            </w:pPr>
            <w:r>
              <w:rPr>
                <w:sz w:val="22"/>
              </w:rPr>
            </w:r>
            <w:r>
              <w:rPr>
                <w:sz w:val="22"/>
              </w:rPr>
            </w:r>
            <w:r>
              <w:rPr>
                <w:sz w:val="22"/>
              </w:rPr>
            </w:r>
          </w:p>
        </w:tc>
        <w:tc>
          <w:tcPr>
            <w:tcW w:w="2309" w:type="dxa"/>
            <w:vAlign w:val="top"/>
            <w:textDirection w:val="lrTb"/>
            <w:noWrap w:val="false"/>
          </w:tcPr>
          <w:p>
            <w:pPr>
              <w:pStyle w:val="1557"/>
              <w:jc w:val="center"/>
              <w:widowControl w:val="off"/>
              <w:rPr>
                <w:sz w:val="22"/>
              </w:rPr>
            </w:pPr>
            <w:r>
              <w:rPr>
                <w:sz w:val="22"/>
              </w:rPr>
            </w:r>
            <w:r>
              <w:rPr>
                <w:sz w:val="22"/>
              </w:rPr>
            </w:r>
            <w:r>
              <w:rPr>
                <w:sz w:val="22"/>
              </w:rPr>
            </w:r>
          </w:p>
        </w:tc>
        <w:tc>
          <w:tcPr>
            <w:tcW w:w="2786" w:type="dxa"/>
            <w:vAlign w:val="top"/>
            <w:textDirection w:val="lrTb"/>
            <w:noWrap w:val="false"/>
          </w:tcPr>
          <w:p>
            <w:pPr>
              <w:pStyle w:val="1557"/>
              <w:jc w:val="center"/>
              <w:widowControl w:val="off"/>
              <w:rPr>
                <w:sz w:val="22"/>
              </w:rPr>
            </w:pPr>
            <w:r>
              <w:rPr>
                <w:sz w:val="22"/>
              </w:rPr>
            </w:r>
            <w:r>
              <w:rPr>
                <w:sz w:val="22"/>
              </w:rPr>
            </w:r>
            <w:r>
              <w:rPr>
                <w:sz w:val="22"/>
              </w:rPr>
            </w:r>
          </w:p>
        </w:tc>
      </w:tr>
    </w:tbl>
    <w:p>
      <w:pPr>
        <w:pStyle w:val="1560"/>
        <w:keepNext w:val="0"/>
        <w:widowControl w:val="off"/>
      </w:pPr>
      <w:r/>
      <w:r/>
    </w:p>
    <w:p>
      <w:pPr>
        <w:pStyle w:val="1560"/>
        <w:keepNext w:val="0"/>
        <w:widowControl w:val="off"/>
      </w:pPr>
      <w:r/>
      <w:r/>
    </w:p>
    <w:p>
      <w:pPr>
        <w:pStyle w:val="1560"/>
        <w:keepNext w:val="0"/>
        <w:widowControl w:val="off"/>
      </w:pPr>
      <w:r/>
      <w:r/>
    </w:p>
    <w:p>
      <w:pPr>
        <w:pStyle w:val="1560"/>
        <w:keepNext w:val="0"/>
        <w:widowControl w:val="off"/>
      </w:pPr>
      <w:r/>
      <w:r/>
    </w:p>
    <w:p>
      <w:pPr>
        <w:pStyle w:val="1560"/>
        <w:keepNext w:val="0"/>
        <w:widowControl w:val="off"/>
      </w:pPr>
      <w:r/>
      <w:r/>
    </w:p>
    <w:p>
      <w:pPr>
        <w:pStyle w:val="1560"/>
        <w:keepNext w:val="0"/>
        <w:widowControl w:val="off"/>
      </w:pPr>
      <w:r/>
      <w:r/>
    </w:p>
    <w:p>
      <w:pPr>
        <w:pStyle w:val="1560"/>
        <w:keepNext w:val="0"/>
        <w:widowControl w:val="off"/>
      </w:pPr>
      <w:r/>
      <w:r/>
    </w:p>
    <w:p>
      <w:pPr>
        <w:pStyle w:val="1560"/>
        <w:keepNext w:val="0"/>
        <w:spacing w:before="0" w:after="120"/>
        <w:widowControl w:val="off"/>
        <w:rPr>
          <w:sz w:val="24"/>
        </w:rPr>
      </w:pPr>
      <w:r>
        <w:rPr>
          <w:sz w:val="24"/>
          <w:szCs w:val="28"/>
        </w:rPr>
        <w:t xml:space="preserve">Лист ознакомления</w:t>
      </w:r>
      <w:r>
        <w:rPr>
          <w:sz w:val="24"/>
        </w:rPr>
      </w:r>
      <w:r>
        <w:rPr>
          <w:sz w:val="24"/>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890"/>
        <w:gridCol w:w="2762"/>
        <w:gridCol w:w="1806"/>
        <w:gridCol w:w="2004"/>
      </w:tblGrid>
      <w:tr>
        <w:tblPrEx/>
        <w:trPr/>
        <w:tc>
          <w:tcPr>
            <w:tcW w:w="2890" w:type="dxa"/>
            <w:vAlign w:val="top"/>
            <w:textDirection w:val="lrTb"/>
            <w:noWrap w:val="false"/>
          </w:tcPr>
          <w:p>
            <w:pPr>
              <w:pStyle w:val="1557"/>
              <w:jc w:val="center"/>
              <w:widowControl w:val="off"/>
              <w:rPr>
                <w:sz w:val="24"/>
              </w:rPr>
            </w:pPr>
            <w:r>
              <w:rPr>
                <w:sz w:val="24"/>
              </w:rPr>
              <w:t xml:space="preserve">Фамилия, И.О.</w:t>
            </w:r>
            <w:r>
              <w:rPr>
                <w:sz w:val="24"/>
              </w:rPr>
            </w:r>
            <w:r>
              <w:rPr>
                <w:sz w:val="24"/>
              </w:rPr>
            </w:r>
          </w:p>
        </w:tc>
        <w:tc>
          <w:tcPr>
            <w:tcW w:w="2762" w:type="dxa"/>
            <w:vAlign w:val="top"/>
            <w:textDirection w:val="lrTb"/>
            <w:noWrap w:val="false"/>
          </w:tcPr>
          <w:p>
            <w:pPr>
              <w:pStyle w:val="1557"/>
              <w:jc w:val="center"/>
              <w:widowControl w:val="off"/>
              <w:rPr>
                <w:sz w:val="24"/>
              </w:rPr>
            </w:pPr>
            <w:r>
              <w:rPr>
                <w:sz w:val="24"/>
              </w:rPr>
              <w:t xml:space="preserve">Должность </w:t>
            </w:r>
            <w:r>
              <w:rPr>
                <w:sz w:val="24"/>
              </w:rPr>
            </w:r>
            <w:r>
              <w:rPr>
                <w:sz w:val="24"/>
              </w:rPr>
            </w:r>
          </w:p>
        </w:tc>
        <w:tc>
          <w:tcPr>
            <w:tcW w:w="1806" w:type="dxa"/>
            <w:vAlign w:val="top"/>
            <w:textDirection w:val="lrTb"/>
            <w:noWrap w:val="false"/>
          </w:tcPr>
          <w:p>
            <w:pPr>
              <w:pStyle w:val="1557"/>
              <w:jc w:val="center"/>
              <w:widowControl w:val="off"/>
              <w:rPr>
                <w:sz w:val="24"/>
              </w:rPr>
            </w:pPr>
            <w:r>
              <w:rPr>
                <w:sz w:val="24"/>
              </w:rPr>
              <w:t xml:space="preserve">Подпись</w:t>
            </w:r>
            <w:r>
              <w:rPr>
                <w:sz w:val="24"/>
              </w:rPr>
            </w:r>
            <w:r>
              <w:rPr>
                <w:sz w:val="24"/>
              </w:rPr>
            </w:r>
          </w:p>
        </w:tc>
        <w:tc>
          <w:tcPr>
            <w:tcW w:w="2004" w:type="dxa"/>
            <w:vAlign w:val="top"/>
            <w:textDirection w:val="lrTb"/>
            <w:noWrap w:val="false"/>
          </w:tcPr>
          <w:p>
            <w:pPr>
              <w:pStyle w:val="1557"/>
              <w:jc w:val="center"/>
              <w:widowControl w:val="off"/>
              <w:rPr>
                <w:sz w:val="24"/>
              </w:rPr>
            </w:pPr>
            <w:r>
              <w:rPr>
                <w:sz w:val="24"/>
              </w:rPr>
              <w:t xml:space="preserve">Дата ознакомления</w:t>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r>
        <w:tblPrEx/>
        <w:trPr/>
        <w:tc>
          <w:tcPr>
            <w:tcW w:w="2890" w:type="dxa"/>
            <w:vAlign w:val="top"/>
            <w:textDirection w:val="lrTb"/>
            <w:noWrap w:val="false"/>
          </w:tcPr>
          <w:p>
            <w:pPr>
              <w:pStyle w:val="1557"/>
              <w:jc w:val="left"/>
              <w:widowControl w:val="off"/>
              <w:rPr>
                <w:sz w:val="24"/>
              </w:rPr>
            </w:pPr>
            <w:r>
              <w:rPr>
                <w:sz w:val="24"/>
                <w:szCs w:val="44"/>
              </w:rPr>
            </w:r>
            <w:r>
              <w:rPr>
                <w:sz w:val="24"/>
              </w:rPr>
            </w:r>
            <w:r>
              <w:rPr>
                <w:sz w:val="24"/>
              </w:rPr>
            </w:r>
          </w:p>
        </w:tc>
        <w:tc>
          <w:tcPr>
            <w:tcW w:w="2762" w:type="dxa"/>
            <w:vAlign w:val="top"/>
            <w:textDirection w:val="lrTb"/>
            <w:noWrap w:val="false"/>
          </w:tcPr>
          <w:p>
            <w:pPr>
              <w:pStyle w:val="1557"/>
              <w:jc w:val="left"/>
              <w:widowControl w:val="off"/>
              <w:rPr>
                <w:sz w:val="24"/>
              </w:rPr>
            </w:pPr>
            <w:r>
              <w:rPr>
                <w:sz w:val="24"/>
                <w:szCs w:val="44"/>
              </w:rPr>
            </w:r>
            <w:r>
              <w:rPr>
                <w:sz w:val="24"/>
              </w:rPr>
            </w:r>
            <w:r>
              <w:rPr>
                <w:sz w:val="24"/>
              </w:rPr>
            </w:r>
          </w:p>
        </w:tc>
        <w:tc>
          <w:tcPr>
            <w:tcW w:w="1806" w:type="dxa"/>
            <w:vAlign w:val="top"/>
            <w:textDirection w:val="lrTb"/>
            <w:noWrap w:val="false"/>
          </w:tcPr>
          <w:p>
            <w:pPr>
              <w:pStyle w:val="1557"/>
              <w:jc w:val="left"/>
              <w:widowControl w:val="off"/>
              <w:rPr>
                <w:sz w:val="24"/>
              </w:rPr>
            </w:pPr>
            <w:r>
              <w:rPr>
                <w:sz w:val="24"/>
                <w:szCs w:val="44"/>
              </w:rPr>
            </w:r>
            <w:r>
              <w:rPr>
                <w:sz w:val="24"/>
              </w:rPr>
            </w:r>
            <w:r>
              <w:rPr>
                <w:sz w:val="24"/>
              </w:rPr>
            </w:r>
          </w:p>
        </w:tc>
        <w:tc>
          <w:tcPr>
            <w:tcW w:w="2004" w:type="dxa"/>
            <w:vAlign w:val="top"/>
            <w:textDirection w:val="lrTb"/>
            <w:noWrap w:val="false"/>
          </w:tcPr>
          <w:p>
            <w:pPr>
              <w:pStyle w:val="1557"/>
              <w:jc w:val="left"/>
              <w:widowControl w:val="off"/>
              <w:rPr>
                <w:sz w:val="24"/>
              </w:rPr>
            </w:pPr>
            <w:r>
              <w:rPr>
                <w:sz w:val="24"/>
                <w:szCs w:val="44"/>
              </w:rPr>
            </w:r>
            <w:r>
              <w:rPr>
                <w:sz w:val="24"/>
              </w:rPr>
            </w:r>
            <w:r>
              <w:rPr>
                <w:sz w:val="24"/>
              </w:rPr>
            </w:r>
          </w:p>
        </w:tc>
      </w:tr>
    </w:tbl>
    <w:p>
      <w:r/>
      <w:r/>
    </w:p>
    <w:p>
      <w:pPr>
        <w:pStyle w:val="1573"/>
        <w:jc w:val="right"/>
        <w:widowControl w:val="off"/>
        <w:rPr>
          <w:sz w:val="28"/>
          <w:szCs w:val="28"/>
        </w:rPr>
      </w:pPr>
      <w:r>
        <w:rPr>
          <w:sz w:val="28"/>
          <w:szCs w:val="28"/>
        </w:rPr>
      </w:r>
      <w:r>
        <w:rPr>
          <w:sz w:val="28"/>
          <w:szCs w:val="28"/>
        </w:rPr>
      </w:r>
      <w:r>
        <w:rPr>
          <w:sz w:val="28"/>
          <w:szCs w:val="28"/>
        </w:rPr>
      </w:r>
    </w:p>
    <w:p>
      <w:pPr>
        <w:pStyle w:val="1573"/>
        <w:jc w:val="right"/>
        <w:widowControl w:val="off"/>
        <w:rPr>
          <w:sz w:val="28"/>
          <w:szCs w:val="28"/>
        </w:rPr>
      </w:pPr>
      <w:r>
        <w:rPr>
          <w:sz w:val="28"/>
          <w:szCs w:val="28"/>
        </w:rPr>
      </w:r>
      <w:r>
        <w:rPr>
          <w:sz w:val="28"/>
          <w:szCs w:val="28"/>
        </w:rPr>
      </w:r>
      <w:r>
        <w:rPr>
          <w:sz w:val="28"/>
          <w:szCs w:val="28"/>
        </w:rPr>
      </w:r>
    </w:p>
    <w:p>
      <w:pPr>
        <w:pStyle w:val="1573"/>
        <w:jc w:val="left"/>
        <w:widowControl w:val="off"/>
        <w:tabs>
          <w:tab w:val="left" w:pos="3200" w:leader="none"/>
          <w:tab w:val="clear" w:pos="4677" w:leader="none"/>
          <w:tab w:val="clear" w:pos="9355" w:leader="none"/>
        </w:tabs>
        <w:rPr>
          <w:sz w:val="28"/>
          <w:szCs w:val="28"/>
        </w:rPr>
      </w:pPr>
      <w:r>
        <w:rPr>
          <w:sz w:val="28"/>
          <w:szCs w:val="28"/>
        </w:rPr>
      </w:r>
      <w:r>
        <w:rPr>
          <w:sz w:val="28"/>
          <w:szCs w:val="28"/>
        </w:rPr>
        <w:tab/>
      </w:r>
      <w:r>
        <w:rPr>
          <w:sz w:val="28"/>
          <w:szCs w:val="28"/>
        </w:rPr>
      </w:r>
      <w:r>
        <w:rPr>
          <w:sz w:val="28"/>
          <w:szCs w:val="28"/>
        </w:rPr>
      </w:r>
    </w:p>
    <w:p>
      <w:pPr>
        <w:pStyle w:val="1573"/>
        <w:jc w:val="left"/>
        <w:widowControl w:val="off"/>
        <w:tabs>
          <w:tab w:val="left" w:pos="3200" w:leader="none"/>
          <w:tab w:val="clear" w:pos="4677" w:leader="none"/>
          <w:tab w:val="clear" w:pos="9355" w:leader="none"/>
        </w:tabs>
        <w:rPr>
          <w:sz w:val="28"/>
          <w:szCs w:val="28"/>
          <w:highlight w:val="none"/>
        </w:rPr>
      </w:pPr>
      <w:r>
        <w:rPr>
          <w:sz w:val="28"/>
          <w:szCs w:val="28"/>
          <w:highlight w:val="none"/>
        </w:rPr>
      </w:r>
      <w:r>
        <w:rPr>
          <w:sz w:val="28"/>
          <w:szCs w:val="28"/>
          <w:highlight w:val="none"/>
        </w:rPr>
      </w:r>
      <w:r>
        <w:rPr>
          <w:sz w:val="28"/>
          <w:szCs w:val="28"/>
          <w:highlight w:val="none"/>
        </w:rPr>
      </w:r>
    </w:p>
    <w:p>
      <w:pPr>
        <w:pStyle w:val="1573"/>
        <w:jc w:val="left"/>
        <w:widowControl w:val="off"/>
        <w:tabs>
          <w:tab w:val="left" w:pos="3200" w:leader="none"/>
          <w:tab w:val="clear" w:pos="4677" w:leader="none"/>
          <w:tab w:val="clear" w:pos="9355" w:leader="none"/>
        </w:tabs>
        <w:rPr>
          <w:sz w:val="28"/>
          <w:szCs w:val="28"/>
          <w:highlight w:val="none"/>
        </w:rPr>
      </w:pPr>
      <w:r>
        <w:rPr>
          <w:sz w:val="28"/>
          <w:szCs w:val="28"/>
          <w:highlight w:val="none"/>
        </w:rPr>
      </w:r>
      <w:r>
        <w:rPr>
          <w:sz w:val="28"/>
          <w:szCs w:val="28"/>
          <w:highlight w:val="none"/>
        </w:rPr>
      </w:r>
      <w:r>
        <w:rPr>
          <w:sz w:val="28"/>
          <w:szCs w:val="28"/>
          <w:highlight w:val="none"/>
        </w:rPr>
      </w:r>
    </w:p>
    <w:p>
      <w:pPr>
        <w:pStyle w:val="1573"/>
        <w:jc w:val="left"/>
        <w:widowControl w:val="off"/>
        <w:tabs>
          <w:tab w:val="left" w:pos="3200" w:leader="none"/>
          <w:tab w:val="clear" w:pos="4677" w:leader="none"/>
          <w:tab w:val="clear" w:pos="9355" w:leader="none"/>
        </w:tabs>
        <w:rPr>
          <w:sz w:val="28"/>
          <w:szCs w:val="28"/>
          <w:highlight w:val="none"/>
        </w:rPr>
      </w:pPr>
      <w:r>
        <w:rPr>
          <w:sz w:val="28"/>
          <w:szCs w:val="28"/>
          <w:highlight w:val="none"/>
        </w:rPr>
      </w:r>
      <w:r>
        <w:rPr>
          <w:sz w:val="28"/>
          <w:szCs w:val="28"/>
          <w:highlight w:val="none"/>
        </w:rPr>
      </w:r>
      <w:r>
        <w:rPr>
          <w:sz w:val="28"/>
          <w:szCs w:val="28"/>
          <w:highlight w:val="none"/>
        </w:rPr>
      </w:r>
    </w:p>
    <w:p>
      <w:pPr>
        <w:pStyle w:val="1573"/>
        <w:jc w:val="left"/>
        <w:widowControl w:val="off"/>
        <w:tabs>
          <w:tab w:val="left" w:pos="3200" w:leader="none"/>
          <w:tab w:val="clear" w:pos="4677" w:leader="none"/>
          <w:tab w:val="clear" w:pos="9355" w:leader="none"/>
        </w:tabs>
        <w:rPr>
          <w:sz w:val="28"/>
          <w:szCs w:val="28"/>
          <w:highlight w:val="none"/>
        </w:rPr>
      </w:pPr>
      <w:r>
        <w:rPr>
          <w:sz w:val="28"/>
          <w:szCs w:val="28"/>
          <w:highlight w:val="none"/>
        </w:rPr>
      </w:r>
      <w:r>
        <w:rPr>
          <w:sz w:val="28"/>
          <w:szCs w:val="28"/>
          <w:highlight w:val="none"/>
        </w:rPr>
      </w:r>
      <w:r>
        <w:rPr>
          <w:sz w:val="28"/>
          <w:szCs w:val="28"/>
          <w:highlight w:val="none"/>
        </w:rPr>
      </w:r>
    </w:p>
    <w:p>
      <w:pPr>
        <w:pStyle w:val="1573"/>
        <w:jc w:val="left"/>
        <w:widowControl w:val="off"/>
        <w:tabs>
          <w:tab w:val="left" w:pos="3200" w:leader="none"/>
          <w:tab w:val="clear" w:pos="4677" w:leader="none"/>
          <w:tab w:val="clear" w:pos="9355" w:leader="none"/>
        </w:tabs>
        <w:rPr>
          <w:sz w:val="28"/>
          <w:szCs w:val="28"/>
          <w:highlight w:val="none"/>
        </w:rPr>
      </w:pPr>
      <w:r>
        <w:rPr>
          <w:sz w:val="28"/>
          <w:szCs w:val="28"/>
          <w:highlight w:val="none"/>
        </w:rPr>
      </w:r>
      <w:r>
        <w:rPr>
          <w:sz w:val="28"/>
          <w:szCs w:val="28"/>
          <w:highlight w:val="none"/>
        </w:rPr>
      </w:r>
      <w:r>
        <w:rPr>
          <w:sz w:val="28"/>
          <w:szCs w:val="28"/>
          <w:highlight w:val="none"/>
        </w:rPr>
      </w:r>
    </w:p>
    <w:p>
      <w:pPr>
        <w:pStyle w:val="1560"/>
        <w:keepNext w:val="0"/>
        <w:widowControl w:val="off"/>
      </w:pPr>
      <w:r/>
      <w:r/>
    </w:p>
    <w:p>
      <w:pPr>
        <w:pStyle w:val="1560"/>
        <w:keepNext w:val="0"/>
        <w:spacing w:before="0"/>
        <w:widowControl w:val="off"/>
        <w:rPr>
          <w:sz w:val="28"/>
          <w:szCs w:val="28"/>
        </w:rPr>
      </w:pPr>
      <w:r>
        <w:rPr>
          <w:sz w:val="28"/>
          <w:szCs w:val="28"/>
        </w:rPr>
      </w:r>
      <w:r>
        <w:rPr>
          <w:sz w:val="28"/>
          <w:szCs w:val="28"/>
        </w:rPr>
      </w:r>
      <w:r>
        <w:rPr>
          <w:sz w:val="28"/>
          <w:szCs w:val="28"/>
        </w:rPr>
      </w:r>
    </w:p>
    <w:p>
      <w:pPr>
        <w:keepLines/>
      </w:pPr>
      <w:r/>
      <w:r/>
    </w:p>
    <w:sectPr>
      <w:footnotePr/>
      <w:endnotePr/>
      <w:type w:val="nextPage"/>
      <w:pgSz w:w="11906" w:h="16838" w:orient="portrait"/>
      <w:pgMar w:top="680" w:right="867" w:bottom="567" w:left="1451" w:header="709" w:footer="255" w:gutter="0"/>
      <w:pgBorders w:display="allPages" w:offsetFrom="text" w:zOrder="front">
        <w:bottom w:color="000000" w:space="0" w:sz="4" w:val="single"/>
        <w:left w:color="000000" w:space="2" w:sz="4" w:val="single"/>
        <w:right w:color="000000" w:space="2" w:sz="4" w:val="single"/>
        <w:top w:color="000000" w:space="0" w:sz="4" w:val="single"/>
      </w:pgBorders>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nos">
    <w:panose1 w:val="02020603050405020304"/>
  </w:font>
  <w:font w:name="Symbol">
    <w:panose1 w:val="05010000000000000000"/>
  </w:font>
  <w:font w:name="Wingdings">
    <w:panose1 w:val="05010000000000000000"/>
  </w:font>
  <w:font w:name="Times New Roman">
    <w:panose1 w:val="02020603050405020304"/>
  </w:font>
  <w:font w:name="Courier New">
    <w:panose1 w:val="02070409020205020404"/>
  </w:font>
  <w:font w:name="Tahoma">
    <w:panose1 w:val="020B060403050404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627" w:type="dxa"/>
      <w:tblInd w:w="8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448"/>
      <w:gridCol w:w="6694"/>
      <w:gridCol w:w="1485"/>
    </w:tblGrid>
    <w:tr>
      <w:tblPrEx/>
      <w:trPr>
        <w:trHeight w:val="313"/>
      </w:trPr>
      <w:tc>
        <w:tcPr>
          <w:shd w:val="clear" w:color="auto" w:fill="d9d9d9"/>
          <w:tcW w:w="1448" w:type="dxa"/>
          <w:vAlign w:val="center"/>
          <w:textDirection w:val="lrTb"/>
          <w:noWrap w:val="false"/>
        </w:tcPr>
        <w:p>
          <w:pPr>
            <w:pStyle w:val="1571"/>
            <w:spacing w:before="0" w:beforeAutospacing="0"/>
            <w:rPr>
              <w:b/>
              <w:bCs/>
              <w:i/>
            </w:rPr>
          </w:pPr>
          <w:r>
            <w:rPr>
              <w:b/>
              <w:bCs/>
              <w:i/>
            </w:rPr>
            <w:t xml:space="preserve">Версия: </w:t>
          </w:r>
          <w:r>
            <w:rPr>
              <w:b/>
              <w:bCs/>
              <w:i/>
            </w:rPr>
            <w:t xml:space="preserve">1.</w:t>
          </w:r>
          <w:r>
            <w:rPr>
              <w:b/>
              <w:bCs/>
              <w:i/>
            </w:rPr>
            <w:t xml:space="preserve">0</w:t>
          </w:r>
          <w:r>
            <w:rPr>
              <w:b/>
              <w:bCs/>
              <w:i/>
            </w:rPr>
          </w:r>
          <w:r>
            <w:rPr>
              <w:b/>
              <w:bCs/>
              <w:i/>
            </w:rPr>
          </w:r>
        </w:p>
      </w:tc>
      <w:tc>
        <w:tcPr>
          <w:shd w:val="clear" w:color="auto" w:fill="d9d9d9"/>
          <w:tcW w:w="6694" w:type="dxa"/>
          <w:vAlign w:val="center"/>
          <w:textDirection w:val="lrTb"/>
          <w:noWrap w:val="false"/>
        </w:tcPr>
        <w:p>
          <w:pPr>
            <w:spacing w:before="0" w:beforeAutospacing="0"/>
          </w:pPr>
          <w:r/>
          <w:r/>
        </w:p>
      </w:tc>
      <w:tc>
        <w:tcPr>
          <w:shd w:val="clear" w:color="auto" w:fill="d9d9d9"/>
          <w:tcW w:w="1485" w:type="dxa"/>
          <w:vAlign w:val="center"/>
          <w:textDirection w:val="lrTb"/>
          <w:noWrap w:val="false"/>
        </w:tcPr>
        <w:p>
          <w:pPr>
            <w:pStyle w:val="1571"/>
            <w:jc w:val="right"/>
            <w:spacing w:before="0" w:beforeAutospacing="0"/>
            <w:rPr>
              <w:bCs/>
              <w:i/>
              <w:sz w:val="20"/>
              <w:szCs w:val="20"/>
            </w:rPr>
          </w:pPr>
          <w:r>
            <w:rPr>
              <w:bCs/>
              <w:i/>
              <w:sz w:val="20"/>
              <w:szCs w:val="20"/>
            </w:rPr>
            <w:t xml:space="preserve">Стр. </w:t>
          </w:r>
          <w:r>
            <w:rPr>
              <w:rStyle w:val="1572"/>
              <w:bCs/>
              <w:i/>
              <w:sz w:val="20"/>
              <w:szCs w:val="20"/>
            </w:rPr>
            <w:fldChar w:fldCharType="begin"/>
          </w:r>
          <w:r>
            <w:rPr>
              <w:rStyle w:val="1572"/>
              <w:bCs/>
              <w:i/>
              <w:sz w:val="20"/>
              <w:szCs w:val="20"/>
            </w:rPr>
            <w:instrText xml:space="preserve"> PAGE </w:instrText>
          </w:r>
          <w:r>
            <w:rPr>
              <w:rStyle w:val="1572"/>
              <w:bCs/>
              <w:i/>
              <w:sz w:val="20"/>
              <w:szCs w:val="20"/>
            </w:rPr>
            <w:fldChar w:fldCharType="separate"/>
          </w:r>
          <w:r>
            <w:rPr>
              <w:rStyle w:val="1572"/>
              <w:bCs/>
              <w:i/>
              <w:sz w:val="20"/>
              <w:szCs w:val="20"/>
            </w:rPr>
            <w:t xml:space="preserve">14</w:t>
          </w:r>
          <w:r>
            <w:rPr>
              <w:rStyle w:val="1572"/>
              <w:i/>
              <w:sz w:val="20"/>
              <w:szCs w:val="20"/>
            </w:rPr>
            <w:fldChar w:fldCharType="end"/>
          </w:r>
          <w:r>
            <w:rPr>
              <w:bCs/>
              <w:i/>
              <w:sz w:val="20"/>
              <w:szCs w:val="20"/>
            </w:rPr>
            <w:t xml:space="preserve"> из </w:t>
          </w:r>
          <w:r>
            <w:rPr>
              <w:rStyle w:val="1572"/>
              <w:bCs/>
              <w:i/>
              <w:sz w:val="20"/>
              <w:szCs w:val="20"/>
            </w:rPr>
            <w:fldChar w:fldCharType="begin"/>
          </w:r>
          <w:r>
            <w:rPr>
              <w:rStyle w:val="1572"/>
              <w:bCs/>
              <w:i/>
              <w:sz w:val="20"/>
              <w:szCs w:val="20"/>
            </w:rPr>
            <w:instrText xml:space="preserve"> NUMPAGES </w:instrText>
          </w:r>
          <w:r>
            <w:rPr>
              <w:rStyle w:val="1572"/>
              <w:bCs/>
              <w:i/>
              <w:sz w:val="20"/>
              <w:szCs w:val="20"/>
            </w:rPr>
            <w:fldChar w:fldCharType="separate"/>
          </w:r>
          <w:r>
            <w:rPr>
              <w:rStyle w:val="1572"/>
              <w:bCs/>
              <w:i/>
              <w:sz w:val="20"/>
              <w:szCs w:val="20"/>
            </w:rPr>
            <w:t xml:space="preserve">14</w:t>
          </w:r>
          <w:r>
            <w:rPr>
              <w:rStyle w:val="1572"/>
              <w:i/>
              <w:sz w:val="20"/>
              <w:szCs w:val="20"/>
            </w:rPr>
            <w:fldChar w:fldCharType="end"/>
          </w:r>
          <w:r>
            <w:rPr>
              <w:bCs/>
              <w:i/>
              <w:sz w:val="20"/>
              <w:szCs w:val="20"/>
            </w:rPr>
          </w:r>
          <w:r>
            <w:rPr>
              <w:bCs/>
              <w:i/>
              <w:sz w:val="20"/>
              <w:szCs w:val="20"/>
            </w:rPr>
          </w:r>
        </w:p>
      </w:tc>
    </w:tr>
  </w:tbl>
  <w:p>
    <w:pPr>
      <w:pStyle w:val="1571"/>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71"/>
      <w:rPr>
        <w:rStyle w:val="1572"/>
      </w:rPr>
      <w:framePr w:wrap="around" w:vAnchor="text" w:hAnchor="margin" w:xAlign="right" w:y="1"/>
    </w:pPr>
    <w:r>
      <w:rPr>
        <w:rStyle w:val="1572"/>
      </w:rPr>
      <w:fldChar w:fldCharType="begin"/>
    </w:r>
    <w:r>
      <w:rPr>
        <w:rStyle w:val="1572"/>
      </w:rPr>
      <w:instrText xml:space="preserve">PAGE  </w:instrText>
    </w:r>
    <w:r>
      <w:rPr>
        <w:rStyle w:val="1572"/>
      </w:rPr>
      <w:fldChar w:fldCharType="end"/>
    </w:r>
    <w:r>
      <w:rPr>
        <w:rStyle w:val="1572"/>
      </w:rPr>
    </w:r>
    <w:r>
      <w:rPr>
        <w:rStyle w:val="1572"/>
      </w:rPr>
    </w:r>
  </w:p>
  <w:p>
    <w:pPr>
      <w:pStyle w:val="1571"/>
      <w:ind w:right="36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638" w:type="dxa"/>
      <w:tblInd w:w="10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506"/>
      <w:gridCol w:w="3428"/>
      <w:gridCol w:w="1583"/>
      <w:gridCol w:w="1629"/>
      <w:gridCol w:w="1493"/>
    </w:tblGrid>
    <w:tr>
      <w:tblPrEx/>
      <w:trPr>
        <w:trHeight w:val="313"/>
      </w:trPr>
      <w:tc>
        <w:tcPr>
          <w:shd w:val="clear" w:color="auto" w:fill="d9d9d9"/>
          <w:tcW w:w="1506" w:type="dxa"/>
          <w:vAlign w:val="center"/>
          <w:textDirection w:val="lrTb"/>
          <w:noWrap w:val="false"/>
        </w:tcPr>
        <w:p>
          <w:pPr>
            <w:pStyle w:val="1571"/>
            <w:jc w:val="center"/>
            <w:spacing w:before="0" w:beforeAutospacing="0"/>
            <w:rPr>
              <w:b/>
              <w:bCs/>
              <w:i/>
            </w:rPr>
          </w:pPr>
          <w:r>
            <w:rPr>
              <w:b/>
              <w:bCs/>
              <w:i/>
              <w:sz w:val="22"/>
            </w:rPr>
            <w:t xml:space="preserve">Версия: </w:t>
          </w:r>
          <w:r>
            <w:rPr>
              <w:b/>
              <w:bCs/>
              <w:i/>
              <w:sz w:val="22"/>
            </w:rPr>
            <w:t xml:space="preserve">1.0</w:t>
          </w:r>
          <w:r>
            <w:rPr>
              <w:b/>
              <w:bCs/>
              <w:i/>
            </w:rPr>
          </w:r>
          <w:r>
            <w:rPr>
              <w:b/>
              <w:bCs/>
              <w:i/>
            </w:rPr>
          </w:r>
        </w:p>
      </w:tc>
      <w:tc>
        <w:tcPr>
          <w:shd w:val="clear" w:color="auto" w:fill="d9d9d9"/>
          <w:tcW w:w="3428" w:type="dxa"/>
          <w:vAlign w:val="center"/>
          <w:textDirection w:val="lrTb"/>
          <w:noWrap w:val="false"/>
        </w:tcPr>
        <w:p>
          <w:r/>
          <w:r/>
        </w:p>
      </w:tc>
      <w:tc>
        <w:tcPr>
          <w:shd w:val="clear" w:color="auto" w:fill="d9d9d9"/>
          <w:tcW w:w="1583" w:type="dxa"/>
          <w:vAlign w:val="center"/>
          <w:textDirection w:val="lrTb"/>
          <w:noWrap w:val="false"/>
        </w:tcPr>
        <w:p>
          <w:pPr>
            <w:pStyle w:val="1571"/>
            <w:jc w:val="center"/>
            <w:spacing w:before="0" w:beforeAutospacing="0"/>
            <w:rPr>
              <w:bCs/>
            </w:rPr>
          </w:pPr>
          <w:r>
            <w:rPr>
              <w:bCs/>
            </w:rPr>
            <w:t xml:space="preserve">КЭ:_______</w:t>
          </w:r>
          <w:r>
            <w:rPr>
              <w:bCs/>
            </w:rPr>
          </w:r>
          <w:r>
            <w:rPr>
              <w:bCs/>
            </w:rPr>
          </w:r>
        </w:p>
      </w:tc>
      <w:tc>
        <w:tcPr>
          <w:shd w:val="clear" w:color="auto" w:fill="d9d9d9"/>
          <w:tcW w:w="1629" w:type="dxa"/>
          <w:vAlign w:val="center"/>
          <w:textDirection w:val="lrTb"/>
          <w:noWrap w:val="false"/>
        </w:tcPr>
        <w:p>
          <w:pPr>
            <w:pStyle w:val="1571"/>
            <w:jc w:val="center"/>
            <w:spacing w:before="0" w:beforeAutospacing="0"/>
            <w:rPr>
              <w:b/>
              <w:bCs/>
              <w:i/>
              <w:sz w:val="12"/>
              <w:szCs w:val="12"/>
            </w:rPr>
          </w:pPr>
          <w:r>
            <w:rPr>
              <w:bCs/>
            </w:rPr>
            <w:t xml:space="preserve">УЭ №______</w:t>
          </w:r>
          <w:r>
            <w:rPr>
              <w:b/>
              <w:bCs/>
              <w:i/>
              <w:sz w:val="12"/>
              <w:szCs w:val="12"/>
            </w:rPr>
          </w:r>
          <w:r>
            <w:rPr>
              <w:b/>
              <w:bCs/>
              <w:i/>
              <w:sz w:val="12"/>
              <w:szCs w:val="12"/>
            </w:rPr>
          </w:r>
        </w:p>
      </w:tc>
      <w:tc>
        <w:tcPr>
          <w:shd w:val="clear" w:color="auto" w:fill="d9d9d9"/>
          <w:tcW w:w="1493" w:type="dxa"/>
          <w:vAlign w:val="center"/>
          <w:textDirection w:val="lrTb"/>
          <w:noWrap w:val="false"/>
        </w:tcPr>
        <w:p>
          <w:pPr>
            <w:pStyle w:val="1571"/>
            <w:jc w:val="center"/>
            <w:spacing w:before="0" w:beforeAutospacing="0"/>
            <w:rPr>
              <w:bCs/>
              <w:i/>
              <w:sz w:val="20"/>
              <w:szCs w:val="20"/>
            </w:rPr>
          </w:pPr>
          <w:r>
            <w:rPr>
              <w:bCs/>
              <w:i/>
              <w:sz w:val="20"/>
              <w:szCs w:val="20"/>
            </w:rPr>
            <w:t xml:space="preserve">Стр. </w:t>
          </w:r>
          <w:r>
            <w:rPr>
              <w:rStyle w:val="1572"/>
              <w:bCs/>
              <w:i/>
              <w:sz w:val="20"/>
              <w:szCs w:val="20"/>
            </w:rPr>
            <w:fldChar w:fldCharType="begin"/>
          </w:r>
          <w:r>
            <w:rPr>
              <w:rStyle w:val="1572"/>
              <w:bCs/>
              <w:i/>
              <w:sz w:val="20"/>
              <w:szCs w:val="20"/>
            </w:rPr>
            <w:instrText xml:space="preserve"> PAGE </w:instrText>
          </w:r>
          <w:r>
            <w:rPr>
              <w:rStyle w:val="1572"/>
              <w:bCs/>
              <w:i/>
              <w:sz w:val="20"/>
              <w:szCs w:val="20"/>
            </w:rPr>
            <w:fldChar w:fldCharType="separate"/>
          </w:r>
          <w:r>
            <w:rPr>
              <w:rStyle w:val="1572"/>
              <w:bCs/>
              <w:i/>
              <w:sz w:val="20"/>
              <w:szCs w:val="20"/>
            </w:rPr>
            <w:t xml:space="preserve">1</w:t>
          </w:r>
          <w:r>
            <w:rPr>
              <w:rStyle w:val="1572"/>
              <w:i/>
              <w:sz w:val="20"/>
              <w:szCs w:val="20"/>
            </w:rPr>
            <w:fldChar w:fldCharType="end"/>
          </w:r>
          <w:r>
            <w:rPr>
              <w:bCs/>
              <w:i/>
              <w:sz w:val="20"/>
              <w:szCs w:val="20"/>
            </w:rPr>
            <w:t xml:space="preserve"> из </w:t>
          </w:r>
          <w:r>
            <w:rPr>
              <w:rStyle w:val="1572"/>
              <w:bCs/>
              <w:i/>
              <w:sz w:val="20"/>
              <w:szCs w:val="20"/>
            </w:rPr>
            <w:fldChar w:fldCharType="begin"/>
          </w:r>
          <w:r>
            <w:rPr>
              <w:rStyle w:val="1572"/>
              <w:bCs/>
              <w:i/>
              <w:sz w:val="20"/>
              <w:szCs w:val="20"/>
            </w:rPr>
            <w:instrText xml:space="preserve"> NUMPAGES </w:instrText>
          </w:r>
          <w:r>
            <w:rPr>
              <w:rStyle w:val="1572"/>
              <w:bCs/>
              <w:i/>
              <w:sz w:val="20"/>
              <w:szCs w:val="20"/>
            </w:rPr>
            <w:fldChar w:fldCharType="separate"/>
          </w:r>
          <w:r>
            <w:rPr>
              <w:rStyle w:val="1572"/>
              <w:bCs/>
              <w:i/>
              <w:sz w:val="20"/>
              <w:szCs w:val="20"/>
            </w:rPr>
            <w:t xml:space="preserve">14</w:t>
          </w:r>
          <w:r>
            <w:rPr>
              <w:rStyle w:val="1572"/>
              <w:i/>
              <w:sz w:val="20"/>
              <w:szCs w:val="20"/>
            </w:rPr>
            <w:fldChar w:fldCharType="end"/>
          </w:r>
          <w:r>
            <w:rPr>
              <w:bCs/>
              <w:i/>
              <w:sz w:val="20"/>
              <w:szCs w:val="20"/>
            </w:rPr>
          </w:r>
          <w:r>
            <w:rPr>
              <w:bCs/>
              <w:i/>
              <w:sz w:val="20"/>
              <w:szCs w:val="20"/>
            </w:rPr>
          </w:r>
        </w:p>
      </w:tc>
    </w:tr>
  </w:tbl>
  <w:p>
    <w:pPr>
      <w:pStyle w:val="157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604"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8" w:type="dxa"/>
        <w:top w:w="0" w:type="dxa"/>
        <w:right w:w="108" w:type="dxa"/>
        <w:bottom w:w="0" w:type="dxa"/>
      </w:tblCellMar>
      <w:tblLook w:val="01E0" w:firstRow="1" w:lastRow="1" w:firstColumn="1" w:lastColumn="1" w:noHBand="0" w:noVBand="0"/>
    </w:tblPr>
    <w:tblGrid>
      <w:gridCol w:w="9604"/>
    </w:tblGrid>
    <w:tr>
      <w:tblPrEx/>
      <w:trPr>
        <w:trHeight w:val="264"/>
      </w:trPr>
      <w:tc>
        <w:tcPr>
          <w:tcBorders>
            <w:top w:val="single" w:color="000000" w:sz="4" w:space="0"/>
            <w:bottom w:val="single" w:color="000000" w:sz="4" w:space="0"/>
          </w:tcBorders>
          <w:tcW w:w="9604" w:type="dxa"/>
          <w:vAlign w:val="center"/>
          <w:textDirection w:val="lrTb"/>
          <w:noWrap w:val="false"/>
        </w:tcPr>
        <w:p>
          <w:pPr>
            <w:pStyle w:val="1573"/>
            <w:jc w:val="center"/>
            <w:spacing w:before="0" w:beforeAutospacing="0"/>
            <w:tabs>
              <w:tab w:val="clear" w:pos="4677" w:leader="none"/>
              <w:tab w:val="clear" w:pos="9355" w:leader="none"/>
            </w:tabs>
            <w:rPr>
              <w:sz w:val="22"/>
              <w:szCs w:val="22"/>
            </w:rPr>
          </w:pPr>
          <w:r>
            <w:rPr>
              <w:sz w:val="22"/>
              <w:szCs w:val="22"/>
            </w:rPr>
          </w:r>
          <w:r>
            <w:rPr>
              <w:sz w:val="22"/>
              <w:szCs w:val="22"/>
            </w:rPr>
            <w:t xml:space="preserve">Система менеджмента качества ФГБОУ ВО «КамчатГТУ»</w:t>
          </w:r>
          <w:r>
            <w:rPr>
              <w:sz w:val="22"/>
              <w:szCs w:val="22"/>
            </w:rPr>
          </w:r>
          <w:r>
            <w:rPr>
              <w:sz w:val="22"/>
              <w:szCs w:val="22"/>
            </w:rPr>
          </w:r>
        </w:p>
      </w:tc>
    </w:tr>
    <w:tr>
      <w:tblPrEx/>
      <w:trPr>
        <w:trHeight w:val="321"/>
      </w:trPr>
      <w:tc>
        <w:tcPr>
          <w:tcBorders>
            <w:top w:val="single" w:color="000000" w:sz="4" w:space="0"/>
          </w:tcBorders>
          <w:tcW w:w="9604" w:type="dxa"/>
          <w:vAlign w:val="center"/>
          <w:textDirection w:val="lrTb"/>
          <w:noWrap w:val="false"/>
        </w:tcPr>
        <w:p>
          <w:pPr>
            <w:pStyle w:val="1573"/>
            <w:jc w:val="center"/>
            <w:spacing w:before="0"/>
            <w:rPr>
              <w:sz w:val="22"/>
              <w:szCs w:val="22"/>
            </w:rPr>
          </w:pPr>
          <w:r>
            <w:rPr>
              <w:b w:val="0"/>
              <w:bCs w:val="0"/>
              <w:sz w:val="22"/>
              <w:szCs w:val="22"/>
              <w:highlight w:val="none"/>
            </w:rPr>
            <w:t xml:space="preserve">ПО</w:t>
          </w:r>
          <w:r>
            <w:rPr>
              <w:b w:val="0"/>
              <w:bCs w:val="0"/>
              <w:sz w:val="22"/>
              <w:szCs w:val="22"/>
              <w:highlight w:val="none"/>
            </w:rPr>
            <w:t xml:space="preserve"> </w:t>
          </w:r>
          <w:r>
            <w:rPr>
              <w:b w:val="0"/>
              <w:bCs w:val="0"/>
              <w:sz w:val="22"/>
              <w:szCs w:val="22"/>
              <w:highlight w:val="none"/>
            </w:rPr>
            <w:t xml:space="preserve">8 (35-41/30)-2024</w:t>
          </w:r>
          <w:r>
            <w:rPr>
              <w:b w:val="0"/>
              <w:bCs w:val="0"/>
              <w:sz w:val="22"/>
              <w:szCs w:val="22"/>
              <w:highlight w:val="none"/>
            </w:rPr>
            <w:t xml:space="preserve"> </w:t>
          </w:r>
          <w:r>
            <w:rPr>
              <w:b w:val="0"/>
              <w:bCs w:val="0"/>
              <w:sz w:val="22"/>
              <w:szCs w:val="22"/>
              <w:highlight w:val="none"/>
            </w:rPr>
            <w:t xml:space="preserve">П</w:t>
          </w:r>
          <w:r>
            <w:rPr>
              <w:b w:val="0"/>
              <w:bCs w:val="0"/>
              <w:sz w:val="22"/>
              <w:szCs w:val="22"/>
              <w:highlight w:val="none"/>
            </w:rPr>
            <w:t xml:space="preserve">равила приема в ФГБОУ ВО «Камчатский государственный технич</w:t>
          </w:r>
          <w:r>
            <w:rPr>
              <w:b w:val="0"/>
              <w:bCs w:val="0"/>
              <w:sz w:val="22"/>
              <w:szCs w:val="22"/>
              <w:highlight w:val="none"/>
            </w:rPr>
            <w:t xml:space="preserve">е</w:t>
          </w:r>
          <w:r>
            <w:rPr>
              <w:b w:val="0"/>
              <w:bCs w:val="0"/>
              <w:sz w:val="22"/>
              <w:szCs w:val="22"/>
              <w:highlight w:val="none"/>
            </w:rPr>
            <w:t xml:space="preserve">ский университет» на обучение </w:t>
          </w:r>
          <w:r>
            <w:rPr>
              <w:sz w:val="22"/>
              <w:szCs w:val="22"/>
            </w:rPr>
            <w:t xml:space="preserve">по образовательным программам высшего образования – программам </w:t>
          </w:r>
          <w:r>
            <w:rPr>
              <w:sz w:val="22"/>
              <w:szCs w:val="22"/>
            </w:rPr>
          </w:r>
          <w:r>
            <w:rPr>
              <w:sz w:val="22"/>
              <w:szCs w:val="22"/>
            </w:rPr>
          </w:r>
        </w:p>
        <w:p>
          <w:pPr>
            <w:pStyle w:val="1573"/>
            <w:jc w:val="center"/>
            <w:spacing w:before="0" w:beforeAutospacing="0"/>
            <w:tabs>
              <w:tab w:val="clear" w:pos="4677" w:leader="none"/>
              <w:tab w:val="clear" w:pos="9355" w:leader="none"/>
            </w:tabs>
            <w:rPr>
              <w:sz w:val="22"/>
              <w:szCs w:val="22"/>
            </w:rPr>
          </w:pPr>
          <w:r>
            <w:rPr>
              <w:sz w:val="22"/>
              <w:szCs w:val="22"/>
            </w:rPr>
            <w:t xml:space="preserve">бакалавриата, программам специалитета, программам магистратуры на 202</w:t>
          </w:r>
          <w:r>
            <w:rPr>
              <w:sz w:val="22"/>
              <w:szCs w:val="22"/>
            </w:rPr>
            <w:t xml:space="preserve">5</w:t>
          </w:r>
          <w:r>
            <w:rPr>
              <w:sz w:val="22"/>
              <w:szCs w:val="22"/>
            </w:rPr>
            <w:t xml:space="preserve">/202</w:t>
          </w:r>
          <w:r>
            <w:rPr>
              <w:sz w:val="22"/>
              <w:szCs w:val="22"/>
            </w:rPr>
            <w:t xml:space="preserve">6</w:t>
          </w:r>
          <w:r>
            <w:rPr>
              <w:sz w:val="22"/>
              <w:szCs w:val="22"/>
            </w:rPr>
            <w:t xml:space="preserve"> учебный год</w:t>
          </w:r>
          <w:r>
            <w:rPr>
              <w:sz w:val="22"/>
              <w:szCs w:val="22"/>
            </w:rPr>
          </w:r>
          <w:r>
            <w:rPr>
              <w:sz w:val="22"/>
              <w:szCs w:val="22"/>
            </w:rPr>
          </w:r>
        </w:p>
      </w:tc>
    </w:tr>
  </w:tbl>
  <w:p>
    <w:pPr>
      <w:pStyle w:val="1573"/>
      <w:rPr>
        <w:sz w:val="16"/>
        <w:szCs w:val="16"/>
      </w:rPr>
    </w:pPr>
    <w:r>
      <w:rPr>
        <w:sz w:val="16"/>
        <w:szCs w:val="16"/>
      </w:rPr>
    </w:r>
    <w:r>
      <w:rPr>
        <w:sz w:val="16"/>
        <w:szCs w:val="16"/>
      </w:rPr>
    </w:r>
    <w:r>
      <w:rPr>
        <w:sz w:val="16"/>
        <w:szCs w:val="16"/>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638" w:type="dxa"/>
      <w:tblInd w:w="10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08" w:type="dxa"/>
        <w:top w:w="0" w:type="dxa"/>
        <w:right w:w="108" w:type="dxa"/>
        <w:bottom w:w="0" w:type="dxa"/>
      </w:tblCellMar>
      <w:tblLook w:val="01E0" w:firstRow="1" w:lastRow="1" w:firstColumn="1" w:lastColumn="1" w:noHBand="0" w:noVBand="0"/>
    </w:tblPr>
    <w:tblGrid>
      <w:gridCol w:w="2411"/>
      <w:gridCol w:w="7227"/>
    </w:tblGrid>
    <w:tr>
      <w:tblPrEx/>
      <w:trPr>
        <w:cantSplit/>
        <w:trHeight w:val="740"/>
      </w:trPr>
      <w:tc>
        <w:tcPr>
          <w:tcW w:w="2411" w:type="dxa"/>
          <w:vAlign w:val="center"/>
          <w:vMerge w:val="restart"/>
          <w:textDirection w:val="lrTb"/>
          <w:noWrap w:val="false"/>
        </w:tcPr>
        <w:p>
          <w:pPr>
            <w:pStyle w:val="1573"/>
          </w:pPr>
          <w:r>
            <w:rPr>
              <w:i/>
            </w:rPr>
            <w:t xml:space="preserve">13</w:t>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text;margin-left:-5.30pt;mso-position-horizontal:absolute;mso-position-vertical-relative:text;margin-top:-0.40pt;mso-position-vertical:absolute;width:121.70pt;height:75.00pt;mso-wrap-distance-left:9.00pt;mso-wrap-distance-top:0.00pt;mso-wrap-distance-right:9.00pt;mso-wrap-distance-bottom:0.00pt;" filled="f" stroked="f">
                <v:path textboxrect="0,0,0,0"/>
                <v:imagedata r:id="rId1" o:title=""/>
              </v:shape>
              <o:OLEObject DrawAspect="Content" r:id="rId2" ObjectID="_1525040" ProgID="" ShapeID="_x0000_i0" Type="Embed"/>
            </w:object>
          </w:r>
          <w:r>
            <w:rPr>
              <w:i/>
            </w:rPr>
          </w:r>
          <w:r/>
        </w:p>
      </w:tc>
      <w:tc>
        <w:tcPr>
          <w:tcW w:w="7227" w:type="dxa"/>
          <w:vAlign w:val="top"/>
          <w:textDirection w:val="lrTb"/>
          <w:noWrap w:val="false"/>
        </w:tcPr>
        <w:p>
          <w:pPr>
            <w:pStyle w:val="1573"/>
            <w:jc w:val="center"/>
            <w:spacing w:before="0"/>
          </w:pPr>
          <w:r>
            <w:rPr>
              <w:sz w:val="22"/>
              <w:szCs w:val="22"/>
            </w:rPr>
            <w:t xml:space="preserve">федеральное государственное бюджетное образовательное учрежд</w:t>
          </w:r>
          <w:r>
            <w:rPr>
              <w:sz w:val="22"/>
              <w:szCs w:val="22"/>
            </w:rPr>
            <w:t xml:space="preserve">е</w:t>
          </w:r>
          <w:r>
            <w:rPr>
              <w:sz w:val="22"/>
              <w:szCs w:val="22"/>
            </w:rPr>
            <w:t xml:space="preserve">ние</w:t>
          </w:r>
          <w:r>
            <w:rPr>
              <w:sz w:val="22"/>
              <w:szCs w:val="22"/>
            </w:rPr>
          </w:r>
          <w:r/>
        </w:p>
        <w:p>
          <w:pPr>
            <w:pStyle w:val="1573"/>
            <w:jc w:val="center"/>
            <w:spacing w:before="0"/>
          </w:pPr>
          <w:r>
            <w:rPr>
              <w:sz w:val="22"/>
              <w:szCs w:val="22"/>
            </w:rPr>
            <w:t xml:space="preserve">высшего образования</w:t>
          </w:r>
          <w:r>
            <w:rPr>
              <w:sz w:val="22"/>
              <w:szCs w:val="22"/>
            </w:rPr>
          </w:r>
          <w:r/>
        </w:p>
        <w:p>
          <w:pPr>
            <w:pStyle w:val="1573"/>
            <w:jc w:val="center"/>
            <w:spacing w:before="0"/>
          </w:pPr>
          <w:r>
            <w:rPr>
              <w:sz w:val="22"/>
              <w:szCs w:val="22"/>
            </w:rPr>
            <w:t xml:space="preserve">«Камчатский государственный технический университет»</w:t>
          </w:r>
          <w:r>
            <w:rPr>
              <w:sz w:val="22"/>
              <w:szCs w:val="22"/>
            </w:rPr>
          </w:r>
          <w:r/>
        </w:p>
      </w:tc>
    </w:tr>
    <w:tr>
      <w:tblPrEx/>
      <w:trPr>
        <w:cantSplit/>
        <w:trHeight w:val="716"/>
      </w:trPr>
      <w:tc>
        <w:tcPr>
          <w:tcW w:w="2411" w:type="dxa"/>
          <w:vAlign w:val="top"/>
          <w:vMerge w:val="continue"/>
          <w:textDirection w:val="lrTb"/>
          <w:noWrap w:val="false"/>
        </w:tcPr>
        <w:p>
          <w:pPr>
            <w:pStyle w:val="1573"/>
            <w:jc w:val="center"/>
          </w:pPr>
          <w:r>
            <w:rPr>
              <w:i/>
            </w:rPr>
          </w:r>
          <w:r>
            <w:rPr>
              <w:i/>
            </w:rPr>
          </w:r>
          <w:r/>
        </w:p>
      </w:tc>
      <w:tc>
        <w:tcPr>
          <w:tcBorders>
            <w:top w:val="single" w:color="000000" w:sz="4" w:space="0"/>
          </w:tcBorders>
          <w:tcW w:w="7227" w:type="dxa"/>
          <w:vAlign w:val="center"/>
          <w:textDirection w:val="lrTb"/>
          <w:noWrap w:val="false"/>
        </w:tcPr>
        <w:p>
          <w:pPr>
            <w:pStyle w:val="1573"/>
            <w:jc w:val="center"/>
            <w:spacing w:before="0"/>
            <w:tabs>
              <w:tab w:val="clear" w:pos="4677" w:leader="none"/>
              <w:tab w:val="clear" w:pos="9355" w:leader="none"/>
            </w:tabs>
            <w:rPr>
              <w:sz w:val="22"/>
            </w:rPr>
          </w:pPr>
          <w:r>
            <w:rPr>
              <w:sz w:val="20"/>
              <w:szCs w:val="22"/>
            </w:rPr>
          </w:r>
          <w:r>
            <w:rPr>
              <w:b/>
              <w:caps/>
              <w:sz w:val="20"/>
              <w:szCs w:val="22"/>
            </w:rPr>
            <w:t xml:space="preserve">Положение ОРГАНИЗАЦИИ</w:t>
          </w:r>
          <w:r>
            <w:rPr>
              <w:sz w:val="22"/>
            </w:rPr>
          </w:r>
          <w:r>
            <w:rPr>
              <w:sz w:val="22"/>
            </w:rPr>
          </w:r>
        </w:p>
        <w:p>
          <w:pPr>
            <w:pStyle w:val="1573"/>
            <w:jc w:val="center"/>
            <w:spacing w:before="0"/>
          </w:pPr>
          <w:r>
            <w:rPr>
              <w:sz w:val="22"/>
              <w:szCs w:val="22"/>
            </w:rPr>
            <w:t xml:space="preserve"> Система менеджмента качества</w:t>
          </w:r>
          <w:r>
            <w:rPr>
              <w:sz w:val="22"/>
              <w:szCs w:val="22"/>
            </w:rPr>
          </w:r>
          <w:r/>
        </w:p>
      </w:tc>
    </w:tr>
    <w:tr>
      <w:tblPrEx/>
      <w:trPr>
        <w:trHeight w:val="180"/>
      </w:trPr>
      <w:tc>
        <w:tcPr>
          <w:tcW w:w="2411" w:type="dxa"/>
          <w:vAlign w:val="center"/>
          <w:textDirection w:val="lrTb"/>
          <w:noWrap w:val="false"/>
        </w:tcPr>
        <w:p>
          <w:pPr>
            <w:pStyle w:val="1573"/>
            <w:jc w:val="center"/>
            <w:rPr>
              <w:b/>
              <w:bCs/>
              <w:sz w:val="24"/>
              <w:highlight w:val="none"/>
            </w:rPr>
          </w:pPr>
          <w:r>
            <w:rPr>
              <w:b/>
              <w:sz w:val="24"/>
              <w:szCs w:val="22"/>
              <w:highlight w:val="none"/>
            </w:rPr>
            <w:t xml:space="preserve">ПО 8 (35-41/30)-2024 </w:t>
          </w:r>
          <w:r>
            <w:rPr>
              <w:b/>
              <w:bCs/>
              <w:sz w:val="24"/>
              <w:highlight w:val="none"/>
            </w:rPr>
          </w:r>
          <w:r>
            <w:rPr>
              <w:b/>
              <w:bCs/>
              <w:sz w:val="24"/>
              <w:highlight w:val="none"/>
            </w:rPr>
          </w:r>
        </w:p>
      </w:tc>
      <w:tc>
        <w:tcPr>
          <w:tcW w:w="7227" w:type="dxa"/>
          <w:vAlign w:val="center"/>
          <w:textDirection w:val="lrTb"/>
          <w:noWrap w:val="false"/>
        </w:tcPr>
        <w:p>
          <w:pPr>
            <w:pStyle w:val="1573"/>
            <w:jc w:val="center"/>
            <w:spacing w:before="0"/>
            <w:rPr>
              <w:sz w:val="22"/>
              <w:szCs w:val="22"/>
            </w:rPr>
          </w:pPr>
          <w:r>
            <w:rPr>
              <w:sz w:val="22"/>
              <w:szCs w:val="22"/>
            </w:rPr>
            <w:t xml:space="preserve">Правила</w:t>
          </w:r>
          <w:r>
            <w:rPr>
              <w:sz w:val="22"/>
              <w:szCs w:val="22"/>
            </w:rPr>
            <w:t xml:space="preserve"> приема в ФГБОУ ВО «Камчат</w:t>
          </w:r>
          <w:r>
            <w:rPr>
              <w:sz w:val="22"/>
              <w:szCs w:val="22"/>
            </w:rPr>
            <w:t xml:space="preserve">ский государственный технич</w:t>
          </w:r>
          <w:r>
            <w:rPr>
              <w:sz w:val="22"/>
              <w:szCs w:val="22"/>
            </w:rPr>
            <w:t xml:space="preserve">е</w:t>
          </w:r>
          <w:r>
            <w:rPr>
              <w:sz w:val="22"/>
              <w:szCs w:val="22"/>
            </w:rPr>
            <w:t xml:space="preserve">ский университет</w:t>
          </w:r>
          <w:r>
            <w:rPr>
              <w:sz w:val="22"/>
              <w:szCs w:val="22"/>
            </w:rPr>
            <w:t xml:space="preserve">» </w:t>
          </w:r>
          <w:r>
            <w:rPr>
              <w:sz w:val="22"/>
              <w:szCs w:val="22"/>
            </w:rPr>
            <w:t xml:space="preserve">на обучение по образовательным программам </w:t>
          </w:r>
          <w:r>
            <w:rPr>
              <w:sz w:val="22"/>
              <w:szCs w:val="22"/>
            </w:rPr>
            <w:t xml:space="preserve">высшего образования – программам бакалавриата, программам </w:t>
          </w:r>
          <w:r>
            <w:rPr>
              <w:sz w:val="22"/>
              <w:szCs w:val="22"/>
            </w:rPr>
            <w:t xml:space="preserve">специалитета, программам магистратуры на 2025/2026 учебный год</w:t>
          </w:r>
          <w:r>
            <w:rPr>
              <w:sz w:val="22"/>
              <w:szCs w:val="22"/>
            </w:rPr>
          </w:r>
          <w:r>
            <w:rPr>
              <w:sz w:val="22"/>
              <w:szCs w:val="22"/>
            </w:rPr>
          </w:r>
        </w:p>
      </w:tc>
    </w:tr>
  </w:tbl>
  <w:p>
    <w:pPr>
      <w:pStyle w:val="1573"/>
      <w:rPr>
        <w:sz w:val="16"/>
        <w:szCs w:val="16"/>
      </w:rPr>
    </w:pPr>
    <w:r>
      <w:rPr>
        <w:sz w:val="16"/>
        <w:szCs w:val="16"/>
      </w:rPr>
    </w:r>
    <w:r>
      <w:rPr>
        <w:sz w:val="16"/>
        <w:szCs w:val="16"/>
      </w:rPr>
    </w:r>
    <w:r>
      <w:rPr>
        <w:sz w:val="16"/>
        <w:szCs w:val="16"/>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86" w:hanging="360"/>
        <w:tabs>
          <w:tab w:val="num" w:pos="786" w:leader="none"/>
        </w:tabs>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pStyle w:val="1558"/>
      <w:isLgl w:val="false"/>
      <w:suff w:val="space"/>
      <w:lvlText w:val="%1"/>
      <w:lvlJc w:val="left"/>
      <w:pPr>
        <w:ind w:left="567" w:firstLine="0"/>
      </w:pPr>
    </w:lvl>
    <w:lvl w:ilvl="1">
      <w:start w:val="1"/>
      <w:numFmt w:val="decimal"/>
      <w:pStyle w:val="1559"/>
      <w:isLgl w:val="false"/>
      <w:suff w:val="space"/>
      <w:lvlText w:val="%1.%2"/>
      <w:lvlJc w:val="left"/>
      <w:pPr>
        <w:ind w:left="567" w:firstLine="0"/>
      </w:pPr>
    </w:lvl>
    <w:lvl w:ilvl="2">
      <w:start w:val="1"/>
      <w:numFmt w:val="decimal"/>
      <w:isLgl w:val="false"/>
      <w:suff w:val="tab"/>
      <w:lvlText w:val="%1.%2.%3"/>
      <w:lvlJc w:val="left"/>
      <w:pPr>
        <w:ind w:left="2364" w:hanging="720"/>
        <w:tabs>
          <w:tab w:val="num" w:pos="2364" w:leader="none"/>
        </w:tabs>
      </w:pPr>
    </w:lvl>
    <w:lvl w:ilvl="3">
      <w:start w:val="1"/>
      <w:numFmt w:val="decimal"/>
      <w:pStyle w:val="1561"/>
      <w:isLgl w:val="false"/>
      <w:suff w:val="tab"/>
      <w:lvlText w:val="%1.%2.%3.%4"/>
      <w:lvlJc w:val="left"/>
      <w:pPr>
        <w:ind w:left="2508" w:hanging="864"/>
        <w:tabs>
          <w:tab w:val="num" w:pos="2508" w:leader="none"/>
        </w:tabs>
      </w:pPr>
    </w:lvl>
    <w:lvl w:ilvl="4">
      <w:start w:val="1"/>
      <w:numFmt w:val="decimal"/>
      <w:pStyle w:val="1562"/>
      <w:isLgl w:val="false"/>
      <w:suff w:val="tab"/>
      <w:lvlText w:val="%1.%2.%3.%4.%5"/>
      <w:lvlJc w:val="left"/>
      <w:pPr>
        <w:ind w:left="2652" w:hanging="1008"/>
        <w:tabs>
          <w:tab w:val="num" w:pos="2652" w:leader="none"/>
        </w:tabs>
      </w:pPr>
    </w:lvl>
    <w:lvl w:ilvl="5">
      <w:start w:val="1"/>
      <w:numFmt w:val="decimal"/>
      <w:pStyle w:val="1563"/>
      <w:isLgl w:val="false"/>
      <w:suff w:val="tab"/>
      <w:lvlText w:val="%1.%2.%3.%4.%5.%6"/>
      <w:lvlJc w:val="left"/>
      <w:pPr>
        <w:ind w:left="2796" w:hanging="1152"/>
        <w:tabs>
          <w:tab w:val="num" w:pos="2796" w:leader="none"/>
        </w:tabs>
      </w:pPr>
    </w:lvl>
    <w:lvl w:ilvl="6">
      <w:start w:val="1"/>
      <w:numFmt w:val="decimal"/>
      <w:pStyle w:val="1564"/>
      <w:isLgl w:val="false"/>
      <w:suff w:val="tab"/>
      <w:lvlText w:val="%1.%2.%3.%4.%5.%6.%7"/>
      <w:lvlJc w:val="left"/>
      <w:pPr>
        <w:ind w:left="2940" w:hanging="1296"/>
        <w:tabs>
          <w:tab w:val="num" w:pos="2940" w:leader="none"/>
        </w:tabs>
      </w:pPr>
    </w:lvl>
    <w:lvl w:ilvl="7">
      <w:start w:val="1"/>
      <w:numFmt w:val="decimal"/>
      <w:pStyle w:val="1565"/>
      <w:isLgl w:val="false"/>
      <w:suff w:val="tab"/>
      <w:lvlText w:val="%1.%2.%3.%4.%5.%6.%7.%8"/>
      <w:lvlJc w:val="left"/>
      <w:pPr>
        <w:ind w:left="3084" w:hanging="1440"/>
        <w:tabs>
          <w:tab w:val="num" w:pos="3084" w:leader="none"/>
        </w:tabs>
      </w:pPr>
    </w:lvl>
    <w:lvl w:ilvl="8">
      <w:start w:val="1"/>
      <w:numFmt w:val="decimal"/>
      <w:pStyle w:val="1566"/>
      <w:isLgl w:val="false"/>
      <w:suff w:val="tab"/>
      <w:lvlText w:val="%1.%2.%3.%4.%5.%6.%7.%8.%9"/>
      <w:lvlJc w:val="left"/>
      <w:pPr>
        <w:ind w:left="3228" w:hanging="1584"/>
        <w:tabs>
          <w:tab w:val="num" w:pos="3228" w:leader="none"/>
        </w:tabs>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2"/>
      <w:numFmt w:val="decimal"/>
      <w:isLgl w:val="false"/>
      <w:suff w:val="tab"/>
      <w:lvlText w:val="%1"/>
      <w:lvlJc w:val="left"/>
      <w:pPr>
        <w:ind w:left="360" w:hanging="360"/>
        <w:tabs>
          <w:tab w:val="num" w:pos="360" w:leader="none"/>
        </w:tabs>
      </w:pPr>
    </w:lvl>
    <w:lvl w:ilvl="1">
      <w:start w:val="8"/>
      <w:numFmt w:val="decimal"/>
      <w:isLgl w:val="false"/>
      <w:suff w:val="tab"/>
      <w:lvlText w:val="%1.%2"/>
      <w:lvlJc w:val="left"/>
      <w:pPr>
        <w:ind w:left="360" w:hanging="360"/>
        <w:tabs>
          <w:tab w:val="num" w:pos="36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1080" w:hanging="1080"/>
        <w:tabs>
          <w:tab w:val="num" w:pos="108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440" w:hanging="1440"/>
        <w:tabs>
          <w:tab w:val="num" w:pos="144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800" w:hanging="1800"/>
        <w:tabs>
          <w:tab w:val="num" w:pos="1800" w:leader="none"/>
        </w:tabs>
      </w:pPr>
    </w:lvl>
    <w:lvl w:ilvl="8">
      <w:start w:val="1"/>
      <w:numFmt w:val="decimal"/>
      <w:isLgl w:val="false"/>
      <w:suff w:val="tab"/>
      <w:lvlText w:val="%1.%2.%3.%4.%5.%6.%7.%8.%9"/>
      <w:lvlJc w:val="left"/>
      <w:pPr>
        <w:ind w:left="2160" w:hanging="2160"/>
        <w:tabs>
          <w:tab w:val="num" w:pos="2160" w:leader="none"/>
        </w:tabs>
      </w:pPr>
    </w:lvl>
  </w:abstractNum>
  <w:abstractNum w:abstractNumId="5">
    <w:multiLevelType w:val="hybridMultilevel"/>
    <w:lvl w:ilvl="0">
      <w:start w:val="1"/>
      <w:numFmt w:val="decimal"/>
      <w:isLgl w:val="false"/>
      <w:suff w:val="tab"/>
      <w:lvlText w:val="%1."/>
      <w:lvlJc w:val="left"/>
      <w:pPr>
        <w:ind w:left="1212" w:hanging="360"/>
        <w:tabs>
          <w:tab w:val="num" w:pos="1212" w:leader="none"/>
        </w:tabs>
      </w:pPr>
      <w:rPr>
        <w:b w:val="0"/>
      </w:rPr>
    </w:lvl>
    <w:lvl w:ilvl="1">
      <w:start w:val="1"/>
      <w:numFmt w:val="lowerLetter"/>
      <w:isLgl w:val="false"/>
      <w:suff w:val="tab"/>
      <w:lvlText w:val="%2."/>
      <w:lvlJc w:val="left"/>
      <w:pPr>
        <w:ind w:left="1866" w:hanging="360"/>
      </w:pPr>
    </w:lvl>
    <w:lvl w:ilvl="2">
      <w:start w:val="1"/>
      <w:numFmt w:val="lowerRoman"/>
      <w:isLgl w:val="false"/>
      <w:suff w:val="tab"/>
      <w:lvlText w:val="%3."/>
      <w:lvlJc w:val="right"/>
      <w:pPr>
        <w:ind w:left="2586" w:hanging="180"/>
      </w:pPr>
    </w:lvl>
    <w:lvl w:ilvl="3">
      <w:start w:val="1"/>
      <w:numFmt w:val="decimal"/>
      <w:isLgl w:val="false"/>
      <w:suff w:val="tab"/>
      <w:lvlText w:val="%4."/>
      <w:lvlJc w:val="left"/>
      <w:pPr>
        <w:ind w:left="3306" w:hanging="360"/>
      </w:pPr>
    </w:lvl>
    <w:lvl w:ilvl="4">
      <w:start w:val="1"/>
      <w:numFmt w:val="lowerLetter"/>
      <w:isLgl w:val="false"/>
      <w:suff w:val="tab"/>
      <w:lvlText w:val="%5."/>
      <w:lvlJc w:val="left"/>
      <w:pPr>
        <w:ind w:left="4026" w:hanging="360"/>
      </w:pPr>
    </w:lvl>
    <w:lvl w:ilvl="5">
      <w:start w:val="1"/>
      <w:numFmt w:val="lowerRoman"/>
      <w:isLgl w:val="false"/>
      <w:suff w:val="tab"/>
      <w:lvlText w:val="%6."/>
      <w:lvlJc w:val="right"/>
      <w:pPr>
        <w:ind w:left="4746" w:hanging="180"/>
      </w:pPr>
    </w:lvl>
    <w:lvl w:ilvl="6">
      <w:start w:val="1"/>
      <w:numFmt w:val="decimal"/>
      <w:isLgl w:val="false"/>
      <w:suff w:val="tab"/>
      <w:lvlText w:val="%7."/>
      <w:lvlJc w:val="left"/>
      <w:pPr>
        <w:ind w:left="5466" w:hanging="360"/>
      </w:pPr>
    </w:lvl>
    <w:lvl w:ilvl="7">
      <w:start w:val="1"/>
      <w:numFmt w:val="lowerLetter"/>
      <w:isLgl w:val="false"/>
      <w:suff w:val="tab"/>
      <w:lvlText w:val="%8."/>
      <w:lvlJc w:val="left"/>
      <w:pPr>
        <w:ind w:left="6186" w:hanging="360"/>
      </w:pPr>
    </w:lvl>
    <w:lvl w:ilvl="8">
      <w:start w:val="1"/>
      <w:numFmt w:val="lowerRoman"/>
      <w:isLgl w:val="false"/>
      <w:suff w:val="tab"/>
      <w:lvlText w:val="%9."/>
      <w:lvlJc w:val="right"/>
      <w:pPr>
        <w:ind w:left="6906" w:hanging="180"/>
      </w:p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Wingdings" w:hAnsi="Wingdings"/>
      </w:rPr>
    </w:lvl>
    <w:lvl w:ilvl="1">
      <w:start w:val="1"/>
      <w:numFmt w:val="bullet"/>
      <w:isLgl w:val="false"/>
      <w:suff w:val="tab"/>
      <w:lvlText w:val=""/>
      <w:lvlJc w:val="left"/>
      <w:pPr>
        <w:ind w:left="1440" w:hanging="360"/>
        <w:tabs>
          <w:tab w:val="num" w:pos="1440" w:leader="none"/>
        </w:tabs>
      </w:pPr>
      <w:rPr>
        <w:rFonts w:ascii="Wingdings" w:hAnsi="Wingdings"/>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
    <w:multiLevelType w:val="hybridMultilevel"/>
    <w:lvl w:ilvl="0">
      <w:start w:val="1"/>
      <w:numFmt w:val="bullet"/>
      <w:isLgl w:val="false"/>
      <w:suff w:val="tab"/>
      <w:lvlText w:val=""/>
      <w:lvlJc w:val="left"/>
      <w:pPr>
        <w:ind w:left="1440" w:hanging="360"/>
        <w:tabs>
          <w:tab w:val="num" w:pos="1440" w:leader="none"/>
        </w:tabs>
      </w:pPr>
      <w:rPr>
        <w:rFonts w:ascii="Wingdings" w:hAnsi="Wingdings"/>
      </w:rPr>
    </w:lvl>
    <w:lvl w:ilvl="1">
      <w:start w:val="1"/>
      <w:numFmt w:val="bullet"/>
      <w:isLgl w:val="false"/>
      <w:suff w:val="tab"/>
      <w:lvlText w:val=""/>
      <w:lvlJc w:val="left"/>
      <w:pPr>
        <w:ind w:left="2160" w:hanging="360"/>
        <w:tabs>
          <w:tab w:val="num" w:pos="2160" w:leader="none"/>
        </w:tabs>
      </w:pPr>
      <w:rPr>
        <w:rFonts w:ascii="Wingdings" w:hAnsi="Wingdings"/>
      </w:rPr>
    </w:lvl>
    <w:lvl w:ilvl="2">
      <w:start w:val="1"/>
      <w:numFmt w:val="lowerRoman"/>
      <w:isLgl w:val="false"/>
      <w:suff w:val="tab"/>
      <w:lvlText w:val="%3."/>
      <w:lvlJc w:val="right"/>
      <w:pPr>
        <w:ind w:left="2880" w:hanging="180"/>
        <w:tabs>
          <w:tab w:val="num" w:pos="2880" w:leader="none"/>
        </w:tabs>
      </w:pPr>
    </w:lvl>
    <w:lvl w:ilvl="3">
      <w:start w:val="1"/>
      <w:numFmt w:val="decimal"/>
      <w:isLgl w:val="false"/>
      <w:suff w:val="tab"/>
      <w:lvlText w:val="%4."/>
      <w:lvlJc w:val="left"/>
      <w:pPr>
        <w:ind w:left="3600" w:hanging="360"/>
        <w:tabs>
          <w:tab w:val="num" w:pos="3600" w:leader="none"/>
        </w:tabs>
      </w:pPr>
    </w:lvl>
    <w:lvl w:ilvl="4">
      <w:start w:val="1"/>
      <w:numFmt w:val="lowerLetter"/>
      <w:isLgl w:val="false"/>
      <w:suff w:val="tab"/>
      <w:lvlText w:val="%5."/>
      <w:lvlJc w:val="left"/>
      <w:pPr>
        <w:ind w:left="4320" w:hanging="360"/>
        <w:tabs>
          <w:tab w:val="num" w:pos="4320" w:leader="none"/>
        </w:tabs>
      </w:pPr>
    </w:lvl>
    <w:lvl w:ilvl="5">
      <w:start w:val="1"/>
      <w:numFmt w:val="lowerRoman"/>
      <w:isLgl w:val="false"/>
      <w:suff w:val="tab"/>
      <w:lvlText w:val="%6."/>
      <w:lvlJc w:val="right"/>
      <w:pPr>
        <w:ind w:left="5040" w:hanging="180"/>
        <w:tabs>
          <w:tab w:val="num" w:pos="5040" w:leader="none"/>
        </w:tabs>
      </w:pPr>
    </w:lvl>
    <w:lvl w:ilvl="6">
      <w:start w:val="1"/>
      <w:numFmt w:val="decimal"/>
      <w:isLgl w:val="false"/>
      <w:suff w:val="tab"/>
      <w:lvlText w:val="%7."/>
      <w:lvlJc w:val="left"/>
      <w:pPr>
        <w:ind w:left="5760" w:hanging="360"/>
        <w:tabs>
          <w:tab w:val="num" w:pos="5760" w:leader="none"/>
        </w:tabs>
      </w:pPr>
    </w:lvl>
    <w:lvl w:ilvl="7">
      <w:start w:val="1"/>
      <w:numFmt w:val="lowerLetter"/>
      <w:isLgl w:val="false"/>
      <w:suff w:val="tab"/>
      <w:lvlText w:val="%8."/>
      <w:lvlJc w:val="left"/>
      <w:pPr>
        <w:ind w:left="6480" w:hanging="360"/>
        <w:tabs>
          <w:tab w:val="num" w:pos="6480" w:leader="none"/>
        </w:tabs>
      </w:pPr>
    </w:lvl>
    <w:lvl w:ilvl="8">
      <w:start w:val="1"/>
      <w:numFmt w:val="lowerRoman"/>
      <w:isLgl w:val="false"/>
      <w:suff w:val="tab"/>
      <w:lvlText w:val="%9."/>
      <w:lvlJc w:val="right"/>
      <w:pPr>
        <w:ind w:left="7200" w:hanging="180"/>
        <w:tabs>
          <w:tab w:val="num" w:pos="7200" w:leader="none"/>
        </w:tabs>
      </w:pPr>
    </w:lvl>
  </w:abstractNum>
  <w:abstractNum w:abstractNumId="8">
    <w:multiLevelType w:val="hybridMultilevel"/>
    <w:lvl w:ilvl="0">
      <w:start w:val="1"/>
      <w:numFmt w:val="decimal"/>
      <w:isLgl w:val="false"/>
      <w:suff w:val="tab"/>
      <w:lvlText w:val="%1."/>
      <w:lvlJc w:val="left"/>
      <w:pPr>
        <w:ind w:left="786" w:hanging="360"/>
        <w:tabs>
          <w:tab w:val="num" w:pos="786" w:leader="none"/>
        </w:tabs>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bullet"/>
      <w:isLgl w:val="false"/>
      <w:suff w:val="tab"/>
      <w:lvlText w:val=""/>
      <w:lvlJc w:val="center"/>
      <w:pPr>
        <w:ind w:left="502" w:hanging="360"/>
      </w:pPr>
      <w:rPr>
        <w:rFonts w:ascii="Symbol" w:hAnsi="Symbol"/>
      </w:rPr>
    </w:lvl>
    <w:lvl w:ilvl="1">
      <w:start w:val="1"/>
      <w:numFmt w:val="bullet"/>
      <w:isLgl w:val="false"/>
      <w:suff w:val="tab"/>
      <w:lvlText w:val="o"/>
      <w:lvlJc w:val="left"/>
      <w:pPr>
        <w:ind w:left="1222" w:hanging="360"/>
      </w:pPr>
      <w:rPr>
        <w:rFonts w:ascii="Courier New" w:hAnsi="Courier New"/>
      </w:rPr>
    </w:lvl>
    <w:lvl w:ilvl="2">
      <w:start w:val="1"/>
      <w:numFmt w:val="bullet"/>
      <w:isLgl w:val="false"/>
      <w:suff w:val="tab"/>
      <w:lvlText w:val=""/>
      <w:lvlJc w:val="left"/>
      <w:pPr>
        <w:ind w:left="1942" w:hanging="360"/>
      </w:pPr>
      <w:rPr>
        <w:rFonts w:ascii="Wingdings" w:hAnsi="Wingdings"/>
      </w:rPr>
    </w:lvl>
    <w:lvl w:ilvl="3">
      <w:start w:val="1"/>
      <w:numFmt w:val="bullet"/>
      <w:isLgl w:val="false"/>
      <w:suff w:val="tab"/>
      <w:lvlText w:val=""/>
      <w:lvlJc w:val="left"/>
      <w:pPr>
        <w:ind w:left="2662" w:hanging="360"/>
      </w:pPr>
      <w:rPr>
        <w:rFonts w:ascii="Symbol" w:hAnsi="Symbol"/>
      </w:rPr>
    </w:lvl>
    <w:lvl w:ilvl="4">
      <w:start w:val="1"/>
      <w:numFmt w:val="bullet"/>
      <w:isLgl w:val="false"/>
      <w:suff w:val="tab"/>
      <w:lvlText w:val="o"/>
      <w:lvlJc w:val="left"/>
      <w:pPr>
        <w:ind w:left="3382" w:hanging="360"/>
      </w:pPr>
      <w:rPr>
        <w:rFonts w:ascii="Courier New" w:hAnsi="Courier New"/>
      </w:rPr>
    </w:lvl>
    <w:lvl w:ilvl="5">
      <w:start w:val="1"/>
      <w:numFmt w:val="bullet"/>
      <w:isLgl w:val="false"/>
      <w:suff w:val="tab"/>
      <w:lvlText w:val=""/>
      <w:lvlJc w:val="left"/>
      <w:pPr>
        <w:ind w:left="4102" w:hanging="360"/>
      </w:pPr>
      <w:rPr>
        <w:rFonts w:ascii="Wingdings" w:hAnsi="Wingdings"/>
      </w:rPr>
    </w:lvl>
    <w:lvl w:ilvl="6">
      <w:start w:val="1"/>
      <w:numFmt w:val="bullet"/>
      <w:isLgl w:val="false"/>
      <w:suff w:val="tab"/>
      <w:lvlText w:val=""/>
      <w:lvlJc w:val="left"/>
      <w:pPr>
        <w:ind w:left="4822" w:hanging="360"/>
      </w:pPr>
      <w:rPr>
        <w:rFonts w:ascii="Symbol" w:hAnsi="Symbol"/>
      </w:rPr>
    </w:lvl>
    <w:lvl w:ilvl="7">
      <w:start w:val="1"/>
      <w:numFmt w:val="bullet"/>
      <w:isLgl w:val="false"/>
      <w:suff w:val="tab"/>
      <w:lvlText w:val="o"/>
      <w:lvlJc w:val="left"/>
      <w:pPr>
        <w:ind w:left="5542" w:hanging="360"/>
      </w:pPr>
      <w:rPr>
        <w:rFonts w:ascii="Courier New" w:hAnsi="Courier New"/>
      </w:rPr>
    </w:lvl>
    <w:lvl w:ilvl="8">
      <w:start w:val="1"/>
      <w:numFmt w:val="bullet"/>
      <w:isLgl w:val="false"/>
      <w:suff w:val="tab"/>
      <w:lvlText w:val=""/>
      <w:lvlJc w:val="left"/>
      <w:pPr>
        <w:ind w:left="6262" w:hanging="360"/>
      </w:pPr>
      <w:rPr>
        <w:rFonts w:ascii="Wingdings" w:hAnsi="Wingdings"/>
      </w:rPr>
    </w:lvl>
  </w:abstractNum>
  <w:abstractNum w:abstractNumId="11">
    <w:multiLevelType w:val="hybridMultilevel"/>
    <w:lvl w:ilvl="0">
      <w:start w:val="1"/>
      <w:numFmt w:val="bullet"/>
      <w:isLgl w:val="false"/>
      <w:suff w:val="tab"/>
      <w:lvlText w:val=""/>
      <w:lvlJc w:val="left"/>
      <w:pPr>
        <w:ind w:left="1440" w:hanging="360"/>
      </w:pPr>
      <w:rPr>
        <w:rFonts w:ascii="Wingdings" w:hAnsi="Wingdings"/>
      </w:rPr>
    </w:lvl>
    <w:lvl w:ilvl="1">
      <w:start w:val="1"/>
      <w:numFmt w:val="bullet"/>
      <w:isLgl w:val="false"/>
      <w:suff w:val="tab"/>
      <w:lvlText w:val="o"/>
      <w:lvlJc w:val="left"/>
      <w:pPr>
        <w:ind w:left="2160" w:hanging="360"/>
      </w:pPr>
      <w:rPr>
        <w:rFonts w:ascii="Courier New" w:hAnsi="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rPr>
    </w:lvl>
    <w:lvl w:ilvl="8">
      <w:start w:val="1"/>
      <w:numFmt w:val="bullet"/>
      <w:isLgl w:val="false"/>
      <w:suff w:val="tab"/>
      <w:lvlText w:val=""/>
      <w:lvlJc w:val="left"/>
      <w:pPr>
        <w:ind w:left="7200" w:hanging="360"/>
      </w:pPr>
      <w:rPr>
        <w:rFonts w:ascii="Wingdings" w:hAnsi="Wingdings"/>
      </w:rPr>
    </w:lvl>
  </w:abstractNum>
  <w:abstractNum w:abstractNumId="12">
    <w:multiLevelType w:val="hybridMultilevel"/>
    <w:lvl w:ilvl="0">
      <w:start w:val="1"/>
      <w:numFmt w:val="bullet"/>
      <w:isLgl w:val="false"/>
      <w:suff w:val="tab"/>
      <w:lvlText w:val=""/>
      <w:lvlJc w:val="center"/>
      <w:pPr>
        <w:ind w:left="502" w:hanging="360"/>
      </w:pPr>
      <w:rPr>
        <w:rFonts w:ascii="Symbol" w:hAnsi="Symbol"/>
      </w:rPr>
    </w:lvl>
    <w:lvl w:ilvl="1">
      <w:start w:val="1"/>
      <w:numFmt w:val="bullet"/>
      <w:isLgl w:val="false"/>
      <w:suff w:val="tab"/>
      <w:lvlText w:val="o"/>
      <w:lvlJc w:val="left"/>
      <w:pPr>
        <w:ind w:left="1222" w:hanging="360"/>
      </w:pPr>
      <w:rPr>
        <w:rFonts w:ascii="Courier New" w:hAnsi="Courier New"/>
      </w:rPr>
    </w:lvl>
    <w:lvl w:ilvl="2">
      <w:start w:val="1"/>
      <w:numFmt w:val="bullet"/>
      <w:isLgl w:val="false"/>
      <w:suff w:val="tab"/>
      <w:lvlText w:val=""/>
      <w:lvlJc w:val="left"/>
      <w:pPr>
        <w:ind w:left="1942" w:hanging="360"/>
      </w:pPr>
      <w:rPr>
        <w:rFonts w:ascii="Wingdings" w:hAnsi="Wingdings"/>
      </w:rPr>
    </w:lvl>
    <w:lvl w:ilvl="3">
      <w:start w:val="1"/>
      <w:numFmt w:val="bullet"/>
      <w:isLgl w:val="false"/>
      <w:suff w:val="tab"/>
      <w:lvlText w:val=""/>
      <w:lvlJc w:val="left"/>
      <w:pPr>
        <w:ind w:left="2662" w:hanging="360"/>
      </w:pPr>
      <w:rPr>
        <w:rFonts w:ascii="Symbol" w:hAnsi="Symbol"/>
      </w:rPr>
    </w:lvl>
    <w:lvl w:ilvl="4">
      <w:start w:val="1"/>
      <w:numFmt w:val="bullet"/>
      <w:isLgl w:val="false"/>
      <w:suff w:val="tab"/>
      <w:lvlText w:val="o"/>
      <w:lvlJc w:val="left"/>
      <w:pPr>
        <w:ind w:left="3382" w:hanging="360"/>
      </w:pPr>
      <w:rPr>
        <w:rFonts w:ascii="Courier New" w:hAnsi="Courier New"/>
      </w:rPr>
    </w:lvl>
    <w:lvl w:ilvl="5">
      <w:start w:val="1"/>
      <w:numFmt w:val="bullet"/>
      <w:isLgl w:val="false"/>
      <w:suff w:val="tab"/>
      <w:lvlText w:val=""/>
      <w:lvlJc w:val="left"/>
      <w:pPr>
        <w:ind w:left="4102" w:hanging="360"/>
      </w:pPr>
      <w:rPr>
        <w:rFonts w:ascii="Wingdings" w:hAnsi="Wingdings"/>
      </w:rPr>
    </w:lvl>
    <w:lvl w:ilvl="6">
      <w:start w:val="1"/>
      <w:numFmt w:val="bullet"/>
      <w:isLgl w:val="false"/>
      <w:suff w:val="tab"/>
      <w:lvlText w:val=""/>
      <w:lvlJc w:val="left"/>
      <w:pPr>
        <w:ind w:left="4822" w:hanging="360"/>
      </w:pPr>
      <w:rPr>
        <w:rFonts w:ascii="Symbol" w:hAnsi="Symbol"/>
      </w:rPr>
    </w:lvl>
    <w:lvl w:ilvl="7">
      <w:start w:val="1"/>
      <w:numFmt w:val="bullet"/>
      <w:isLgl w:val="false"/>
      <w:suff w:val="tab"/>
      <w:lvlText w:val="o"/>
      <w:lvlJc w:val="left"/>
      <w:pPr>
        <w:ind w:left="5542" w:hanging="360"/>
      </w:pPr>
      <w:rPr>
        <w:rFonts w:ascii="Courier New" w:hAnsi="Courier New"/>
      </w:rPr>
    </w:lvl>
    <w:lvl w:ilvl="8">
      <w:start w:val="1"/>
      <w:numFmt w:val="bullet"/>
      <w:isLgl w:val="false"/>
      <w:suff w:val="tab"/>
      <w:lvlText w:val=""/>
      <w:lvlJc w:val="left"/>
      <w:pPr>
        <w:ind w:left="6262" w:hanging="360"/>
      </w:pPr>
      <w:rPr>
        <w:rFonts w:ascii="Wingdings" w:hAnsi="Wingdings"/>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2"/>
      <w:numFmt w:val="decimal"/>
      <w:isLgl w:val="false"/>
      <w:suff w:val="tab"/>
      <w:lvlText w:val="%1"/>
      <w:lvlJc w:val="left"/>
      <w:pPr>
        <w:ind w:left="360" w:hanging="360"/>
        <w:tabs>
          <w:tab w:val="num" w:pos="360" w:leader="none"/>
        </w:tabs>
      </w:pPr>
    </w:lvl>
    <w:lvl w:ilvl="1">
      <w:start w:val="1"/>
      <w:numFmt w:val="decimal"/>
      <w:isLgl w:val="false"/>
      <w:suff w:val="tab"/>
      <w:lvlText w:val="%1.%2"/>
      <w:lvlJc w:val="left"/>
      <w:pPr>
        <w:ind w:left="1440" w:hanging="360"/>
        <w:tabs>
          <w:tab w:val="num" w:pos="144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1080" w:hanging="1080"/>
        <w:tabs>
          <w:tab w:val="num" w:pos="108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440" w:hanging="1440"/>
        <w:tabs>
          <w:tab w:val="num" w:pos="144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800" w:hanging="1800"/>
        <w:tabs>
          <w:tab w:val="num" w:pos="1800" w:leader="none"/>
        </w:tabs>
      </w:pPr>
    </w:lvl>
    <w:lvl w:ilvl="8">
      <w:start w:val="1"/>
      <w:numFmt w:val="decimal"/>
      <w:isLgl w:val="false"/>
      <w:suff w:val="tab"/>
      <w:lvlText w:val="%1.%2.%3.%4.%5.%6.%7.%8.%9"/>
      <w:lvlJc w:val="left"/>
      <w:pPr>
        <w:ind w:left="2160" w:hanging="2160"/>
        <w:tabs>
          <w:tab w:val="num" w:pos="2160" w:leader="none"/>
        </w:tabs>
      </w:pPr>
    </w:lvl>
  </w:abstractNum>
  <w:abstractNum w:abstractNumId="16">
    <w:multiLevelType w:val="hybridMultilevel"/>
    <w:lvl w:ilvl="0">
      <w:start w:val="1"/>
      <w:numFmt w:val="bullet"/>
      <w:isLgl w:val="false"/>
      <w:suff w:val="tab"/>
      <w:lvlText w:val=""/>
      <w:lvlJc w:val="right"/>
      <w:pPr>
        <w:ind w:left="502" w:hanging="360"/>
      </w:pPr>
      <w:rPr>
        <w:rFonts w:ascii="Symbol" w:hAnsi="Symbol"/>
      </w:rPr>
    </w:lvl>
    <w:lvl w:ilvl="1">
      <w:start w:val="1"/>
      <w:numFmt w:val="bullet"/>
      <w:isLgl w:val="false"/>
      <w:suff w:val="tab"/>
      <w:lvlText w:val="o"/>
      <w:lvlJc w:val="left"/>
      <w:pPr>
        <w:ind w:left="1222" w:hanging="360"/>
      </w:pPr>
      <w:rPr>
        <w:rFonts w:ascii="Courier New" w:hAnsi="Courier New"/>
      </w:rPr>
    </w:lvl>
    <w:lvl w:ilvl="2">
      <w:start w:val="1"/>
      <w:numFmt w:val="bullet"/>
      <w:isLgl w:val="false"/>
      <w:suff w:val="tab"/>
      <w:lvlText w:val=""/>
      <w:lvlJc w:val="left"/>
      <w:pPr>
        <w:ind w:left="1942" w:hanging="360"/>
      </w:pPr>
      <w:rPr>
        <w:rFonts w:ascii="Wingdings" w:hAnsi="Wingdings"/>
      </w:rPr>
    </w:lvl>
    <w:lvl w:ilvl="3">
      <w:start w:val="1"/>
      <w:numFmt w:val="bullet"/>
      <w:isLgl w:val="false"/>
      <w:suff w:val="tab"/>
      <w:lvlText w:val=""/>
      <w:lvlJc w:val="left"/>
      <w:pPr>
        <w:ind w:left="2662" w:hanging="360"/>
      </w:pPr>
      <w:rPr>
        <w:rFonts w:ascii="Symbol" w:hAnsi="Symbol"/>
      </w:rPr>
    </w:lvl>
    <w:lvl w:ilvl="4">
      <w:start w:val="1"/>
      <w:numFmt w:val="bullet"/>
      <w:isLgl w:val="false"/>
      <w:suff w:val="tab"/>
      <w:lvlText w:val="o"/>
      <w:lvlJc w:val="left"/>
      <w:pPr>
        <w:ind w:left="3382" w:hanging="360"/>
      </w:pPr>
      <w:rPr>
        <w:rFonts w:ascii="Courier New" w:hAnsi="Courier New"/>
      </w:rPr>
    </w:lvl>
    <w:lvl w:ilvl="5">
      <w:start w:val="1"/>
      <w:numFmt w:val="bullet"/>
      <w:isLgl w:val="false"/>
      <w:suff w:val="tab"/>
      <w:lvlText w:val=""/>
      <w:lvlJc w:val="left"/>
      <w:pPr>
        <w:ind w:left="4102" w:hanging="360"/>
      </w:pPr>
      <w:rPr>
        <w:rFonts w:ascii="Wingdings" w:hAnsi="Wingdings"/>
      </w:rPr>
    </w:lvl>
    <w:lvl w:ilvl="6">
      <w:start w:val="1"/>
      <w:numFmt w:val="bullet"/>
      <w:isLgl w:val="false"/>
      <w:suff w:val="tab"/>
      <w:lvlText w:val=""/>
      <w:lvlJc w:val="left"/>
      <w:pPr>
        <w:ind w:left="4822" w:hanging="360"/>
      </w:pPr>
      <w:rPr>
        <w:rFonts w:ascii="Symbol" w:hAnsi="Symbol"/>
      </w:rPr>
    </w:lvl>
    <w:lvl w:ilvl="7">
      <w:start w:val="1"/>
      <w:numFmt w:val="bullet"/>
      <w:isLgl w:val="false"/>
      <w:suff w:val="tab"/>
      <w:lvlText w:val="o"/>
      <w:lvlJc w:val="left"/>
      <w:pPr>
        <w:ind w:left="5542" w:hanging="360"/>
      </w:pPr>
      <w:rPr>
        <w:rFonts w:ascii="Courier New" w:hAnsi="Courier New"/>
      </w:rPr>
    </w:lvl>
    <w:lvl w:ilvl="8">
      <w:start w:val="1"/>
      <w:numFmt w:val="bullet"/>
      <w:isLgl w:val="false"/>
      <w:suff w:val="tab"/>
      <w:lvlText w:val=""/>
      <w:lvlJc w:val="left"/>
      <w:pPr>
        <w:ind w:left="6262" w:hanging="360"/>
      </w:pPr>
      <w:rPr>
        <w:rFonts w:ascii="Wingdings" w:hAnsi="Wingdings"/>
      </w:rPr>
    </w:lvl>
  </w:abstractNum>
  <w:abstractNum w:abstractNumId="17">
    <w:multiLevelType w:val="hybridMultilevel"/>
    <w:lvl w:ilvl="0">
      <w:start w:val="1"/>
      <w:numFmt w:val="bullet"/>
      <w:isLgl w:val="false"/>
      <w:suff w:val="tab"/>
      <w:lvlText w:val=""/>
      <w:lvlJc w:val="center"/>
      <w:pPr>
        <w:ind w:left="1070" w:hanging="360"/>
      </w:pPr>
      <w:rPr>
        <w:rFonts w:ascii="Symbol" w:hAnsi="Symbol"/>
      </w:rPr>
    </w:lvl>
    <w:lvl w:ilvl="1">
      <w:start w:val="1"/>
      <w:numFmt w:val="bullet"/>
      <w:isLgl w:val="false"/>
      <w:suff w:val="tab"/>
      <w:lvlText w:val="o"/>
      <w:lvlJc w:val="left"/>
      <w:pPr>
        <w:ind w:left="1790" w:hanging="360"/>
      </w:pPr>
      <w:rPr>
        <w:rFonts w:ascii="Courier New" w:hAnsi="Courier New"/>
      </w:rPr>
    </w:lvl>
    <w:lvl w:ilvl="2">
      <w:start w:val="1"/>
      <w:numFmt w:val="bullet"/>
      <w:isLgl w:val="false"/>
      <w:suff w:val="tab"/>
      <w:lvlText w:val=""/>
      <w:lvlJc w:val="left"/>
      <w:pPr>
        <w:ind w:left="2510" w:hanging="360"/>
      </w:pPr>
      <w:rPr>
        <w:rFonts w:ascii="Wingdings" w:hAnsi="Wingdings"/>
      </w:rPr>
    </w:lvl>
    <w:lvl w:ilvl="3">
      <w:start w:val="1"/>
      <w:numFmt w:val="bullet"/>
      <w:isLgl w:val="false"/>
      <w:suff w:val="tab"/>
      <w:lvlText w:val=""/>
      <w:lvlJc w:val="left"/>
      <w:pPr>
        <w:ind w:left="3230" w:hanging="360"/>
      </w:pPr>
      <w:rPr>
        <w:rFonts w:ascii="Symbol" w:hAnsi="Symbol"/>
      </w:rPr>
    </w:lvl>
    <w:lvl w:ilvl="4">
      <w:start w:val="1"/>
      <w:numFmt w:val="bullet"/>
      <w:isLgl w:val="false"/>
      <w:suff w:val="tab"/>
      <w:lvlText w:val="o"/>
      <w:lvlJc w:val="left"/>
      <w:pPr>
        <w:ind w:left="3950" w:hanging="360"/>
      </w:pPr>
      <w:rPr>
        <w:rFonts w:ascii="Courier New" w:hAnsi="Courier New"/>
      </w:rPr>
    </w:lvl>
    <w:lvl w:ilvl="5">
      <w:start w:val="1"/>
      <w:numFmt w:val="bullet"/>
      <w:isLgl w:val="false"/>
      <w:suff w:val="tab"/>
      <w:lvlText w:val=""/>
      <w:lvlJc w:val="left"/>
      <w:pPr>
        <w:ind w:left="4670" w:hanging="360"/>
      </w:pPr>
      <w:rPr>
        <w:rFonts w:ascii="Wingdings" w:hAnsi="Wingdings"/>
      </w:rPr>
    </w:lvl>
    <w:lvl w:ilvl="6">
      <w:start w:val="1"/>
      <w:numFmt w:val="bullet"/>
      <w:isLgl w:val="false"/>
      <w:suff w:val="tab"/>
      <w:lvlText w:val=""/>
      <w:lvlJc w:val="left"/>
      <w:pPr>
        <w:ind w:left="5390" w:hanging="360"/>
      </w:pPr>
      <w:rPr>
        <w:rFonts w:ascii="Symbol" w:hAnsi="Symbol"/>
      </w:rPr>
    </w:lvl>
    <w:lvl w:ilvl="7">
      <w:start w:val="1"/>
      <w:numFmt w:val="bullet"/>
      <w:isLgl w:val="false"/>
      <w:suff w:val="tab"/>
      <w:lvlText w:val="o"/>
      <w:lvlJc w:val="left"/>
      <w:pPr>
        <w:ind w:left="6110" w:hanging="360"/>
      </w:pPr>
      <w:rPr>
        <w:rFonts w:ascii="Courier New" w:hAnsi="Courier New"/>
      </w:rPr>
    </w:lvl>
    <w:lvl w:ilvl="8">
      <w:start w:val="1"/>
      <w:numFmt w:val="bullet"/>
      <w:isLgl w:val="false"/>
      <w:suff w:val="tab"/>
      <w:lvlText w:val=""/>
      <w:lvlJc w:val="left"/>
      <w:pPr>
        <w:ind w:left="6830" w:hanging="360"/>
      </w:pPr>
      <w:rPr>
        <w:rFonts w:ascii="Wingdings" w:hAnsi="Wingdings"/>
      </w:rPr>
    </w:lvl>
  </w:abstractNum>
  <w:abstractNum w:abstractNumId="18">
    <w:multiLevelType w:val="hybridMultilevel"/>
    <w:lvl w:ilvl="0">
      <w:start w:val="1"/>
      <w:numFmt w:val="bullet"/>
      <w:isLgl w:val="false"/>
      <w:suff w:val="tab"/>
      <w:lvlText w:val=""/>
      <w:lvlJc w:val="center"/>
      <w:pPr>
        <w:ind w:left="502" w:hanging="360"/>
      </w:pPr>
      <w:rPr>
        <w:rFonts w:ascii="Symbol" w:hAnsi="Symbol"/>
      </w:rPr>
    </w:lvl>
    <w:lvl w:ilvl="1">
      <w:start w:val="1"/>
      <w:numFmt w:val="bullet"/>
      <w:isLgl w:val="false"/>
      <w:suff w:val="tab"/>
      <w:lvlText w:val="o"/>
      <w:lvlJc w:val="left"/>
      <w:pPr>
        <w:ind w:left="1222" w:hanging="360"/>
      </w:pPr>
      <w:rPr>
        <w:rFonts w:ascii="Courier New" w:hAnsi="Courier New"/>
      </w:rPr>
    </w:lvl>
    <w:lvl w:ilvl="2">
      <w:start w:val="1"/>
      <w:numFmt w:val="bullet"/>
      <w:isLgl w:val="false"/>
      <w:suff w:val="tab"/>
      <w:lvlText w:val=""/>
      <w:lvlJc w:val="left"/>
      <w:pPr>
        <w:ind w:left="1942" w:hanging="360"/>
      </w:pPr>
      <w:rPr>
        <w:rFonts w:ascii="Wingdings" w:hAnsi="Wingdings"/>
      </w:rPr>
    </w:lvl>
    <w:lvl w:ilvl="3">
      <w:start w:val="1"/>
      <w:numFmt w:val="bullet"/>
      <w:isLgl w:val="false"/>
      <w:suff w:val="tab"/>
      <w:lvlText w:val=""/>
      <w:lvlJc w:val="left"/>
      <w:pPr>
        <w:ind w:left="2662" w:hanging="360"/>
      </w:pPr>
      <w:rPr>
        <w:rFonts w:ascii="Symbol" w:hAnsi="Symbol"/>
      </w:rPr>
    </w:lvl>
    <w:lvl w:ilvl="4">
      <w:start w:val="1"/>
      <w:numFmt w:val="bullet"/>
      <w:isLgl w:val="false"/>
      <w:suff w:val="tab"/>
      <w:lvlText w:val="o"/>
      <w:lvlJc w:val="left"/>
      <w:pPr>
        <w:ind w:left="3382" w:hanging="360"/>
      </w:pPr>
      <w:rPr>
        <w:rFonts w:ascii="Courier New" w:hAnsi="Courier New"/>
      </w:rPr>
    </w:lvl>
    <w:lvl w:ilvl="5">
      <w:start w:val="1"/>
      <w:numFmt w:val="bullet"/>
      <w:isLgl w:val="false"/>
      <w:suff w:val="tab"/>
      <w:lvlText w:val=""/>
      <w:lvlJc w:val="left"/>
      <w:pPr>
        <w:ind w:left="4102" w:hanging="360"/>
      </w:pPr>
      <w:rPr>
        <w:rFonts w:ascii="Wingdings" w:hAnsi="Wingdings"/>
      </w:rPr>
    </w:lvl>
    <w:lvl w:ilvl="6">
      <w:start w:val="1"/>
      <w:numFmt w:val="bullet"/>
      <w:isLgl w:val="false"/>
      <w:suff w:val="tab"/>
      <w:lvlText w:val=""/>
      <w:lvlJc w:val="left"/>
      <w:pPr>
        <w:ind w:left="4822" w:hanging="360"/>
      </w:pPr>
      <w:rPr>
        <w:rFonts w:ascii="Symbol" w:hAnsi="Symbol"/>
      </w:rPr>
    </w:lvl>
    <w:lvl w:ilvl="7">
      <w:start w:val="1"/>
      <w:numFmt w:val="bullet"/>
      <w:isLgl w:val="false"/>
      <w:suff w:val="tab"/>
      <w:lvlText w:val="o"/>
      <w:lvlJc w:val="left"/>
      <w:pPr>
        <w:ind w:left="5542" w:hanging="360"/>
      </w:pPr>
      <w:rPr>
        <w:rFonts w:ascii="Courier New" w:hAnsi="Courier New"/>
      </w:rPr>
    </w:lvl>
    <w:lvl w:ilvl="8">
      <w:start w:val="1"/>
      <w:numFmt w:val="bullet"/>
      <w:isLgl w:val="false"/>
      <w:suff w:val="tab"/>
      <w:lvlText w:val=""/>
      <w:lvlJc w:val="left"/>
      <w:pPr>
        <w:ind w:left="6262" w:hanging="360"/>
      </w:pPr>
      <w:rPr>
        <w:rFonts w:ascii="Wingdings" w:hAnsi="Wingdings"/>
      </w:rPr>
    </w:lvl>
  </w:abstractNum>
  <w:abstractNum w:abstractNumId="19">
    <w:multiLevelType w:val="hybridMultilevel"/>
    <w:lvl w:ilvl="0">
      <w:start w:val="1"/>
      <w:numFmt w:val="bullet"/>
      <w:isLgl w:val="false"/>
      <w:suff w:val="tab"/>
      <w:lvlText w:val=""/>
      <w:lvlJc w:val="left"/>
      <w:pPr>
        <w:ind w:left="786" w:hanging="360"/>
      </w:pPr>
      <w:rPr>
        <w:rFonts w:ascii="Symbol" w:hAnsi="Symbol"/>
      </w:rPr>
    </w:lvl>
    <w:lvl w:ilvl="1">
      <w:start w:val="1"/>
      <w:numFmt w:val="bullet"/>
      <w:isLgl w:val="false"/>
      <w:suff w:val="tab"/>
      <w:lvlText w:val="o"/>
      <w:lvlJc w:val="left"/>
      <w:pPr>
        <w:ind w:left="1506" w:hanging="360"/>
      </w:pPr>
      <w:rPr>
        <w:rFonts w:ascii="Courier New" w:hAnsi="Courier New"/>
      </w:rPr>
    </w:lvl>
    <w:lvl w:ilvl="2">
      <w:start w:val="1"/>
      <w:numFmt w:val="bullet"/>
      <w:isLgl w:val="false"/>
      <w:suff w:val="tab"/>
      <w:lvlText w:val=""/>
      <w:lvlJc w:val="left"/>
      <w:pPr>
        <w:ind w:left="2226" w:hanging="360"/>
      </w:pPr>
      <w:rPr>
        <w:rFonts w:ascii="Wingdings" w:hAnsi="Wingdings"/>
      </w:rPr>
    </w:lvl>
    <w:lvl w:ilvl="3">
      <w:start w:val="1"/>
      <w:numFmt w:val="bullet"/>
      <w:isLgl w:val="false"/>
      <w:suff w:val="tab"/>
      <w:lvlText w:val=""/>
      <w:lvlJc w:val="left"/>
      <w:pPr>
        <w:ind w:left="2946" w:hanging="360"/>
      </w:pPr>
      <w:rPr>
        <w:rFonts w:ascii="Symbol" w:hAnsi="Symbol"/>
      </w:rPr>
    </w:lvl>
    <w:lvl w:ilvl="4">
      <w:start w:val="1"/>
      <w:numFmt w:val="bullet"/>
      <w:isLgl w:val="false"/>
      <w:suff w:val="tab"/>
      <w:lvlText w:val="o"/>
      <w:lvlJc w:val="left"/>
      <w:pPr>
        <w:ind w:left="3666" w:hanging="360"/>
      </w:pPr>
      <w:rPr>
        <w:rFonts w:ascii="Courier New" w:hAnsi="Courier New"/>
      </w:rPr>
    </w:lvl>
    <w:lvl w:ilvl="5">
      <w:start w:val="1"/>
      <w:numFmt w:val="bullet"/>
      <w:isLgl w:val="false"/>
      <w:suff w:val="tab"/>
      <w:lvlText w:val=""/>
      <w:lvlJc w:val="left"/>
      <w:pPr>
        <w:ind w:left="4386" w:hanging="360"/>
      </w:pPr>
      <w:rPr>
        <w:rFonts w:ascii="Wingdings" w:hAnsi="Wingdings"/>
      </w:rPr>
    </w:lvl>
    <w:lvl w:ilvl="6">
      <w:start w:val="1"/>
      <w:numFmt w:val="bullet"/>
      <w:isLgl w:val="false"/>
      <w:suff w:val="tab"/>
      <w:lvlText w:val=""/>
      <w:lvlJc w:val="left"/>
      <w:pPr>
        <w:ind w:left="5106" w:hanging="360"/>
      </w:pPr>
      <w:rPr>
        <w:rFonts w:ascii="Symbol" w:hAnsi="Symbol"/>
      </w:rPr>
    </w:lvl>
    <w:lvl w:ilvl="7">
      <w:start w:val="1"/>
      <w:numFmt w:val="bullet"/>
      <w:isLgl w:val="false"/>
      <w:suff w:val="tab"/>
      <w:lvlText w:val="o"/>
      <w:lvlJc w:val="left"/>
      <w:pPr>
        <w:ind w:left="5826" w:hanging="360"/>
      </w:pPr>
      <w:rPr>
        <w:rFonts w:ascii="Courier New" w:hAnsi="Courier New"/>
      </w:rPr>
    </w:lvl>
    <w:lvl w:ilvl="8">
      <w:start w:val="1"/>
      <w:numFmt w:val="bullet"/>
      <w:isLgl w:val="false"/>
      <w:suff w:val="tab"/>
      <w:lvlText w:val=""/>
      <w:lvlJc w:val="left"/>
      <w:pPr>
        <w:ind w:left="6546" w:hanging="360"/>
      </w:pPr>
      <w:rPr>
        <w:rFonts w:ascii="Wingdings" w:hAnsi="Wingdings"/>
      </w:rPr>
    </w:lvl>
  </w:abstractNum>
  <w:abstractNum w:abstractNumId="2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21">
    <w:multiLevelType w:val="hybridMultilevel"/>
    <w:lvl w:ilvl="0">
      <w:start w:val="1"/>
      <w:numFmt w:val="decimal"/>
      <w:isLgl w:val="false"/>
      <w:suff w:val="tab"/>
      <w:lvlText w:val="%1."/>
      <w:lvlJc w:val="left"/>
      <w:pPr>
        <w:ind w:left="786" w:hanging="360"/>
        <w:tabs>
          <w:tab w:val="num" w:pos="786" w:leader="none"/>
        </w:tabs>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23">
    <w:multiLevelType w:val="hybridMultilevel"/>
    <w:lvl w:ilvl="0">
      <w:start w:val="1"/>
      <w:numFmt w:val="bullet"/>
      <w:isLgl w:val="false"/>
      <w:suff w:val="tab"/>
      <w:lvlText w:val=""/>
      <w:lvlJc w:val="center"/>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1"/>
      <w:numFmt w:val="bullet"/>
      <w:isLgl w:val="false"/>
      <w:suff w:val="tab"/>
      <w:lvlText w:val=""/>
      <w:lvlJc w:val="left"/>
      <w:pPr>
        <w:ind w:left="1003" w:hanging="360"/>
      </w:pPr>
      <w:rPr>
        <w:rFonts w:ascii="Symbol" w:hAnsi="Symbol"/>
      </w:rPr>
    </w:lvl>
    <w:lvl w:ilvl="1">
      <w:start w:val="1"/>
      <w:numFmt w:val="bullet"/>
      <w:isLgl w:val="false"/>
      <w:suff w:val="tab"/>
      <w:lvlText w:val="o"/>
      <w:lvlJc w:val="left"/>
      <w:pPr>
        <w:ind w:left="1723" w:hanging="360"/>
      </w:pPr>
      <w:rPr>
        <w:rFonts w:ascii="Courier New" w:hAnsi="Courier New"/>
      </w:rPr>
    </w:lvl>
    <w:lvl w:ilvl="2">
      <w:start w:val="1"/>
      <w:numFmt w:val="bullet"/>
      <w:isLgl w:val="false"/>
      <w:suff w:val="tab"/>
      <w:lvlText w:val=""/>
      <w:lvlJc w:val="left"/>
      <w:pPr>
        <w:ind w:left="2443" w:hanging="360"/>
      </w:pPr>
      <w:rPr>
        <w:rFonts w:ascii="Wingdings" w:hAnsi="Wingdings"/>
      </w:rPr>
    </w:lvl>
    <w:lvl w:ilvl="3">
      <w:start w:val="1"/>
      <w:numFmt w:val="bullet"/>
      <w:isLgl w:val="false"/>
      <w:suff w:val="tab"/>
      <w:lvlText w:val=""/>
      <w:lvlJc w:val="left"/>
      <w:pPr>
        <w:ind w:left="3163" w:hanging="360"/>
      </w:pPr>
      <w:rPr>
        <w:rFonts w:ascii="Symbol" w:hAnsi="Symbol"/>
      </w:rPr>
    </w:lvl>
    <w:lvl w:ilvl="4">
      <w:start w:val="1"/>
      <w:numFmt w:val="bullet"/>
      <w:isLgl w:val="false"/>
      <w:suff w:val="tab"/>
      <w:lvlText w:val="o"/>
      <w:lvlJc w:val="left"/>
      <w:pPr>
        <w:ind w:left="3883" w:hanging="360"/>
      </w:pPr>
      <w:rPr>
        <w:rFonts w:ascii="Courier New" w:hAnsi="Courier New"/>
      </w:rPr>
    </w:lvl>
    <w:lvl w:ilvl="5">
      <w:start w:val="1"/>
      <w:numFmt w:val="bullet"/>
      <w:isLgl w:val="false"/>
      <w:suff w:val="tab"/>
      <w:lvlText w:val=""/>
      <w:lvlJc w:val="left"/>
      <w:pPr>
        <w:ind w:left="4603" w:hanging="360"/>
      </w:pPr>
      <w:rPr>
        <w:rFonts w:ascii="Wingdings" w:hAnsi="Wingdings"/>
      </w:rPr>
    </w:lvl>
    <w:lvl w:ilvl="6">
      <w:start w:val="1"/>
      <w:numFmt w:val="bullet"/>
      <w:isLgl w:val="false"/>
      <w:suff w:val="tab"/>
      <w:lvlText w:val=""/>
      <w:lvlJc w:val="left"/>
      <w:pPr>
        <w:ind w:left="5323" w:hanging="360"/>
      </w:pPr>
      <w:rPr>
        <w:rFonts w:ascii="Symbol" w:hAnsi="Symbol"/>
      </w:rPr>
    </w:lvl>
    <w:lvl w:ilvl="7">
      <w:start w:val="1"/>
      <w:numFmt w:val="bullet"/>
      <w:isLgl w:val="false"/>
      <w:suff w:val="tab"/>
      <w:lvlText w:val="o"/>
      <w:lvlJc w:val="left"/>
      <w:pPr>
        <w:ind w:left="6043" w:hanging="360"/>
      </w:pPr>
      <w:rPr>
        <w:rFonts w:ascii="Courier New" w:hAnsi="Courier New"/>
      </w:rPr>
    </w:lvl>
    <w:lvl w:ilvl="8">
      <w:start w:val="1"/>
      <w:numFmt w:val="bullet"/>
      <w:isLgl w:val="false"/>
      <w:suff w:val="tab"/>
      <w:lvlText w:val=""/>
      <w:lvlJc w:val="left"/>
      <w:pPr>
        <w:ind w:left="6763" w:hanging="360"/>
      </w:pPr>
      <w:rPr>
        <w:rFonts w:ascii="Wingdings" w:hAnsi="Wingdings"/>
      </w:rPr>
    </w:lvl>
  </w:abstractNum>
  <w:abstractNum w:abstractNumId="2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26">
    <w:multiLevelType w:val="hybridMultilevel"/>
    <w:lvl w:ilvl="0">
      <w:start w:val="1"/>
      <w:numFmt w:val="decimal"/>
      <w:isLgl w:val="false"/>
      <w:suff w:val="tab"/>
      <w:lvlText w:val="%1."/>
      <w:lvlJc w:val="left"/>
      <w:pPr>
        <w:ind w:left="786" w:hanging="360"/>
        <w:tabs>
          <w:tab w:val="num" w:pos="786" w:leader="none"/>
        </w:tabs>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tab"/>
      <w:lvlText w:val=""/>
      <w:lvlJc w:val="left"/>
      <w:pPr>
        <w:ind w:left="786" w:hanging="360"/>
      </w:pPr>
      <w:rPr>
        <w:rFonts w:ascii="Symbol" w:hAnsi="Symbol"/>
      </w:rPr>
    </w:lvl>
    <w:lvl w:ilvl="1">
      <w:start w:val="1"/>
      <w:numFmt w:val="bullet"/>
      <w:isLgl w:val="false"/>
      <w:suff w:val="tab"/>
      <w:lvlText w:val="o"/>
      <w:lvlJc w:val="left"/>
      <w:pPr>
        <w:ind w:left="1506" w:hanging="360"/>
      </w:pPr>
      <w:rPr>
        <w:rFonts w:ascii="Courier New" w:hAnsi="Courier New"/>
      </w:rPr>
    </w:lvl>
    <w:lvl w:ilvl="2">
      <w:start w:val="1"/>
      <w:numFmt w:val="bullet"/>
      <w:isLgl w:val="false"/>
      <w:suff w:val="tab"/>
      <w:lvlText w:val=""/>
      <w:lvlJc w:val="left"/>
      <w:pPr>
        <w:ind w:left="2226" w:hanging="360"/>
      </w:pPr>
      <w:rPr>
        <w:rFonts w:ascii="Wingdings" w:hAnsi="Wingdings"/>
      </w:rPr>
    </w:lvl>
    <w:lvl w:ilvl="3">
      <w:start w:val="1"/>
      <w:numFmt w:val="bullet"/>
      <w:isLgl w:val="false"/>
      <w:suff w:val="tab"/>
      <w:lvlText w:val=""/>
      <w:lvlJc w:val="left"/>
      <w:pPr>
        <w:ind w:left="2946" w:hanging="360"/>
      </w:pPr>
      <w:rPr>
        <w:rFonts w:ascii="Symbol" w:hAnsi="Symbol"/>
      </w:rPr>
    </w:lvl>
    <w:lvl w:ilvl="4">
      <w:start w:val="1"/>
      <w:numFmt w:val="bullet"/>
      <w:isLgl w:val="false"/>
      <w:suff w:val="tab"/>
      <w:lvlText w:val="o"/>
      <w:lvlJc w:val="left"/>
      <w:pPr>
        <w:ind w:left="3666" w:hanging="360"/>
      </w:pPr>
      <w:rPr>
        <w:rFonts w:ascii="Courier New" w:hAnsi="Courier New"/>
      </w:rPr>
    </w:lvl>
    <w:lvl w:ilvl="5">
      <w:start w:val="1"/>
      <w:numFmt w:val="bullet"/>
      <w:isLgl w:val="false"/>
      <w:suff w:val="tab"/>
      <w:lvlText w:val=""/>
      <w:lvlJc w:val="left"/>
      <w:pPr>
        <w:ind w:left="4386" w:hanging="360"/>
      </w:pPr>
      <w:rPr>
        <w:rFonts w:ascii="Wingdings" w:hAnsi="Wingdings"/>
      </w:rPr>
    </w:lvl>
    <w:lvl w:ilvl="6">
      <w:start w:val="1"/>
      <w:numFmt w:val="bullet"/>
      <w:isLgl w:val="false"/>
      <w:suff w:val="tab"/>
      <w:lvlText w:val=""/>
      <w:lvlJc w:val="left"/>
      <w:pPr>
        <w:ind w:left="5106" w:hanging="360"/>
      </w:pPr>
      <w:rPr>
        <w:rFonts w:ascii="Symbol" w:hAnsi="Symbol"/>
      </w:rPr>
    </w:lvl>
    <w:lvl w:ilvl="7">
      <w:start w:val="1"/>
      <w:numFmt w:val="bullet"/>
      <w:isLgl w:val="false"/>
      <w:suff w:val="tab"/>
      <w:lvlText w:val="o"/>
      <w:lvlJc w:val="left"/>
      <w:pPr>
        <w:ind w:left="5826" w:hanging="360"/>
      </w:pPr>
      <w:rPr>
        <w:rFonts w:ascii="Courier New" w:hAnsi="Courier New"/>
      </w:rPr>
    </w:lvl>
    <w:lvl w:ilvl="8">
      <w:start w:val="1"/>
      <w:numFmt w:val="bullet"/>
      <w:isLgl w:val="false"/>
      <w:suff w:val="tab"/>
      <w:lvlText w:val=""/>
      <w:lvlJc w:val="left"/>
      <w:pPr>
        <w:ind w:left="6546" w:hanging="360"/>
      </w:pPr>
      <w:rPr>
        <w:rFonts w:ascii="Wingdings" w:hAnsi="Wingdings"/>
      </w:rPr>
    </w:lvl>
  </w:abstractNum>
  <w:abstractNum w:abstractNumId="28">
    <w:multiLevelType w:val="hybridMultilevel"/>
    <w:lvl w:ilvl="0">
      <w:start w:val="1"/>
      <w:numFmt w:val="bullet"/>
      <w:isLgl w:val="false"/>
      <w:suff w:val="tab"/>
      <w:lvlText w:val=""/>
      <w:lvlJc w:val="center"/>
      <w:pPr>
        <w:ind w:left="502" w:hanging="360"/>
      </w:pPr>
      <w:rPr>
        <w:rFonts w:ascii="Symbol" w:hAnsi="Symbol"/>
      </w:rPr>
    </w:lvl>
    <w:lvl w:ilvl="1">
      <w:start w:val="1"/>
      <w:numFmt w:val="bullet"/>
      <w:isLgl w:val="false"/>
      <w:suff w:val="tab"/>
      <w:lvlText w:val="o"/>
      <w:lvlJc w:val="left"/>
      <w:pPr>
        <w:ind w:left="1222" w:hanging="360"/>
      </w:pPr>
      <w:rPr>
        <w:rFonts w:ascii="Courier New" w:hAnsi="Courier New"/>
      </w:rPr>
    </w:lvl>
    <w:lvl w:ilvl="2">
      <w:start w:val="1"/>
      <w:numFmt w:val="bullet"/>
      <w:isLgl w:val="false"/>
      <w:suff w:val="tab"/>
      <w:lvlText w:val=""/>
      <w:lvlJc w:val="left"/>
      <w:pPr>
        <w:ind w:left="1942" w:hanging="360"/>
      </w:pPr>
      <w:rPr>
        <w:rFonts w:ascii="Wingdings" w:hAnsi="Wingdings"/>
      </w:rPr>
    </w:lvl>
    <w:lvl w:ilvl="3">
      <w:start w:val="1"/>
      <w:numFmt w:val="bullet"/>
      <w:isLgl w:val="false"/>
      <w:suff w:val="tab"/>
      <w:lvlText w:val=""/>
      <w:lvlJc w:val="left"/>
      <w:pPr>
        <w:ind w:left="2662" w:hanging="360"/>
      </w:pPr>
      <w:rPr>
        <w:rFonts w:ascii="Symbol" w:hAnsi="Symbol"/>
      </w:rPr>
    </w:lvl>
    <w:lvl w:ilvl="4">
      <w:start w:val="1"/>
      <w:numFmt w:val="bullet"/>
      <w:isLgl w:val="false"/>
      <w:suff w:val="tab"/>
      <w:lvlText w:val="o"/>
      <w:lvlJc w:val="left"/>
      <w:pPr>
        <w:ind w:left="3382" w:hanging="360"/>
      </w:pPr>
      <w:rPr>
        <w:rFonts w:ascii="Courier New" w:hAnsi="Courier New"/>
      </w:rPr>
    </w:lvl>
    <w:lvl w:ilvl="5">
      <w:start w:val="1"/>
      <w:numFmt w:val="bullet"/>
      <w:isLgl w:val="false"/>
      <w:suff w:val="tab"/>
      <w:lvlText w:val=""/>
      <w:lvlJc w:val="left"/>
      <w:pPr>
        <w:ind w:left="4102" w:hanging="360"/>
      </w:pPr>
      <w:rPr>
        <w:rFonts w:ascii="Wingdings" w:hAnsi="Wingdings"/>
      </w:rPr>
    </w:lvl>
    <w:lvl w:ilvl="6">
      <w:start w:val="1"/>
      <w:numFmt w:val="bullet"/>
      <w:isLgl w:val="false"/>
      <w:suff w:val="tab"/>
      <w:lvlText w:val=""/>
      <w:lvlJc w:val="left"/>
      <w:pPr>
        <w:ind w:left="4822" w:hanging="360"/>
      </w:pPr>
      <w:rPr>
        <w:rFonts w:ascii="Symbol" w:hAnsi="Symbol"/>
      </w:rPr>
    </w:lvl>
    <w:lvl w:ilvl="7">
      <w:start w:val="1"/>
      <w:numFmt w:val="bullet"/>
      <w:isLgl w:val="false"/>
      <w:suff w:val="tab"/>
      <w:lvlText w:val="o"/>
      <w:lvlJc w:val="left"/>
      <w:pPr>
        <w:ind w:left="5542" w:hanging="360"/>
      </w:pPr>
      <w:rPr>
        <w:rFonts w:ascii="Courier New" w:hAnsi="Courier New"/>
      </w:rPr>
    </w:lvl>
    <w:lvl w:ilvl="8">
      <w:start w:val="1"/>
      <w:numFmt w:val="bullet"/>
      <w:isLgl w:val="false"/>
      <w:suff w:val="tab"/>
      <w:lvlText w:val=""/>
      <w:lvlJc w:val="left"/>
      <w:pPr>
        <w:ind w:left="6262" w:hanging="360"/>
      </w:pPr>
      <w:rPr>
        <w:rFonts w:ascii="Wingdings" w:hAnsi="Wingdings"/>
      </w:rPr>
    </w:lvl>
  </w:abstractNum>
  <w:abstractNum w:abstractNumId="29">
    <w:multiLevelType w:val="hybridMultilevel"/>
    <w:lvl w:ilvl="0">
      <w:start w:val="1"/>
      <w:numFmt w:val="bullet"/>
      <w:isLgl w:val="false"/>
      <w:suff w:val="tab"/>
      <w:lvlText w:val=""/>
      <w:lvlJc w:val="center"/>
      <w:pPr>
        <w:ind w:left="502" w:hanging="360"/>
      </w:pPr>
      <w:rPr>
        <w:rFonts w:ascii="Symbol" w:hAnsi="Symbol"/>
      </w:rPr>
    </w:lvl>
    <w:lvl w:ilvl="1">
      <w:start w:val="1"/>
      <w:numFmt w:val="bullet"/>
      <w:isLgl w:val="false"/>
      <w:suff w:val="tab"/>
      <w:lvlText w:val="o"/>
      <w:lvlJc w:val="left"/>
      <w:pPr>
        <w:ind w:left="1222" w:hanging="360"/>
      </w:pPr>
      <w:rPr>
        <w:rFonts w:ascii="Courier New" w:hAnsi="Courier New"/>
      </w:rPr>
    </w:lvl>
    <w:lvl w:ilvl="2">
      <w:start w:val="1"/>
      <w:numFmt w:val="bullet"/>
      <w:isLgl w:val="false"/>
      <w:suff w:val="tab"/>
      <w:lvlText w:val=""/>
      <w:lvlJc w:val="left"/>
      <w:pPr>
        <w:ind w:left="1942" w:hanging="360"/>
      </w:pPr>
      <w:rPr>
        <w:rFonts w:ascii="Wingdings" w:hAnsi="Wingdings"/>
      </w:rPr>
    </w:lvl>
    <w:lvl w:ilvl="3">
      <w:start w:val="1"/>
      <w:numFmt w:val="bullet"/>
      <w:isLgl w:val="false"/>
      <w:suff w:val="tab"/>
      <w:lvlText w:val=""/>
      <w:lvlJc w:val="left"/>
      <w:pPr>
        <w:ind w:left="2662" w:hanging="360"/>
      </w:pPr>
      <w:rPr>
        <w:rFonts w:ascii="Symbol" w:hAnsi="Symbol"/>
      </w:rPr>
    </w:lvl>
    <w:lvl w:ilvl="4">
      <w:start w:val="1"/>
      <w:numFmt w:val="bullet"/>
      <w:isLgl w:val="false"/>
      <w:suff w:val="tab"/>
      <w:lvlText w:val="o"/>
      <w:lvlJc w:val="left"/>
      <w:pPr>
        <w:ind w:left="3382" w:hanging="360"/>
      </w:pPr>
      <w:rPr>
        <w:rFonts w:ascii="Courier New" w:hAnsi="Courier New"/>
      </w:rPr>
    </w:lvl>
    <w:lvl w:ilvl="5">
      <w:start w:val="1"/>
      <w:numFmt w:val="bullet"/>
      <w:isLgl w:val="false"/>
      <w:suff w:val="tab"/>
      <w:lvlText w:val=""/>
      <w:lvlJc w:val="left"/>
      <w:pPr>
        <w:ind w:left="4102" w:hanging="360"/>
      </w:pPr>
      <w:rPr>
        <w:rFonts w:ascii="Wingdings" w:hAnsi="Wingdings"/>
      </w:rPr>
    </w:lvl>
    <w:lvl w:ilvl="6">
      <w:start w:val="1"/>
      <w:numFmt w:val="bullet"/>
      <w:isLgl w:val="false"/>
      <w:suff w:val="tab"/>
      <w:lvlText w:val=""/>
      <w:lvlJc w:val="left"/>
      <w:pPr>
        <w:ind w:left="4822" w:hanging="360"/>
      </w:pPr>
      <w:rPr>
        <w:rFonts w:ascii="Symbol" w:hAnsi="Symbol"/>
      </w:rPr>
    </w:lvl>
    <w:lvl w:ilvl="7">
      <w:start w:val="1"/>
      <w:numFmt w:val="bullet"/>
      <w:isLgl w:val="false"/>
      <w:suff w:val="tab"/>
      <w:lvlText w:val="o"/>
      <w:lvlJc w:val="left"/>
      <w:pPr>
        <w:ind w:left="5542" w:hanging="360"/>
      </w:pPr>
      <w:rPr>
        <w:rFonts w:ascii="Courier New" w:hAnsi="Courier New"/>
      </w:rPr>
    </w:lvl>
    <w:lvl w:ilvl="8">
      <w:start w:val="1"/>
      <w:numFmt w:val="bullet"/>
      <w:isLgl w:val="false"/>
      <w:suff w:val="tab"/>
      <w:lvlText w:val=""/>
      <w:lvlJc w:val="left"/>
      <w:pPr>
        <w:ind w:left="6262" w:hanging="360"/>
      </w:pPr>
      <w:rPr>
        <w:rFonts w:ascii="Wingdings" w:hAnsi="Wingdings"/>
      </w:rPr>
    </w:lvl>
  </w:abstractNum>
  <w:abstractNum w:abstractNumId="3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tab"/>
      <w:lvlText w:val=""/>
      <w:lvlJc w:val="center"/>
      <w:pPr>
        <w:ind w:left="502" w:hanging="360"/>
      </w:pPr>
      <w:rPr>
        <w:rFonts w:ascii="Symbol" w:hAnsi="Symbol"/>
      </w:rPr>
    </w:lvl>
    <w:lvl w:ilvl="1">
      <w:start w:val="1"/>
      <w:numFmt w:val="bullet"/>
      <w:isLgl w:val="false"/>
      <w:suff w:val="tab"/>
      <w:lvlText w:val="o"/>
      <w:lvlJc w:val="left"/>
      <w:pPr>
        <w:ind w:left="1222" w:hanging="360"/>
      </w:pPr>
      <w:rPr>
        <w:rFonts w:ascii="Courier New" w:hAnsi="Courier New"/>
      </w:rPr>
    </w:lvl>
    <w:lvl w:ilvl="2">
      <w:start w:val="1"/>
      <w:numFmt w:val="bullet"/>
      <w:isLgl w:val="false"/>
      <w:suff w:val="tab"/>
      <w:lvlText w:val=""/>
      <w:lvlJc w:val="left"/>
      <w:pPr>
        <w:ind w:left="1942" w:hanging="360"/>
      </w:pPr>
      <w:rPr>
        <w:rFonts w:ascii="Wingdings" w:hAnsi="Wingdings"/>
      </w:rPr>
    </w:lvl>
    <w:lvl w:ilvl="3">
      <w:start w:val="1"/>
      <w:numFmt w:val="bullet"/>
      <w:isLgl w:val="false"/>
      <w:suff w:val="tab"/>
      <w:lvlText w:val=""/>
      <w:lvlJc w:val="left"/>
      <w:pPr>
        <w:ind w:left="2662" w:hanging="360"/>
      </w:pPr>
      <w:rPr>
        <w:rFonts w:ascii="Symbol" w:hAnsi="Symbol"/>
      </w:rPr>
    </w:lvl>
    <w:lvl w:ilvl="4">
      <w:start w:val="1"/>
      <w:numFmt w:val="bullet"/>
      <w:isLgl w:val="false"/>
      <w:suff w:val="tab"/>
      <w:lvlText w:val="o"/>
      <w:lvlJc w:val="left"/>
      <w:pPr>
        <w:ind w:left="3382" w:hanging="360"/>
      </w:pPr>
      <w:rPr>
        <w:rFonts w:ascii="Courier New" w:hAnsi="Courier New"/>
      </w:rPr>
    </w:lvl>
    <w:lvl w:ilvl="5">
      <w:start w:val="1"/>
      <w:numFmt w:val="bullet"/>
      <w:isLgl w:val="false"/>
      <w:suff w:val="tab"/>
      <w:lvlText w:val=""/>
      <w:lvlJc w:val="left"/>
      <w:pPr>
        <w:ind w:left="4102" w:hanging="360"/>
      </w:pPr>
      <w:rPr>
        <w:rFonts w:ascii="Wingdings" w:hAnsi="Wingdings"/>
      </w:rPr>
    </w:lvl>
    <w:lvl w:ilvl="6">
      <w:start w:val="1"/>
      <w:numFmt w:val="bullet"/>
      <w:isLgl w:val="false"/>
      <w:suff w:val="tab"/>
      <w:lvlText w:val=""/>
      <w:lvlJc w:val="left"/>
      <w:pPr>
        <w:ind w:left="4822" w:hanging="360"/>
      </w:pPr>
      <w:rPr>
        <w:rFonts w:ascii="Symbol" w:hAnsi="Symbol"/>
      </w:rPr>
    </w:lvl>
    <w:lvl w:ilvl="7">
      <w:start w:val="1"/>
      <w:numFmt w:val="bullet"/>
      <w:isLgl w:val="false"/>
      <w:suff w:val="tab"/>
      <w:lvlText w:val="o"/>
      <w:lvlJc w:val="left"/>
      <w:pPr>
        <w:ind w:left="5542" w:hanging="360"/>
      </w:pPr>
      <w:rPr>
        <w:rFonts w:ascii="Courier New" w:hAnsi="Courier New"/>
      </w:rPr>
    </w:lvl>
    <w:lvl w:ilvl="8">
      <w:start w:val="1"/>
      <w:numFmt w:val="bullet"/>
      <w:isLgl w:val="false"/>
      <w:suff w:val="tab"/>
      <w:lvlText w:val=""/>
      <w:lvlJc w:val="left"/>
      <w:pPr>
        <w:ind w:left="6262" w:hanging="360"/>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center"/>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3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35">
    <w:multiLevelType w:val="hybridMultilevel"/>
    <w:lvl w:ilvl="0">
      <w:start w:val="1"/>
      <w:numFmt w:val="bullet"/>
      <w:isLgl w:val="false"/>
      <w:suff w:val="tab"/>
      <w:lvlText w:val=""/>
      <w:lvlJc w:val="left"/>
      <w:pPr>
        <w:ind w:left="840" w:hanging="360"/>
      </w:pPr>
      <w:rPr>
        <w:rFonts w:ascii="Wingdings" w:hAnsi="Wingdings"/>
      </w:rPr>
    </w:lvl>
    <w:lvl w:ilvl="1">
      <w:start w:val="1"/>
      <w:numFmt w:val="bullet"/>
      <w:isLgl w:val="false"/>
      <w:suff w:val="tab"/>
      <w:lvlText w:val="o"/>
      <w:lvlJc w:val="left"/>
      <w:pPr>
        <w:ind w:left="1560" w:hanging="360"/>
      </w:pPr>
      <w:rPr>
        <w:rFonts w:ascii="Courier New" w:hAnsi="Courier New"/>
      </w:rPr>
    </w:lvl>
    <w:lvl w:ilvl="2">
      <w:start w:val="1"/>
      <w:numFmt w:val="bullet"/>
      <w:isLgl w:val="false"/>
      <w:suff w:val="tab"/>
      <w:lvlText w:val=""/>
      <w:lvlJc w:val="left"/>
      <w:pPr>
        <w:ind w:left="2280" w:hanging="360"/>
      </w:pPr>
      <w:rPr>
        <w:rFonts w:ascii="Wingdings" w:hAnsi="Wingdings"/>
      </w:rPr>
    </w:lvl>
    <w:lvl w:ilvl="3">
      <w:start w:val="1"/>
      <w:numFmt w:val="bullet"/>
      <w:isLgl w:val="false"/>
      <w:suff w:val="tab"/>
      <w:lvlText w:val=""/>
      <w:lvlJc w:val="left"/>
      <w:pPr>
        <w:ind w:left="3000" w:hanging="360"/>
      </w:pPr>
      <w:rPr>
        <w:rFonts w:ascii="Symbol" w:hAnsi="Symbol"/>
      </w:rPr>
    </w:lvl>
    <w:lvl w:ilvl="4">
      <w:start w:val="1"/>
      <w:numFmt w:val="bullet"/>
      <w:isLgl w:val="false"/>
      <w:suff w:val="tab"/>
      <w:lvlText w:val="o"/>
      <w:lvlJc w:val="left"/>
      <w:pPr>
        <w:ind w:left="3720" w:hanging="360"/>
      </w:pPr>
      <w:rPr>
        <w:rFonts w:ascii="Courier New" w:hAnsi="Courier New"/>
      </w:rPr>
    </w:lvl>
    <w:lvl w:ilvl="5">
      <w:start w:val="1"/>
      <w:numFmt w:val="bullet"/>
      <w:isLgl w:val="false"/>
      <w:suff w:val="tab"/>
      <w:lvlText w:val=""/>
      <w:lvlJc w:val="left"/>
      <w:pPr>
        <w:ind w:left="4440" w:hanging="360"/>
      </w:pPr>
      <w:rPr>
        <w:rFonts w:ascii="Wingdings" w:hAnsi="Wingdings"/>
      </w:rPr>
    </w:lvl>
    <w:lvl w:ilvl="6">
      <w:start w:val="1"/>
      <w:numFmt w:val="bullet"/>
      <w:isLgl w:val="false"/>
      <w:suff w:val="tab"/>
      <w:lvlText w:val=""/>
      <w:lvlJc w:val="left"/>
      <w:pPr>
        <w:ind w:left="5160" w:hanging="360"/>
      </w:pPr>
      <w:rPr>
        <w:rFonts w:ascii="Symbol" w:hAnsi="Symbol"/>
      </w:rPr>
    </w:lvl>
    <w:lvl w:ilvl="7">
      <w:start w:val="1"/>
      <w:numFmt w:val="bullet"/>
      <w:isLgl w:val="false"/>
      <w:suff w:val="tab"/>
      <w:lvlText w:val="o"/>
      <w:lvlJc w:val="left"/>
      <w:pPr>
        <w:ind w:left="5880" w:hanging="360"/>
      </w:pPr>
      <w:rPr>
        <w:rFonts w:ascii="Courier New" w:hAnsi="Courier New"/>
      </w:rPr>
    </w:lvl>
    <w:lvl w:ilvl="8">
      <w:start w:val="1"/>
      <w:numFmt w:val="bullet"/>
      <w:isLgl w:val="false"/>
      <w:suff w:val="tab"/>
      <w:lvlText w:val=""/>
      <w:lvlJc w:val="left"/>
      <w:pPr>
        <w:ind w:left="6600" w:hanging="360"/>
      </w:pPr>
      <w:rPr>
        <w:rFonts w:ascii="Wingdings" w:hAnsi="Wingdings"/>
      </w:rPr>
    </w:lvl>
  </w:abstractNum>
  <w:abstractNum w:abstractNumId="36">
    <w:multiLevelType w:val="hybridMultilevel"/>
    <w:lvl w:ilvl="0">
      <w:start w:val="1"/>
      <w:numFmt w:val="bullet"/>
      <w:isLgl w:val="false"/>
      <w:suff w:val="tab"/>
      <w:lvlText w:val=""/>
      <w:lvlJc w:val="center"/>
      <w:pPr>
        <w:ind w:left="502" w:hanging="360"/>
      </w:pPr>
      <w:rPr>
        <w:rFonts w:ascii="Symbol" w:hAnsi="Symbol"/>
      </w:rPr>
    </w:lvl>
    <w:lvl w:ilvl="1">
      <w:start w:val="1"/>
      <w:numFmt w:val="bullet"/>
      <w:isLgl w:val="false"/>
      <w:suff w:val="tab"/>
      <w:lvlText w:val="o"/>
      <w:lvlJc w:val="left"/>
      <w:pPr>
        <w:ind w:left="1222" w:hanging="360"/>
      </w:pPr>
      <w:rPr>
        <w:rFonts w:ascii="Courier New" w:hAnsi="Courier New"/>
      </w:rPr>
    </w:lvl>
    <w:lvl w:ilvl="2">
      <w:start w:val="1"/>
      <w:numFmt w:val="bullet"/>
      <w:isLgl w:val="false"/>
      <w:suff w:val="tab"/>
      <w:lvlText w:val=""/>
      <w:lvlJc w:val="left"/>
      <w:pPr>
        <w:ind w:left="1942" w:hanging="360"/>
      </w:pPr>
      <w:rPr>
        <w:rFonts w:ascii="Wingdings" w:hAnsi="Wingdings"/>
      </w:rPr>
    </w:lvl>
    <w:lvl w:ilvl="3">
      <w:start w:val="1"/>
      <w:numFmt w:val="bullet"/>
      <w:isLgl w:val="false"/>
      <w:suff w:val="tab"/>
      <w:lvlText w:val=""/>
      <w:lvlJc w:val="left"/>
      <w:pPr>
        <w:ind w:left="2662" w:hanging="360"/>
      </w:pPr>
      <w:rPr>
        <w:rFonts w:ascii="Symbol" w:hAnsi="Symbol"/>
      </w:rPr>
    </w:lvl>
    <w:lvl w:ilvl="4">
      <w:start w:val="1"/>
      <w:numFmt w:val="bullet"/>
      <w:isLgl w:val="false"/>
      <w:suff w:val="tab"/>
      <w:lvlText w:val="o"/>
      <w:lvlJc w:val="left"/>
      <w:pPr>
        <w:ind w:left="3382" w:hanging="360"/>
      </w:pPr>
      <w:rPr>
        <w:rFonts w:ascii="Courier New" w:hAnsi="Courier New"/>
      </w:rPr>
    </w:lvl>
    <w:lvl w:ilvl="5">
      <w:start w:val="1"/>
      <w:numFmt w:val="bullet"/>
      <w:isLgl w:val="false"/>
      <w:suff w:val="tab"/>
      <w:lvlText w:val=""/>
      <w:lvlJc w:val="left"/>
      <w:pPr>
        <w:ind w:left="4102" w:hanging="360"/>
      </w:pPr>
      <w:rPr>
        <w:rFonts w:ascii="Wingdings" w:hAnsi="Wingdings"/>
      </w:rPr>
    </w:lvl>
    <w:lvl w:ilvl="6">
      <w:start w:val="1"/>
      <w:numFmt w:val="bullet"/>
      <w:isLgl w:val="false"/>
      <w:suff w:val="tab"/>
      <w:lvlText w:val=""/>
      <w:lvlJc w:val="left"/>
      <w:pPr>
        <w:ind w:left="4822" w:hanging="360"/>
      </w:pPr>
      <w:rPr>
        <w:rFonts w:ascii="Symbol" w:hAnsi="Symbol"/>
      </w:rPr>
    </w:lvl>
    <w:lvl w:ilvl="7">
      <w:start w:val="1"/>
      <w:numFmt w:val="bullet"/>
      <w:isLgl w:val="false"/>
      <w:suff w:val="tab"/>
      <w:lvlText w:val="o"/>
      <w:lvlJc w:val="left"/>
      <w:pPr>
        <w:ind w:left="5542" w:hanging="360"/>
      </w:pPr>
      <w:rPr>
        <w:rFonts w:ascii="Courier New" w:hAnsi="Courier New"/>
      </w:rPr>
    </w:lvl>
    <w:lvl w:ilvl="8">
      <w:start w:val="1"/>
      <w:numFmt w:val="bullet"/>
      <w:isLgl w:val="false"/>
      <w:suff w:val="tab"/>
      <w:lvlText w:val=""/>
      <w:lvlJc w:val="left"/>
      <w:pPr>
        <w:ind w:left="6262" w:hanging="360"/>
      </w:pPr>
      <w:rPr>
        <w:rFonts w:ascii="Wingdings" w:hAnsi="Wingdings"/>
      </w:r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39">
    <w:multiLevelType w:val="hybridMultilevel"/>
    <w:lvl w:ilvl="0">
      <w:start w:val="1"/>
      <w:numFmt w:val="decimal"/>
      <w:isLgl w:val="false"/>
      <w:suff w:val="tab"/>
      <w:lvlText w:val="%1."/>
      <w:lvlJc w:val="left"/>
      <w:pPr>
        <w:ind w:left="786" w:hanging="360"/>
        <w:tabs>
          <w:tab w:val="num" w:pos="786" w:leader="none"/>
        </w:tabs>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bullet"/>
      <w:isLgl w:val="false"/>
      <w:suff w:val="tab"/>
      <w:lvlText w:val=""/>
      <w:lvlJc w:val="left"/>
      <w:pPr>
        <w:ind w:left="784" w:hanging="360"/>
      </w:pPr>
      <w:rPr>
        <w:rFonts w:ascii="Symbol" w:hAnsi="Symbol"/>
      </w:rPr>
    </w:lvl>
    <w:lvl w:ilvl="1">
      <w:start w:val="1"/>
      <w:numFmt w:val="bullet"/>
      <w:isLgl w:val="false"/>
      <w:suff w:val="tab"/>
      <w:lvlText w:val="o"/>
      <w:lvlJc w:val="left"/>
      <w:pPr>
        <w:ind w:left="1504" w:hanging="360"/>
      </w:pPr>
      <w:rPr>
        <w:rFonts w:ascii="Courier New" w:hAnsi="Courier New"/>
      </w:rPr>
    </w:lvl>
    <w:lvl w:ilvl="2">
      <w:start w:val="1"/>
      <w:numFmt w:val="bullet"/>
      <w:isLgl w:val="false"/>
      <w:suff w:val="tab"/>
      <w:lvlText w:val=""/>
      <w:lvlJc w:val="left"/>
      <w:pPr>
        <w:ind w:left="2224" w:hanging="360"/>
      </w:pPr>
      <w:rPr>
        <w:rFonts w:ascii="Wingdings" w:hAnsi="Wingdings"/>
      </w:rPr>
    </w:lvl>
    <w:lvl w:ilvl="3">
      <w:start w:val="1"/>
      <w:numFmt w:val="bullet"/>
      <w:isLgl w:val="false"/>
      <w:suff w:val="tab"/>
      <w:lvlText w:val=""/>
      <w:lvlJc w:val="left"/>
      <w:pPr>
        <w:ind w:left="2944" w:hanging="360"/>
      </w:pPr>
      <w:rPr>
        <w:rFonts w:ascii="Symbol" w:hAnsi="Symbol"/>
      </w:rPr>
    </w:lvl>
    <w:lvl w:ilvl="4">
      <w:start w:val="1"/>
      <w:numFmt w:val="bullet"/>
      <w:isLgl w:val="false"/>
      <w:suff w:val="tab"/>
      <w:lvlText w:val="o"/>
      <w:lvlJc w:val="left"/>
      <w:pPr>
        <w:ind w:left="3664" w:hanging="360"/>
      </w:pPr>
      <w:rPr>
        <w:rFonts w:ascii="Courier New" w:hAnsi="Courier New"/>
      </w:rPr>
    </w:lvl>
    <w:lvl w:ilvl="5">
      <w:start w:val="1"/>
      <w:numFmt w:val="bullet"/>
      <w:isLgl w:val="false"/>
      <w:suff w:val="tab"/>
      <w:lvlText w:val=""/>
      <w:lvlJc w:val="left"/>
      <w:pPr>
        <w:ind w:left="4384" w:hanging="360"/>
      </w:pPr>
      <w:rPr>
        <w:rFonts w:ascii="Wingdings" w:hAnsi="Wingdings"/>
      </w:rPr>
    </w:lvl>
    <w:lvl w:ilvl="6">
      <w:start w:val="1"/>
      <w:numFmt w:val="bullet"/>
      <w:isLgl w:val="false"/>
      <w:suff w:val="tab"/>
      <w:lvlText w:val=""/>
      <w:lvlJc w:val="left"/>
      <w:pPr>
        <w:ind w:left="5104" w:hanging="360"/>
      </w:pPr>
      <w:rPr>
        <w:rFonts w:ascii="Symbol" w:hAnsi="Symbol"/>
      </w:rPr>
    </w:lvl>
    <w:lvl w:ilvl="7">
      <w:start w:val="1"/>
      <w:numFmt w:val="bullet"/>
      <w:isLgl w:val="false"/>
      <w:suff w:val="tab"/>
      <w:lvlText w:val="o"/>
      <w:lvlJc w:val="left"/>
      <w:pPr>
        <w:ind w:left="5824" w:hanging="360"/>
      </w:pPr>
      <w:rPr>
        <w:rFonts w:ascii="Courier New" w:hAnsi="Courier New"/>
      </w:rPr>
    </w:lvl>
    <w:lvl w:ilvl="8">
      <w:start w:val="1"/>
      <w:numFmt w:val="bullet"/>
      <w:isLgl w:val="false"/>
      <w:suff w:val="tab"/>
      <w:lvlText w:val=""/>
      <w:lvlJc w:val="left"/>
      <w:pPr>
        <w:ind w:left="6544" w:hanging="360"/>
      </w:pPr>
      <w:rPr>
        <w:rFonts w:ascii="Wingdings" w:hAnsi="Wingdings"/>
      </w:rPr>
    </w:lvl>
  </w:abstractNum>
  <w:abstractNum w:abstractNumId="41">
    <w:multiLevelType w:val="hybridMultilevel"/>
    <w:lvl w:ilvl="0">
      <w:start w:val="1"/>
      <w:numFmt w:val="bullet"/>
      <w:isLgl w:val="false"/>
      <w:suff w:val="tab"/>
      <w:lvlText w:val=""/>
      <w:lvlJc w:val="center"/>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4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3">
    <w:multiLevelType w:val="hybridMultilevel"/>
    <w:lvl w:ilvl="0">
      <w:start w:val="1"/>
      <w:numFmt w:val="decimal"/>
      <w:pStyle w:val="1581"/>
      <w:isLgl w:val="false"/>
      <w:suff w:val="space"/>
      <w:lvlText w:val="Приложение %1"/>
      <w:lvlJc w:val="left"/>
      <w:pPr>
        <w:ind w:left="357" w:firstLine="0"/>
      </w:pPr>
    </w:lvl>
    <w:lvl w:ilvl="1">
      <w:start w:val="1"/>
      <w:numFmt w:val="upperLetter"/>
      <w:isLgl w:val="false"/>
      <w:suff w:val="tab"/>
      <w:lvlText w:val="%2."/>
      <w:lvlJc w:val="left"/>
      <w:pPr>
        <w:ind w:left="1194" w:firstLine="0"/>
        <w:tabs>
          <w:tab w:val="num" w:pos="1554" w:leader="none"/>
        </w:tabs>
      </w:pPr>
    </w:lvl>
    <w:lvl w:ilvl="2">
      <w:start w:val="1"/>
      <w:numFmt w:val="decimal"/>
      <w:isLgl w:val="false"/>
      <w:suff w:val="tab"/>
      <w:lvlText w:val="Приложение %3."/>
      <w:lvlJc w:val="left"/>
      <w:pPr>
        <w:ind w:left="837" w:firstLine="0"/>
        <w:tabs>
          <w:tab w:val="num" w:pos="837" w:leader="none"/>
        </w:tabs>
      </w:pPr>
    </w:lvl>
    <w:lvl w:ilvl="3">
      <w:start w:val="1"/>
      <w:numFmt w:val="lowerLetter"/>
      <w:isLgl w:val="false"/>
      <w:suff w:val="tab"/>
      <w:lvlText w:val="%4)"/>
      <w:lvlJc w:val="left"/>
      <w:pPr>
        <w:ind w:left="2634" w:firstLine="0"/>
        <w:tabs>
          <w:tab w:val="num" w:pos="2994" w:leader="none"/>
        </w:tabs>
      </w:pPr>
    </w:lvl>
    <w:lvl w:ilvl="4">
      <w:start w:val="1"/>
      <w:numFmt w:val="decimal"/>
      <w:isLgl w:val="false"/>
      <w:suff w:val="tab"/>
      <w:lvlText w:val="(%5)"/>
      <w:lvlJc w:val="left"/>
      <w:pPr>
        <w:ind w:left="3354" w:firstLine="0"/>
        <w:tabs>
          <w:tab w:val="num" w:pos="3714" w:leader="none"/>
        </w:tabs>
      </w:pPr>
    </w:lvl>
    <w:lvl w:ilvl="5">
      <w:start w:val="1"/>
      <w:numFmt w:val="lowerLetter"/>
      <w:isLgl w:val="false"/>
      <w:suff w:val="tab"/>
      <w:lvlText w:val="(%6)"/>
      <w:lvlJc w:val="left"/>
      <w:pPr>
        <w:ind w:left="4074" w:firstLine="0"/>
        <w:tabs>
          <w:tab w:val="num" w:pos="4434" w:leader="none"/>
        </w:tabs>
      </w:pPr>
    </w:lvl>
    <w:lvl w:ilvl="6">
      <w:start w:val="1"/>
      <w:numFmt w:val="lowerRoman"/>
      <w:isLgl w:val="false"/>
      <w:suff w:val="tab"/>
      <w:lvlText w:val="(%7)"/>
      <w:lvlJc w:val="left"/>
      <w:pPr>
        <w:ind w:left="4794" w:firstLine="0"/>
        <w:tabs>
          <w:tab w:val="num" w:pos="5154" w:leader="none"/>
        </w:tabs>
      </w:pPr>
    </w:lvl>
    <w:lvl w:ilvl="7">
      <w:start w:val="1"/>
      <w:numFmt w:val="lowerLetter"/>
      <w:isLgl w:val="false"/>
      <w:suff w:val="tab"/>
      <w:lvlText w:val="(%8)"/>
      <w:lvlJc w:val="left"/>
      <w:pPr>
        <w:ind w:left="5514" w:firstLine="0"/>
        <w:tabs>
          <w:tab w:val="num" w:pos="5874" w:leader="none"/>
        </w:tabs>
      </w:pPr>
    </w:lvl>
    <w:lvl w:ilvl="8">
      <w:start w:val="1"/>
      <w:numFmt w:val="lowerRoman"/>
      <w:isLgl w:val="false"/>
      <w:suff w:val="tab"/>
      <w:lvlText w:val="(%9)"/>
      <w:lvlJc w:val="left"/>
      <w:pPr>
        <w:ind w:left="6234" w:firstLine="0"/>
        <w:tabs>
          <w:tab w:val="num" w:pos="6594" w:leader="none"/>
        </w:tabs>
      </w:pPr>
    </w:lvl>
  </w:abstractNum>
  <w:abstractNum w:abstractNumId="4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1"/>
      <w:numFmt w:val="decimal"/>
      <w:isLgl w:val="false"/>
      <w:suff w:val="tab"/>
      <w:lvlText w:val="%1."/>
      <w:lvlJc w:val="left"/>
      <w:pPr>
        <w:ind w:left="786" w:hanging="360"/>
        <w:tabs>
          <w:tab w:val="num" w:pos="786" w:leader="none"/>
        </w:tabs>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6">
    <w:multiLevelType w:val="hybridMultilevel"/>
    <w:lvl w:ilvl="0">
      <w:start w:val="1"/>
      <w:numFmt w:val="decimal"/>
      <w:isLgl w:val="false"/>
      <w:suff w:val="tab"/>
      <w:lvlText w:val="%1."/>
      <w:lvlJc w:val="left"/>
      <w:pPr>
        <w:ind w:left="786" w:hanging="360"/>
        <w:tabs>
          <w:tab w:val="num" w:pos="786" w:leader="none"/>
        </w:tabs>
      </w:pPr>
      <w:rPr>
        <w:b w:val="0"/>
      </w:rPr>
    </w:lvl>
    <w:lvl w:ilvl="1">
      <w:start w:val="1"/>
      <w:numFmt w:val="bullet"/>
      <w:isLgl w:val="false"/>
      <w:suff w:val="tab"/>
      <w:lvlText w:val=""/>
      <w:lvlJc w:val="left"/>
      <w:pPr>
        <w:ind w:left="1440" w:hanging="360"/>
        <w:tabs>
          <w:tab w:val="num" w:pos="1440" w:leader="none"/>
        </w:tabs>
      </w:pPr>
      <w:rPr>
        <w:rFonts w:ascii="Wingdings" w:hAnsi="Wingdings"/>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7">
    <w:multiLevelType w:val="hybridMultilevel"/>
    <w:lvl w:ilvl="0">
      <w:start w:val="1"/>
      <w:numFmt w:val="bullet"/>
      <w:isLgl w:val="false"/>
      <w:suff w:val="tab"/>
      <w:lvlText w:val=""/>
      <w:lvlJc w:val="center"/>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48">
    <w:multiLevelType w:val="hybridMultilevel"/>
    <w:lvl w:ilvl="0">
      <w:start w:val="1"/>
      <w:numFmt w:val="bullet"/>
      <w:isLgl w:val="false"/>
      <w:suff w:val="tab"/>
      <w:lvlText w:val=""/>
      <w:lvlJc w:val="center"/>
      <w:pPr>
        <w:ind w:left="502" w:hanging="360"/>
      </w:pPr>
      <w:rPr>
        <w:rFonts w:ascii="Symbol" w:hAnsi="Symbol"/>
      </w:rPr>
    </w:lvl>
    <w:lvl w:ilvl="1">
      <w:start w:val="1"/>
      <w:numFmt w:val="bullet"/>
      <w:isLgl w:val="false"/>
      <w:suff w:val="tab"/>
      <w:lvlText w:val="o"/>
      <w:lvlJc w:val="left"/>
      <w:pPr>
        <w:ind w:left="1222" w:hanging="360"/>
      </w:pPr>
      <w:rPr>
        <w:rFonts w:ascii="Courier New" w:hAnsi="Courier New"/>
      </w:rPr>
    </w:lvl>
    <w:lvl w:ilvl="2">
      <w:start w:val="1"/>
      <w:numFmt w:val="bullet"/>
      <w:isLgl w:val="false"/>
      <w:suff w:val="tab"/>
      <w:lvlText w:val=""/>
      <w:lvlJc w:val="left"/>
      <w:pPr>
        <w:ind w:left="1942" w:hanging="360"/>
      </w:pPr>
      <w:rPr>
        <w:rFonts w:ascii="Wingdings" w:hAnsi="Wingdings"/>
      </w:rPr>
    </w:lvl>
    <w:lvl w:ilvl="3">
      <w:start w:val="1"/>
      <w:numFmt w:val="bullet"/>
      <w:isLgl w:val="false"/>
      <w:suff w:val="tab"/>
      <w:lvlText w:val=""/>
      <w:lvlJc w:val="left"/>
      <w:pPr>
        <w:ind w:left="2662" w:hanging="360"/>
      </w:pPr>
      <w:rPr>
        <w:rFonts w:ascii="Symbol" w:hAnsi="Symbol"/>
      </w:rPr>
    </w:lvl>
    <w:lvl w:ilvl="4">
      <w:start w:val="1"/>
      <w:numFmt w:val="bullet"/>
      <w:isLgl w:val="false"/>
      <w:suff w:val="tab"/>
      <w:lvlText w:val="o"/>
      <w:lvlJc w:val="left"/>
      <w:pPr>
        <w:ind w:left="3382" w:hanging="360"/>
      </w:pPr>
      <w:rPr>
        <w:rFonts w:ascii="Courier New" w:hAnsi="Courier New"/>
      </w:rPr>
    </w:lvl>
    <w:lvl w:ilvl="5">
      <w:start w:val="1"/>
      <w:numFmt w:val="bullet"/>
      <w:isLgl w:val="false"/>
      <w:suff w:val="tab"/>
      <w:lvlText w:val=""/>
      <w:lvlJc w:val="left"/>
      <w:pPr>
        <w:ind w:left="4102" w:hanging="360"/>
      </w:pPr>
      <w:rPr>
        <w:rFonts w:ascii="Wingdings" w:hAnsi="Wingdings"/>
      </w:rPr>
    </w:lvl>
    <w:lvl w:ilvl="6">
      <w:start w:val="1"/>
      <w:numFmt w:val="bullet"/>
      <w:isLgl w:val="false"/>
      <w:suff w:val="tab"/>
      <w:lvlText w:val=""/>
      <w:lvlJc w:val="left"/>
      <w:pPr>
        <w:ind w:left="4822" w:hanging="360"/>
      </w:pPr>
      <w:rPr>
        <w:rFonts w:ascii="Symbol" w:hAnsi="Symbol"/>
      </w:rPr>
    </w:lvl>
    <w:lvl w:ilvl="7">
      <w:start w:val="1"/>
      <w:numFmt w:val="bullet"/>
      <w:isLgl w:val="false"/>
      <w:suff w:val="tab"/>
      <w:lvlText w:val="o"/>
      <w:lvlJc w:val="left"/>
      <w:pPr>
        <w:ind w:left="5542" w:hanging="360"/>
      </w:pPr>
      <w:rPr>
        <w:rFonts w:ascii="Courier New" w:hAnsi="Courier New"/>
      </w:rPr>
    </w:lvl>
    <w:lvl w:ilvl="8">
      <w:start w:val="1"/>
      <w:numFmt w:val="bullet"/>
      <w:isLgl w:val="false"/>
      <w:suff w:val="tab"/>
      <w:lvlText w:val=""/>
      <w:lvlJc w:val="left"/>
      <w:pPr>
        <w:ind w:left="6262" w:hanging="360"/>
      </w:pPr>
      <w:rPr>
        <w:rFonts w:ascii="Wingdings" w:hAnsi="Wingdings"/>
      </w:rPr>
    </w:lvl>
  </w:abstractNum>
  <w:abstractNum w:abstractNumId="4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50">
    <w:multiLevelType w:val="hybridMultilevel"/>
    <w:lvl w:ilvl="0">
      <w:start w:val="1"/>
      <w:numFmt w:val="bullet"/>
      <w:isLgl w:val="false"/>
      <w:suff w:val="tab"/>
      <w:lvlText w:val=""/>
      <w:lvlJc w:val="left"/>
      <w:pPr>
        <w:ind w:left="1446" w:hanging="360"/>
        <w:tabs>
          <w:tab w:val="num" w:pos="1446" w:leader="none"/>
        </w:tabs>
      </w:pPr>
      <w:rPr>
        <w:rFonts w:ascii="Symbol" w:hAnsi="Symbol"/>
      </w:rPr>
    </w:lvl>
    <w:lvl w:ilvl="1">
      <w:start w:val="1"/>
      <w:numFmt w:val="bullet"/>
      <w:isLgl w:val="false"/>
      <w:suff w:val="tab"/>
      <w:lvlText w:val="o"/>
      <w:lvlJc w:val="left"/>
      <w:pPr>
        <w:ind w:left="2526" w:hanging="360"/>
        <w:tabs>
          <w:tab w:val="num" w:pos="2526" w:leader="none"/>
        </w:tabs>
      </w:pPr>
      <w:rPr>
        <w:rFonts w:ascii="Courier New" w:hAnsi="Courier New"/>
      </w:rPr>
    </w:lvl>
    <w:lvl w:ilvl="2">
      <w:start w:val="1"/>
      <w:numFmt w:val="bullet"/>
      <w:isLgl w:val="false"/>
      <w:suff w:val="tab"/>
      <w:lvlText w:val=""/>
      <w:lvlJc w:val="left"/>
      <w:pPr>
        <w:ind w:left="3246" w:hanging="360"/>
        <w:tabs>
          <w:tab w:val="num" w:pos="3246" w:leader="none"/>
        </w:tabs>
      </w:pPr>
      <w:rPr>
        <w:rFonts w:ascii="Wingdings" w:hAnsi="Wingdings"/>
      </w:rPr>
    </w:lvl>
    <w:lvl w:ilvl="3">
      <w:start w:val="1"/>
      <w:numFmt w:val="bullet"/>
      <w:isLgl w:val="false"/>
      <w:suff w:val="tab"/>
      <w:lvlText w:val=""/>
      <w:lvlJc w:val="left"/>
      <w:pPr>
        <w:ind w:left="3966" w:hanging="360"/>
        <w:tabs>
          <w:tab w:val="num" w:pos="3966" w:leader="none"/>
        </w:tabs>
      </w:pPr>
      <w:rPr>
        <w:rFonts w:ascii="Symbol" w:hAnsi="Symbol"/>
      </w:rPr>
    </w:lvl>
    <w:lvl w:ilvl="4">
      <w:start w:val="1"/>
      <w:numFmt w:val="bullet"/>
      <w:isLgl w:val="false"/>
      <w:suff w:val="tab"/>
      <w:lvlText w:val="o"/>
      <w:lvlJc w:val="left"/>
      <w:pPr>
        <w:ind w:left="4686" w:hanging="360"/>
        <w:tabs>
          <w:tab w:val="num" w:pos="4686" w:leader="none"/>
        </w:tabs>
      </w:pPr>
      <w:rPr>
        <w:rFonts w:ascii="Courier New" w:hAnsi="Courier New"/>
      </w:rPr>
    </w:lvl>
    <w:lvl w:ilvl="5">
      <w:start w:val="1"/>
      <w:numFmt w:val="bullet"/>
      <w:isLgl w:val="false"/>
      <w:suff w:val="tab"/>
      <w:lvlText w:val=""/>
      <w:lvlJc w:val="left"/>
      <w:pPr>
        <w:ind w:left="5406" w:hanging="360"/>
        <w:tabs>
          <w:tab w:val="num" w:pos="5406" w:leader="none"/>
        </w:tabs>
      </w:pPr>
      <w:rPr>
        <w:rFonts w:ascii="Wingdings" w:hAnsi="Wingdings"/>
      </w:rPr>
    </w:lvl>
    <w:lvl w:ilvl="6">
      <w:start w:val="1"/>
      <w:numFmt w:val="bullet"/>
      <w:isLgl w:val="false"/>
      <w:suff w:val="tab"/>
      <w:lvlText w:val=""/>
      <w:lvlJc w:val="left"/>
      <w:pPr>
        <w:ind w:left="6126" w:hanging="360"/>
        <w:tabs>
          <w:tab w:val="num" w:pos="6126" w:leader="none"/>
        </w:tabs>
      </w:pPr>
      <w:rPr>
        <w:rFonts w:ascii="Symbol" w:hAnsi="Symbol"/>
      </w:rPr>
    </w:lvl>
    <w:lvl w:ilvl="7">
      <w:start w:val="1"/>
      <w:numFmt w:val="bullet"/>
      <w:isLgl w:val="false"/>
      <w:suff w:val="tab"/>
      <w:lvlText w:val="o"/>
      <w:lvlJc w:val="left"/>
      <w:pPr>
        <w:ind w:left="6846" w:hanging="360"/>
        <w:tabs>
          <w:tab w:val="num" w:pos="6846" w:leader="none"/>
        </w:tabs>
      </w:pPr>
      <w:rPr>
        <w:rFonts w:ascii="Courier New" w:hAnsi="Courier New"/>
      </w:rPr>
    </w:lvl>
    <w:lvl w:ilvl="8">
      <w:start w:val="1"/>
      <w:numFmt w:val="bullet"/>
      <w:isLgl w:val="false"/>
      <w:suff w:val="tab"/>
      <w:lvlText w:val=""/>
      <w:lvlJc w:val="left"/>
      <w:pPr>
        <w:ind w:left="7566" w:hanging="360"/>
        <w:tabs>
          <w:tab w:val="num" w:pos="7566" w:leader="none"/>
        </w:tabs>
      </w:pPr>
      <w:rPr>
        <w:rFonts w:ascii="Wingdings" w:hAnsi="Wingdings"/>
      </w:rPr>
    </w:lvl>
  </w:abstractNum>
  <w:abstractNum w:abstractNumId="51">
    <w:multiLevelType w:val="hybridMultilevel"/>
    <w:lvl w:ilvl="0">
      <w:start w:val="1"/>
      <w:numFmt w:val="decimal"/>
      <w:isLgl w:val="false"/>
      <w:suff w:val="tab"/>
      <w:lvlText w:val="%1"/>
      <w:lvlJc w:val="left"/>
      <w:pPr>
        <w:ind w:left="360" w:hanging="360"/>
      </w:pPr>
      <w:rPr>
        <w:rFonts w:hint="default"/>
        <w:color w:val="000000"/>
      </w:rPr>
    </w:lvl>
    <w:lvl w:ilvl="1">
      <w:start w:val="1"/>
      <w:numFmt w:val="decimal"/>
      <w:isLgl w:val="false"/>
      <w:suff w:val="tab"/>
      <w:lvlText w:val="%1.%2"/>
      <w:lvlJc w:val="left"/>
      <w:pPr>
        <w:ind w:left="1069" w:hanging="360"/>
      </w:pPr>
      <w:rPr>
        <w:rFonts w:hint="default"/>
        <w:color w:val="000000"/>
      </w:rPr>
    </w:lvl>
    <w:lvl w:ilvl="2">
      <w:start w:val="1"/>
      <w:numFmt w:val="decimal"/>
      <w:isLgl w:val="false"/>
      <w:suff w:val="tab"/>
      <w:lvlText w:val="%1.%2.%3"/>
      <w:lvlJc w:val="left"/>
      <w:pPr>
        <w:ind w:left="2138" w:hanging="720"/>
      </w:pPr>
      <w:rPr>
        <w:rFonts w:hint="default"/>
        <w:color w:val="000000"/>
      </w:rPr>
    </w:lvl>
    <w:lvl w:ilvl="3">
      <w:start w:val="1"/>
      <w:numFmt w:val="decimal"/>
      <w:isLgl w:val="false"/>
      <w:suff w:val="tab"/>
      <w:lvlText w:val="%1.%2.%3.%4"/>
      <w:lvlJc w:val="left"/>
      <w:pPr>
        <w:ind w:left="2847" w:hanging="720"/>
      </w:pPr>
      <w:rPr>
        <w:rFonts w:hint="default"/>
        <w:color w:val="000000"/>
      </w:rPr>
    </w:lvl>
    <w:lvl w:ilvl="4">
      <w:start w:val="1"/>
      <w:numFmt w:val="decimal"/>
      <w:isLgl w:val="false"/>
      <w:suff w:val="tab"/>
      <w:lvlText w:val="%1.%2.%3.%4.%5"/>
      <w:lvlJc w:val="left"/>
      <w:pPr>
        <w:ind w:left="3916" w:hanging="1080"/>
      </w:pPr>
      <w:rPr>
        <w:rFonts w:hint="default"/>
        <w:color w:val="000000"/>
      </w:rPr>
    </w:lvl>
    <w:lvl w:ilvl="5">
      <w:start w:val="1"/>
      <w:numFmt w:val="decimal"/>
      <w:isLgl w:val="false"/>
      <w:suff w:val="tab"/>
      <w:lvlText w:val="%1.%2.%3.%4.%5.%6"/>
      <w:lvlJc w:val="left"/>
      <w:pPr>
        <w:ind w:left="4625" w:hanging="1080"/>
      </w:pPr>
      <w:rPr>
        <w:rFonts w:hint="default"/>
        <w:color w:val="000000"/>
      </w:rPr>
    </w:lvl>
    <w:lvl w:ilvl="6">
      <w:start w:val="1"/>
      <w:numFmt w:val="decimal"/>
      <w:isLgl w:val="false"/>
      <w:suff w:val="tab"/>
      <w:lvlText w:val="%1.%2.%3.%4.%5.%6.%7"/>
      <w:lvlJc w:val="left"/>
      <w:pPr>
        <w:ind w:left="5694" w:hanging="1440"/>
      </w:pPr>
      <w:rPr>
        <w:rFonts w:hint="default"/>
        <w:color w:val="000000"/>
      </w:rPr>
    </w:lvl>
    <w:lvl w:ilvl="7">
      <w:start w:val="1"/>
      <w:numFmt w:val="decimal"/>
      <w:isLgl w:val="false"/>
      <w:suff w:val="tab"/>
      <w:lvlText w:val="%1.%2.%3.%4.%5.%6.%7.%8"/>
      <w:lvlJc w:val="left"/>
      <w:pPr>
        <w:ind w:left="6403" w:hanging="1440"/>
      </w:pPr>
      <w:rPr>
        <w:rFonts w:hint="default"/>
        <w:color w:val="000000"/>
      </w:rPr>
    </w:lvl>
    <w:lvl w:ilvl="8">
      <w:start w:val="1"/>
      <w:numFmt w:val="decimal"/>
      <w:isLgl w:val="false"/>
      <w:suff w:val="tab"/>
      <w:lvlText w:val="%1.%2.%3.%4.%5.%6.%7.%8.%9"/>
      <w:lvlJc w:val="left"/>
      <w:pPr>
        <w:ind w:left="7472" w:hanging="1800"/>
      </w:pPr>
      <w:rPr>
        <w:rFonts w:hint="default"/>
        <w:color w:val="000000"/>
      </w:rPr>
    </w:lvl>
  </w:abstractNum>
  <w:abstractNum w:abstractNumId="52">
    <w:multiLevelType w:val="hybridMultilevel"/>
    <w:lvl w:ilvl="0">
      <w:start w:val="1"/>
      <w:numFmt w:val="decimal"/>
      <w:isLgl w:val="false"/>
      <w:suff w:val="tab"/>
      <w:lvlText w:val="%1"/>
      <w:lvlJc w:val="left"/>
      <w:pPr>
        <w:ind w:left="360" w:hanging="360"/>
      </w:pPr>
      <w:rPr>
        <w:rFonts w:hint="default"/>
        <w:color w:val="000000"/>
      </w:rPr>
    </w:lvl>
    <w:lvl w:ilvl="1">
      <w:start w:val="1"/>
      <w:numFmt w:val="decimal"/>
      <w:isLgl w:val="false"/>
      <w:suff w:val="tab"/>
      <w:lvlText w:val="%1.%2"/>
      <w:lvlJc w:val="left"/>
      <w:pPr>
        <w:ind w:left="1069" w:hanging="360"/>
      </w:pPr>
      <w:rPr>
        <w:rFonts w:hint="default"/>
        <w:color w:val="000000"/>
      </w:rPr>
    </w:lvl>
    <w:lvl w:ilvl="2">
      <w:start w:val="1"/>
      <w:numFmt w:val="decimal"/>
      <w:isLgl w:val="false"/>
      <w:suff w:val="tab"/>
      <w:lvlText w:val="%1.%2.%3"/>
      <w:lvlJc w:val="left"/>
      <w:pPr>
        <w:ind w:left="2138" w:hanging="720"/>
      </w:pPr>
      <w:rPr>
        <w:rFonts w:hint="default"/>
        <w:color w:val="000000"/>
      </w:rPr>
    </w:lvl>
    <w:lvl w:ilvl="3">
      <w:start w:val="1"/>
      <w:numFmt w:val="decimal"/>
      <w:isLgl w:val="false"/>
      <w:suff w:val="tab"/>
      <w:lvlText w:val="%1.%2.%3.%4"/>
      <w:lvlJc w:val="left"/>
      <w:pPr>
        <w:ind w:left="2847" w:hanging="720"/>
      </w:pPr>
      <w:rPr>
        <w:rFonts w:hint="default"/>
        <w:color w:val="000000"/>
      </w:rPr>
    </w:lvl>
    <w:lvl w:ilvl="4">
      <w:start w:val="1"/>
      <w:numFmt w:val="decimal"/>
      <w:isLgl w:val="false"/>
      <w:suff w:val="tab"/>
      <w:lvlText w:val="%1.%2.%3.%4.%5"/>
      <w:lvlJc w:val="left"/>
      <w:pPr>
        <w:ind w:left="3916" w:hanging="1080"/>
      </w:pPr>
      <w:rPr>
        <w:rFonts w:hint="default"/>
        <w:color w:val="000000"/>
      </w:rPr>
    </w:lvl>
    <w:lvl w:ilvl="5">
      <w:start w:val="1"/>
      <w:numFmt w:val="decimal"/>
      <w:isLgl w:val="false"/>
      <w:suff w:val="tab"/>
      <w:lvlText w:val="%1.%2.%3.%4.%5.%6"/>
      <w:lvlJc w:val="left"/>
      <w:pPr>
        <w:ind w:left="4625" w:hanging="1080"/>
      </w:pPr>
      <w:rPr>
        <w:rFonts w:hint="default"/>
        <w:color w:val="000000"/>
      </w:rPr>
    </w:lvl>
    <w:lvl w:ilvl="6">
      <w:start w:val="1"/>
      <w:numFmt w:val="decimal"/>
      <w:isLgl w:val="false"/>
      <w:suff w:val="tab"/>
      <w:lvlText w:val="%1.%2.%3.%4.%5.%6.%7"/>
      <w:lvlJc w:val="left"/>
      <w:pPr>
        <w:ind w:left="5694" w:hanging="1440"/>
      </w:pPr>
      <w:rPr>
        <w:rFonts w:hint="default"/>
        <w:color w:val="000000"/>
      </w:rPr>
    </w:lvl>
    <w:lvl w:ilvl="7">
      <w:start w:val="1"/>
      <w:numFmt w:val="decimal"/>
      <w:isLgl w:val="false"/>
      <w:suff w:val="tab"/>
      <w:lvlText w:val="%1.%2.%3.%4.%5.%6.%7.%8"/>
      <w:lvlJc w:val="left"/>
      <w:pPr>
        <w:ind w:left="6403" w:hanging="1440"/>
      </w:pPr>
      <w:rPr>
        <w:rFonts w:hint="default"/>
        <w:color w:val="000000"/>
      </w:rPr>
    </w:lvl>
    <w:lvl w:ilvl="8">
      <w:start w:val="1"/>
      <w:numFmt w:val="decimal"/>
      <w:isLgl w:val="false"/>
      <w:suff w:val="tab"/>
      <w:lvlText w:val="%1.%2.%3.%4.%5.%6.%7.%8.%9"/>
      <w:lvlJc w:val="left"/>
      <w:pPr>
        <w:ind w:left="7472" w:hanging="1800"/>
      </w:pPr>
      <w:rPr>
        <w:rFonts w:hint="default"/>
        <w:color w:val="000000"/>
      </w:rPr>
    </w:lvl>
  </w:abstractNum>
  <w:abstractNum w:abstractNumId="53">
    <w:multiLevelType w:val="hybridMultilevel"/>
    <w:lvl w:ilvl="0">
      <w:start w:val="1"/>
      <w:numFmt w:val="decimal"/>
      <w:isLgl w:val="false"/>
      <w:suff w:val="tab"/>
      <w:lvlText w:val="%1"/>
      <w:lvlJc w:val="left"/>
      <w:pPr>
        <w:ind w:left="360" w:hanging="360"/>
      </w:pPr>
      <w:rPr>
        <w:rFonts w:hint="default"/>
        <w:color w:val="000000"/>
      </w:rPr>
    </w:lvl>
    <w:lvl w:ilvl="1">
      <w:start w:val="1"/>
      <w:numFmt w:val="decimal"/>
      <w:isLgl w:val="false"/>
      <w:suff w:val="tab"/>
      <w:lvlText w:val="%1.%2"/>
      <w:lvlJc w:val="left"/>
      <w:pPr>
        <w:ind w:left="1069" w:hanging="360"/>
      </w:pPr>
      <w:rPr>
        <w:rFonts w:hint="default"/>
        <w:color w:val="000000"/>
      </w:rPr>
    </w:lvl>
    <w:lvl w:ilvl="2">
      <w:start w:val="1"/>
      <w:numFmt w:val="decimal"/>
      <w:isLgl w:val="false"/>
      <w:suff w:val="tab"/>
      <w:lvlText w:val="%1.%2.%3"/>
      <w:lvlJc w:val="left"/>
      <w:pPr>
        <w:ind w:left="2138" w:hanging="720"/>
      </w:pPr>
      <w:rPr>
        <w:rFonts w:hint="default"/>
        <w:color w:val="000000"/>
      </w:rPr>
    </w:lvl>
    <w:lvl w:ilvl="3">
      <w:start w:val="1"/>
      <w:numFmt w:val="decimal"/>
      <w:isLgl w:val="false"/>
      <w:suff w:val="tab"/>
      <w:lvlText w:val="%1.%2.%3.%4"/>
      <w:lvlJc w:val="left"/>
      <w:pPr>
        <w:ind w:left="2847" w:hanging="720"/>
      </w:pPr>
      <w:rPr>
        <w:rFonts w:hint="default"/>
        <w:color w:val="000000"/>
      </w:rPr>
    </w:lvl>
    <w:lvl w:ilvl="4">
      <w:start w:val="1"/>
      <w:numFmt w:val="decimal"/>
      <w:isLgl w:val="false"/>
      <w:suff w:val="tab"/>
      <w:lvlText w:val="%1.%2.%3.%4.%5"/>
      <w:lvlJc w:val="left"/>
      <w:pPr>
        <w:ind w:left="3916" w:hanging="1080"/>
      </w:pPr>
      <w:rPr>
        <w:rFonts w:hint="default"/>
        <w:color w:val="000000"/>
      </w:rPr>
    </w:lvl>
    <w:lvl w:ilvl="5">
      <w:start w:val="1"/>
      <w:numFmt w:val="decimal"/>
      <w:isLgl w:val="false"/>
      <w:suff w:val="tab"/>
      <w:lvlText w:val="%1.%2.%3.%4.%5.%6"/>
      <w:lvlJc w:val="left"/>
      <w:pPr>
        <w:ind w:left="4625" w:hanging="1080"/>
      </w:pPr>
      <w:rPr>
        <w:rFonts w:hint="default"/>
        <w:color w:val="000000"/>
      </w:rPr>
    </w:lvl>
    <w:lvl w:ilvl="6">
      <w:start w:val="1"/>
      <w:numFmt w:val="decimal"/>
      <w:isLgl w:val="false"/>
      <w:suff w:val="tab"/>
      <w:lvlText w:val="%1.%2.%3.%4.%5.%6.%7"/>
      <w:lvlJc w:val="left"/>
      <w:pPr>
        <w:ind w:left="5694" w:hanging="1440"/>
      </w:pPr>
      <w:rPr>
        <w:rFonts w:hint="default"/>
        <w:color w:val="000000"/>
      </w:rPr>
    </w:lvl>
    <w:lvl w:ilvl="7">
      <w:start w:val="1"/>
      <w:numFmt w:val="decimal"/>
      <w:isLgl w:val="false"/>
      <w:suff w:val="tab"/>
      <w:lvlText w:val="%1.%2.%3.%4.%5.%6.%7.%8"/>
      <w:lvlJc w:val="left"/>
      <w:pPr>
        <w:ind w:left="6403" w:hanging="1440"/>
      </w:pPr>
      <w:rPr>
        <w:rFonts w:hint="default"/>
        <w:color w:val="000000"/>
      </w:rPr>
    </w:lvl>
    <w:lvl w:ilvl="8">
      <w:start w:val="1"/>
      <w:numFmt w:val="decimal"/>
      <w:isLgl w:val="false"/>
      <w:suff w:val="tab"/>
      <w:lvlText w:val="%1.%2.%3.%4.%5.%6.%7.%8.%9"/>
      <w:lvlJc w:val="left"/>
      <w:pPr>
        <w:ind w:left="7472" w:hanging="1800"/>
      </w:pPr>
      <w:rPr>
        <w:rFonts w:hint="default"/>
        <w:color w:val="000000"/>
      </w:rPr>
    </w:lvl>
  </w:abstractNum>
  <w:abstractNum w:abstractNumId="54">
    <w:multiLevelType w:val="hybridMultilevel"/>
    <w:lvl w:ilvl="0">
      <w:start w:val="5"/>
      <w:numFmt w:val="decimal"/>
      <w:isLgl w:val="false"/>
      <w:suff w:val="tab"/>
      <w:lvlText w:val="%1"/>
      <w:lvlJc w:val="left"/>
      <w:pPr>
        <w:ind w:left="928" w:hanging="360"/>
      </w:pPr>
      <w:rPr>
        <w:rFonts w:hint="default"/>
      </w:rPr>
    </w:lvl>
    <w:lvl w:ilvl="1">
      <w:start w:val="1"/>
      <w:numFmt w:val="decimal"/>
      <w:isLgl/>
      <w:suff w:val="tab"/>
      <w:lvlText w:val="%1.%2"/>
      <w:lvlJc w:val="left"/>
      <w:pPr>
        <w:ind w:left="928" w:hanging="360"/>
      </w:pPr>
      <w:rPr>
        <w:rFonts w:hint="default"/>
      </w:rPr>
    </w:lvl>
    <w:lvl w:ilvl="2">
      <w:start w:val="1"/>
      <w:numFmt w:val="decimal"/>
      <w:isLgl/>
      <w:suff w:val="tab"/>
      <w:lvlText w:val="%1.%2.%3"/>
      <w:lvlJc w:val="left"/>
      <w:pPr>
        <w:ind w:left="1287" w:hanging="720"/>
      </w:pPr>
      <w:rPr>
        <w:rFonts w:hint="default"/>
      </w:rPr>
    </w:lvl>
    <w:lvl w:ilvl="3">
      <w:start w:val="1"/>
      <w:numFmt w:val="decimal"/>
      <w:isLgl/>
      <w:suff w:val="tab"/>
      <w:lvlText w:val="%1.%2.%3.%4"/>
      <w:lvlJc w:val="left"/>
      <w:pPr>
        <w:ind w:left="1287" w:hanging="720"/>
      </w:pPr>
      <w:rPr>
        <w:rFonts w:hint="default"/>
      </w:rPr>
    </w:lvl>
    <w:lvl w:ilvl="4">
      <w:start w:val="1"/>
      <w:numFmt w:val="decimal"/>
      <w:isLgl/>
      <w:suff w:val="tab"/>
      <w:lvlText w:val="%1.%2.%3.%4.%5"/>
      <w:lvlJc w:val="left"/>
      <w:pPr>
        <w:ind w:left="1647" w:hanging="1080"/>
      </w:pPr>
      <w:rPr>
        <w:rFonts w:hint="default"/>
      </w:rPr>
    </w:lvl>
    <w:lvl w:ilvl="5">
      <w:start w:val="1"/>
      <w:numFmt w:val="decimal"/>
      <w:isLgl/>
      <w:suff w:val="tab"/>
      <w:lvlText w:val="%1.%2.%3.%4.%5.%6"/>
      <w:lvlJc w:val="left"/>
      <w:pPr>
        <w:ind w:left="1647" w:hanging="1080"/>
      </w:pPr>
      <w:rPr>
        <w:rFonts w:hint="default"/>
      </w:rPr>
    </w:lvl>
    <w:lvl w:ilvl="6">
      <w:start w:val="1"/>
      <w:numFmt w:val="decimal"/>
      <w:isLgl/>
      <w:suff w:val="tab"/>
      <w:lvlText w:val="%1.%2.%3.%4.%5.%6.%7"/>
      <w:lvlJc w:val="left"/>
      <w:pPr>
        <w:ind w:left="2007" w:hanging="1440"/>
      </w:pPr>
      <w:rPr>
        <w:rFonts w:hint="default"/>
      </w:rPr>
    </w:lvl>
    <w:lvl w:ilvl="7">
      <w:start w:val="1"/>
      <w:numFmt w:val="decimal"/>
      <w:isLgl/>
      <w:suff w:val="tab"/>
      <w:lvlText w:val="%1.%2.%3.%4.%5.%6.%7.%8"/>
      <w:lvlJc w:val="left"/>
      <w:pPr>
        <w:ind w:left="2007" w:hanging="1440"/>
      </w:pPr>
      <w:rPr>
        <w:rFonts w:hint="default"/>
      </w:rPr>
    </w:lvl>
    <w:lvl w:ilvl="8">
      <w:start w:val="1"/>
      <w:numFmt w:val="decimal"/>
      <w:isLgl/>
      <w:suff w:val="tab"/>
      <w:lvlText w:val="%1.%2.%3.%4.%5.%6.%7.%8.%9"/>
      <w:lvlJc w:val="left"/>
      <w:pPr>
        <w:ind w:left="2367" w:hanging="1800"/>
      </w:pPr>
      <w:rPr>
        <w:rFonts w:hint="default"/>
      </w:rPr>
    </w:lvl>
  </w:abstractNum>
  <w:abstractNum w:abstractNumId="55">
    <w:multiLevelType w:val="hybridMultilevel"/>
    <w:lvl w:ilvl="0">
      <w:start w:val="5"/>
      <w:numFmt w:val="decimal"/>
      <w:isLgl w:val="false"/>
      <w:suff w:val="tab"/>
      <w:lvlText w:val="%1"/>
      <w:lvlJc w:val="left"/>
      <w:pPr>
        <w:ind w:left="928" w:hanging="360"/>
      </w:pPr>
      <w:rPr>
        <w:rFonts w:hint="default"/>
      </w:rPr>
    </w:lvl>
    <w:lvl w:ilvl="1">
      <w:start w:val="1"/>
      <w:numFmt w:val="decimal"/>
      <w:isLgl/>
      <w:suff w:val="tab"/>
      <w:lvlText w:val="%1.%2"/>
      <w:lvlJc w:val="left"/>
      <w:pPr>
        <w:ind w:left="928" w:hanging="360"/>
      </w:pPr>
      <w:rPr>
        <w:rFonts w:hint="default"/>
      </w:rPr>
    </w:lvl>
    <w:lvl w:ilvl="2">
      <w:start w:val="1"/>
      <w:numFmt w:val="decimal"/>
      <w:isLgl/>
      <w:suff w:val="tab"/>
      <w:lvlText w:val="%1.%2.%3"/>
      <w:lvlJc w:val="left"/>
      <w:pPr>
        <w:ind w:left="1287" w:hanging="720"/>
      </w:pPr>
      <w:rPr>
        <w:rFonts w:hint="default"/>
      </w:rPr>
    </w:lvl>
    <w:lvl w:ilvl="3">
      <w:start w:val="1"/>
      <w:numFmt w:val="decimal"/>
      <w:isLgl/>
      <w:suff w:val="tab"/>
      <w:lvlText w:val="%1.%2.%3.%4"/>
      <w:lvlJc w:val="left"/>
      <w:pPr>
        <w:ind w:left="1287" w:hanging="720"/>
      </w:pPr>
      <w:rPr>
        <w:rFonts w:hint="default"/>
      </w:rPr>
    </w:lvl>
    <w:lvl w:ilvl="4">
      <w:start w:val="1"/>
      <w:numFmt w:val="decimal"/>
      <w:isLgl/>
      <w:suff w:val="tab"/>
      <w:lvlText w:val="%1.%2.%3.%4.%5"/>
      <w:lvlJc w:val="left"/>
      <w:pPr>
        <w:ind w:left="1647" w:hanging="1080"/>
      </w:pPr>
      <w:rPr>
        <w:rFonts w:hint="default"/>
      </w:rPr>
    </w:lvl>
    <w:lvl w:ilvl="5">
      <w:start w:val="1"/>
      <w:numFmt w:val="decimal"/>
      <w:isLgl/>
      <w:suff w:val="tab"/>
      <w:lvlText w:val="%1.%2.%3.%4.%5.%6"/>
      <w:lvlJc w:val="left"/>
      <w:pPr>
        <w:ind w:left="1647" w:hanging="1080"/>
      </w:pPr>
      <w:rPr>
        <w:rFonts w:hint="default"/>
      </w:rPr>
    </w:lvl>
    <w:lvl w:ilvl="6">
      <w:start w:val="1"/>
      <w:numFmt w:val="decimal"/>
      <w:isLgl/>
      <w:suff w:val="tab"/>
      <w:lvlText w:val="%1.%2.%3.%4.%5.%6.%7"/>
      <w:lvlJc w:val="left"/>
      <w:pPr>
        <w:ind w:left="2007" w:hanging="1440"/>
      </w:pPr>
      <w:rPr>
        <w:rFonts w:hint="default"/>
      </w:rPr>
    </w:lvl>
    <w:lvl w:ilvl="7">
      <w:start w:val="1"/>
      <w:numFmt w:val="decimal"/>
      <w:isLgl/>
      <w:suff w:val="tab"/>
      <w:lvlText w:val="%1.%2.%3.%4.%5.%6.%7.%8"/>
      <w:lvlJc w:val="left"/>
      <w:pPr>
        <w:ind w:left="2007" w:hanging="1440"/>
      </w:pPr>
      <w:rPr>
        <w:rFonts w:hint="default"/>
      </w:rPr>
    </w:lvl>
    <w:lvl w:ilvl="8">
      <w:start w:val="1"/>
      <w:numFmt w:val="decimal"/>
      <w:isLgl/>
      <w:suff w:val="tab"/>
      <w:lvlText w:val="%1.%2.%3.%4.%5.%6.%7.%8.%9"/>
      <w:lvlJc w:val="left"/>
      <w:pPr>
        <w:ind w:left="2367" w:hanging="1800"/>
      </w:pPr>
      <w:rPr>
        <w:rFonts w:hint="default"/>
      </w:rPr>
    </w:lvl>
  </w:abstractNum>
  <w:abstractNum w:abstractNumId="56">
    <w:multiLevelType w:val="hybridMultilevel"/>
    <w:lvl w:ilvl="0">
      <w:start w:val="5"/>
      <w:numFmt w:val="decimal"/>
      <w:isLgl w:val="false"/>
      <w:suff w:val="tab"/>
      <w:lvlText w:val="%1"/>
      <w:lvlJc w:val="left"/>
      <w:pPr>
        <w:ind w:left="480" w:hanging="480"/>
      </w:pPr>
      <w:rPr>
        <w:rFonts w:hint="default"/>
      </w:rPr>
    </w:lvl>
    <w:lvl w:ilvl="1">
      <w:start w:val="5"/>
      <w:numFmt w:val="decimal"/>
      <w:isLgl w:val="false"/>
      <w:suff w:val="tab"/>
      <w:lvlText w:val="%1.%2"/>
      <w:lvlJc w:val="left"/>
      <w:pPr>
        <w:ind w:left="763" w:hanging="480"/>
      </w:pPr>
      <w:rPr>
        <w:rFonts w:hint="default"/>
      </w:rPr>
    </w:lvl>
    <w:lvl w:ilvl="2">
      <w:start w:val="1"/>
      <w:numFmt w:val="decimal"/>
      <w:isLgl w:val="false"/>
      <w:suff w:val="tab"/>
      <w:lvlText w:val="%1.6.%3"/>
      <w:lvlJc w:val="left"/>
      <w:pPr>
        <w:ind w:left="1286" w:hanging="720"/>
      </w:pPr>
      <w:rPr>
        <w:rFonts w:hint="default"/>
      </w:rPr>
    </w:lvl>
    <w:lvl w:ilvl="3">
      <w:start w:val="1"/>
      <w:numFmt w:val="decimal"/>
      <w:isLgl w:val="false"/>
      <w:suff w:val="tab"/>
      <w:lvlText w:val="%1.%2.%3.%4"/>
      <w:lvlJc w:val="left"/>
      <w:pPr>
        <w:ind w:left="1569" w:hanging="720"/>
      </w:pPr>
      <w:rPr>
        <w:rFonts w:hint="default"/>
      </w:rPr>
    </w:lvl>
    <w:lvl w:ilvl="4">
      <w:start w:val="1"/>
      <w:numFmt w:val="decimal"/>
      <w:isLgl w:val="false"/>
      <w:suff w:val="tab"/>
      <w:lvlText w:val="%1.%2.%3.%4.%5"/>
      <w:lvlJc w:val="left"/>
      <w:pPr>
        <w:ind w:left="2212" w:hanging="1080"/>
      </w:pPr>
      <w:rPr>
        <w:rFonts w:hint="default"/>
      </w:rPr>
    </w:lvl>
    <w:lvl w:ilvl="5">
      <w:start w:val="1"/>
      <w:numFmt w:val="decimal"/>
      <w:isLgl w:val="false"/>
      <w:suff w:val="tab"/>
      <w:lvlText w:val="%1.%2.%3.%4.%5.%6"/>
      <w:lvlJc w:val="left"/>
      <w:pPr>
        <w:ind w:left="2495" w:hanging="1080"/>
      </w:pPr>
      <w:rPr>
        <w:rFonts w:hint="default"/>
      </w:rPr>
    </w:lvl>
    <w:lvl w:ilvl="6">
      <w:start w:val="1"/>
      <w:numFmt w:val="decimal"/>
      <w:isLgl w:val="false"/>
      <w:suff w:val="tab"/>
      <w:lvlText w:val="%1.%2.%3.%4.%5.%6.%7"/>
      <w:lvlJc w:val="left"/>
      <w:pPr>
        <w:ind w:left="3138" w:hanging="1440"/>
      </w:pPr>
      <w:rPr>
        <w:rFonts w:hint="default"/>
      </w:rPr>
    </w:lvl>
    <w:lvl w:ilvl="7">
      <w:start w:val="1"/>
      <w:numFmt w:val="decimal"/>
      <w:isLgl w:val="false"/>
      <w:suff w:val="tab"/>
      <w:lvlText w:val="%1.%2.%3.%4.%5.%6.%7.%8"/>
      <w:lvlJc w:val="left"/>
      <w:pPr>
        <w:ind w:left="3421" w:hanging="1440"/>
      </w:pPr>
      <w:rPr>
        <w:rFonts w:hint="default"/>
      </w:rPr>
    </w:lvl>
    <w:lvl w:ilvl="8">
      <w:start w:val="1"/>
      <w:numFmt w:val="decimal"/>
      <w:isLgl w:val="false"/>
      <w:suff w:val="tab"/>
      <w:lvlText w:val="%1.%2.%3.%4.%5.%6.%7.%8.%9"/>
      <w:lvlJc w:val="left"/>
      <w:pPr>
        <w:ind w:left="4064" w:hanging="1800"/>
      </w:pPr>
      <w:rPr>
        <w:rFonts w:hint="default"/>
      </w:rPr>
    </w:lvl>
  </w:abstractNum>
  <w:abstractNum w:abstractNumId="57">
    <w:multiLevelType w:val="hybridMultilevel"/>
    <w:lvl w:ilvl="0">
      <w:start w:val="6"/>
      <w:numFmt w:val="decimal"/>
      <w:isLgl w:val="false"/>
      <w:suff w:val="tab"/>
      <w:lvlText w:val="%1"/>
      <w:lvlJc w:val="left"/>
      <w:pPr>
        <w:ind w:left="1757" w:hanging="480"/>
      </w:pPr>
      <w:rPr>
        <w:rFonts w:hint="default"/>
      </w:rPr>
    </w:lvl>
    <w:lvl w:ilvl="1">
      <w:start w:val="1"/>
      <w:numFmt w:val="decimal"/>
      <w:isLgl w:val="false"/>
      <w:suff w:val="tab"/>
      <w:lvlText w:val="%1.%2"/>
      <w:lvlJc w:val="left"/>
      <w:pPr>
        <w:ind w:left="906" w:hanging="480"/>
      </w:pPr>
      <w:rPr>
        <w:rFonts w:hint="default"/>
      </w:rPr>
    </w:lvl>
    <w:lvl w:ilvl="2">
      <w:start w:val="1"/>
      <w:numFmt w:val="decimal"/>
      <w:isLgl w:val="false"/>
      <w:suff w:val="tab"/>
      <w:lvlText w:val="%1.%2.%3"/>
      <w:lvlJc w:val="left"/>
      <w:pPr>
        <w:ind w:left="1788" w:hanging="720"/>
      </w:pPr>
      <w:rPr>
        <w:rFonts w:hint="default"/>
      </w:rPr>
    </w:lvl>
    <w:lvl w:ilvl="3">
      <w:start w:val="1"/>
      <w:numFmt w:val="decimal"/>
      <w:isLgl w:val="false"/>
      <w:suff w:val="tab"/>
      <w:lvlText w:val="%1.%2.%3.%4"/>
      <w:lvlJc w:val="left"/>
      <w:pPr>
        <w:ind w:left="2322" w:hanging="720"/>
      </w:pPr>
      <w:rPr>
        <w:rFonts w:hint="default"/>
      </w:rPr>
    </w:lvl>
    <w:lvl w:ilvl="4">
      <w:start w:val="1"/>
      <w:numFmt w:val="decimal"/>
      <w:isLgl w:val="false"/>
      <w:suff w:val="tab"/>
      <w:lvlText w:val="%1.%2.%3.%4.%5"/>
      <w:lvlJc w:val="left"/>
      <w:pPr>
        <w:ind w:left="3216" w:hanging="1080"/>
      </w:pPr>
      <w:rPr>
        <w:rFonts w:hint="default"/>
      </w:rPr>
    </w:lvl>
    <w:lvl w:ilvl="5">
      <w:start w:val="1"/>
      <w:numFmt w:val="decimal"/>
      <w:isLgl w:val="false"/>
      <w:suff w:val="tab"/>
      <w:lvlText w:val="%1.%2.%3.%4.%5.%6"/>
      <w:lvlJc w:val="left"/>
      <w:pPr>
        <w:ind w:left="3750" w:hanging="1080"/>
      </w:pPr>
      <w:rPr>
        <w:rFonts w:hint="default"/>
      </w:rPr>
    </w:lvl>
    <w:lvl w:ilvl="6">
      <w:start w:val="1"/>
      <w:numFmt w:val="decimal"/>
      <w:isLgl w:val="false"/>
      <w:suff w:val="tab"/>
      <w:lvlText w:val="%1.%2.%3.%4.%5.%6.%7"/>
      <w:lvlJc w:val="left"/>
      <w:pPr>
        <w:ind w:left="4644" w:hanging="1440"/>
      </w:pPr>
      <w:rPr>
        <w:rFonts w:hint="default"/>
      </w:rPr>
    </w:lvl>
    <w:lvl w:ilvl="7">
      <w:start w:val="1"/>
      <w:numFmt w:val="decimal"/>
      <w:isLgl w:val="false"/>
      <w:suff w:val="tab"/>
      <w:lvlText w:val="%1.%2.%3.%4.%5.%6.%7.%8"/>
      <w:lvlJc w:val="left"/>
      <w:pPr>
        <w:ind w:left="5178" w:hanging="1440"/>
      </w:pPr>
      <w:rPr>
        <w:rFonts w:hint="default"/>
      </w:rPr>
    </w:lvl>
    <w:lvl w:ilvl="8">
      <w:start w:val="1"/>
      <w:numFmt w:val="decimal"/>
      <w:isLgl w:val="false"/>
      <w:suff w:val="tab"/>
      <w:lvlText w:val="%1.%2.%3.%4.%5.%6.%7.%8.%9"/>
      <w:lvlJc w:val="left"/>
      <w:pPr>
        <w:ind w:left="6072" w:hanging="1800"/>
      </w:pPr>
      <w:rPr>
        <w:rFonts w:hint="default"/>
      </w:rPr>
    </w:lvl>
  </w:abstractNum>
  <w:abstractNum w:abstractNumId="58">
    <w:multiLevelType w:val="hybridMultilevel"/>
    <w:lvl w:ilvl="0">
      <w:start w:val="5"/>
      <w:numFmt w:val="decimal"/>
      <w:isLgl w:val="false"/>
      <w:suff w:val="tab"/>
      <w:lvlText w:val="%1"/>
      <w:lvlJc w:val="left"/>
      <w:pPr>
        <w:ind w:left="480" w:hanging="480"/>
      </w:pPr>
      <w:rPr>
        <w:rFonts w:hint="default"/>
      </w:rPr>
    </w:lvl>
    <w:lvl w:ilvl="1">
      <w:start w:val="5"/>
      <w:numFmt w:val="decimal"/>
      <w:isLgl w:val="false"/>
      <w:suff w:val="tab"/>
      <w:lvlText w:val="%1.%2"/>
      <w:lvlJc w:val="left"/>
      <w:pPr>
        <w:ind w:left="763" w:hanging="480"/>
      </w:pPr>
      <w:rPr>
        <w:rFonts w:hint="default"/>
      </w:rPr>
    </w:lvl>
    <w:lvl w:ilvl="2">
      <w:start w:val="1"/>
      <w:numFmt w:val="decimal"/>
      <w:isLgl w:val="false"/>
      <w:suff w:val="tab"/>
      <w:lvlText w:val="%1.6.%3"/>
      <w:lvlJc w:val="left"/>
      <w:pPr>
        <w:ind w:left="1286" w:hanging="720"/>
      </w:pPr>
      <w:rPr>
        <w:rFonts w:hint="default"/>
      </w:rPr>
    </w:lvl>
    <w:lvl w:ilvl="3">
      <w:start w:val="1"/>
      <w:numFmt w:val="decimal"/>
      <w:isLgl w:val="false"/>
      <w:suff w:val="tab"/>
      <w:lvlText w:val="%1.%2.%3.%4"/>
      <w:lvlJc w:val="left"/>
      <w:pPr>
        <w:ind w:left="1569" w:hanging="720"/>
      </w:pPr>
      <w:rPr>
        <w:rFonts w:hint="default"/>
      </w:rPr>
    </w:lvl>
    <w:lvl w:ilvl="4">
      <w:start w:val="1"/>
      <w:numFmt w:val="decimal"/>
      <w:isLgl w:val="false"/>
      <w:suff w:val="tab"/>
      <w:lvlText w:val="%1.%2.%3.%4.%5"/>
      <w:lvlJc w:val="left"/>
      <w:pPr>
        <w:ind w:left="2212" w:hanging="1080"/>
      </w:pPr>
      <w:rPr>
        <w:rFonts w:hint="default"/>
      </w:rPr>
    </w:lvl>
    <w:lvl w:ilvl="5">
      <w:start w:val="1"/>
      <w:numFmt w:val="decimal"/>
      <w:isLgl w:val="false"/>
      <w:suff w:val="tab"/>
      <w:lvlText w:val="%1.%2.%3.%4.%5.%6"/>
      <w:lvlJc w:val="left"/>
      <w:pPr>
        <w:ind w:left="2495" w:hanging="1080"/>
      </w:pPr>
      <w:rPr>
        <w:rFonts w:hint="default"/>
      </w:rPr>
    </w:lvl>
    <w:lvl w:ilvl="6">
      <w:start w:val="1"/>
      <w:numFmt w:val="decimal"/>
      <w:isLgl w:val="false"/>
      <w:suff w:val="tab"/>
      <w:lvlText w:val="%1.%2.%3.%4.%5.%6.%7"/>
      <w:lvlJc w:val="left"/>
      <w:pPr>
        <w:ind w:left="3138" w:hanging="1440"/>
      </w:pPr>
      <w:rPr>
        <w:rFonts w:hint="default"/>
      </w:rPr>
    </w:lvl>
    <w:lvl w:ilvl="7">
      <w:start w:val="1"/>
      <w:numFmt w:val="decimal"/>
      <w:isLgl w:val="false"/>
      <w:suff w:val="tab"/>
      <w:lvlText w:val="%1.%2.%3.%4.%5.%6.%7.%8"/>
      <w:lvlJc w:val="left"/>
      <w:pPr>
        <w:ind w:left="3421" w:hanging="1440"/>
      </w:pPr>
      <w:rPr>
        <w:rFonts w:hint="default"/>
      </w:rPr>
    </w:lvl>
    <w:lvl w:ilvl="8">
      <w:start w:val="1"/>
      <w:numFmt w:val="decimal"/>
      <w:isLgl w:val="false"/>
      <w:suff w:val="tab"/>
      <w:lvlText w:val="%1.%2.%3.%4.%5.%6.%7.%8.%9"/>
      <w:lvlJc w:val="left"/>
      <w:pPr>
        <w:ind w:left="4064" w:hanging="1800"/>
      </w:pPr>
      <w:rPr>
        <w:rFonts w:hint="default"/>
      </w:rPr>
    </w:lvl>
  </w:abstractNum>
  <w:abstractNum w:abstractNumId="59">
    <w:multiLevelType w:val="hybridMultilevel"/>
    <w:lvl w:ilvl="0">
      <w:start w:val="6"/>
      <w:numFmt w:val="decimal"/>
      <w:isLgl w:val="false"/>
      <w:suff w:val="tab"/>
      <w:lvlText w:val="%1"/>
      <w:lvlJc w:val="left"/>
      <w:pPr>
        <w:ind w:left="1757" w:hanging="480"/>
      </w:pPr>
      <w:rPr>
        <w:rFonts w:hint="default"/>
      </w:rPr>
    </w:lvl>
    <w:lvl w:ilvl="1">
      <w:start w:val="1"/>
      <w:numFmt w:val="decimal"/>
      <w:isLgl w:val="false"/>
      <w:suff w:val="tab"/>
      <w:lvlText w:val="%1.%2"/>
      <w:lvlJc w:val="left"/>
      <w:pPr>
        <w:ind w:left="906" w:hanging="480"/>
      </w:pPr>
      <w:rPr>
        <w:rFonts w:hint="default"/>
      </w:rPr>
    </w:lvl>
    <w:lvl w:ilvl="2">
      <w:start w:val="1"/>
      <w:numFmt w:val="decimal"/>
      <w:isLgl w:val="false"/>
      <w:suff w:val="tab"/>
      <w:lvlText w:val="%1.%2.%3"/>
      <w:lvlJc w:val="left"/>
      <w:pPr>
        <w:ind w:left="1788" w:hanging="720"/>
      </w:pPr>
      <w:rPr>
        <w:rFonts w:hint="default"/>
      </w:rPr>
    </w:lvl>
    <w:lvl w:ilvl="3">
      <w:start w:val="1"/>
      <w:numFmt w:val="decimal"/>
      <w:isLgl w:val="false"/>
      <w:suff w:val="tab"/>
      <w:lvlText w:val="%1.%2.%3.%4"/>
      <w:lvlJc w:val="left"/>
      <w:pPr>
        <w:ind w:left="2322" w:hanging="720"/>
      </w:pPr>
      <w:rPr>
        <w:rFonts w:hint="default"/>
      </w:rPr>
    </w:lvl>
    <w:lvl w:ilvl="4">
      <w:start w:val="1"/>
      <w:numFmt w:val="decimal"/>
      <w:isLgl w:val="false"/>
      <w:suff w:val="tab"/>
      <w:lvlText w:val="%1.%2.%3.%4.%5"/>
      <w:lvlJc w:val="left"/>
      <w:pPr>
        <w:ind w:left="3216" w:hanging="1080"/>
      </w:pPr>
      <w:rPr>
        <w:rFonts w:hint="default"/>
      </w:rPr>
    </w:lvl>
    <w:lvl w:ilvl="5">
      <w:start w:val="1"/>
      <w:numFmt w:val="decimal"/>
      <w:isLgl w:val="false"/>
      <w:suff w:val="tab"/>
      <w:lvlText w:val="%1.%2.%3.%4.%5.%6"/>
      <w:lvlJc w:val="left"/>
      <w:pPr>
        <w:ind w:left="3750" w:hanging="1080"/>
      </w:pPr>
      <w:rPr>
        <w:rFonts w:hint="default"/>
      </w:rPr>
    </w:lvl>
    <w:lvl w:ilvl="6">
      <w:start w:val="1"/>
      <w:numFmt w:val="decimal"/>
      <w:isLgl w:val="false"/>
      <w:suff w:val="tab"/>
      <w:lvlText w:val="%1.%2.%3.%4.%5.%6.%7"/>
      <w:lvlJc w:val="left"/>
      <w:pPr>
        <w:ind w:left="4644" w:hanging="1440"/>
      </w:pPr>
      <w:rPr>
        <w:rFonts w:hint="default"/>
      </w:rPr>
    </w:lvl>
    <w:lvl w:ilvl="7">
      <w:start w:val="1"/>
      <w:numFmt w:val="decimal"/>
      <w:isLgl w:val="false"/>
      <w:suff w:val="tab"/>
      <w:lvlText w:val="%1.%2.%3.%4.%5.%6.%7.%8"/>
      <w:lvlJc w:val="left"/>
      <w:pPr>
        <w:ind w:left="5178" w:hanging="1440"/>
      </w:pPr>
      <w:rPr>
        <w:rFonts w:hint="default"/>
      </w:rPr>
    </w:lvl>
    <w:lvl w:ilvl="8">
      <w:start w:val="1"/>
      <w:numFmt w:val="decimal"/>
      <w:isLgl w:val="false"/>
      <w:suff w:val="tab"/>
      <w:lvlText w:val="%1.%2.%3.%4.%5.%6.%7.%8.%9"/>
      <w:lvlJc w:val="left"/>
      <w:pPr>
        <w:ind w:left="6072" w:hanging="1800"/>
      </w:pPr>
      <w:rPr>
        <w:rFonts w:hint="default"/>
      </w:rPr>
    </w:lvl>
  </w:abstractNum>
  <w:abstractNum w:abstractNumId="60">
    <w:multiLevelType w:val="hybridMultilevel"/>
    <w:lvl w:ilvl="0">
      <w:start w:val="1"/>
      <w:numFmt w:val="decimal"/>
      <w:isLgl w:val="false"/>
      <w:suff w:val="tab"/>
      <w:lvlText w:val="6.2.%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61">
    <w:multiLevelType w:val="hybridMultilevel"/>
    <w:lvl w:ilvl="0">
      <w:start w:val="6"/>
      <w:numFmt w:val="decimal"/>
      <w:isLgl w:val="false"/>
      <w:suff w:val="tab"/>
      <w:lvlText w:val="%1"/>
      <w:lvlJc w:val="left"/>
      <w:pPr>
        <w:ind w:left="1757" w:hanging="480"/>
      </w:pPr>
      <w:rPr>
        <w:rFonts w:hint="default"/>
      </w:rPr>
    </w:lvl>
    <w:lvl w:ilvl="1">
      <w:start w:val="1"/>
      <w:numFmt w:val="decimal"/>
      <w:isLgl w:val="false"/>
      <w:suff w:val="tab"/>
      <w:lvlText w:val="%1.%2"/>
      <w:lvlJc w:val="left"/>
      <w:pPr>
        <w:ind w:left="906" w:hanging="480"/>
      </w:pPr>
      <w:rPr>
        <w:rFonts w:hint="default"/>
      </w:rPr>
    </w:lvl>
    <w:lvl w:ilvl="2">
      <w:start w:val="1"/>
      <w:numFmt w:val="decimal"/>
      <w:isLgl w:val="false"/>
      <w:suff w:val="tab"/>
      <w:lvlText w:val="%1.%2.%3"/>
      <w:lvlJc w:val="left"/>
      <w:pPr>
        <w:ind w:left="1788" w:hanging="720"/>
      </w:pPr>
      <w:rPr>
        <w:rFonts w:hint="default"/>
      </w:rPr>
    </w:lvl>
    <w:lvl w:ilvl="3">
      <w:start w:val="1"/>
      <w:numFmt w:val="decimal"/>
      <w:isLgl w:val="false"/>
      <w:suff w:val="tab"/>
      <w:lvlText w:val="%1.%2.%3.%4"/>
      <w:lvlJc w:val="left"/>
      <w:pPr>
        <w:ind w:left="2322" w:hanging="720"/>
      </w:pPr>
      <w:rPr>
        <w:rFonts w:hint="default"/>
      </w:rPr>
    </w:lvl>
    <w:lvl w:ilvl="4">
      <w:start w:val="1"/>
      <w:numFmt w:val="decimal"/>
      <w:isLgl w:val="false"/>
      <w:suff w:val="tab"/>
      <w:lvlText w:val="%1.%2.%3.%4.%5"/>
      <w:lvlJc w:val="left"/>
      <w:pPr>
        <w:ind w:left="3216" w:hanging="1080"/>
      </w:pPr>
      <w:rPr>
        <w:rFonts w:hint="default"/>
      </w:rPr>
    </w:lvl>
    <w:lvl w:ilvl="5">
      <w:start w:val="1"/>
      <w:numFmt w:val="decimal"/>
      <w:isLgl w:val="false"/>
      <w:suff w:val="tab"/>
      <w:lvlText w:val="%1.%2.%3.%4.%5.%6"/>
      <w:lvlJc w:val="left"/>
      <w:pPr>
        <w:ind w:left="3750" w:hanging="1080"/>
      </w:pPr>
      <w:rPr>
        <w:rFonts w:hint="default"/>
      </w:rPr>
    </w:lvl>
    <w:lvl w:ilvl="6">
      <w:start w:val="1"/>
      <w:numFmt w:val="decimal"/>
      <w:isLgl w:val="false"/>
      <w:suff w:val="tab"/>
      <w:lvlText w:val="%1.%2.%3.%4.%5.%6.%7"/>
      <w:lvlJc w:val="left"/>
      <w:pPr>
        <w:ind w:left="4644" w:hanging="1440"/>
      </w:pPr>
      <w:rPr>
        <w:rFonts w:hint="default"/>
      </w:rPr>
    </w:lvl>
    <w:lvl w:ilvl="7">
      <w:start w:val="1"/>
      <w:numFmt w:val="decimal"/>
      <w:isLgl w:val="false"/>
      <w:suff w:val="tab"/>
      <w:lvlText w:val="%1.%2.%3.%4.%5.%6.%7.%8"/>
      <w:lvlJc w:val="left"/>
      <w:pPr>
        <w:ind w:left="5178" w:hanging="1440"/>
      </w:pPr>
      <w:rPr>
        <w:rFonts w:hint="default"/>
      </w:rPr>
    </w:lvl>
    <w:lvl w:ilvl="8">
      <w:start w:val="1"/>
      <w:numFmt w:val="decimal"/>
      <w:isLgl w:val="false"/>
      <w:suff w:val="tab"/>
      <w:lvlText w:val="%1.%2.%3.%4.%5.%6.%7.%8.%9"/>
      <w:lvlJc w:val="left"/>
      <w:pPr>
        <w:ind w:left="6072" w:hanging="1800"/>
      </w:pPr>
      <w:rPr>
        <w:rFonts w:hint="default"/>
      </w:rPr>
    </w:lvl>
  </w:abstractNum>
  <w:abstractNum w:abstractNumId="62">
    <w:multiLevelType w:val="hybridMultilevel"/>
    <w:lvl w:ilvl="0">
      <w:start w:val="1"/>
      <w:numFmt w:val="decimal"/>
      <w:isLgl w:val="false"/>
      <w:suff w:val="tab"/>
      <w:lvlText w:val="6.3.%1"/>
      <w:lvlJc w:val="left"/>
      <w:pPr>
        <w:ind w:left="928" w:hanging="360"/>
      </w:pPr>
      <w:rPr>
        <w:rFonts w:hint="default"/>
      </w:r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63">
    <w:multiLevelType w:val="hybridMultilevel"/>
    <w:lvl w:ilvl="0">
      <w:start w:val="1"/>
      <w:numFmt w:val="decimal"/>
      <w:isLgl w:val="false"/>
      <w:suff w:val="tab"/>
      <w:lvlText w:val="6.4.%1"/>
      <w:lvlJc w:val="left"/>
      <w:pPr>
        <w:ind w:left="786" w:hanging="360"/>
      </w:pPr>
      <w:rPr>
        <w:rFonts w:hint="default"/>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64">
    <w:multiLevelType w:val="hybridMultilevel"/>
    <w:lvl w:ilvl="0">
      <w:start w:val="6"/>
      <w:numFmt w:val="decimal"/>
      <w:isLgl w:val="false"/>
      <w:suff w:val="tab"/>
      <w:lvlText w:val="%1"/>
      <w:lvlJc w:val="left"/>
      <w:pPr>
        <w:ind w:left="1757" w:hanging="480"/>
      </w:pPr>
      <w:rPr>
        <w:rFonts w:hint="default"/>
      </w:rPr>
    </w:lvl>
    <w:lvl w:ilvl="1">
      <w:start w:val="1"/>
      <w:numFmt w:val="decimal"/>
      <w:isLgl w:val="false"/>
      <w:suff w:val="tab"/>
      <w:lvlText w:val="%1.%2"/>
      <w:lvlJc w:val="left"/>
      <w:pPr>
        <w:ind w:left="906" w:hanging="480"/>
      </w:pPr>
      <w:rPr>
        <w:rFonts w:hint="default"/>
      </w:rPr>
    </w:lvl>
    <w:lvl w:ilvl="2">
      <w:start w:val="1"/>
      <w:numFmt w:val="decimal"/>
      <w:isLgl w:val="false"/>
      <w:suff w:val="tab"/>
      <w:lvlText w:val="%1.%2.%3"/>
      <w:lvlJc w:val="left"/>
      <w:pPr>
        <w:ind w:left="1788" w:hanging="720"/>
      </w:pPr>
      <w:rPr>
        <w:rFonts w:hint="default"/>
      </w:rPr>
    </w:lvl>
    <w:lvl w:ilvl="3">
      <w:start w:val="1"/>
      <w:numFmt w:val="decimal"/>
      <w:isLgl w:val="false"/>
      <w:suff w:val="tab"/>
      <w:lvlText w:val="%1.%2.%3.%4"/>
      <w:lvlJc w:val="left"/>
      <w:pPr>
        <w:ind w:left="2322" w:hanging="720"/>
      </w:pPr>
      <w:rPr>
        <w:rFonts w:hint="default"/>
      </w:rPr>
    </w:lvl>
    <w:lvl w:ilvl="4">
      <w:start w:val="1"/>
      <w:numFmt w:val="decimal"/>
      <w:isLgl w:val="false"/>
      <w:suff w:val="tab"/>
      <w:lvlText w:val="%1.%2.%3.%4.%5"/>
      <w:lvlJc w:val="left"/>
      <w:pPr>
        <w:ind w:left="3216" w:hanging="1080"/>
      </w:pPr>
      <w:rPr>
        <w:rFonts w:hint="default"/>
      </w:rPr>
    </w:lvl>
    <w:lvl w:ilvl="5">
      <w:start w:val="1"/>
      <w:numFmt w:val="decimal"/>
      <w:isLgl w:val="false"/>
      <w:suff w:val="tab"/>
      <w:lvlText w:val="%1.%2.%3.%4.%5.%6"/>
      <w:lvlJc w:val="left"/>
      <w:pPr>
        <w:ind w:left="3750" w:hanging="1080"/>
      </w:pPr>
      <w:rPr>
        <w:rFonts w:hint="default"/>
      </w:rPr>
    </w:lvl>
    <w:lvl w:ilvl="6">
      <w:start w:val="1"/>
      <w:numFmt w:val="decimal"/>
      <w:isLgl w:val="false"/>
      <w:suff w:val="tab"/>
      <w:lvlText w:val="%1.%2.%3.%4.%5.%6.%7"/>
      <w:lvlJc w:val="left"/>
      <w:pPr>
        <w:ind w:left="4644" w:hanging="1440"/>
      </w:pPr>
      <w:rPr>
        <w:rFonts w:hint="default"/>
      </w:rPr>
    </w:lvl>
    <w:lvl w:ilvl="7">
      <w:start w:val="1"/>
      <w:numFmt w:val="decimal"/>
      <w:isLgl w:val="false"/>
      <w:suff w:val="tab"/>
      <w:lvlText w:val="%1.%2.%3.%4.%5.%6.%7.%8"/>
      <w:lvlJc w:val="left"/>
      <w:pPr>
        <w:ind w:left="5178" w:hanging="1440"/>
      </w:pPr>
      <w:rPr>
        <w:rFonts w:hint="default"/>
      </w:rPr>
    </w:lvl>
    <w:lvl w:ilvl="8">
      <w:start w:val="1"/>
      <w:numFmt w:val="decimal"/>
      <w:isLgl w:val="false"/>
      <w:suff w:val="tab"/>
      <w:lvlText w:val="%1.%2.%3.%4.%5.%6.%7.%8.%9"/>
      <w:lvlJc w:val="left"/>
      <w:pPr>
        <w:ind w:left="6072" w:hanging="1800"/>
      </w:pPr>
      <w:rPr>
        <w:rFonts w:hint="default"/>
      </w:rPr>
    </w:lvl>
  </w:abstractNum>
  <w:abstractNum w:abstractNumId="65">
    <w:multiLevelType w:val="hybridMultilevel"/>
    <w:lvl w:ilvl="0">
      <w:start w:val="6"/>
      <w:numFmt w:val="decimal"/>
      <w:isLgl w:val="false"/>
      <w:suff w:val="tab"/>
      <w:lvlText w:val="%1"/>
      <w:lvlJc w:val="left"/>
      <w:pPr>
        <w:ind w:left="1757" w:hanging="480"/>
      </w:pPr>
      <w:rPr>
        <w:rFonts w:hint="default"/>
      </w:rPr>
    </w:lvl>
    <w:lvl w:ilvl="1">
      <w:start w:val="1"/>
      <w:numFmt w:val="decimal"/>
      <w:isLgl w:val="false"/>
      <w:suff w:val="tab"/>
      <w:lvlText w:val="%1.%2"/>
      <w:lvlJc w:val="left"/>
      <w:pPr>
        <w:ind w:left="906" w:hanging="480"/>
      </w:pPr>
      <w:rPr>
        <w:rFonts w:hint="default"/>
      </w:rPr>
    </w:lvl>
    <w:lvl w:ilvl="2">
      <w:start w:val="1"/>
      <w:numFmt w:val="decimal"/>
      <w:isLgl w:val="false"/>
      <w:suff w:val="tab"/>
      <w:lvlText w:val="%1.%2.%3"/>
      <w:lvlJc w:val="left"/>
      <w:pPr>
        <w:ind w:left="1788" w:hanging="720"/>
      </w:pPr>
      <w:rPr>
        <w:rFonts w:hint="default"/>
      </w:rPr>
    </w:lvl>
    <w:lvl w:ilvl="3">
      <w:start w:val="1"/>
      <w:numFmt w:val="decimal"/>
      <w:isLgl w:val="false"/>
      <w:suff w:val="tab"/>
      <w:lvlText w:val="%1.%2.%3.%4"/>
      <w:lvlJc w:val="left"/>
      <w:pPr>
        <w:ind w:left="2322" w:hanging="720"/>
      </w:pPr>
      <w:rPr>
        <w:rFonts w:hint="default"/>
      </w:rPr>
    </w:lvl>
    <w:lvl w:ilvl="4">
      <w:start w:val="1"/>
      <w:numFmt w:val="decimal"/>
      <w:isLgl w:val="false"/>
      <w:suff w:val="tab"/>
      <w:lvlText w:val="%1.%2.%3.%4.%5"/>
      <w:lvlJc w:val="left"/>
      <w:pPr>
        <w:ind w:left="3216" w:hanging="1080"/>
      </w:pPr>
      <w:rPr>
        <w:rFonts w:hint="default"/>
      </w:rPr>
    </w:lvl>
    <w:lvl w:ilvl="5">
      <w:start w:val="1"/>
      <w:numFmt w:val="decimal"/>
      <w:isLgl w:val="false"/>
      <w:suff w:val="tab"/>
      <w:lvlText w:val="%1.%2.%3.%4.%5.%6"/>
      <w:lvlJc w:val="left"/>
      <w:pPr>
        <w:ind w:left="3750" w:hanging="1080"/>
      </w:pPr>
      <w:rPr>
        <w:rFonts w:hint="default"/>
      </w:rPr>
    </w:lvl>
    <w:lvl w:ilvl="6">
      <w:start w:val="1"/>
      <w:numFmt w:val="decimal"/>
      <w:isLgl w:val="false"/>
      <w:suff w:val="tab"/>
      <w:lvlText w:val="%1.%2.%3.%4.%5.%6.%7"/>
      <w:lvlJc w:val="left"/>
      <w:pPr>
        <w:ind w:left="4644" w:hanging="1440"/>
      </w:pPr>
      <w:rPr>
        <w:rFonts w:hint="default"/>
      </w:rPr>
    </w:lvl>
    <w:lvl w:ilvl="7">
      <w:start w:val="1"/>
      <w:numFmt w:val="decimal"/>
      <w:isLgl w:val="false"/>
      <w:suff w:val="tab"/>
      <w:lvlText w:val="%1.%2.%3.%4.%5.%6.%7.%8"/>
      <w:lvlJc w:val="left"/>
      <w:pPr>
        <w:ind w:left="5178" w:hanging="1440"/>
      </w:pPr>
      <w:rPr>
        <w:rFonts w:hint="default"/>
      </w:rPr>
    </w:lvl>
    <w:lvl w:ilvl="8">
      <w:start w:val="1"/>
      <w:numFmt w:val="decimal"/>
      <w:isLgl w:val="false"/>
      <w:suff w:val="tab"/>
      <w:lvlText w:val="%1.%2.%3.%4.%5.%6.%7.%8.%9"/>
      <w:lvlJc w:val="left"/>
      <w:pPr>
        <w:ind w:left="6072" w:hanging="1800"/>
      </w:pPr>
      <w:rPr>
        <w:rFonts w:hint="default"/>
      </w:rPr>
    </w:lvl>
  </w:abstractNum>
  <w:abstractNum w:abstractNumId="66">
    <w:multiLevelType w:val="hybridMultilevel"/>
    <w:lvl w:ilvl="0">
      <w:start w:val="6"/>
      <w:numFmt w:val="decimal"/>
      <w:isLgl w:val="false"/>
      <w:suff w:val="tab"/>
      <w:lvlText w:val="%1"/>
      <w:lvlJc w:val="left"/>
      <w:pPr>
        <w:ind w:left="1757" w:hanging="480"/>
      </w:pPr>
      <w:rPr>
        <w:rFonts w:hint="default"/>
      </w:rPr>
    </w:lvl>
    <w:lvl w:ilvl="1">
      <w:start w:val="1"/>
      <w:numFmt w:val="decimal"/>
      <w:isLgl w:val="false"/>
      <w:suff w:val="tab"/>
      <w:lvlText w:val="%1.%2"/>
      <w:lvlJc w:val="left"/>
      <w:pPr>
        <w:ind w:left="906" w:hanging="480"/>
      </w:pPr>
      <w:rPr>
        <w:rFonts w:hint="default"/>
      </w:rPr>
    </w:lvl>
    <w:lvl w:ilvl="2">
      <w:start w:val="1"/>
      <w:numFmt w:val="decimal"/>
      <w:isLgl w:val="false"/>
      <w:suff w:val="tab"/>
      <w:lvlText w:val="%1.%2.%3"/>
      <w:lvlJc w:val="left"/>
      <w:pPr>
        <w:ind w:left="1788" w:hanging="720"/>
      </w:pPr>
      <w:rPr>
        <w:rFonts w:hint="default"/>
      </w:rPr>
    </w:lvl>
    <w:lvl w:ilvl="3">
      <w:start w:val="1"/>
      <w:numFmt w:val="decimal"/>
      <w:isLgl w:val="false"/>
      <w:suff w:val="tab"/>
      <w:lvlText w:val="%1.%2.%3.%4"/>
      <w:lvlJc w:val="left"/>
      <w:pPr>
        <w:ind w:left="2322" w:hanging="720"/>
      </w:pPr>
      <w:rPr>
        <w:rFonts w:hint="default"/>
      </w:rPr>
    </w:lvl>
    <w:lvl w:ilvl="4">
      <w:start w:val="1"/>
      <w:numFmt w:val="decimal"/>
      <w:isLgl w:val="false"/>
      <w:suff w:val="tab"/>
      <w:lvlText w:val="%1.%2.%3.%4.%5"/>
      <w:lvlJc w:val="left"/>
      <w:pPr>
        <w:ind w:left="3216" w:hanging="1080"/>
      </w:pPr>
      <w:rPr>
        <w:rFonts w:hint="default"/>
      </w:rPr>
    </w:lvl>
    <w:lvl w:ilvl="5">
      <w:start w:val="1"/>
      <w:numFmt w:val="decimal"/>
      <w:isLgl w:val="false"/>
      <w:suff w:val="tab"/>
      <w:lvlText w:val="%1.%2.%3.%4.%5.%6"/>
      <w:lvlJc w:val="left"/>
      <w:pPr>
        <w:ind w:left="3750" w:hanging="1080"/>
      </w:pPr>
      <w:rPr>
        <w:rFonts w:hint="default"/>
      </w:rPr>
    </w:lvl>
    <w:lvl w:ilvl="6">
      <w:start w:val="1"/>
      <w:numFmt w:val="decimal"/>
      <w:isLgl w:val="false"/>
      <w:suff w:val="tab"/>
      <w:lvlText w:val="%1.%2.%3.%4.%5.%6.%7"/>
      <w:lvlJc w:val="left"/>
      <w:pPr>
        <w:ind w:left="4644" w:hanging="1440"/>
      </w:pPr>
      <w:rPr>
        <w:rFonts w:hint="default"/>
      </w:rPr>
    </w:lvl>
    <w:lvl w:ilvl="7">
      <w:start w:val="1"/>
      <w:numFmt w:val="decimal"/>
      <w:isLgl w:val="false"/>
      <w:suff w:val="tab"/>
      <w:lvlText w:val="%1.%2.%3.%4.%5.%6.%7.%8"/>
      <w:lvlJc w:val="left"/>
      <w:pPr>
        <w:ind w:left="5178" w:hanging="1440"/>
      </w:pPr>
      <w:rPr>
        <w:rFonts w:hint="default"/>
      </w:rPr>
    </w:lvl>
    <w:lvl w:ilvl="8">
      <w:start w:val="1"/>
      <w:numFmt w:val="decimal"/>
      <w:isLgl w:val="false"/>
      <w:suff w:val="tab"/>
      <w:lvlText w:val="%1.%2.%3.%4.%5.%6.%7.%8.%9"/>
      <w:lvlJc w:val="left"/>
      <w:pPr>
        <w:ind w:left="6072" w:hanging="1800"/>
      </w:pPr>
      <w:rPr>
        <w:rFonts w:hint="default"/>
      </w:rPr>
    </w:lvl>
  </w:abstractNum>
  <w:abstractNum w:abstractNumId="67">
    <w:multiLevelType w:val="hybridMultilevel"/>
    <w:lvl w:ilvl="0">
      <w:start w:val="6"/>
      <w:numFmt w:val="decimal"/>
      <w:isLgl w:val="false"/>
      <w:suff w:val="tab"/>
      <w:lvlText w:val="%1"/>
      <w:lvlJc w:val="left"/>
      <w:pPr>
        <w:ind w:left="1757" w:hanging="480"/>
      </w:pPr>
      <w:rPr>
        <w:rFonts w:hint="default"/>
      </w:rPr>
    </w:lvl>
    <w:lvl w:ilvl="1">
      <w:start w:val="1"/>
      <w:numFmt w:val="decimal"/>
      <w:isLgl w:val="false"/>
      <w:suff w:val="tab"/>
      <w:lvlText w:val="%1.%2"/>
      <w:lvlJc w:val="left"/>
      <w:pPr>
        <w:ind w:left="906" w:hanging="480"/>
      </w:pPr>
      <w:rPr>
        <w:rFonts w:hint="default"/>
      </w:rPr>
    </w:lvl>
    <w:lvl w:ilvl="2">
      <w:start w:val="1"/>
      <w:numFmt w:val="decimal"/>
      <w:isLgl w:val="false"/>
      <w:suff w:val="tab"/>
      <w:lvlText w:val="%1.%2.%3"/>
      <w:lvlJc w:val="left"/>
      <w:pPr>
        <w:ind w:left="1788" w:hanging="720"/>
      </w:pPr>
      <w:rPr>
        <w:rFonts w:hint="default"/>
      </w:rPr>
    </w:lvl>
    <w:lvl w:ilvl="3">
      <w:start w:val="1"/>
      <w:numFmt w:val="decimal"/>
      <w:isLgl w:val="false"/>
      <w:suff w:val="tab"/>
      <w:lvlText w:val="%1.%2.%3.%4"/>
      <w:lvlJc w:val="left"/>
      <w:pPr>
        <w:ind w:left="2322" w:hanging="720"/>
      </w:pPr>
      <w:rPr>
        <w:rFonts w:hint="default"/>
      </w:rPr>
    </w:lvl>
    <w:lvl w:ilvl="4">
      <w:start w:val="1"/>
      <w:numFmt w:val="decimal"/>
      <w:isLgl w:val="false"/>
      <w:suff w:val="tab"/>
      <w:lvlText w:val="%1.%2.%3.%4.%5"/>
      <w:lvlJc w:val="left"/>
      <w:pPr>
        <w:ind w:left="3216" w:hanging="1080"/>
      </w:pPr>
      <w:rPr>
        <w:rFonts w:hint="default"/>
      </w:rPr>
    </w:lvl>
    <w:lvl w:ilvl="5">
      <w:start w:val="1"/>
      <w:numFmt w:val="decimal"/>
      <w:isLgl w:val="false"/>
      <w:suff w:val="tab"/>
      <w:lvlText w:val="%1.%2.%3.%4.%5.%6"/>
      <w:lvlJc w:val="left"/>
      <w:pPr>
        <w:ind w:left="3750" w:hanging="1080"/>
      </w:pPr>
      <w:rPr>
        <w:rFonts w:hint="default"/>
      </w:rPr>
    </w:lvl>
    <w:lvl w:ilvl="6">
      <w:start w:val="1"/>
      <w:numFmt w:val="decimal"/>
      <w:isLgl w:val="false"/>
      <w:suff w:val="tab"/>
      <w:lvlText w:val="%1.%2.%3.%4.%5.%6.%7"/>
      <w:lvlJc w:val="left"/>
      <w:pPr>
        <w:ind w:left="4644" w:hanging="1440"/>
      </w:pPr>
      <w:rPr>
        <w:rFonts w:hint="default"/>
      </w:rPr>
    </w:lvl>
    <w:lvl w:ilvl="7">
      <w:start w:val="1"/>
      <w:numFmt w:val="decimal"/>
      <w:isLgl w:val="false"/>
      <w:suff w:val="tab"/>
      <w:lvlText w:val="%1.%2.%3.%4.%5.%6.%7.%8"/>
      <w:lvlJc w:val="left"/>
      <w:pPr>
        <w:ind w:left="5178" w:hanging="1440"/>
      </w:pPr>
      <w:rPr>
        <w:rFonts w:hint="default"/>
      </w:rPr>
    </w:lvl>
    <w:lvl w:ilvl="8">
      <w:start w:val="1"/>
      <w:numFmt w:val="decimal"/>
      <w:isLgl w:val="false"/>
      <w:suff w:val="tab"/>
      <w:lvlText w:val="%1.%2.%3.%4.%5.%6.%7.%8.%9"/>
      <w:lvlJc w:val="left"/>
      <w:pPr>
        <w:ind w:left="6072" w:hanging="1800"/>
      </w:pPr>
      <w:rPr>
        <w:rFonts w:hint="default"/>
      </w:rPr>
    </w:lvl>
  </w:abstractNum>
  <w:abstractNum w:abstractNumId="68">
    <w:multiLevelType w:val="hybridMultilevel"/>
    <w:lvl w:ilvl="0">
      <w:start w:val="1"/>
      <w:numFmt w:val="decimal"/>
      <w:isLgl w:val="false"/>
      <w:suff w:val="tab"/>
      <w:lvlText w:val="%1"/>
      <w:lvlJc w:val="left"/>
      <w:pPr>
        <w:ind w:left="360" w:hanging="360"/>
      </w:pPr>
      <w:rPr>
        <w:rFonts w:hint="default"/>
        <w:color w:val="000000"/>
      </w:rPr>
    </w:lvl>
    <w:lvl w:ilvl="1">
      <w:start w:val="1"/>
      <w:numFmt w:val="decimal"/>
      <w:isLgl w:val="false"/>
      <w:suff w:val="tab"/>
      <w:lvlText w:val="%1.%2"/>
      <w:lvlJc w:val="left"/>
      <w:pPr>
        <w:ind w:left="1069" w:hanging="360"/>
      </w:pPr>
      <w:rPr>
        <w:rFonts w:hint="default"/>
        <w:color w:val="000000"/>
      </w:rPr>
    </w:lvl>
    <w:lvl w:ilvl="2">
      <w:start w:val="1"/>
      <w:numFmt w:val="decimal"/>
      <w:isLgl w:val="false"/>
      <w:suff w:val="tab"/>
      <w:lvlText w:val="%1.%2.%3"/>
      <w:lvlJc w:val="left"/>
      <w:pPr>
        <w:ind w:left="2138" w:hanging="720"/>
      </w:pPr>
      <w:rPr>
        <w:rFonts w:hint="default"/>
        <w:color w:val="000000"/>
      </w:rPr>
    </w:lvl>
    <w:lvl w:ilvl="3">
      <w:start w:val="1"/>
      <w:numFmt w:val="decimal"/>
      <w:isLgl w:val="false"/>
      <w:suff w:val="tab"/>
      <w:lvlText w:val="%1.%2.%3.%4"/>
      <w:lvlJc w:val="left"/>
      <w:pPr>
        <w:ind w:left="2847" w:hanging="720"/>
      </w:pPr>
      <w:rPr>
        <w:rFonts w:hint="default"/>
        <w:color w:val="000000"/>
      </w:rPr>
    </w:lvl>
    <w:lvl w:ilvl="4">
      <w:start w:val="1"/>
      <w:numFmt w:val="decimal"/>
      <w:isLgl w:val="false"/>
      <w:suff w:val="tab"/>
      <w:lvlText w:val="%1.%2.%3.%4.%5"/>
      <w:lvlJc w:val="left"/>
      <w:pPr>
        <w:ind w:left="3916" w:hanging="1080"/>
      </w:pPr>
      <w:rPr>
        <w:rFonts w:hint="default"/>
        <w:color w:val="000000"/>
      </w:rPr>
    </w:lvl>
    <w:lvl w:ilvl="5">
      <w:start w:val="1"/>
      <w:numFmt w:val="decimal"/>
      <w:isLgl w:val="false"/>
      <w:suff w:val="tab"/>
      <w:lvlText w:val="%1.%2.%3.%4.%5.%6"/>
      <w:lvlJc w:val="left"/>
      <w:pPr>
        <w:ind w:left="4625" w:hanging="1080"/>
      </w:pPr>
      <w:rPr>
        <w:rFonts w:hint="default"/>
        <w:color w:val="000000"/>
      </w:rPr>
    </w:lvl>
    <w:lvl w:ilvl="6">
      <w:start w:val="1"/>
      <w:numFmt w:val="decimal"/>
      <w:isLgl w:val="false"/>
      <w:suff w:val="tab"/>
      <w:lvlText w:val="%1.%2.%3.%4.%5.%6.%7"/>
      <w:lvlJc w:val="left"/>
      <w:pPr>
        <w:ind w:left="5694" w:hanging="1440"/>
      </w:pPr>
      <w:rPr>
        <w:rFonts w:hint="default"/>
        <w:color w:val="000000"/>
      </w:rPr>
    </w:lvl>
    <w:lvl w:ilvl="7">
      <w:start w:val="1"/>
      <w:numFmt w:val="decimal"/>
      <w:isLgl w:val="false"/>
      <w:suff w:val="tab"/>
      <w:lvlText w:val="%1.%2.%3.%4.%5.%6.%7.%8"/>
      <w:lvlJc w:val="left"/>
      <w:pPr>
        <w:ind w:left="6403" w:hanging="1440"/>
      </w:pPr>
      <w:rPr>
        <w:rFonts w:hint="default"/>
        <w:color w:val="000000"/>
      </w:rPr>
    </w:lvl>
    <w:lvl w:ilvl="8">
      <w:start w:val="1"/>
      <w:numFmt w:val="decimal"/>
      <w:isLgl w:val="false"/>
      <w:suff w:val="tab"/>
      <w:lvlText w:val="%1.%2.%3.%4.%5.%6.%7.%8.%9"/>
      <w:lvlJc w:val="left"/>
      <w:pPr>
        <w:ind w:left="7472" w:hanging="1800"/>
      </w:pPr>
      <w:rPr>
        <w:rFonts w:hint="default"/>
        <w:color w:val="000000"/>
      </w:rPr>
    </w:lvl>
  </w:abstractNum>
  <w:abstractNum w:abstractNumId="69">
    <w:multiLevelType w:val="hybridMultilevel"/>
    <w:lvl w:ilvl="0">
      <w:start w:val="1"/>
      <w:numFmt w:val="decimal"/>
      <w:isLgl w:val="false"/>
      <w:suff w:val="tab"/>
      <w:lvlText w:val="%1"/>
      <w:lvlJc w:val="left"/>
      <w:pPr>
        <w:ind w:left="360" w:hanging="360"/>
      </w:pPr>
      <w:rPr>
        <w:rFonts w:hint="default"/>
        <w:color w:val="000000"/>
      </w:rPr>
    </w:lvl>
    <w:lvl w:ilvl="1">
      <w:start w:val="1"/>
      <w:numFmt w:val="decimal"/>
      <w:isLgl w:val="false"/>
      <w:suff w:val="tab"/>
      <w:lvlText w:val="%1.%2"/>
      <w:lvlJc w:val="left"/>
      <w:pPr>
        <w:ind w:left="1069" w:hanging="360"/>
      </w:pPr>
      <w:rPr>
        <w:rFonts w:hint="default"/>
        <w:color w:val="000000"/>
      </w:rPr>
    </w:lvl>
    <w:lvl w:ilvl="2">
      <w:start w:val="1"/>
      <w:numFmt w:val="decimal"/>
      <w:isLgl w:val="false"/>
      <w:suff w:val="tab"/>
      <w:lvlText w:val="%1.%2.%3"/>
      <w:lvlJc w:val="left"/>
      <w:pPr>
        <w:ind w:left="2138" w:hanging="720"/>
      </w:pPr>
      <w:rPr>
        <w:rFonts w:hint="default"/>
        <w:color w:val="000000"/>
      </w:rPr>
    </w:lvl>
    <w:lvl w:ilvl="3">
      <w:start w:val="1"/>
      <w:numFmt w:val="decimal"/>
      <w:isLgl w:val="false"/>
      <w:suff w:val="tab"/>
      <w:lvlText w:val="%1.%2.%3.%4"/>
      <w:lvlJc w:val="left"/>
      <w:pPr>
        <w:ind w:left="2847" w:hanging="720"/>
      </w:pPr>
      <w:rPr>
        <w:rFonts w:hint="default"/>
        <w:color w:val="000000"/>
      </w:rPr>
    </w:lvl>
    <w:lvl w:ilvl="4">
      <w:start w:val="1"/>
      <w:numFmt w:val="decimal"/>
      <w:isLgl w:val="false"/>
      <w:suff w:val="tab"/>
      <w:lvlText w:val="%1.%2.%3.%4.%5"/>
      <w:lvlJc w:val="left"/>
      <w:pPr>
        <w:ind w:left="3916" w:hanging="1080"/>
      </w:pPr>
      <w:rPr>
        <w:rFonts w:hint="default"/>
        <w:color w:val="000000"/>
      </w:rPr>
    </w:lvl>
    <w:lvl w:ilvl="5">
      <w:start w:val="1"/>
      <w:numFmt w:val="decimal"/>
      <w:isLgl w:val="false"/>
      <w:suff w:val="tab"/>
      <w:lvlText w:val="%1.%2.%3.%4.%5.%6"/>
      <w:lvlJc w:val="left"/>
      <w:pPr>
        <w:ind w:left="4625" w:hanging="1080"/>
      </w:pPr>
      <w:rPr>
        <w:rFonts w:hint="default"/>
        <w:color w:val="000000"/>
      </w:rPr>
    </w:lvl>
    <w:lvl w:ilvl="6">
      <w:start w:val="1"/>
      <w:numFmt w:val="decimal"/>
      <w:isLgl w:val="false"/>
      <w:suff w:val="tab"/>
      <w:lvlText w:val="%1.%2.%3.%4.%5.%6.%7"/>
      <w:lvlJc w:val="left"/>
      <w:pPr>
        <w:ind w:left="5694" w:hanging="1440"/>
      </w:pPr>
      <w:rPr>
        <w:rFonts w:hint="default"/>
        <w:color w:val="000000"/>
      </w:rPr>
    </w:lvl>
    <w:lvl w:ilvl="7">
      <w:start w:val="1"/>
      <w:numFmt w:val="decimal"/>
      <w:isLgl w:val="false"/>
      <w:suff w:val="tab"/>
      <w:lvlText w:val="%1.%2.%3.%4.%5.%6.%7.%8"/>
      <w:lvlJc w:val="left"/>
      <w:pPr>
        <w:ind w:left="6403" w:hanging="1440"/>
      </w:pPr>
      <w:rPr>
        <w:rFonts w:hint="default"/>
        <w:color w:val="000000"/>
      </w:rPr>
    </w:lvl>
    <w:lvl w:ilvl="8">
      <w:start w:val="1"/>
      <w:numFmt w:val="decimal"/>
      <w:isLgl w:val="false"/>
      <w:suff w:val="tab"/>
      <w:lvlText w:val="%1.%2.%3.%4.%5.%6.%7.%8.%9"/>
      <w:lvlJc w:val="left"/>
      <w:pPr>
        <w:ind w:left="7472" w:hanging="1800"/>
      </w:pPr>
      <w:rPr>
        <w:rFonts w:hint="default"/>
        <w:color w:val="000000"/>
      </w:rPr>
    </w:lvl>
  </w:abstractNum>
  <w:abstractNum w:abstractNumId="70">
    <w:multiLevelType w:val="hybridMultilevel"/>
    <w:lvl w:ilvl="0">
      <w:start w:val="1"/>
      <w:numFmt w:val="decimal"/>
      <w:isLgl w:val="false"/>
      <w:suff w:val="tab"/>
      <w:lvlText w:val="%1"/>
      <w:lvlJc w:val="left"/>
      <w:pPr>
        <w:ind w:left="360" w:hanging="360"/>
      </w:pPr>
      <w:rPr>
        <w:rFonts w:hint="default"/>
        <w:color w:val="000000"/>
      </w:rPr>
    </w:lvl>
    <w:lvl w:ilvl="1">
      <w:start w:val="1"/>
      <w:numFmt w:val="decimal"/>
      <w:isLgl w:val="false"/>
      <w:suff w:val="tab"/>
      <w:lvlText w:val="%1.%2"/>
      <w:lvlJc w:val="left"/>
      <w:pPr>
        <w:ind w:left="1069" w:hanging="360"/>
      </w:pPr>
      <w:rPr>
        <w:rFonts w:hint="default"/>
        <w:color w:val="000000"/>
      </w:rPr>
    </w:lvl>
    <w:lvl w:ilvl="2">
      <w:start w:val="1"/>
      <w:numFmt w:val="decimal"/>
      <w:isLgl w:val="false"/>
      <w:suff w:val="tab"/>
      <w:lvlText w:val="%1.%2.%3"/>
      <w:lvlJc w:val="left"/>
      <w:pPr>
        <w:ind w:left="2138" w:hanging="720"/>
      </w:pPr>
      <w:rPr>
        <w:rFonts w:hint="default"/>
        <w:color w:val="000000"/>
      </w:rPr>
    </w:lvl>
    <w:lvl w:ilvl="3">
      <w:start w:val="1"/>
      <w:numFmt w:val="decimal"/>
      <w:isLgl w:val="false"/>
      <w:suff w:val="tab"/>
      <w:lvlText w:val="%1.%2.%3.%4"/>
      <w:lvlJc w:val="left"/>
      <w:pPr>
        <w:ind w:left="2847" w:hanging="720"/>
      </w:pPr>
      <w:rPr>
        <w:rFonts w:hint="default"/>
        <w:color w:val="000000"/>
      </w:rPr>
    </w:lvl>
    <w:lvl w:ilvl="4">
      <w:start w:val="1"/>
      <w:numFmt w:val="decimal"/>
      <w:isLgl w:val="false"/>
      <w:suff w:val="tab"/>
      <w:lvlText w:val="%1.%2.%3.%4.%5"/>
      <w:lvlJc w:val="left"/>
      <w:pPr>
        <w:ind w:left="3916" w:hanging="1080"/>
      </w:pPr>
      <w:rPr>
        <w:rFonts w:hint="default"/>
        <w:color w:val="000000"/>
      </w:rPr>
    </w:lvl>
    <w:lvl w:ilvl="5">
      <w:start w:val="1"/>
      <w:numFmt w:val="decimal"/>
      <w:isLgl w:val="false"/>
      <w:suff w:val="tab"/>
      <w:lvlText w:val="%1.%2.%3.%4.%5.%6"/>
      <w:lvlJc w:val="left"/>
      <w:pPr>
        <w:ind w:left="4625" w:hanging="1080"/>
      </w:pPr>
      <w:rPr>
        <w:rFonts w:hint="default"/>
        <w:color w:val="000000"/>
      </w:rPr>
    </w:lvl>
    <w:lvl w:ilvl="6">
      <w:start w:val="1"/>
      <w:numFmt w:val="decimal"/>
      <w:isLgl w:val="false"/>
      <w:suff w:val="tab"/>
      <w:lvlText w:val="%1.%2.%3.%4.%5.%6.%7"/>
      <w:lvlJc w:val="left"/>
      <w:pPr>
        <w:ind w:left="5694" w:hanging="1440"/>
      </w:pPr>
      <w:rPr>
        <w:rFonts w:hint="default"/>
        <w:color w:val="000000"/>
      </w:rPr>
    </w:lvl>
    <w:lvl w:ilvl="7">
      <w:start w:val="1"/>
      <w:numFmt w:val="decimal"/>
      <w:isLgl w:val="false"/>
      <w:suff w:val="tab"/>
      <w:lvlText w:val="%1.%2.%3.%4.%5.%6.%7.%8"/>
      <w:lvlJc w:val="left"/>
      <w:pPr>
        <w:ind w:left="6403" w:hanging="1440"/>
      </w:pPr>
      <w:rPr>
        <w:rFonts w:hint="default"/>
        <w:color w:val="000000"/>
      </w:rPr>
    </w:lvl>
    <w:lvl w:ilvl="8">
      <w:start w:val="1"/>
      <w:numFmt w:val="decimal"/>
      <w:isLgl w:val="false"/>
      <w:suff w:val="tab"/>
      <w:lvlText w:val="%1.%2.%3.%4.%5.%6.%7.%8.%9"/>
      <w:lvlJc w:val="left"/>
      <w:pPr>
        <w:ind w:left="7472" w:hanging="1800"/>
      </w:pPr>
      <w:rPr>
        <w:rFonts w:hint="default"/>
        <w:color w:val="000000"/>
      </w:rPr>
    </w:lvl>
  </w:abstractNum>
  <w:abstractNum w:abstractNumId="71">
    <w:multiLevelType w:val="hybridMultilevel"/>
    <w:lvl w:ilvl="0">
      <w:start w:val="1"/>
      <w:numFmt w:val="decimal"/>
      <w:isLgl w:val="false"/>
      <w:suff w:val="tab"/>
      <w:lvlText w:val="%1"/>
      <w:lvlJc w:val="left"/>
      <w:pPr>
        <w:ind w:left="360" w:hanging="360"/>
      </w:pPr>
      <w:rPr>
        <w:rFonts w:hint="default"/>
        <w:color w:val="000000"/>
      </w:rPr>
    </w:lvl>
    <w:lvl w:ilvl="1">
      <w:start w:val="1"/>
      <w:numFmt w:val="decimal"/>
      <w:isLgl w:val="false"/>
      <w:suff w:val="tab"/>
      <w:lvlText w:val="%1.%2"/>
      <w:lvlJc w:val="left"/>
      <w:pPr>
        <w:ind w:left="1069" w:hanging="360"/>
      </w:pPr>
      <w:rPr>
        <w:rFonts w:hint="default"/>
        <w:color w:val="000000"/>
      </w:rPr>
    </w:lvl>
    <w:lvl w:ilvl="2">
      <w:start w:val="1"/>
      <w:numFmt w:val="decimal"/>
      <w:isLgl w:val="false"/>
      <w:suff w:val="tab"/>
      <w:lvlText w:val="%1.%2.%3"/>
      <w:lvlJc w:val="left"/>
      <w:pPr>
        <w:ind w:left="2138" w:hanging="720"/>
      </w:pPr>
      <w:rPr>
        <w:rFonts w:hint="default"/>
        <w:color w:val="000000"/>
      </w:rPr>
    </w:lvl>
    <w:lvl w:ilvl="3">
      <w:start w:val="1"/>
      <w:numFmt w:val="decimal"/>
      <w:isLgl w:val="false"/>
      <w:suff w:val="tab"/>
      <w:lvlText w:val="%1.%2.%3.%4"/>
      <w:lvlJc w:val="left"/>
      <w:pPr>
        <w:ind w:left="2847" w:hanging="720"/>
      </w:pPr>
      <w:rPr>
        <w:rFonts w:hint="default"/>
        <w:color w:val="000000"/>
      </w:rPr>
    </w:lvl>
    <w:lvl w:ilvl="4">
      <w:start w:val="1"/>
      <w:numFmt w:val="decimal"/>
      <w:isLgl w:val="false"/>
      <w:suff w:val="tab"/>
      <w:lvlText w:val="%1.%2.%3.%4.%5"/>
      <w:lvlJc w:val="left"/>
      <w:pPr>
        <w:ind w:left="3916" w:hanging="1080"/>
      </w:pPr>
      <w:rPr>
        <w:rFonts w:hint="default"/>
        <w:color w:val="000000"/>
      </w:rPr>
    </w:lvl>
    <w:lvl w:ilvl="5">
      <w:start w:val="1"/>
      <w:numFmt w:val="decimal"/>
      <w:isLgl w:val="false"/>
      <w:suff w:val="tab"/>
      <w:lvlText w:val="%1.%2.%3.%4.%5.%6"/>
      <w:lvlJc w:val="left"/>
      <w:pPr>
        <w:ind w:left="4625" w:hanging="1080"/>
      </w:pPr>
      <w:rPr>
        <w:rFonts w:hint="default"/>
        <w:color w:val="000000"/>
      </w:rPr>
    </w:lvl>
    <w:lvl w:ilvl="6">
      <w:start w:val="1"/>
      <w:numFmt w:val="decimal"/>
      <w:isLgl w:val="false"/>
      <w:suff w:val="tab"/>
      <w:lvlText w:val="%1.%2.%3.%4.%5.%6.%7"/>
      <w:lvlJc w:val="left"/>
      <w:pPr>
        <w:ind w:left="5694" w:hanging="1440"/>
      </w:pPr>
      <w:rPr>
        <w:rFonts w:hint="default"/>
        <w:color w:val="000000"/>
      </w:rPr>
    </w:lvl>
    <w:lvl w:ilvl="7">
      <w:start w:val="1"/>
      <w:numFmt w:val="decimal"/>
      <w:isLgl w:val="false"/>
      <w:suff w:val="tab"/>
      <w:lvlText w:val="%1.%2.%3.%4.%5.%6.%7.%8"/>
      <w:lvlJc w:val="left"/>
      <w:pPr>
        <w:ind w:left="6403" w:hanging="1440"/>
      </w:pPr>
      <w:rPr>
        <w:rFonts w:hint="default"/>
        <w:color w:val="000000"/>
      </w:rPr>
    </w:lvl>
    <w:lvl w:ilvl="8">
      <w:start w:val="1"/>
      <w:numFmt w:val="decimal"/>
      <w:isLgl w:val="false"/>
      <w:suff w:val="tab"/>
      <w:lvlText w:val="%1.%2.%3.%4.%5.%6.%7.%8.%9"/>
      <w:lvlJc w:val="left"/>
      <w:pPr>
        <w:ind w:left="7472" w:hanging="1800"/>
      </w:pPr>
      <w:rPr>
        <w:rFonts w:hint="default"/>
        <w:color w:val="000000"/>
      </w:rPr>
    </w:lvl>
  </w:abstractNum>
  <w:abstractNum w:abstractNumId="72">
    <w:multiLevelType w:val="hybridMultilevel"/>
    <w:lvl w:ilvl="0">
      <w:start w:val="1"/>
      <w:numFmt w:val="decimal"/>
      <w:isLgl w:val="false"/>
      <w:suff w:val="tab"/>
      <w:lvlText w:val="%1"/>
      <w:lvlJc w:val="left"/>
      <w:pPr>
        <w:ind w:left="360" w:hanging="360"/>
      </w:pPr>
      <w:rPr>
        <w:rFonts w:hint="default"/>
        <w:color w:val="000000"/>
      </w:rPr>
    </w:lvl>
    <w:lvl w:ilvl="1">
      <w:start w:val="1"/>
      <w:numFmt w:val="decimal"/>
      <w:isLgl w:val="false"/>
      <w:suff w:val="tab"/>
      <w:lvlText w:val="%1.%2"/>
      <w:lvlJc w:val="left"/>
      <w:pPr>
        <w:ind w:left="1069" w:hanging="360"/>
      </w:pPr>
      <w:rPr>
        <w:rFonts w:hint="default"/>
        <w:color w:val="000000"/>
      </w:rPr>
    </w:lvl>
    <w:lvl w:ilvl="2">
      <w:start w:val="1"/>
      <w:numFmt w:val="decimal"/>
      <w:isLgl w:val="false"/>
      <w:suff w:val="tab"/>
      <w:lvlText w:val="%1.%2.%3"/>
      <w:lvlJc w:val="left"/>
      <w:pPr>
        <w:ind w:left="2138" w:hanging="720"/>
      </w:pPr>
      <w:rPr>
        <w:rFonts w:hint="default"/>
        <w:color w:val="000000"/>
      </w:rPr>
    </w:lvl>
    <w:lvl w:ilvl="3">
      <w:start w:val="1"/>
      <w:numFmt w:val="decimal"/>
      <w:isLgl w:val="false"/>
      <w:suff w:val="tab"/>
      <w:lvlText w:val="%1.%2.%3.%4"/>
      <w:lvlJc w:val="left"/>
      <w:pPr>
        <w:ind w:left="2847" w:hanging="720"/>
      </w:pPr>
      <w:rPr>
        <w:rFonts w:hint="default"/>
        <w:color w:val="000000"/>
      </w:rPr>
    </w:lvl>
    <w:lvl w:ilvl="4">
      <w:start w:val="1"/>
      <w:numFmt w:val="decimal"/>
      <w:isLgl w:val="false"/>
      <w:suff w:val="tab"/>
      <w:lvlText w:val="%1.%2.%3.%4.%5"/>
      <w:lvlJc w:val="left"/>
      <w:pPr>
        <w:ind w:left="3916" w:hanging="1080"/>
      </w:pPr>
      <w:rPr>
        <w:rFonts w:hint="default"/>
        <w:color w:val="000000"/>
      </w:rPr>
    </w:lvl>
    <w:lvl w:ilvl="5">
      <w:start w:val="1"/>
      <w:numFmt w:val="decimal"/>
      <w:isLgl w:val="false"/>
      <w:suff w:val="tab"/>
      <w:lvlText w:val="%1.%2.%3.%4.%5.%6"/>
      <w:lvlJc w:val="left"/>
      <w:pPr>
        <w:ind w:left="4625" w:hanging="1080"/>
      </w:pPr>
      <w:rPr>
        <w:rFonts w:hint="default"/>
        <w:color w:val="000000"/>
      </w:rPr>
    </w:lvl>
    <w:lvl w:ilvl="6">
      <w:start w:val="1"/>
      <w:numFmt w:val="decimal"/>
      <w:isLgl w:val="false"/>
      <w:suff w:val="tab"/>
      <w:lvlText w:val="%1.%2.%3.%4.%5.%6.%7"/>
      <w:lvlJc w:val="left"/>
      <w:pPr>
        <w:ind w:left="5694" w:hanging="1440"/>
      </w:pPr>
      <w:rPr>
        <w:rFonts w:hint="default"/>
        <w:color w:val="000000"/>
      </w:rPr>
    </w:lvl>
    <w:lvl w:ilvl="7">
      <w:start w:val="1"/>
      <w:numFmt w:val="decimal"/>
      <w:isLgl w:val="false"/>
      <w:suff w:val="tab"/>
      <w:lvlText w:val="%1.%2.%3.%4.%5.%6.%7.%8"/>
      <w:lvlJc w:val="left"/>
      <w:pPr>
        <w:ind w:left="6403" w:hanging="1440"/>
      </w:pPr>
      <w:rPr>
        <w:rFonts w:hint="default"/>
        <w:color w:val="000000"/>
      </w:rPr>
    </w:lvl>
    <w:lvl w:ilvl="8">
      <w:start w:val="1"/>
      <w:numFmt w:val="decimal"/>
      <w:isLgl w:val="false"/>
      <w:suff w:val="tab"/>
      <w:lvlText w:val="%1.%2.%3.%4.%5.%6.%7.%8.%9"/>
      <w:lvlJc w:val="left"/>
      <w:pPr>
        <w:ind w:left="7472" w:hanging="1800"/>
      </w:pPr>
      <w:rPr>
        <w:rFonts w:hint="default"/>
        <w:color w:val="000000"/>
      </w:rPr>
    </w:lvl>
  </w:abstractNum>
  <w:abstractNum w:abstractNumId="73">
    <w:multiLevelType w:val="hybridMultilevel"/>
    <w:lvl w:ilvl="0">
      <w:start w:val="1"/>
      <w:numFmt w:val="decimal"/>
      <w:isLgl w:val="false"/>
      <w:suff w:val="tab"/>
      <w:lvlText w:val="%1"/>
      <w:lvlJc w:val="left"/>
      <w:pPr>
        <w:ind w:left="360" w:hanging="360"/>
      </w:pPr>
      <w:rPr>
        <w:rFonts w:hint="default"/>
        <w:color w:val="000000"/>
      </w:rPr>
    </w:lvl>
    <w:lvl w:ilvl="1">
      <w:start w:val="1"/>
      <w:numFmt w:val="decimal"/>
      <w:isLgl w:val="false"/>
      <w:suff w:val="tab"/>
      <w:lvlText w:val="%1.%2"/>
      <w:lvlJc w:val="left"/>
      <w:pPr>
        <w:ind w:left="1069" w:hanging="360"/>
      </w:pPr>
      <w:rPr>
        <w:rFonts w:hint="default"/>
        <w:color w:val="000000"/>
      </w:rPr>
    </w:lvl>
    <w:lvl w:ilvl="2">
      <w:start w:val="1"/>
      <w:numFmt w:val="decimal"/>
      <w:isLgl w:val="false"/>
      <w:suff w:val="tab"/>
      <w:lvlText w:val="%1.%2.%3"/>
      <w:lvlJc w:val="left"/>
      <w:pPr>
        <w:ind w:left="2138" w:hanging="720"/>
      </w:pPr>
      <w:rPr>
        <w:rFonts w:hint="default"/>
        <w:color w:val="000000"/>
      </w:rPr>
    </w:lvl>
    <w:lvl w:ilvl="3">
      <w:start w:val="1"/>
      <w:numFmt w:val="decimal"/>
      <w:isLgl w:val="false"/>
      <w:suff w:val="tab"/>
      <w:lvlText w:val="%1.%2.%3.%4"/>
      <w:lvlJc w:val="left"/>
      <w:pPr>
        <w:ind w:left="2847" w:hanging="720"/>
      </w:pPr>
      <w:rPr>
        <w:rFonts w:hint="default"/>
        <w:color w:val="000000"/>
      </w:rPr>
    </w:lvl>
    <w:lvl w:ilvl="4">
      <w:start w:val="1"/>
      <w:numFmt w:val="decimal"/>
      <w:isLgl w:val="false"/>
      <w:suff w:val="tab"/>
      <w:lvlText w:val="%1.%2.%3.%4.%5"/>
      <w:lvlJc w:val="left"/>
      <w:pPr>
        <w:ind w:left="3916" w:hanging="1080"/>
      </w:pPr>
      <w:rPr>
        <w:rFonts w:hint="default"/>
        <w:color w:val="000000"/>
      </w:rPr>
    </w:lvl>
    <w:lvl w:ilvl="5">
      <w:start w:val="1"/>
      <w:numFmt w:val="decimal"/>
      <w:isLgl w:val="false"/>
      <w:suff w:val="tab"/>
      <w:lvlText w:val="%1.%2.%3.%4.%5.%6"/>
      <w:lvlJc w:val="left"/>
      <w:pPr>
        <w:ind w:left="4625" w:hanging="1080"/>
      </w:pPr>
      <w:rPr>
        <w:rFonts w:hint="default"/>
        <w:color w:val="000000"/>
      </w:rPr>
    </w:lvl>
    <w:lvl w:ilvl="6">
      <w:start w:val="1"/>
      <w:numFmt w:val="decimal"/>
      <w:isLgl w:val="false"/>
      <w:suff w:val="tab"/>
      <w:lvlText w:val="%1.%2.%3.%4.%5.%6.%7"/>
      <w:lvlJc w:val="left"/>
      <w:pPr>
        <w:ind w:left="5694" w:hanging="1440"/>
      </w:pPr>
      <w:rPr>
        <w:rFonts w:hint="default"/>
        <w:color w:val="000000"/>
      </w:rPr>
    </w:lvl>
    <w:lvl w:ilvl="7">
      <w:start w:val="1"/>
      <w:numFmt w:val="decimal"/>
      <w:isLgl w:val="false"/>
      <w:suff w:val="tab"/>
      <w:lvlText w:val="%1.%2.%3.%4.%5.%6.%7.%8"/>
      <w:lvlJc w:val="left"/>
      <w:pPr>
        <w:ind w:left="6403" w:hanging="1440"/>
      </w:pPr>
      <w:rPr>
        <w:rFonts w:hint="default"/>
        <w:color w:val="000000"/>
      </w:rPr>
    </w:lvl>
    <w:lvl w:ilvl="8">
      <w:start w:val="1"/>
      <w:numFmt w:val="decimal"/>
      <w:isLgl w:val="false"/>
      <w:suff w:val="tab"/>
      <w:lvlText w:val="%1.%2.%3.%4.%5.%6.%7.%8.%9"/>
      <w:lvlJc w:val="left"/>
      <w:pPr>
        <w:ind w:left="7472" w:hanging="1800"/>
      </w:pPr>
      <w:rPr>
        <w:rFonts w:hint="default"/>
        <w:color w:val="000000"/>
      </w:rPr>
    </w:lvl>
  </w:abstractNum>
  <w:abstractNum w:abstractNumId="74">
    <w:multiLevelType w:val="hybridMultilevel"/>
    <w:lvl w:ilvl="0">
      <w:start w:val="1"/>
      <w:numFmt w:val="bullet"/>
      <w:isLgl w:val="false"/>
      <w:suff w:val="tab"/>
      <w:lvlText w:val=""/>
      <w:lvlJc w:val="left"/>
      <w:pPr>
        <w:ind w:left="644" w:hanging="360"/>
      </w:pPr>
      <w:rPr>
        <w:rFonts w:ascii="Times New Roman" w:hAnsi="Times New Roman" w:cs="Times New Roman"/>
      </w:rPr>
    </w:lvl>
    <w:lvl w:ilvl="1">
      <w:start w:val="1"/>
      <w:numFmt w:val="bullet"/>
      <w:isLgl w:val="false"/>
      <w:suff w:val="tab"/>
      <w:lvlText w:val="o"/>
      <w:lvlJc w:val="left"/>
      <w:pPr>
        <w:ind w:left="1364" w:hanging="360"/>
      </w:pPr>
      <w:rPr>
        <w:rFonts w:ascii="Courier New" w:hAnsi="Courier New" w:cs="Courier New"/>
      </w:rPr>
    </w:lvl>
    <w:lvl w:ilvl="2">
      <w:start w:val="1"/>
      <w:numFmt w:val="bullet"/>
      <w:isLgl w:val="false"/>
      <w:suff w:val="tab"/>
      <w:lvlText w:val=""/>
      <w:lvlJc w:val="left"/>
      <w:pPr>
        <w:ind w:left="2084" w:hanging="360"/>
      </w:pPr>
      <w:rPr>
        <w:rFonts w:ascii="Wingdings" w:hAnsi="Wingdings"/>
      </w:rPr>
    </w:lvl>
    <w:lvl w:ilvl="3">
      <w:start w:val="1"/>
      <w:numFmt w:val="bullet"/>
      <w:isLgl w:val="false"/>
      <w:suff w:val="tab"/>
      <w:lvlText w:val=""/>
      <w:lvlJc w:val="left"/>
      <w:pPr>
        <w:ind w:left="2804" w:hanging="360"/>
      </w:pPr>
      <w:rPr>
        <w:rFonts w:ascii="Symbol" w:hAnsi="Symbol"/>
      </w:rPr>
    </w:lvl>
    <w:lvl w:ilvl="4">
      <w:start w:val="1"/>
      <w:numFmt w:val="bullet"/>
      <w:isLgl w:val="false"/>
      <w:suff w:val="tab"/>
      <w:lvlText w:val="o"/>
      <w:lvlJc w:val="left"/>
      <w:pPr>
        <w:ind w:left="3524" w:hanging="360"/>
      </w:pPr>
      <w:rPr>
        <w:rFonts w:ascii="Courier New" w:hAnsi="Courier New" w:cs="Courier New"/>
      </w:rPr>
    </w:lvl>
    <w:lvl w:ilvl="5">
      <w:start w:val="1"/>
      <w:numFmt w:val="bullet"/>
      <w:isLgl w:val="false"/>
      <w:suff w:val="tab"/>
      <w:lvlText w:val=""/>
      <w:lvlJc w:val="left"/>
      <w:pPr>
        <w:ind w:left="4244" w:hanging="360"/>
      </w:pPr>
      <w:rPr>
        <w:rFonts w:ascii="Wingdings" w:hAnsi="Wingdings"/>
      </w:rPr>
    </w:lvl>
    <w:lvl w:ilvl="6">
      <w:start w:val="1"/>
      <w:numFmt w:val="bullet"/>
      <w:isLgl w:val="false"/>
      <w:suff w:val="tab"/>
      <w:lvlText w:val=""/>
      <w:lvlJc w:val="left"/>
      <w:pPr>
        <w:ind w:left="4964" w:hanging="360"/>
      </w:pPr>
      <w:rPr>
        <w:rFonts w:ascii="Symbol" w:hAnsi="Symbol"/>
      </w:rPr>
    </w:lvl>
    <w:lvl w:ilvl="7">
      <w:start w:val="1"/>
      <w:numFmt w:val="bullet"/>
      <w:isLgl w:val="false"/>
      <w:suff w:val="tab"/>
      <w:lvlText w:val="o"/>
      <w:lvlJc w:val="left"/>
      <w:pPr>
        <w:ind w:left="5684" w:hanging="360"/>
      </w:pPr>
      <w:rPr>
        <w:rFonts w:ascii="Courier New" w:hAnsi="Courier New" w:cs="Courier New"/>
      </w:rPr>
    </w:lvl>
    <w:lvl w:ilvl="8">
      <w:start w:val="1"/>
      <w:numFmt w:val="bullet"/>
      <w:isLgl w:val="false"/>
      <w:suff w:val="tab"/>
      <w:lvlText w:val=""/>
      <w:lvlJc w:val="left"/>
      <w:pPr>
        <w:ind w:left="6404" w:hanging="360"/>
      </w:pPr>
      <w:rPr>
        <w:rFonts w:ascii="Wingdings" w:hAnsi="Wingdings"/>
      </w:rPr>
    </w:lvl>
  </w:abstractNum>
  <w:abstractNum w:abstractNumId="7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7">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7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9">
    <w:multiLevelType w:val="hybridMultilevel"/>
    <w:lvl w:ilvl="0">
      <w:start w:val="1"/>
      <w:numFmt w:val="bullet"/>
      <w:isLgl w:val="false"/>
      <w:suff w:val="tab"/>
      <w:lvlText w:val=""/>
      <w:lvlJc w:val="left"/>
      <w:pPr>
        <w:ind w:left="644" w:hanging="360"/>
      </w:pPr>
      <w:rPr>
        <w:rFonts w:ascii="Times New Roman" w:hAnsi="Times New Roman" w:cs="Times New Roman"/>
      </w:rPr>
    </w:lvl>
    <w:lvl w:ilvl="1">
      <w:start w:val="1"/>
      <w:numFmt w:val="bullet"/>
      <w:isLgl w:val="false"/>
      <w:suff w:val="tab"/>
      <w:lvlText w:val="o"/>
      <w:lvlJc w:val="left"/>
      <w:pPr>
        <w:ind w:left="1364" w:hanging="360"/>
      </w:pPr>
      <w:rPr>
        <w:rFonts w:ascii="Courier New" w:hAnsi="Courier New" w:cs="Courier New"/>
      </w:rPr>
    </w:lvl>
    <w:lvl w:ilvl="2">
      <w:start w:val="1"/>
      <w:numFmt w:val="bullet"/>
      <w:isLgl w:val="false"/>
      <w:suff w:val="tab"/>
      <w:lvlText w:val=""/>
      <w:lvlJc w:val="left"/>
      <w:pPr>
        <w:ind w:left="2084" w:hanging="360"/>
      </w:pPr>
      <w:rPr>
        <w:rFonts w:ascii="Wingdings" w:hAnsi="Wingdings"/>
      </w:rPr>
    </w:lvl>
    <w:lvl w:ilvl="3">
      <w:start w:val="1"/>
      <w:numFmt w:val="bullet"/>
      <w:isLgl w:val="false"/>
      <w:suff w:val="tab"/>
      <w:lvlText w:val=""/>
      <w:lvlJc w:val="left"/>
      <w:pPr>
        <w:ind w:left="2804" w:hanging="360"/>
      </w:pPr>
      <w:rPr>
        <w:rFonts w:ascii="Symbol" w:hAnsi="Symbol"/>
      </w:rPr>
    </w:lvl>
    <w:lvl w:ilvl="4">
      <w:start w:val="1"/>
      <w:numFmt w:val="bullet"/>
      <w:isLgl w:val="false"/>
      <w:suff w:val="tab"/>
      <w:lvlText w:val="o"/>
      <w:lvlJc w:val="left"/>
      <w:pPr>
        <w:ind w:left="3524" w:hanging="360"/>
      </w:pPr>
      <w:rPr>
        <w:rFonts w:ascii="Courier New" w:hAnsi="Courier New" w:cs="Courier New"/>
      </w:rPr>
    </w:lvl>
    <w:lvl w:ilvl="5">
      <w:start w:val="1"/>
      <w:numFmt w:val="bullet"/>
      <w:isLgl w:val="false"/>
      <w:suff w:val="tab"/>
      <w:lvlText w:val=""/>
      <w:lvlJc w:val="left"/>
      <w:pPr>
        <w:ind w:left="4244" w:hanging="360"/>
      </w:pPr>
      <w:rPr>
        <w:rFonts w:ascii="Wingdings" w:hAnsi="Wingdings"/>
      </w:rPr>
    </w:lvl>
    <w:lvl w:ilvl="6">
      <w:start w:val="1"/>
      <w:numFmt w:val="bullet"/>
      <w:isLgl w:val="false"/>
      <w:suff w:val="tab"/>
      <w:lvlText w:val=""/>
      <w:lvlJc w:val="left"/>
      <w:pPr>
        <w:ind w:left="4964" w:hanging="360"/>
      </w:pPr>
      <w:rPr>
        <w:rFonts w:ascii="Symbol" w:hAnsi="Symbol"/>
      </w:rPr>
    </w:lvl>
    <w:lvl w:ilvl="7">
      <w:start w:val="1"/>
      <w:numFmt w:val="bullet"/>
      <w:isLgl w:val="false"/>
      <w:suff w:val="tab"/>
      <w:lvlText w:val="o"/>
      <w:lvlJc w:val="left"/>
      <w:pPr>
        <w:ind w:left="5684" w:hanging="360"/>
      </w:pPr>
      <w:rPr>
        <w:rFonts w:ascii="Courier New" w:hAnsi="Courier New" w:cs="Courier New"/>
      </w:rPr>
    </w:lvl>
    <w:lvl w:ilvl="8">
      <w:start w:val="1"/>
      <w:numFmt w:val="bullet"/>
      <w:isLgl w:val="false"/>
      <w:suff w:val="tab"/>
      <w:lvlText w:val=""/>
      <w:lvlJc w:val="left"/>
      <w:pPr>
        <w:ind w:left="6404" w:hanging="360"/>
      </w:pPr>
      <w:rPr>
        <w:rFonts w:ascii="Wingdings" w:hAnsi="Wingdings"/>
      </w:rPr>
    </w:lvl>
  </w:abstractNum>
  <w:abstractNum w:abstractNumId="80">
    <w:multiLevelType w:val="hybridMultilevel"/>
    <w:lvl w:ilvl="0">
      <w:start w:val="1"/>
      <w:numFmt w:val="bullet"/>
      <w:isLgl w:val="false"/>
      <w:suff w:val="tab"/>
      <w:lvlText w:val=""/>
      <w:lvlJc w:val="left"/>
      <w:pPr>
        <w:ind w:left="644" w:hanging="360"/>
      </w:pPr>
      <w:rPr>
        <w:rFonts w:ascii="Times New Roman" w:hAnsi="Times New Roman" w:cs="Times New Roman"/>
      </w:rPr>
    </w:lvl>
    <w:lvl w:ilvl="1">
      <w:start w:val="1"/>
      <w:numFmt w:val="bullet"/>
      <w:isLgl w:val="false"/>
      <w:suff w:val="tab"/>
      <w:lvlText w:val="o"/>
      <w:lvlJc w:val="left"/>
      <w:pPr>
        <w:ind w:left="1364" w:hanging="360"/>
      </w:pPr>
      <w:rPr>
        <w:rFonts w:ascii="Courier New" w:hAnsi="Courier New" w:cs="Courier New"/>
      </w:rPr>
    </w:lvl>
    <w:lvl w:ilvl="2">
      <w:start w:val="1"/>
      <w:numFmt w:val="bullet"/>
      <w:isLgl w:val="false"/>
      <w:suff w:val="tab"/>
      <w:lvlText w:val=""/>
      <w:lvlJc w:val="left"/>
      <w:pPr>
        <w:ind w:left="2084" w:hanging="360"/>
      </w:pPr>
      <w:rPr>
        <w:rFonts w:ascii="Wingdings" w:hAnsi="Wingdings"/>
      </w:rPr>
    </w:lvl>
    <w:lvl w:ilvl="3">
      <w:start w:val="1"/>
      <w:numFmt w:val="bullet"/>
      <w:isLgl w:val="false"/>
      <w:suff w:val="tab"/>
      <w:lvlText w:val=""/>
      <w:lvlJc w:val="left"/>
      <w:pPr>
        <w:ind w:left="2804" w:hanging="360"/>
      </w:pPr>
      <w:rPr>
        <w:rFonts w:ascii="Symbol" w:hAnsi="Symbol"/>
      </w:rPr>
    </w:lvl>
    <w:lvl w:ilvl="4">
      <w:start w:val="1"/>
      <w:numFmt w:val="bullet"/>
      <w:isLgl w:val="false"/>
      <w:suff w:val="tab"/>
      <w:lvlText w:val="o"/>
      <w:lvlJc w:val="left"/>
      <w:pPr>
        <w:ind w:left="3524" w:hanging="360"/>
      </w:pPr>
      <w:rPr>
        <w:rFonts w:ascii="Courier New" w:hAnsi="Courier New" w:cs="Courier New"/>
      </w:rPr>
    </w:lvl>
    <w:lvl w:ilvl="5">
      <w:start w:val="1"/>
      <w:numFmt w:val="bullet"/>
      <w:isLgl w:val="false"/>
      <w:suff w:val="tab"/>
      <w:lvlText w:val=""/>
      <w:lvlJc w:val="left"/>
      <w:pPr>
        <w:ind w:left="4244" w:hanging="360"/>
      </w:pPr>
      <w:rPr>
        <w:rFonts w:ascii="Wingdings" w:hAnsi="Wingdings"/>
      </w:rPr>
    </w:lvl>
    <w:lvl w:ilvl="6">
      <w:start w:val="1"/>
      <w:numFmt w:val="bullet"/>
      <w:isLgl w:val="false"/>
      <w:suff w:val="tab"/>
      <w:lvlText w:val=""/>
      <w:lvlJc w:val="left"/>
      <w:pPr>
        <w:ind w:left="4964" w:hanging="360"/>
      </w:pPr>
      <w:rPr>
        <w:rFonts w:ascii="Symbol" w:hAnsi="Symbol"/>
      </w:rPr>
    </w:lvl>
    <w:lvl w:ilvl="7">
      <w:start w:val="1"/>
      <w:numFmt w:val="bullet"/>
      <w:isLgl w:val="false"/>
      <w:suff w:val="tab"/>
      <w:lvlText w:val="o"/>
      <w:lvlJc w:val="left"/>
      <w:pPr>
        <w:ind w:left="5684" w:hanging="360"/>
      </w:pPr>
      <w:rPr>
        <w:rFonts w:ascii="Courier New" w:hAnsi="Courier New" w:cs="Courier New"/>
      </w:rPr>
    </w:lvl>
    <w:lvl w:ilvl="8">
      <w:start w:val="1"/>
      <w:numFmt w:val="bullet"/>
      <w:isLgl w:val="false"/>
      <w:suff w:val="tab"/>
      <w:lvlText w:val=""/>
      <w:lvlJc w:val="left"/>
      <w:pPr>
        <w:ind w:left="6404" w:hanging="360"/>
      </w:pPr>
      <w:rPr>
        <w:rFonts w:ascii="Wingdings" w:hAnsi="Wingdings"/>
      </w:rPr>
    </w:lvl>
  </w:abstractNum>
  <w:abstractNum w:abstractNumId="81">
    <w:multiLevelType w:val="hybridMultilevel"/>
    <w:lvl w:ilvl="0">
      <w:start w:val="1"/>
      <w:numFmt w:val="bullet"/>
      <w:isLgl w:val="false"/>
      <w:suff w:val="tab"/>
      <w:lvlText w:val=""/>
      <w:lvlJc w:val="left"/>
      <w:pPr>
        <w:ind w:left="644" w:hanging="360"/>
      </w:pPr>
      <w:rPr>
        <w:rFonts w:ascii="Times New Roman" w:hAnsi="Times New Roman" w:cs="Times New Roman"/>
      </w:rPr>
    </w:lvl>
    <w:lvl w:ilvl="1">
      <w:start w:val="1"/>
      <w:numFmt w:val="bullet"/>
      <w:isLgl w:val="false"/>
      <w:suff w:val="tab"/>
      <w:lvlText w:val="o"/>
      <w:lvlJc w:val="left"/>
      <w:pPr>
        <w:ind w:left="1364" w:hanging="360"/>
      </w:pPr>
      <w:rPr>
        <w:rFonts w:ascii="Courier New" w:hAnsi="Courier New" w:cs="Courier New"/>
      </w:rPr>
    </w:lvl>
    <w:lvl w:ilvl="2">
      <w:start w:val="1"/>
      <w:numFmt w:val="bullet"/>
      <w:isLgl w:val="false"/>
      <w:suff w:val="tab"/>
      <w:lvlText w:val=""/>
      <w:lvlJc w:val="left"/>
      <w:pPr>
        <w:ind w:left="2084" w:hanging="360"/>
      </w:pPr>
      <w:rPr>
        <w:rFonts w:ascii="Wingdings" w:hAnsi="Wingdings"/>
      </w:rPr>
    </w:lvl>
    <w:lvl w:ilvl="3">
      <w:start w:val="1"/>
      <w:numFmt w:val="bullet"/>
      <w:isLgl w:val="false"/>
      <w:suff w:val="tab"/>
      <w:lvlText w:val=""/>
      <w:lvlJc w:val="left"/>
      <w:pPr>
        <w:ind w:left="2804" w:hanging="360"/>
      </w:pPr>
      <w:rPr>
        <w:rFonts w:ascii="Symbol" w:hAnsi="Symbol"/>
      </w:rPr>
    </w:lvl>
    <w:lvl w:ilvl="4">
      <w:start w:val="1"/>
      <w:numFmt w:val="bullet"/>
      <w:isLgl w:val="false"/>
      <w:suff w:val="tab"/>
      <w:lvlText w:val="o"/>
      <w:lvlJc w:val="left"/>
      <w:pPr>
        <w:ind w:left="3524" w:hanging="360"/>
      </w:pPr>
      <w:rPr>
        <w:rFonts w:ascii="Courier New" w:hAnsi="Courier New" w:cs="Courier New"/>
      </w:rPr>
    </w:lvl>
    <w:lvl w:ilvl="5">
      <w:start w:val="1"/>
      <w:numFmt w:val="bullet"/>
      <w:isLgl w:val="false"/>
      <w:suff w:val="tab"/>
      <w:lvlText w:val=""/>
      <w:lvlJc w:val="left"/>
      <w:pPr>
        <w:ind w:left="4244" w:hanging="360"/>
      </w:pPr>
      <w:rPr>
        <w:rFonts w:ascii="Wingdings" w:hAnsi="Wingdings"/>
      </w:rPr>
    </w:lvl>
    <w:lvl w:ilvl="6">
      <w:start w:val="1"/>
      <w:numFmt w:val="bullet"/>
      <w:isLgl w:val="false"/>
      <w:suff w:val="tab"/>
      <w:lvlText w:val=""/>
      <w:lvlJc w:val="left"/>
      <w:pPr>
        <w:ind w:left="4964" w:hanging="360"/>
      </w:pPr>
      <w:rPr>
        <w:rFonts w:ascii="Symbol" w:hAnsi="Symbol"/>
      </w:rPr>
    </w:lvl>
    <w:lvl w:ilvl="7">
      <w:start w:val="1"/>
      <w:numFmt w:val="bullet"/>
      <w:isLgl w:val="false"/>
      <w:suff w:val="tab"/>
      <w:lvlText w:val="o"/>
      <w:lvlJc w:val="left"/>
      <w:pPr>
        <w:ind w:left="5684" w:hanging="360"/>
      </w:pPr>
      <w:rPr>
        <w:rFonts w:ascii="Courier New" w:hAnsi="Courier New" w:cs="Courier New"/>
      </w:rPr>
    </w:lvl>
    <w:lvl w:ilvl="8">
      <w:start w:val="1"/>
      <w:numFmt w:val="bullet"/>
      <w:isLgl w:val="false"/>
      <w:suff w:val="tab"/>
      <w:lvlText w:val=""/>
      <w:lvlJc w:val="left"/>
      <w:pPr>
        <w:ind w:left="6404" w:hanging="360"/>
      </w:pPr>
      <w:rPr>
        <w:rFonts w:ascii="Wingdings" w:hAnsi="Wingdings"/>
      </w:rPr>
    </w:lvl>
  </w:abstractNum>
  <w:abstractNum w:abstractNumId="82">
    <w:multiLevelType w:val="hybridMultilevel"/>
    <w:lvl w:ilvl="0">
      <w:start w:val="1"/>
      <w:numFmt w:val="bullet"/>
      <w:isLgl w:val="false"/>
      <w:suff w:val="tab"/>
      <w:lvlText w:val=""/>
      <w:lvlJc w:val="left"/>
      <w:pPr>
        <w:ind w:left="644" w:hanging="360"/>
      </w:pPr>
      <w:rPr>
        <w:rFonts w:ascii="Times New Roman" w:hAnsi="Times New Roman" w:cs="Times New Roman"/>
      </w:rPr>
    </w:lvl>
    <w:lvl w:ilvl="1">
      <w:start w:val="1"/>
      <w:numFmt w:val="bullet"/>
      <w:isLgl w:val="false"/>
      <w:suff w:val="tab"/>
      <w:lvlText w:val="o"/>
      <w:lvlJc w:val="left"/>
      <w:pPr>
        <w:ind w:left="1364" w:hanging="360"/>
      </w:pPr>
      <w:rPr>
        <w:rFonts w:ascii="Courier New" w:hAnsi="Courier New" w:cs="Courier New"/>
      </w:rPr>
    </w:lvl>
    <w:lvl w:ilvl="2">
      <w:start w:val="1"/>
      <w:numFmt w:val="bullet"/>
      <w:isLgl w:val="false"/>
      <w:suff w:val="tab"/>
      <w:lvlText w:val=""/>
      <w:lvlJc w:val="left"/>
      <w:pPr>
        <w:ind w:left="2084" w:hanging="360"/>
      </w:pPr>
      <w:rPr>
        <w:rFonts w:ascii="Wingdings" w:hAnsi="Wingdings"/>
      </w:rPr>
    </w:lvl>
    <w:lvl w:ilvl="3">
      <w:start w:val="1"/>
      <w:numFmt w:val="bullet"/>
      <w:isLgl w:val="false"/>
      <w:suff w:val="tab"/>
      <w:lvlText w:val=""/>
      <w:lvlJc w:val="left"/>
      <w:pPr>
        <w:ind w:left="2804" w:hanging="360"/>
      </w:pPr>
      <w:rPr>
        <w:rFonts w:ascii="Symbol" w:hAnsi="Symbol"/>
      </w:rPr>
    </w:lvl>
    <w:lvl w:ilvl="4">
      <w:start w:val="1"/>
      <w:numFmt w:val="bullet"/>
      <w:isLgl w:val="false"/>
      <w:suff w:val="tab"/>
      <w:lvlText w:val="o"/>
      <w:lvlJc w:val="left"/>
      <w:pPr>
        <w:ind w:left="3524" w:hanging="360"/>
      </w:pPr>
      <w:rPr>
        <w:rFonts w:ascii="Courier New" w:hAnsi="Courier New" w:cs="Courier New"/>
      </w:rPr>
    </w:lvl>
    <w:lvl w:ilvl="5">
      <w:start w:val="1"/>
      <w:numFmt w:val="bullet"/>
      <w:isLgl w:val="false"/>
      <w:suff w:val="tab"/>
      <w:lvlText w:val=""/>
      <w:lvlJc w:val="left"/>
      <w:pPr>
        <w:ind w:left="4244" w:hanging="360"/>
      </w:pPr>
      <w:rPr>
        <w:rFonts w:ascii="Wingdings" w:hAnsi="Wingdings"/>
      </w:rPr>
    </w:lvl>
    <w:lvl w:ilvl="6">
      <w:start w:val="1"/>
      <w:numFmt w:val="bullet"/>
      <w:isLgl w:val="false"/>
      <w:suff w:val="tab"/>
      <w:lvlText w:val=""/>
      <w:lvlJc w:val="left"/>
      <w:pPr>
        <w:ind w:left="4964" w:hanging="360"/>
      </w:pPr>
      <w:rPr>
        <w:rFonts w:ascii="Symbol" w:hAnsi="Symbol"/>
      </w:rPr>
    </w:lvl>
    <w:lvl w:ilvl="7">
      <w:start w:val="1"/>
      <w:numFmt w:val="bullet"/>
      <w:isLgl w:val="false"/>
      <w:suff w:val="tab"/>
      <w:lvlText w:val="o"/>
      <w:lvlJc w:val="left"/>
      <w:pPr>
        <w:ind w:left="5684" w:hanging="360"/>
      </w:pPr>
      <w:rPr>
        <w:rFonts w:ascii="Courier New" w:hAnsi="Courier New" w:cs="Courier New"/>
      </w:rPr>
    </w:lvl>
    <w:lvl w:ilvl="8">
      <w:start w:val="1"/>
      <w:numFmt w:val="bullet"/>
      <w:isLgl w:val="false"/>
      <w:suff w:val="tab"/>
      <w:lvlText w:val=""/>
      <w:lvlJc w:val="left"/>
      <w:pPr>
        <w:ind w:left="6404" w:hanging="360"/>
      </w:pPr>
      <w:rPr>
        <w:rFonts w:ascii="Wingdings" w:hAnsi="Wingdings"/>
      </w:rPr>
    </w:lvl>
  </w:abstractNum>
  <w:abstractNum w:abstractNumId="83">
    <w:multiLevelType w:val="hybridMultilevel"/>
    <w:lvl w:ilvl="0">
      <w:start w:val="1"/>
      <w:numFmt w:val="decimal"/>
      <w:isLgl w:val="false"/>
      <w:suff w:val="tab"/>
      <w:lvlText w:val="%1."/>
      <w:lvlJc w:val="left"/>
      <w:pPr>
        <w:ind w:left="1211" w:hanging="360"/>
      </w:pPr>
    </w:lvl>
    <w:lvl w:ilvl="1">
      <w:start w:val="2"/>
      <w:numFmt w:val="decimal"/>
      <w:isLgl w:val="false"/>
      <w:suff w:val="tab"/>
      <w:lvlText w:val="%1.%2."/>
      <w:lvlJc w:val="left"/>
      <w:pPr>
        <w:ind w:left="987" w:hanging="420"/>
      </w:pPr>
    </w:lvl>
    <w:lvl w:ilvl="2">
      <w:start w:val="1"/>
      <w:numFmt w:val="decimal"/>
      <w:isLgl w:val="false"/>
      <w:suff w:val="tab"/>
      <w:lvlText w:val="%1.%2.%3."/>
      <w:lvlJc w:val="left"/>
      <w:pPr>
        <w:ind w:left="1428" w:hanging="720"/>
      </w:pPr>
    </w:lvl>
    <w:lvl w:ilvl="3">
      <w:start w:val="1"/>
      <w:numFmt w:val="decimal"/>
      <w:isLgl w:val="false"/>
      <w:suff w:val="tab"/>
      <w:lvlText w:val="%1.%2.%3.%4."/>
      <w:lvlJc w:val="left"/>
      <w:pPr>
        <w:ind w:left="1569" w:hanging="720"/>
      </w:pPr>
    </w:lvl>
    <w:lvl w:ilvl="4">
      <w:start w:val="1"/>
      <w:numFmt w:val="decimal"/>
      <w:isLgl w:val="false"/>
      <w:suff w:val="tab"/>
      <w:lvlText w:val="%1.%2.%3.%4.%5."/>
      <w:lvlJc w:val="left"/>
      <w:pPr>
        <w:ind w:left="2070" w:hanging="1080"/>
      </w:pPr>
    </w:lvl>
    <w:lvl w:ilvl="5">
      <w:start w:val="1"/>
      <w:numFmt w:val="decimal"/>
      <w:isLgl w:val="false"/>
      <w:suff w:val="tab"/>
      <w:lvlText w:val="%1.%2.%3.%4.%5.%6."/>
      <w:lvlJc w:val="left"/>
      <w:pPr>
        <w:ind w:left="2211" w:hanging="1080"/>
      </w:pPr>
    </w:lvl>
    <w:lvl w:ilvl="6">
      <w:start w:val="1"/>
      <w:numFmt w:val="decimal"/>
      <w:isLgl w:val="false"/>
      <w:suff w:val="tab"/>
      <w:lvlText w:val="%1.%2.%3.%4.%5.%6.%7."/>
      <w:lvlJc w:val="left"/>
      <w:pPr>
        <w:ind w:left="2712" w:hanging="1440"/>
      </w:pPr>
    </w:lvl>
    <w:lvl w:ilvl="7">
      <w:start w:val="1"/>
      <w:numFmt w:val="decimal"/>
      <w:isLgl w:val="false"/>
      <w:suff w:val="tab"/>
      <w:lvlText w:val="%1.%2.%3.%4.%5.%6.%7.%8."/>
      <w:lvlJc w:val="left"/>
      <w:pPr>
        <w:ind w:left="2853" w:hanging="1440"/>
      </w:pPr>
    </w:lvl>
    <w:lvl w:ilvl="8">
      <w:start w:val="1"/>
      <w:numFmt w:val="decimal"/>
      <w:isLgl w:val="false"/>
      <w:suff w:val="tab"/>
      <w:lvlText w:val="%1.%2.%3.%4.%5.%6.%7.%8.%9."/>
      <w:lvlJc w:val="left"/>
      <w:pPr>
        <w:ind w:left="3354" w:hanging="1800"/>
      </w:pPr>
    </w:lvl>
  </w:abstractNum>
  <w:abstractNum w:abstractNumId="84">
    <w:multiLevelType w:val="hybridMultilevel"/>
    <w:lvl w:ilvl="0">
      <w:start w:val="1"/>
      <w:numFmt w:val="bullet"/>
      <w:isLgl w:val="false"/>
      <w:suff w:val="tab"/>
      <w:lvlText w:val=""/>
      <w:lvlJc w:val="left"/>
      <w:pPr>
        <w:ind w:left="1080" w:hanging="360"/>
      </w:pPr>
      <w:rPr>
        <w:rFonts w:ascii="Times New Roman" w:hAnsi="Times New Roman" w:cs="Times New Roman"/>
      </w:rPr>
    </w:lvl>
    <w:lvl w:ilvl="1">
      <w:start w:val="1"/>
      <w:numFmt w:val="bullet"/>
      <w:isLgl w:val="false"/>
      <w:suff w:val="tab"/>
      <w:lvlText w:val="o"/>
      <w:lvlJc w:val="left"/>
      <w:pPr>
        <w:ind w:left="1800" w:hanging="360"/>
      </w:pPr>
      <w:rPr>
        <w:rFonts w:ascii="Courier New" w:hAnsi="Courier New" w:cs="Courier New"/>
      </w:rPr>
    </w:lvl>
    <w:lvl w:ilvl="2">
      <w:start w:val="1"/>
      <w:numFmt w:val="bullet"/>
      <w:isLgl w:val="false"/>
      <w:suff w:val="tab"/>
      <w:lvlText w:val=""/>
      <w:lvlJc w:val="left"/>
      <w:pPr>
        <w:ind w:left="2520" w:hanging="360"/>
      </w:pPr>
      <w:rPr>
        <w:rFonts w:ascii="Wingdings" w:hAnsi="Wingdings"/>
      </w:rPr>
    </w:lvl>
    <w:lvl w:ilvl="3">
      <w:start w:val="1"/>
      <w:numFmt w:val="bullet"/>
      <w:isLgl w:val="false"/>
      <w:suff w:val="tab"/>
      <w:lvlText w:val=""/>
      <w:lvlJc w:val="left"/>
      <w:pPr>
        <w:ind w:left="3240" w:hanging="360"/>
      </w:pPr>
      <w:rPr>
        <w:rFonts w:ascii="Symbol" w:hAnsi="Symbol"/>
      </w:rPr>
    </w:lvl>
    <w:lvl w:ilvl="4">
      <w:start w:val="1"/>
      <w:numFmt w:val="bullet"/>
      <w:isLgl w:val="false"/>
      <w:suff w:val="tab"/>
      <w:lvlText w:val="o"/>
      <w:lvlJc w:val="left"/>
      <w:pPr>
        <w:ind w:left="3960" w:hanging="360"/>
      </w:pPr>
      <w:rPr>
        <w:rFonts w:ascii="Courier New" w:hAnsi="Courier New" w:cs="Courier New"/>
      </w:rPr>
    </w:lvl>
    <w:lvl w:ilvl="5">
      <w:start w:val="1"/>
      <w:numFmt w:val="bullet"/>
      <w:isLgl w:val="false"/>
      <w:suff w:val="tab"/>
      <w:lvlText w:val=""/>
      <w:lvlJc w:val="left"/>
      <w:pPr>
        <w:ind w:left="4680" w:hanging="360"/>
      </w:pPr>
      <w:rPr>
        <w:rFonts w:ascii="Wingdings" w:hAnsi="Wingdings"/>
      </w:rPr>
    </w:lvl>
    <w:lvl w:ilvl="6">
      <w:start w:val="1"/>
      <w:numFmt w:val="bullet"/>
      <w:isLgl w:val="false"/>
      <w:suff w:val="tab"/>
      <w:lvlText w:val=""/>
      <w:lvlJc w:val="left"/>
      <w:pPr>
        <w:ind w:left="5400" w:hanging="360"/>
      </w:pPr>
      <w:rPr>
        <w:rFonts w:ascii="Symbol" w:hAnsi="Symbol"/>
      </w:rPr>
    </w:lvl>
    <w:lvl w:ilvl="7">
      <w:start w:val="1"/>
      <w:numFmt w:val="bullet"/>
      <w:isLgl w:val="false"/>
      <w:suff w:val="tab"/>
      <w:lvlText w:val="o"/>
      <w:lvlJc w:val="left"/>
      <w:pPr>
        <w:ind w:left="6120" w:hanging="360"/>
      </w:pPr>
      <w:rPr>
        <w:rFonts w:ascii="Courier New" w:hAnsi="Courier New" w:cs="Courier New"/>
      </w:rPr>
    </w:lvl>
    <w:lvl w:ilvl="8">
      <w:start w:val="1"/>
      <w:numFmt w:val="bullet"/>
      <w:isLgl w:val="false"/>
      <w:suff w:val="tab"/>
      <w:lvlText w:val=""/>
      <w:lvlJc w:val="left"/>
      <w:pPr>
        <w:ind w:left="6840" w:hanging="360"/>
      </w:pPr>
      <w:rPr>
        <w:rFonts w:ascii="Wingdings" w:hAnsi="Wingdings"/>
      </w:rPr>
    </w:lvl>
  </w:abstractNum>
  <w:abstractNum w:abstractNumId="85">
    <w:multiLevelType w:val="hybridMultilevel"/>
    <w:lvl w:ilvl="0">
      <w:start w:val="1"/>
      <w:numFmt w:val="decimal"/>
      <w:isLgl w:val="false"/>
      <w:suff w:val="tab"/>
      <w:lvlText w:val="%1."/>
      <w:lvlJc w:val="left"/>
      <w:pPr>
        <w:ind w:left="1211" w:hanging="360"/>
      </w:pPr>
    </w:lvl>
    <w:lvl w:ilvl="1">
      <w:start w:val="2"/>
      <w:numFmt w:val="decimal"/>
      <w:isLgl w:val="false"/>
      <w:suff w:val="tab"/>
      <w:lvlText w:val="%1.%2."/>
      <w:lvlJc w:val="left"/>
      <w:pPr>
        <w:ind w:left="987" w:hanging="420"/>
      </w:pPr>
    </w:lvl>
    <w:lvl w:ilvl="2">
      <w:start w:val="1"/>
      <w:numFmt w:val="decimal"/>
      <w:isLgl w:val="false"/>
      <w:suff w:val="tab"/>
      <w:lvlText w:val="%1.%2.%3."/>
      <w:lvlJc w:val="left"/>
      <w:pPr>
        <w:ind w:left="1428" w:hanging="720"/>
      </w:pPr>
    </w:lvl>
    <w:lvl w:ilvl="3">
      <w:start w:val="1"/>
      <w:numFmt w:val="decimal"/>
      <w:isLgl w:val="false"/>
      <w:suff w:val="tab"/>
      <w:lvlText w:val="%1.%2.%3.%4."/>
      <w:lvlJc w:val="left"/>
      <w:pPr>
        <w:ind w:left="1569" w:hanging="720"/>
      </w:pPr>
    </w:lvl>
    <w:lvl w:ilvl="4">
      <w:start w:val="1"/>
      <w:numFmt w:val="decimal"/>
      <w:isLgl w:val="false"/>
      <w:suff w:val="tab"/>
      <w:lvlText w:val="%1.%2.%3.%4.%5."/>
      <w:lvlJc w:val="left"/>
      <w:pPr>
        <w:ind w:left="2070" w:hanging="1080"/>
      </w:pPr>
    </w:lvl>
    <w:lvl w:ilvl="5">
      <w:start w:val="1"/>
      <w:numFmt w:val="decimal"/>
      <w:isLgl w:val="false"/>
      <w:suff w:val="tab"/>
      <w:lvlText w:val="%1.%2.%3.%4.%5.%6."/>
      <w:lvlJc w:val="left"/>
      <w:pPr>
        <w:ind w:left="2211" w:hanging="1080"/>
      </w:pPr>
    </w:lvl>
    <w:lvl w:ilvl="6">
      <w:start w:val="1"/>
      <w:numFmt w:val="decimal"/>
      <w:isLgl w:val="false"/>
      <w:suff w:val="tab"/>
      <w:lvlText w:val="%1.%2.%3.%4.%5.%6.%7."/>
      <w:lvlJc w:val="left"/>
      <w:pPr>
        <w:ind w:left="2712" w:hanging="1440"/>
      </w:pPr>
    </w:lvl>
    <w:lvl w:ilvl="7">
      <w:start w:val="1"/>
      <w:numFmt w:val="decimal"/>
      <w:isLgl w:val="false"/>
      <w:suff w:val="tab"/>
      <w:lvlText w:val="%1.%2.%3.%4.%5.%6.%7.%8."/>
      <w:lvlJc w:val="left"/>
      <w:pPr>
        <w:ind w:left="2853" w:hanging="1440"/>
      </w:pPr>
    </w:lvl>
    <w:lvl w:ilvl="8">
      <w:start w:val="1"/>
      <w:numFmt w:val="decimal"/>
      <w:isLgl w:val="false"/>
      <w:suff w:val="tab"/>
      <w:lvlText w:val="%1.%2.%3.%4.%5.%6.%7.%8.%9."/>
      <w:lvlJc w:val="left"/>
      <w:pPr>
        <w:ind w:left="3354" w:hanging="1800"/>
      </w:pPr>
    </w:lvl>
  </w:abstractNum>
  <w:abstractNum w:abstractNumId="86">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abstractNum w:abstractNumId="87">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abstractNum w:abstractNumId="88">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abstractNum w:abstractNumId="8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90">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abstractNum w:abstractNumId="91">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abstractNum w:abstractNumId="92">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abstractNum w:abstractNumId="93">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abstractNum w:abstractNumId="9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95">
    <w:multiLevelType w:val="hybridMultilevel"/>
    <w:lvl w:ilvl="0">
      <w:start w:val="1"/>
      <w:numFmt w:val="decimal"/>
      <w:isLgl w:val="false"/>
      <w:suff w:val="tab"/>
      <w:lvlText w:val="%1."/>
      <w:lvlJc w:val="left"/>
      <w:pPr>
        <w:ind w:left="1211" w:hanging="360"/>
      </w:pPr>
    </w:lvl>
    <w:lvl w:ilvl="1">
      <w:start w:val="2"/>
      <w:numFmt w:val="decimal"/>
      <w:isLgl w:val="false"/>
      <w:suff w:val="tab"/>
      <w:lvlText w:val="%1.%2."/>
      <w:lvlJc w:val="left"/>
      <w:pPr>
        <w:ind w:left="987" w:hanging="420"/>
      </w:pPr>
    </w:lvl>
    <w:lvl w:ilvl="2">
      <w:start w:val="1"/>
      <w:numFmt w:val="decimal"/>
      <w:isLgl w:val="false"/>
      <w:suff w:val="tab"/>
      <w:lvlText w:val="%1.%2.%3."/>
      <w:lvlJc w:val="left"/>
      <w:pPr>
        <w:ind w:left="1428" w:hanging="720"/>
      </w:pPr>
    </w:lvl>
    <w:lvl w:ilvl="3">
      <w:start w:val="1"/>
      <w:numFmt w:val="decimal"/>
      <w:isLgl w:val="false"/>
      <w:suff w:val="tab"/>
      <w:lvlText w:val="%1.%2.%3.%4."/>
      <w:lvlJc w:val="left"/>
      <w:pPr>
        <w:ind w:left="1569" w:hanging="720"/>
      </w:pPr>
    </w:lvl>
    <w:lvl w:ilvl="4">
      <w:start w:val="1"/>
      <w:numFmt w:val="decimal"/>
      <w:isLgl w:val="false"/>
      <w:suff w:val="tab"/>
      <w:lvlText w:val="%1.%2.%3.%4.%5."/>
      <w:lvlJc w:val="left"/>
      <w:pPr>
        <w:ind w:left="2070" w:hanging="1080"/>
      </w:pPr>
    </w:lvl>
    <w:lvl w:ilvl="5">
      <w:start w:val="1"/>
      <w:numFmt w:val="decimal"/>
      <w:isLgl w:val="false"/>
      <w:suff w:val="tab"/>
      <w:lvlText w:val="%1.%2.%3.%4.%5.%6."/>
      <w:lvlJc w:val="left"/>
      <w:pPr>
        <w:ind w:left="2211" w:hanging="1080"/>
      </w:pPr>
    </w:lvl>
    <w:lvl w:ilvl="6">
      <w:start w:val="1"/>
      <w:numFmt w:val="decimal"/>
      <w:isLgl w:val="false"/>
      <w:suff w:val="tab"/>
      <w:lvlText w:val="%1.%2.%3.%4.%5.%6.%7."/>
      <w:lvlJc w:val="left"/>
      <w:pPr>
        <w:ind w:left="2712" w:hanging="1440"/>
      </w:pPr>
    </w:lvl>
    <w:lvl w:ilvl="7">
      <w:start w:val="1"/>
      <w:numFmt w:val="decimal"/>
      <w:isLgl w:val="false"/>
      <w:suff w:val="tab"/>
      <w:lvlText w:val="%1.%2.%3.%4.%5.%6.%7.%8."/>
      <w:lvlJc w:val="left"/>
      <w:pPr>
        <w:ind w:left="2853" w:hanging="1440"/>
      </w:pPr>
    </w:lvl>
    <w:lvl w:ilvl="8">
      <w:start w:val="1"/>
      <w:numFmt w:val="decimal"/>
      <w:isLgl w:val="false"/>
      <w:suff w:val="tab"/>
      <w:lvlText w:val="%1.%2.%3.%4.%5.%6.%7.%8.%9."/>
      <w:lvlJc w:val="left"/>
      <w:pPr>
        <w:ind w:left="3354" w:hanging="1800"/>
      </w:pPr>
    </w:lvl>
  </w:abstractNum>
  <w:abstractNum w:abstractNumId="96">
    <w:multiLevelType w:val="hybridMultilevel"/>
    <w:lvl w:ilvl="0">
      <w:start w:val="1"/>
      <w:numFmt w:val="bullet"/>
      <w:isLgl w:val="false"/>
      <w:suff w:val="tab"/>
      <w:lvlText w:val=""/>
      <w:lvlJc w:val="left"/>
      <w:pPr>
        <w:ind w:left="1200" w:hanging="360"/>
      </w:pPr>
      <w:rPr>
        <w:rFonts w:ascii="Symbol" w:hAnsi="Symbol"/>
      </w:rPr>
    </w:lvl>
    <w:lvl w:ilvl="1">
      <w:start w:val="1"/>
      <w:numFmt w:val="bullet"/>
      <w:isLgl w:val="false"/>
      <w:suff w:val="tab"/>
      <w:lvlText w:val="o"/>
      <w:lvlJc w:val="left"/>
      <w:pPr>
        <w:ind w:left="1920" w:hanging="360"/>
      </w:pPr>
      <w:rPr>
        <w:rFonts w:ascii="Courier New" w:hAnsi="Courier New" w:cs="Courier New"/>
      </w:rPr>
    </w:lvl>
    <w:lvl w:ilvl="2">
      <w:start w:val="1"/>
      <w:numFmt w:val="bullet"/>
      <w:isLgl w:val="false"/>
      <w:suff w:val="tab"/>
      <w:lvlText w:val=""/>
      <w:lvlJc w:val="left"/>
      <w:pPr>
        <w:ind w:left="2640" w:hanging="360"/>
      </w:pPr>
      <w:rPr>
        <w:rFonts w:ascii="Wingdings" w:hAnsi="Wingdings"/>
      </w:rPr>
    </w:lvl>
    <w:lvl w:ilvl="3">
      <w:start w:val="1"/>
      <w:numFmt w:val="bullet"/>
      <w:isLgl w:val="false"/>
      <w:suff w:val="tab"/>
      <w:lvlText w:val=""/>
      <w:lvlJc w:val="left"/>
      <w:pPr>
        <w:ind w:left="3360" w:hanging="360"/>
      </w:pPr>
      <w:rPr>
        <w:rFonts w:ascii="Symbol" w:hAnsi="Symbol"/>
      </w:rPr>
    </w:lvl>
    <w:lvl w:ilvl="4">
      <w:start w:val="1"/>
      <w:numFmt w:val="bullet"/>
      <w:isLgl w:val="false"/>
      <w:suff w:val="tab"/>
      <w:lvlText w:val="o"/>
      <w:lvlJc w:val="left"/>
      <w:pPr>
        <w:ind w:left="4080" w:hanging="360"/>
      </w:pPr>
      <w:rPr>
        <w:rFonts w:ascii="Courier New" w:hAnsi="Courier New" w:cs="Courier New"/>
      </w:rPr>
    </w:lvl>
    <w:lvl w:ilvl="5">
      <w:start w:val="1"/>
      <w:numFmt w:val="bullet"/>
      <w:isLgl w:val="false"/>
      <w:suff w:val="tab"/>
      <w:lvlText w:val=""/>
      <w:lvlJc w:val="left"/>
      <w:pPr>
        <w:ind w:left="4800" w:hanging="360"/>
      </w:pPr>
      <w:rPr>
        <w:rFonts w:ascii="Wingdings" w:hAnsi="Wingdings"/>
      </w:rPr>
    </w:lvl>
    <w:lvl w:ilvl="6">
      <w:start w:val="1"/>
      <w:numFmt w:val="bullet"/>
      <w:isLgl w:val="false"/>
      <w:suff w:val="tab"/>
      <w:lvlText w:val=""/>
      <w:lvlJc w:val="left"/>
      <w:pPr>
        <w:ind w:left="5520" w:hanging="360"/>
      </w:pPr>
      <w:rPr>
        <w:rFonts w:ascii="Symbol" w:hAnsi="Symbol"/>
      </w:rPr>
    </w:lvl>
    <w:lvl w:ilvl="7">
      <w:start w:val="1"/>
      <w:numFmt w:val="bullet"/>
      <w:isLgl w:val="false"/>
      <w:suff w:val="tab"/>
      <w:lvlText w:val="o"/>
      <w:lvlJc w:val="left"/>
      <w:pPr>
        <w:ind w:left="6240" w:hanging="360"/>
      </w:pPr>
      <w:rPr>
        <w:rFonts w:ascii="Courier New" w:hAnsi="Courier New" w:cs="Courier New"/>
      </w:rPr>
    </w:lvl>
    <w:lvl w:ilvl="8">
      <w:start w:val="1"/>
      <w:numFmt w:val="bullet"/>
      <w:isLgl w:val="false"/>
      <w:suff w:val="tab"/>
      <w:lvlText w:val=""/>
      <w:lvlJc w:val="left"/>
      <w:pPr>
        <w:ind w:left="6960" w:hanging="360"/>
      </w:pPr>
      <w:rPr>
        <w:rFonts w:ascii="Wingdings" w:hAnsi="Wingdings"/>
      </w:rPr>
    </w:lvl>
  </w:abstractNum>
  <w:abstractNum w:abstractNumId="97">
    <w:multiLevelType w:val="hybridMultilevel"/>
    <w:lvl w:ilvl="0">
      <w:start w:val="3"/>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8">
    <w:multiLevelType w:val="hybridMultilevel"/>
    <w:lvl w:ilvl="0">
      <w:start w:val="1"/>
      <w:numFmt w:val="decimal"/>
      <w:isLgl w:val="false"/>
      <w:suff w:val="tab"/>
      <w:lvlText w:val="%1"/>
      <w:lvlJc w:val="left"/>
      <w:pPr>
        <w:ind w:left="402" w:hanging="190"/>
      </w:pPr>
      <w:rPr>
        <w:rFonts w:ascii="Times New Roman" w:hAnsi="Times New Roman" w:eastAsia="Times New Roman" w:cs="Times New Roman"/>
        <w:sz w:val="24"/>
        <w:szCs w:val="24"/>
        <w:lang w:val="ru-RU" w:eastAsia="en-US" w:bidi="ar-SA"/>
      </w:rPr>
    </w:lvl>
    <w:lvl w:ilvl="1">
      <w:start w:val="1"/>
      <w:numFmt w:val="decimal"/>
      <w:isLgl w:val="false"/>
      <w:suff w:val="tab"/>
      <w:lvlText w:val="%2."/>
      <w:lvlJc w:val="left"/>
      <w:pPr>
        <w:ind w:left="1690" w:hanging="356"/>
      </w:pPr>
      <w:rPr>
        <w:rFonts w:ascii="Times New Roman" w:hAnsi="Times New Roman" w:eastAsia="Times New Roman" w:cs="Times New Roman"/>
        <w:sz w:val="24"/>
        <w:szCs w:val="24"/>
        <w:lang w:val="ru-RU" w:eastAsia="en-US" w:bidi="ar-SA"/>
      </w:rPr>
    </w:lvl>
    <w:lvl w:ilvl="2">
      <w:start w:val="0"/>
      <w:numFmt w:val="bullet"/>
      <w:isLgl w:val="false"/>
      <w:suff w:val="tab"/>
      <w:lvlText w:val="•"/>
      <w:lvlJc w:val="left"/>
      <w:pPr>
        <w:ind w:left="5100" w:hanging="356"/>
      </w:pPr>
      <w:rPr>
        <w:lang w:val="ru-RU" w:eastAsia="en-US" w:bidi="ar-SA"/>
      </w:rPr>
    </w:lvl>
    <w:lvl w:ilvl="3">
      <w:start w:val="0"/>
      <w:numFmt w:val="bullet"/>
      <w:isLgl w:val="false"/>
      <w:suff w:val="tab"/>
      <w:lvlText w:val="•"/>
      <w:lvlJc w:val="left"/>
      <w:pPr>
        <w:ind w:left="5660" w:hanging="356"/>
      </w:pPr>
      <w:rPr>
        <w:lang w:val="ru-RU" w:eastAsia="en-US" w:bidi="ar-SA"/>
      </w:rPr>
    </w:lvl>
    <w:lvl w:ilvl="4">
      <w:start w:val="0"/>
      <w:numFmt w:val="bullet"/>
      <w:isLgl w:val="false"/>
      <w:suff w:val="tab"/>
      <w:lvlText w:val="•"/>
      <w:lvlJc w:val="left"/>
      <w:pPr>
        <w:ind w:left="6263" w:hanging="356"/>
      </w:pPr>
      <w:rPr>
        <w:lang w:val="ru-RU" w:eastAsia="en-US" w:bidi="ar-SA"/>
      </w:rPr>
    </w:lvl>
    <w:lvl w:ilvl="5">
      <w:start w:val="0"/>
      <w:numFmt w:val="bullet"/>
      <w:isLgl w:val="false"/>
      <w:suff w:val="tab"/>
      <w:lvlText w:val="•"/>
      <w:lvlJc w:val="left"/>
      <w:pPr>
        <w:ind w:left="6867" w:hanging="356"/>
      </w:pPr>
      <w:rPr>
        <w:lang w:val="ru-RU" w:eastAsia="en-US" w:bidi="ar-SA"/>
      </w:rPr>
    </w:lvl>
    <w:lvl w:ilvl="6">
      <w:start w:val="0"/>
      <w:numFmt w:val="bullet"/>
      <w:isLgl w:val="false"/>
      <w:suff w:val="tab"/>
      <w:lvlText w:val="•"/>
      <w:lvlJc w:val="left"/>
      <w:pPr>
        <w:ind w:left="7471" w:hanging="356"/>
      </w:pPr>
      <w:rPr>
        <w:lang w:val="ru-RU" w:eastAsia="en-US" w:bidi="ar-SA"/>
      </w:rPr>
    </w:lvl>
    <w:lvl w:ilvl="7">
      <w:start w:val="0"/>
      <w:numFmt w:val="bullet"/>
      <w:isLgl w:val="false"/>
      <w:suff w:val="tab"/>
      <w:lvlText w:val="•"/>
      <w:lvlJc w:val="left"/>
      <w:pPr>
        <w:ind w:left="8075" w:hanging="356"/>
      </w:pPr>
      <w:rPr>
        <w:lang w:val="ru-RU" w:eastAsia="en-US" w:bidi="ar-SA"/>
      </w:rPr>
    </w:lvl>
    <w:lvl w:ilvl="8">
      <w:start w:val="0"/>
      <w:numFmt w:val="bullet"/>
      <w:isLgl w:val="false"/>
      <w:suff w:val="tab"/>
      <w:lvlText w:val="•"/>
      <w:lvlJc w:val="left"/>
      <w:pPr>
        <w:ind w:left="8678" w:hanging="356"/>
      </w:pPr>
      <w:rPr>
        <w:lang w:val="ru-RU" w:eastAsia="en-US" w:bidi="ar-SA"/>
      </w:rPr>
    </w:lvl>
  </w:abstractNum>
  <w:abstractNum w:abstractNumId="99">
    <w:multiLevelType w:val="hybridMultilevel"/>
    <w:lvl w:ilvl="0">
      <w:start w:val="0"/>
      <w:numFmt w:val="bullet"/>
      <w:isLgl w:val="false"/>
      <w:suff w:val="tab"/>
      <w:lvlText w:val="-"/>
      <w:lvlJc w:val="left"/>
      <w:pPr>
        <w:ind w:left="172" w:hanging="116"/>
      </w:pPr>
      <w:rPr>
        <w:rFonts w:ascii="Times New Roman" w:hAnsi="Times New Roman" w:eastAsia="Times New Roman" w:cs="Times New Roman"/>
        <w:sz w:val="20"/>
        <w:szCs w:val="20"/>
        <w:lang w:val="ru-RU" w:eastAsia="en-US" w:bidi="ar-SA"/>
      </w:rPr>
    </w:lvl>
    <w:lvl w:ilvl="1">
      <w:start w:val="0"/>
      <w:numFmt w:val="bullet"/>
      <w:isLgl w:val="false"/>
      <w:suff w:val="tab"/>
      <w:lvlText w:val="•"/>
      <w:lvlJc w:val="left"/>
      <w:pPr>
        <w:ind w:left="1040" w:hanging="116"/>
      </w:pPr>
      <w:rPr>
        <w:lang w:val="ru-RU" w:eastAsia="en-US" w:bidi="ar-SA"/>
      </w:rPr>
    </w:lvl>
    <w:lvl w:ilvl="2">
      <w:start w:val="0"/>
      <w:numFmt w:val="bullet"/>
      <w:isLgl w:val="false"/>
      <w:suff w:val="tab"/>
      <w:lvlText w:val="•"/>
      <w:lvlJc w:val="left"/>
      <w:pPr>
        <w:ind w:left="1900" w:hanging="116"/>
      </w:pPr>
      <w:rPr>
        <w:lang w:val="ru-RU" w:eastAsia="en-US" w:bidi="ar-SA"/>
      </w:rPr>
    </w:lvl>
    <w:lvl w:ilvl="3">
      <w:start w:val="0"/>
      <w:numFmt w:val="bullet"/>
      <w:isLgl w:val="false"/>
      <w:suff w:val="tab"/>
      <w:lvlText w:val="•"/>
      <w:lvlJc w:val="left"/>
      <w:pPr>
        <w:ind w:left="2760" w:hanging="116"/>
      </w:pPr>
      <w:rPr>
        <w:lang w:val="ru-RU" w:eastAsia="en-US" w:bidi="ar-SA"/>
      </w:rPr>
    </w:lvl>
    <w:lvl w:ilvl="4">
      <w:start w:val="0"/>
      <w:numFmt w:val="bullet"/>
      <w:isLgl w:val="false"/>
      <w:suff w:val="tab"/>
      <w:lvlText w:val="•"/>
      <w:lvlJc w:val="left"/>
      <w:pPr>
        <w:ind w:left="3620" w:hanging="116"/>
      </w:pPr>
      <w:rPr>
        <w:lang w:val="ru-RU" w:eastAsia="en-US" w:bidi="ar-SA"/>
      </w:rPr>
    </w:lvl>
    <w:lvl w:ilvl="5">
      <w:start w:val="0"/>
      <w:numFmt w:val="bullet"/>
      <w:isLgl w:val="false"/>
      <w:suff w:val="tab"/>
      <w:lvlText w:val="•"/>
      <w:lvlJc w:val="left"/>
      <w:pPr>
        <w:ind w:left="4480" w:hanging="116"/>
      </w:pPr>
      <w:rPr>
        <w:lang w:val="ru-RU" w:eastAsia="en-US" w:bidi="ar-SA"/>
      </w:rPr>
    </w:lvl>
    <w:lvl w:ilvl="6">
      <w:start w:val="0"/>
      <w:numFmt w:val="bullet"/>
      <w:isLgl w:val="false"/>
      <w:suff w:val="tab"/>
      <w:lvlText w:val="•"/>
      <w:lvlJc w:val="left"/>
      <w:pPr>
        <w:ind w:left="5340" w:hanging="116"/>
      </w:pPr>
      <w:rPr>
        <w:lang w:val="ru-RU" w:eastAsia="en-US" w:bidi="ar-SA"/>
      </w:rPr>
    </w:lvl>
    <w:lvl w:ilvl="7">
      <w:start w:val="0"/>
      <w:numFmt w:val="bullet"/>
      <w:isLgl w:val="false"/>
      <w:suff w:val="tab"/>
      <w:lvlText w:val="•"/>
      <w:lvlJc w:val="left"/>
      <w:pPr>
        <w:ind w:left="6200" w:hanging="116"/>
      </w:pPr>
      <w:rPr>
        <w:lang w:val="ru-RU" w:eastAsia="en-US" w:bidi="ar-SA"/>
      </w:rPr>
    </w:lvl>
    <w:lvl w:ilvl="8">
      <w:start w:val="0"/>
      <w:numFmt w:val="bullet"/>
      <w:isLgl w:val="false"/>
      <w:suff w:val="tab"/>
      <w:lvlText w:val="•"/>
      <w:lvlJc w:val="left"/>
      <w:pPr>
        <w:ind w:left="7060" w:hanging="116"/>
      </w:pPr>
      <w:rPr>
        <w:lang w:val="ru-RU" w:eastAsia="en-US" w:bidi="ar-SA"/>
      </w:rPr>
    </w:lvl>
  </w:abstractNum>
  <w:abstractNum w:abstractNumId="100">
    <w:multiLevelType w:val="hybridMultilevel"/>
    <w:lvl w:ilvl="0">
      <w:start w:val="0"/>
      <w:numFmt w:val="bullet"/>
      <w:isLgl w:val="false"/>
      <w:suff w:val="tab"/>
      <w:lvlText w:val="-"/>
      <w:lvlJc w:val="left"/>
      <w:pPr>
        <w:ind w:left="172" w:hanging="116"/>
      </w:pPr>
      <w:rPr>
        <w:rFonts w:ascii="Times New Roman" w:hAnsi="Times New Roman" w:eastAsia="Times New Roman" w:cs="Times New Roman"/>
        <w:sz w:val="20"/>
        <w:szCs w:val="20"/>
        <w:lang w:val="ru-RU" w:eastAsia="en-US" w:bidi="ar-SA"/>
      </w:rPr>
    </w:lvl>
    <w:lvl w:ilvl="1">
      <w:start w:val="0"/>
      <w:numFmt w:val="bullet"/>
      <w:isLgl w:val="false"/>
      <w:suff w:val="tab"/>
      <w:lvlText w:val="•"/>
      <w:lvlJc w:val="left"/>
      <w:pPr>
        <w:ind w:left="1040" w:hanging="116"/>
      </w:pPr>
      <w:rPr>
        <w:lang w:val="ru-RU" w:eastAsia="en-US" w:bidi="ar-SA"/>
      </w:rPr>
    </w:lvl>
    <w:lvl w:ilvl="2">
      <w:start w:val="0"/>
      <w:numFmt w:val="bullet"/>
      <w:isLgl w:val="false"/>
      <w:suff w:val="tab"/>
      <w:lvlText w:val="•"/>
      <w:lvlJc w:val="left"/>
      <w:pPr>
        <w:ind w:left="1900" w:hanging="116"/>
      </w:pPr>
      <w:rPr>
        <w:lang w:val="ru-RU" w:eastAsia="en-US" w:bidi="ar-SA"/>
      </w:rPr>
    </w:lvl>
    <w:lvl w:ilvl="3">
      <w:start w:val="0"/>
      <w:numFmt w:val="bullet"/>
      <w:isLgl w:val="false"/>
      <w:suff w:val="tab"/>
      <w:lvlText w:val="•"/>
      <w:lvlJc w:val="left"/>
      <w:pPr>
        <w:ind w:left="2760" w:hanging="116"/>
      </w:pPr>
      <w:rPr>
        <w:lang w:val="ru-RU" w:eastAsia="en-US" w:bidi="ar-SA"/>
      </w:rPr>
    </w:lvl>
    <w:lvl w:ilvl="4">
      <w:start w:val="0"/>
      <w:numFmt w:val="bullet"/>
      <w:isLgl w:val="false"/>
      <w:suff w:val="tab"/>
      <w:lvlText w:val="•"/>
      <w:lvlJc w:val="left"/>
      <w:pPr>
        <w:ind w:left="3620" w:hanging="116"/>
      </w:pPr>
      <w:rPr>
        <w:lang w:val="ru-RU" w:eastAsia="en-US" w:bidi="ar-SA"/>
      </w:rPr>
    </w:lvl>
    <w:lvl w:ilvl="5">
      <w:start w:val="0"/>
      <w:numFmt w:val="bullet"/>
      <w:isLgl w:val="false"/>
      <w:suff w:val="tab"/>
      <w:lvlText w:val="•"/>
      <w:lvlJc w:val="left"/>
      <w:pPr>
        <w:ind w:left="4480" w:hanging="116"/>
      </w:pPr>
      <w:rPr>
        <w:lang w:val="ru-RU" w:eastAsia="en-US" w:bidi="ar-SA"/>
      </w:rPr>
    </w:lvl>
    <w:lvl w:ilvl="6">
      <w:start w:val="0"/>
      <w:numFmt w:val="bullet"/>
      <w:isLgl w:val="false"/>
      <w:suff w:val="tab"/>
      <w:lvlText w:val="•"/>
      <w:lvlJc w:val="left"/>
      <w:pPr>
        <w:ind w:left="5340" w:hanging="116"/>
      </w:pPr>
      <w:rPr>
        <w:lang w:val="ru-RU" w:eastAsia="en-US" w:bidi="ar-SA"/>
      </w:rPr>
    </w:lvl>
    <w:lvl w:ilvl="7">
      <w:start w:val="0"/>
      <w:numFmt w:val="bullet"/>
      <w:isLgl w:val="false"/>
      <w:suff w:val="tab"/>
      <w:lvlText w:val="•"/>
      <w:lvlJc w:val="left"/>
      <w:pPr>
        <w:ind w:left="6200" w:hanging="116"/>
      </w:pPr>
      <w:rPr>
        <w:lang w:val="ru-RU" w:eastAsia="en-US" w:bidi="ar-SA"/>
      </w:rPr>
    </w:lvl>
    <w:lvl w:ilvl="8">
      <w:start w:val="0"/>
      <w:numFmt w:val="bullet"/>
      <w:isLgl w:val="false"/>
      <w:suff w:val="tab"/>
      <w:lvlText w:val="•"/>
      <w:lvlJc w:val="left"/>
      <w:pPr>
        <w:ind w:left="7060" w:hanging="116"/>
      </w:pPr>
      <w:rPr>
        <w:lang w:val="ru-RU" w:eastAsia="en-US" w:bidi="ar-SA"/>
      </w:rPr>
    </w:lvl>
  </w:abstractNum>
  <w:abstractNum w:abstractNumId="101">
    <w:multiLevelType w:val="hybridMultilevel"/>
    <w:lvl w:ilvl="0">
      <w:start w:val="0"/>
      <w:numFmt w:val="bullet"/>
      <w:isLgl w:val="false"/>
      <w:suff w:val="tab"/>
      <w:lvlText w:val="-"/>
      <w:lvlJc w:val="left"/>
      <w:pPr>
        <w:ind w:left="172" w:hanging="116"/>
      </w:pPr>
      <w:rPr>
        <w:rFonts w:ascii="Times New Roman" w:hAnsi="Times New Roman" w:eastAsia="Times New Roman" w:cs="Times New Roman"/>
        <w:sz w:val="20"/>
        <w:szCs w:val="20"/>
        <w:lang w:val="ru-RU" w:eastAsia="en-US" w:bidi="ar-SA"/>
      </w:rPr>
    </w:lvl>
    <w:lvl w:ilvl="1">
      <w:start w:val="0"/>
      <w:numFmt w:val="bullet"/>
      <w:isLgl w:val="false"/>
      <w:suff w:val="tab"/>
      <w:lvlText w:val="•"/>
      <w:lvlJc w:val="left"/>
      <w:pPr>
        <w:ind w:left="1040" w:hanging="116"/>
      </w:pPr>
      <w:rPr>
        <w:lang w:val="ru-RU" w:eastAsia="en-US" w:bidi="ar-SA"/>
      </w:rPr>
    </w:lvl>
    <w:lvl w:ilvl="2">
      <w:start w:val="0"/>
      <w:numFmt w:val="bullet"/>
      <w:isLgl w:val="false"/>
      <w:suff w:val="tab"/>
      <w:lvlText w:val="•"/>
      <w:lvlJc w:val="left"/>
      <w:pPr>
        <w:ind w:left="1900" w:hanging="116"/>
      </w:pPr>
      <w:rPr>
        <w:lang w:val="ru-RU" w:eastAsia="en-US" w:bidi="ar-SA"/>
      </w:rPr>
    </w:lvl>
    <w:lvl w:ilvl="3">
      <w:start w:val="0"/>
      <w:numFmt w:val="bullet"/>
      <w:isLgl w:val="false"/>
      <w:suff w:val="tab"/>
      <w:lvlText w:val="•"/>
      <w:lvlJc w:val="left"/>
      <w:pPr>
        <w:ind w:left="2760" w:hanging="116"/>
      </w:pPr>
      <w:rPr>
        <w:lang w:val="ru-RU" w:eastAsia="en-US" w:bidi="ar-SA"/>
      </w:rPr>
    </w:lvl>
    <w:lvl w:ilvl="4">
      <w:start w:val="0"/>
      <w:numFmt w:val="bullet"/>
      <w:isLgl w:val="false"/>
      <w:suff w:val="tab"/>
      <w:lvlText w:val="•"/>
      <w:lvlJc w:val="left"/>
      <w:pPr>
        <w:ind w:left="3620" w:hanging="116"/>
      </w:pPr>
      <w:rPr>
        <w:lang w:val="ru-RU" w:eastAsia="en-US" w:bidi="ar-SA"/>
      </w:rPr>
    </w:lvl>
    <w:lvl w:ilvl="5">
      <w:start w:val="0"/>
      <w:numFmt w:val="bullet"/>
      <w:isLgl w:val="false"/>
      <w:suff w:val="tab"/>
      <w:lvlText w:val="•"/>
      <w:lvlJc w:val="left"/>
      <w:pPr>
        <w:ind w:left="4480" w:hanging="116"/>
      </w:pPr>
      <w:rPr>
        <w:lang w:val="ru-RU" w:eastAsia="en-US" w:bidi="ar-SA"/>
      </w:rPr>
    </w:lvl>
    <w:lvl w:ilvl="6">
      <w:start w:val="0"/>
      <w:numFmt w:val="bullet"/>
      <w:isLgl w:val="false"/>
      <w:suff w:val="tab"/>
      <w:lvlText w:val="•"/>
      <w:lvlJc w:val="left"/>
      <w:pPr>
        <w:ind w:left="5340" w:hanging="116"/>
      </w:pPr>
      <w:rPr>
        <w:lang w:val="ru-RU" w:eastAsia="en-US" w:bidi="ar-SA"/>
      </w:rPr>
    </w:lvl>
    <w:lvl w:ilvl="7">
      <w:start w:val="0"/>
      <w:numFmt w:val="bullet"/>
      <w:isLgl w:val="false"/>
      <w:suff w:val="tab"/>
      <w:lvlText w:val="•"/>
      <w:lvlJc w:val="left"/>
      <w:pPr>
        <w:ind w:left="6200" w:hanging="116"/>
      </w:pPr>
      <w:rPr>
        <w:lang w:val="ru-RU" w:eastAsia="en-US" w:bidi="ar-SA"/>
      </w:rPr>
    </w:lvl>
    <w:lvl w:ilvl="8">
      <w:start w:val="0"/>
      <w:numFmt w:val="bullet"/>
      <w:isLgl w:val="false"/>
      <w:suff w:val="tab"/>
      <w:lvlText w:val="•"/>
      <w:lvlJc w:val="left"/>
      <w:pPr>
        <w:ind w:left="7060" w:hanging="116"/>
      </w:pPr>
      <w:rPr>
        <w:lang w:val="ru-RU" w:eastAsia="en-US" w:bidi="ar-SA"/>
      </w:rPr>
    </w:lvl>
  </w:abstractNum>
  <w:abstractNum w:abstractNumId="102">
    <w:multiLevelType w:val="hybridMultilevel"/>
    <w:lvl w:ilvl="0">
      <w:start w:val="2"/>
      <w:numFmt w:val="decimal"/>
      <w:isLgl w:val="false"/>
      <w:suff w:val="tab"/>
      <w:lvlText w:val="%1."/>
      <w:lvlJc w:val="left"/>
      <w:pPr>
        <w:ind w:left="720" w:hanging="360"/>
      </w:pPr>
      <w:rPr>
        <w:sz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3">
    <w:multiLevelType w:val="hybridMultilevel"/>
    <w:lvl w:ilvl="0">
      <w:start w:val="38"/>
      <w:numFmt w:val="decimal"/>
      <w:isLgl w:val="false"/>
      <w:suff w:val="tab"/>
      <w:lvlText w:val="%1"/>
      <w:lvlJc w:val="left"/>
      <w:pPr>
        <w:ind w:left="874" w:hanging="752"/>
      </w:pPr>
      <w:rPr>
        <w:lang w:val="ru-RU" w:eastAsia="en-US" w:bidi="ar-SA"/>
      </w:rPr>
    </w:lvl>
    <w:lvl w:ilvl="1">
      <w:start w:val="3"/>
      <w:numFmt w:val="decimalZero"/>
      <w:isLgl w:val="false"/>
      <w:suff w:val="tab"/>
      <w:lvlText w:val="%1.%2"/>
      <w:lvlJc w:val="left"/>
      <w:pPr>
        <w:ind w:left="874" w:hanging="752"/>
      </w:pPr>
      <w:rPr>
        <w:lang w:val="ru-RU" w:eastAsia="en-US" w:bidi="ar-SA"/>
      </w:rPr>
    </w:lvl>
    <w:lvl w:ilvl="2">
      <w:start w:val="1"/>
      <w:numFmt w:val="decimalZero"/>
      <w:isLgl w:val="false"/>
      <w:suff w:val="tab"/>
      <w:lvlText w:val="%1.%2.%3"/>
      <w:lvlJc w:val="left"/>
      <w:pPr>
        <w:ind w:left="874" w:hanging="752"/>
      </w:pPr>
      <w:rPr>
        <w:rFonts w:ascii="Times New Roman" w:hAnsi="Times New Roman" w:eastAsia="Times New Roman" w:cs="Times New Roman"/>
        <w:spacing w:val="-2"/>
        <w:sz w:val="20"/>
        <w:szCs w:val="20"/>
        <w:lang w:val="ru-RU" w:eastAsia="en-US" w:bidi="ar-SA"/>
      </w:rPr>
    </w:lvl>
    <w:lvl w:ilvl="3">
      <w:start w:val="0"/>
      <w:numFmt w:val="bullet"/>
      <w:isLgl w:val="false"/>
      <w:suff w:val="tab"/>
      <w:lvlText w:val="•"/>
      <w:lvlJc w:val="left"/>
      <w:pPr>
        <w:ind w:left="2229" w:hanging="752"/>
      </w:pPr>
      <w:rPr>
        <w:lang w:val="ru-RU" w:eastAsia="en-US" w:bidi="ar-SA"/>
      </w:rPr>
    </w:lvl>
    <w:lvl w:ilvl="4">
      <w:start w:val="0"/>
      <w:numFmt w:val="bullet"/>
      <w:isLgl w:val="false"/>
      <w:suff w:val="tab"/>
      <w:lvlText w:val="•"/>
      <w:lvlJc w:val="left"/>
      <w:pPr>
        <w:ind w:left="2678" w:hanging="752"/>
      </w:pPr>
      <w:rPr>
        <w:lang w:val="ru-RU" w:eastAsia="en-US" w:bidi="ar-SA"/>
      </w:rPr>
    </w:lvl>
    <w:lvl w:ilvl="5">
      <w:start w:val="0"/>
      <w:numFmt w:val="bullet"/>
      <w:isLgl w:val="false"/>
      <w:suff w:val="tab"/>
      <w:lvlText w:val="•"/>
      <w:lvlJc w:val="left"/>
      <w:pPr>
        <w:ind w:left="3128" w:hanging="752"/>
      </w:pPr>
      <w:rPr>
        <w:lang w:val="ru-RU" w:eastAsia="en-US" w:bidi="ar-SA"/>
      </w:rPr>
    </w:lvl>
    <w:lvl w:ilvl="6">
      <w:start w:val="0"/>
      <w:numFmt w:val="bullet"/>
      <w:isLgl w:val="false"/>
      <w:suff w:val="tab"/>
      <w:lvlText w:val="•"/>
      <w:lvlJc w:val="left"/>
      <w:pPr>
        <w:ind w:left="3578" w:hanging="752"/>
      </w:pPr>
      <w:rPr>
        <w:lang w:val="ru-RU" w:eastAsia="en-US" w:bidi="ar-SA"/>
      </w:rPr>
    </w:lvl>
    <w:lvl w:ilvl="7">
      <w:start w:val="0"/>
      <w:numFmt w:val="bullet"/>
      <w:isLgl w:val="false"/>
      <w:suff w:val="tab"/>
      <w:lvlText w:val="•"/>
      <w:lvlJc w:val="left"/>
      <w:pPr>
        <w:ind w:left="4027" w:hanging="752"/>
      </w:pPr>
      <w:rPr>
        <w:lang w:val="ru-RU" w:eastAsia="en-US" w:bidi="ar-SA"/>
      </w:rPr>
    </w:lvl>
    <w:lvl w:ilvl="8">
      <w:start w:val="0"/>
      <w:numFmt w:val="bullet"/>
      <w:isLgl w:val="false"/>
      <w:suff w:val="tab"/>
      <w:lvlText w:val="•"/>
      <w:lvlJc w:val="left"/>
      <w:pPr>
        <w:ind w:left="4477" w:hanging="752"/>
      </w:pPr>
      <w:rPr>
        <w:lang w:val="ru-RU" w:eastAsia="en-US" w:bidi="ar-SA"/>
      </w:rPr>
    </w:lvl>
  </w:abstractNum>
  <w:abstractNum w:abstractNumId="104">
    <w:multiLevelType w:val="hybridMultilevel"/>
    <w:lvl w:ilvl="0">
      <w:start w:val="35"/>
      <w:numFmt w:val="decimal"/>
      <w:isLgl w:val="false"/>
      <w:suff w:val="tab"/>
      <w:lvlText w:val="%1"/>
      <w:lvlJc w:val="left"/>
      <w:pPr>
        <w:ind w:left="872" w:hanging="750"/>
      </w:pPr>
      <w:rPr>
        <w:lang w:val="ru-RU" w:eastAsia="en-US" w:bidi="ar-SA"/>
      </w:rPr>
    </w:lvl>
    <w:lvl w:ilvl="1">
      <w:start w:val="3"/>
      <w:numFmt w:val="decimalZero"/>
      <w:isLgl w:val="false"/>
      <w:suff w:val="tab"/>
      <w:lvlText w:val="%1.%2"/>
      <w:lvlJc w:val="left"/>
      <w:pPr>
        <w:ind w:left="872" w:hanging="750"/>
      </w:pPr>
      <w:rPr>
        <w:lang w:val="ru-RU" w:eastAsia="en-US" w:bidi="ar-SA"/>
      </w:rPr>
    </w:lvl>
    <w:lvl w:ilvl="2">
      <w:start w:val="8"/>
      <w:numFmt w:val="decimalZero"/>
      <w:isLgl w:val="false"/>
      <w:suff w:val="tab"/>
      <w:lvlText w:val="%1.%2.%3"/>
      <w:lvlJc w:val="left"/>
      <w:pPr>
        <w:ind w:left="872" w:hanging="750"/>
      </w:pPr>
      <w:rPr>
        <w:rFonts w:ascii="Times New Roman" w:hAnsi="Times New Roman" w:eastAsia="Times New Roman" w:cs="Times New Roman"/>
        <w:spacing w:val="-2"/>
        <w:sz w:val="20"/>
        <w:szCs w:val="20"/>
        <w:lang w:val="ru-RU" w:eastAsia="en-US" w:bidi="ar-SA"/>
      </w:rPr>
    </w:lvl>
    <w:lvl w:ilvl="3">
      <w:start w:val="0"/>
      <w:numFmt w:val="bullet"/>
      <w:isLgl w:val="false"/>
      <w:suff w:val="tab"/>
      <w:lvlText w:val="•"/>
      <w:lvlJc w:val="left"/>
      <w:pPr>
        <w:ind w:left="2229" w:hanging="750"/>
      </w:pPr>
      <w:rPr>
        <w:lang w:val="ru-RU" w:eastAsia="en-US" w:bidi="ar-SA"/>
      </w:rPr>
    </w:lvl>
    <w:lvl w:ilvl="4">
      <w:start w:val="0"/>
      <w:numFmt w:val="bullet"/>
      <w:isLgl w:val="false"/>
      <w:suff w:val="tab"/>
      <w:lvlText w:val="•"/>
      <w:lvlJc w:val="left"/>
      <w:pPr>
        <w:ind w:left="2678" w:hanging="750"/>
      </w:pPr>
      <w:rPr>
        <w:lang w:val="ru-RU" w:eastAsia="en-US" w:bidi="ar-SA"/>
      </w:rPr>
    </w:lvl>
    <w:lvl w:ilvl="5">
      <w:start w:val="0"/>
      <w:numFmt w:val="bullet"/>
      <w:isLgl w:val="false"/>
      <w:suff w:val="tab"/>
      <w:lvlText w:val="•"/>
      <w:lvlJc w:val="left"/>
      <w:pPr>
        <w:ind w:left="3128" w:hanging="750"/>
      </w:pPr>
      <w:rPr>
        <w:lang w:val="ru-RU" w:eastAsia="en-US" w:bidi="ar-SA"/>
      </w:rPr>
    </w:lvl>
    <w:lvl w:ilvl="6">
      <w:start w:val="0"/>
      <w:numFmt w:val="bullet"/>
      <w:isLgl w:val="false"/>
      <w:suff w:val="tab"/>
      <w:lvlText w:val="•"/>
      <w:lvlJc w:val="left"/>
      <w:pPr>
        <w:ind w:left="3578" w:hanging="750"/>
      </w:pPr>
      <w:rPr>
        <w:lang w:val="ru-RU" w:eastAsia="en-US" w:bidi="ar-SA"/>
      </w:rPr>
    </w:lvl>
    <w:lvl w:ilvl="7">
      <w:start w:val="0"/>
      <w:numFmt w:val="bullet"/>
      <w:isLgl w:val="false"/>
      <w:suff w:val="tab"/>
      <w:lvlText w:val="•"/>
      <w:lvlJc w:val="left"/>
      <w:pPr>
        <w:ind w:left="4027" w:hanging="750"/>
      </w:pPr>
      <w:rPr>
        <w:lang w:val="ru-RU" w:eastAsia="en-US" w:bidi="ar-SA"/>
      </w:rPr>
    </w:lvl>
    <w:lvl w:ilvl="8">
      <w:start w:val="0"/>
      <w:numFmt w:val="bullet"/>
      <w:isLgl w:val="false"/>
      <w:suff w:val="tab"/>
      <w:lvlText w:val="•"/>
      <w:lvlJc w:val="left"/>
      <w:pPr>
        <w:ind w:left="4477" w:hanging="750"/>
      </w:pPr>
      <w:rPr>
        <w:lang w:val="ru-RU" w:eastAsia="en-US" w:bidi="ar-SA"/>
      </w:rPr>
    </w:lvl>
  </w:abstractNum>
  <w:abstractNum w:abstractNumId="105">
    <w:multiLevelType w:val="hybridMultilevel"/>
    <w:lvl w:ilvl="0">
      <w:start w:val="26"/>
      <w:numFmt w:val="decimal"/>
      <w:isLgl w:val="false"/>
      <w:suff w:val="tab"/>
      <w:lvlText w:val="%1"/>
      <w:lvlJc w:val="left"/>
      <w:pPr>
        <w:ind w:left="874" w:hanging="752"/>
      </w:pPr>
      <w:rPr>
        <w:lang w:val="ru-RU" w:eastAsia="en-US" w:bidi="ar-SA"/>
      </w:rPr>
    </w:lvl>
    <w:lvl w:ilvl="1">
      <w:start w:val="5"/>
      <w:numFmt w:val="decimalZero"/>
      <w:isLgl w:val="false"/>
      <w:suff w:val="tab"/>
      <w:lvlText w:val="%1.%2"/>
      <w:lvlJc w:val="left"/>
      <w:pPr>
        <w:ind w:left="874" w:hanging="752"/>
      </w:pPr>
      <w:rPr>
        <w:lang w:val="ru-RU" w:eastAsia="en-US" w:bidi="ar-SA"/>
      </w:rPr>
    </w:lvl>
    <w:lvl w:ilvl="2">
      <w:start w:val="5"/>
      <w:numFmt w:val="decimalZero"/>
      <w:isLgl w:val="false"/>
      <w:suff w:val="tab"/>
      <w:lvlText w:val="%1.%2.%3"/>
      <w:lvlJc w:val="left"/>
      <w:pPr>
        <w:ind w:left="874" w:hanging="752"/>
      </w:pPr>
      <w:rPr>
        <w:rFonts w:ascii="Times New Roman" w:hAnsi="Times New Roman" w:eastAsia="Times New Roman" w:cs="Times New Roman"/>
        <w:spacing w:val="-2"/>
        <w:sz w:val="20"/>
        <w:szCs w:val="20"/>
        <w:lang w:val="ru-RU" w:eastAsia="en-US" w:bidi="ar-SA"/>
      </w:rPr>
    </w:lvl>
    <w:lvl w:ilvl="3">
      <w:start w:val="0"/>
      <w:numFmt w:val="bullet"/>
      <w:isLgl w:val="false"/>
      <w:suff w:val="tab"/>
      <w:lvlText w:val="•"/>
      <w:lvlJc w:val="left"/>
      <w:pPr>
        <w:ind w:left="2229" w:hanging="752"/>
      </w:pPr>
      <w:rPr>
        <w:lang w:val="ru-RU" w:eastAsia="en-US" w:bidi="ar-SA"/>
      </w:rPr>
    </w:lvl>
    <w:lvl w:ilvl="4">
      <w:start w:val="0"/>
      <w:numFmt w:val="bullet"/>
      <w:isLgl w:val="false"/>
      <w:suff w:val="tab"/>
      <w:lvlText w:val="•"/>
      <w:lvlJc w:val="left"/>
      <w:pPr>
        <w:ind w:left="2678" w:hanging="752"/>
      </w:pPr>
      <w:rPr>
        <w:lang w:val="ru-RU" w:eastAsia="en-US" w:bidi="ar-SA"/>
      </w:rPr>
    </w:lvl>
    <w:lvl w:ilvl="5">
      <w:start w:val="0"/>
      <w:numFmt w:val="bullet"/>
      <w:isLgl w:val="false"/>
      <w:suff w:val="tab"/>
      <w:lvlText w:val="•"/>
      <w:lvlJc w:val="left"/>
      <w:pPr>
        <w:ind w:left="3128" w:hanging="752"/>
      </w:pPr>
      <w:rPr>
        <w:lang w:val="ru-RU" w:eastAsia="en-US" w:bidi="ar-SA"/>
      </w:rPr>
    </w:lvl>
    <w:lvl w:ilvl="6">
      <w:start w:val="0"/>
      <w:numFmt w:val="bullet"/>
      <w:isLgl w:val="false"/>
      <w:suff w:val="tab"/>
      <w:lvlText w:val="•"/>
      <w:lvlJc w:val="left"/>
      <w:pPr>
        <w:ind w:left="3578" w:hanging="752"/>
      </w:pPr>
      <w:rPr>
        <w:lang w:val="ru-RU" w:eastAsia="en-US" w:bidi="ar-SA"/>
      </w:rPr>
    </w:lvl>
    <w:lvl w:ilvl="7">
      <w:start w:val="0"/>
      <w:numFmt w:val="bullet"/>
      <w:isLgl w:val="false"/>
      <w:suff w:val="tab"/>
      <w:lvlText w:val="•"/>
      <w:lvlJc w:val="left"/>
      <w:pPr>
        <w:ind w:left="4027" w:hanging="752"/>
      </w:pPr>
      <w:rPr>
        <w:lang w:val="ru-RU" w:eastAsia="en-US" w:bidi="ar-SA"/>
      </w:rPr>
    </w:lvl>
    <w:lvl w:ilvl="8">
      <w:start w:val="0"/>
      <w:numFmt w:val="bullet"/>
      <w:isLgl w:val="false"/>
      <w:suff w:val="tab"/>
      <w:lvlText w:val="•"/>
      <w:lvlJc w:val="left"/>
      <w:pPr>
        <w:ind w:left="4477" w:hanging="752"/>
      </w:pPr>
      <w:rPr>
        <w:lang w:val="ru-RU" w:eastAsia="en-US" w:bidi="ar-SA"/>
      </w:rPr>
    </w:lvl>
  </w:abstractNum>
  <w:abstractNum w:abstractNumId="106">
    <w:multiLevelType w:val="hybridMultilevel"/>
    <w:lvl w:ilvl="0">
      <w:start w:val="38"/>
      <w:numFmt w:val="decimal"/>
      <w:isLgl w:val="false"/>
      <w:suff w:val="tab"/>
      <w:lvlText w:val="%1"/>
      <w:lvlJc w:val="left"/>
      <w:pPr>
        <w:ind w:left="720" w:hanging="720"/>
      </w:pPr>
    </w:lvl>
    <w:lvl w:ilvl="1">
      <w:start w:val="3"/>
      <w:numFmt w:val="decimalZero"/>
      <w:isLgl w:val="false"/>
      <w:suff w:val="tab"/>
      <w:lvlText w:val="%1.%2"/>
      <w:lvlJc w:val="left"/>
      <w:pPr>
        <w:ind w:left="720" w:hanging="720"/>
      </w:pPr>
    </w:lvl>
    <w:lvl w:ilvl="2">
      <w:start w:val="2"/>
      <w:numFmt w:val="decimalZero"/>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720" w:hanging="72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107">
    <w:multiLevelType w:val="hybridMultilevel"/>
    <w:lvl w:ilvl="0">
      <w:start w:val="15"/>
      <w:numFmt w:val="decimal"/>
      <w:isLgl w:val="false"/>
      <w:suff w:val="tab"/>
      <w:lvlText w:val="%1"/>
      <w:lvlJc w:val="left"/>
      <w:pPr>
        <w:ind w:left="931" w:hanging="826"/>
      </w:pPr>
      <w:rPr>
        <w:lang w:val="ru-RU" w:eastAsia="en-US" w:bidi="ar-SA"/>
      </w:rPr>
    </w:lvl>
    <w:lvl w:ilvl="1">
      <w:start w:val="3"/>
      <w:numFmt w:val="decimalZero"/>
      <w:isLgl w:val="false"/>
      <w:suff w:val="tab"/>
      <w:lvlText w:val="%1.%2"/>
      <w:lvlJc w:val="left"/>
      <w:pPr>
        <w:ind w:left="931" w:hanging="826"/>
      </w:pPr>
      <w:rPr>
        <w:lang w:val="ru-RU" w:eastAsia="en-US" w:bidi="ar-SA"/>
      </w:rPr>
    </w:lvl>
    <w:lvl w:ilvl="2">
      <w:start w:val="1"/>
      <w:numFmt w:val="decimalZero"/>
      <w:isLgl w:val="false"/>
      <w:suff w:val="tab"/>
      <w:lvlText w:val="%1.%2.%3"/>
      <w:lvlJc w:val="left"/>
      <w:pPr>
        <w:ind w:left="931" w:hanging="826"/>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75" w:hanging="826"/>
      </w:pPr>
      <w:rPr>
        <w:lang w:val="ru-RU" w:eastAsia="en-US" w:bidi="ar-SA"/>
      </w:rPr>
    </w:lvl>
    <w:lvl w:ilvl="4">
      <w:start w:val="0"/>
      <w:numFmt w:val="bullet"/>
      <w:isLgl w:val="false"/>
      <w:suff w:val="tab"/>
      <w:lvlText w:val="•"/>
      <w:lvlJc w:val="left"/>
      <w:pPr>
        <w:ind w:left="2987" w:hanging="826"/>
      </w:pPr>
      <w:rPr>
        <w:lang w:val="ru-RU" w:eastAsia="en-US" w:bidi="ar-SA"/>
      </w:rPr>
    </w:lvl>
    <w:lvl w:ilvl="5">
      <w:start w:val="0"/>
      <w:numFmt w:val="bullet"/>
      <w:isLgl w:val="false"/>
      <w:suff w:val="tab"/>
      <w:lvlText w:val="•"/>
      <w:lvlJc w:val="left"/>
      <w:pPr>
        <w:ind w:left="3499" w:hanging="826"/>
      </w:pPr>
      <w:rPr>
        <w:lang w:val="ru-RU" w:eastAsia="en-US" w:bidi="ar-SA"/>
      </w:rPr>
    </w:lvl>
    <w:lvl w:ilvl="6">
      <w:start w:val="0"/>
      <w:numFmt w:val="bullet"/>
      <w:isLgl w:val="false"/>
      <w:suff w:val="tab"/>
      <w:lvlText w:val="•"/>
      <w:lvlJc w:val="left"/>
      <w:pPr>
        <w:ind w:left="4010" w:hanging="826"/>
      </w:pPr>
      <w:rPr>
        <w:lang w:val="ru-RU" w:eastAsia="en-US" w:bidi="ar-SA"/>
      </w:rPr>
    </w:lvl>
    <w:lvl w:ilvl="7">
      <w:start w:val="0"/>
      <w:numFmt w:val="bullet"/>
      <w:isLgl w:val="false"/>
      <w:suff w:val="tab"/>
      <w:lvlText w:val="•"/>
      <w:lvlJc w:val="left"/>
      <w:pPr>
        <w:ind w:left="4522" w:hanging="826"/>
      </w:pPr>
      <w:rPr>
        <w:lang w:val="ru-RU" w:eastAsia="en-US" w:bidi="ar-SA"/>
      </w:rPr>
    </w:lvl>
    <w:lvl w:ilvl="8">
      <w:start w:val="0"/>
      <w:numFmt w:val="bullet"/>
      <w:isLgl w:val="false"/>
      <w:suff w:val="tab"/>
      <w:lvlText w:val="•"/>
      <w:lvlJc w:val="left"/>
      <w:pPr>
        <w:ind w:left="5034" w:hanging="826"/>
      </w:pPr>
      <w:rPr>
        <w:lang w:val="ru-RU" w:eastAsia="en-US" w:bidi="ar-SA"/>
      </w:rPr>
    </w:lvl>
  </w:abstractNum>
  <w:abstractNum w:abstractNumId="108">
    <w:multiLevelType w:val="hybridMultilevel"/>
    <w:lvl w:ilvl="0">
      <w:start w:val="19"/>
      <w:numFmt w:val="decimal"/>
      <w:isLgl w:val="false"/>
      <w:suff w:val="tab"/>
      <w:lvlText w:val="%1"/>
      <w:lvlJc w:val="left"/>
      <w:pPr>
        <w:ind w:left="950" w:hanging="828"/>
      </w:pPr>
      <w:rPr>
        <w:lang w:val="ru-RU" w:eastAsia="en-US" w:bidi="ar-SA"/>
      </w:rPr>
    </w:lvl>
    <w:lvl w:ilvl="1">
      <w:start w:val="3"/>
      <w:numFmt w:val="decimalZero"/>
      <w:isLgl w:val="false"/>
      <w:suff w:val="tab"/>
      <w:lvlText w:val="%1.%2"/>
      <w:lvlJc w:val="left"/>
      <w:pPr>
        <w:ind w:left="950" w:hanging="828"/>
      </w:pPr>
      <w:rPr>
        <w:lang w:val="ru-RU" w:eastAsia="en-US" w:bidi="ar-SA"/>
      </w:rPr>
    </w:lvl>
    <w:lvl w:ilvl="2">
      <w:start w:val="3"/>
      <w:numFmt w:val="decimalZero"/>
      <w:isLgl w:val="false"/>
      <w:suff w:val="tab"/>
      <w:lvlText w:val="%1.%2.%3"/>
      <w:lvlJc w:val="left"/>
      <w:pPr>
        <w:ind w:left="950" w:hanging="828"/>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89" w:hanging="828"/>
      </w:pPr>
      <w:rPr>
        <w:lang w:val="ru-RU" w:eastAsia="en-US" w:bidi="ar-SA"/>
      </w:rPr>
    </w:lvl>
    <w:lvl w:ilvl="4">
      <w:start w:val="0"/>
      <w:numFmt w:val="bullet"/>
      <w:isLgl w:val="false"/>
      <w:suff w:val="tab"/>
      <w:lvlText w:val="•"/>
      <w:lvlJc w:val="left"/>
      <w:pPr>
        <w:ind w:left="2999" w:hanging="828"/>
      </w:pPr>
      <w:rPr>
        <w:lang w:val="ru-RU" w:eastAsia="en-US" w:bidi="ar-SA"/>
      </w:rPr>
    </w:lvl>
    <w:lvl w:ilvl="5">
      <w:start w:val="0"/>
      <w:numFmt w:val="bullet"/>
      <w:isLgl w:val="false"/>
      <w:suff w:val="tab"/>
      <w:lvlText w:val="•"/>
      <w:lvlJc w:val="left"/>
      <w:pPr>
        <w:ind w:left="3509" w:hanging="828"/>
      </w:pPr>
      <w:rPr>
        <w:lang w:val="ru-RU" w:eastAsia="en-US" w:bidi="ar-SA"/>
      </w:rPr>
    </w:lvl>
    <w:lvl w:ilvl="6">
      <w:start w:val="0"/>
      <w:numFmt w:val="bullet"/>
      <w:isLgl w:val="false"/>
      <w:suff w:val="tab"/>
      <w:lvlText w:val="•"/>
      <w:lvlJc w:val="left"/>
      <w:pPr>
        <w:ind w:left="4018" w:hanging="828"/>
      </w:pPr>
      <w:rPr>
        <w:lang w:val="ru-RU" w:eastAsia="en-US" w:bidi="ar-SA"/>
      </w:rPr>
    </w:lvl>
    <w:lvl w:ilvl="7">
      <w:start w:val="0"/>
      <w:numFmt w:val="bullet"/>
      <w:isLgl w:val="false"/>
      <w:suff w:val="tab"/>
      <w:lvlText w:val="•"/>
      <w:lvlJc w:val="left"/>
      <w:pPr>
        <w:ind w:left="4528" w:hanging="828"/>
      </w:pPr>
      <w:rPr>
        <w:lang w:val="ru-RU" w:eastAsia="en-US" w:bidi="ar-SA"/>
      </w:rPr>
    </w:lvl>
    <w:lvl w:ilvl="8">
      <w:start w:val="0"/>
      <w:numFmt w:val="bullet"/>
      <w:isLgl w:val="false"/>
      <w:suff w:val="tab"/>
      <w:lvlText w:val="•"/>
      <w:lvlJc w:val="left"/>
      <w:pPr>
        <w:ind w:left="5038" w:hanging="828"/>
      </w:pPr>
      <w:rPr>
        <w:lang w:val="ru-RU" w:eastAsia="en-US" w:bidi="ar-SA"/>
      </w:rPr>
    </w:lvl>
  </w:abstractNum>
  <w:abstractNum w:abstractNumId="109">
    <w:multiLevelType w:val="hybridMultilevel"/>
    <w:lvl w:ilvl="0">
      <w:start w:val="19"/>
      <w:numFmt w:val="decimal"/>
      <w:isLgl w:val="false"/>
      <w:suff w:val="tab"/>
      <w:lvlText w:val="%1"/>
      <w:lvlJc w:val="left"/>
      <w:pPr>
        <w:ind w:left="950" w:hanging="828"/>
      </w:pPr>
      <w:rPr>
        <w:lang w:val="ru-RU" w:eastAsia="en-US" w:bidi="ar-SA"/>
      </w:rPr>
    </w:lvl>
    <w:lvl w:ilvl="1">
      <w:start w:val="3"/>
      <w:numFmt w:val="decimalZero"/>
      <w:isLgl w:val="false"/>
      <w:suff w:val="tab"/>
      <w:lvlText w:val="%1.%2"/>
      <w:lvlJc w:val="left"/>
      <w:pPr>
        <w:ind w:left="950" w:hanging="828"/>
      </w:pPr>
      <w:rPr>
        <w:lang w:val="ru-RU" w:eastAsia="en-US" w:bidi="ar-SA"/>
      </w:rPr>
    </w:lvl>
    <w:lvl w:ilvl="2">
      <w:start w:val="3"/>
      <w:numFmt w:val="decimalZero"/>
      <w:isLgl w:val="false"/>
      <w:suff w:val="tab"/>
      <w:lvlText w:val="%1.%2.%3"/>
      <w:lvlJc w:val="left"/>
      <w:pPr>
        <w:ind w:left="950" w:hanging="828"/>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89" w:hanging="828"/>
      </w:pPr>
      <w:rPr>
        <w:lang w:val="ru-RU" w:eastAsia="en-US" w:bidi="ar-SA"/>
      </w:rPr>
    </w:lvl>
    <w:lvl w:ilvl="4">
      <w:start w:val="0"/>
      <w:numFmt w:val="bullet"/>
      <w:isLgl w:val="false"/>
      <w:suff w:val="tab"/>
      <w:lvlText w:val="•"/>
      <w:lvlJc w:val="left"/>
      <w:pPr>
        <w:ind w:left="2999" w:hanging="828"/>
      </w:pPr>
      <w:rPr>
        <w:lang w:val="ru-RU" w:eastAsia="en-US" w:bidi="ar-SA"/>
      </w:rPr>
    </w:lvl>
    <w:lvl w:ilvl="5">
      <w:start w:val="0"/>
      <w:numFmt w:val="bullet"/>
      <w:isLgl w:val="false"/>
      <w:suff w:val="tab"/>
      <w:lvlText w:val="•"/>
      <w:lvlJc w:val="left"/>
      <w:pPr>
        <w:ind w:left="3509" w:hanging="828"/>
      </w:pPr>
      <w:rPr>
        <w:lang w:val="ru-RU" w:eastAsia="en-US" w:bidi="ar-SA"/>
      </w:rPr>
    </w:lvl>
    <w:lvl w:ilvl="6">
      <w:start w:val="0"/>
      <w:numFmt w:val="bullet"/>
      <w:isLgl w:val="false"/>
      <w:suff w:val="tab"/>
      <w:lvlText w:val="•"/>
      <w:lvlJc w:val="left"/>
      <w:pPr>
        <w:ind w:left="4018" w:hanging="828"/>
      </w:pPr>
      <w:rPr>
        <w:lang w:val="ru-RU" w:eastAsia="en-US" w:bidi="ar-SA"/>
      </w:rPr>
    </w:lvl>
    <w:lvl w:ilvl="7">
      <w:start w:val="0"/>
      <w:numFmt w:val="bullet"/>
      <w:isLgl w:val="false"/>
      <w:suff w:val="tab"/>
      <w:lvlText w:val="•"/>
      <w:lvlJc w:val="left"/>
      <w:pPr>
        <w:ind w:left="4528" w:hanging="828"/>
      </w:pPr>
      <w:rPr>
        <w:lang w:val="ru-RU" w:eastAsia="en-US" w:bidi="ar-SA"/>
      </w:rPr>
    </w:lvl>
    <w:lvl w:ilvl="8">
      <w:start w:val="0"/>
      <w:numFmt w:val="bullet"/>
      <w:isLgl w:val="false"/>
      <w:suff w:val="tab"/>
      <w:lvlText w:val="•"/>
      <w:lvlJc w:val="left"/>
      <w:pPr>
        <w:ind w:left="5038" w:hanging="828"/>
      </w:pPr>
      <w:rPr>
        <w:lang w:val="ru-RU" w:eastAsia="en-US" w:bidi="ar-SA"/>
      </w:rPr>
    </w:lvl>
  </w:abstractNum>
  <w:abstractNum w:abstractNumId="110">
    <w:multiLevelType w:val="hybridMultilevel"/>
    <w:lvl w:ilvl="0">
      <w:start w:val="19"/>
      <w:numFmt w:val="decimal"/>
      <w:isLgl w:val="false"/>
      <w:suff w:val="tab"/>
      <w:lvlText w:val="%1"/>
      <w:lvlJc w:val="left"/>
      <w:pPr>
        <w:ind w:left="950" w:hanging="828"/>
      </w:pPr>
      <w:rPr>
        <w:lang w:val="ru-RU" w:eastAsia="en-US" w:bidi="ar-SA"/>
      </w:rPr>
    </w:lvl>
    <w:lvl w:ilvl="1">
      <w:start w:val="3"/>
      <w:numFmt w:val="decimalZero"/>
      <w:isLgl w:val="false"/>
      <w:suff w:val="tab"/>
      <w:lvlText w:val="%1.%2"/>
      <w:lvlJc w:val="left"/>
      <w:pPr>
        <w:ind w:left="950" w:hanging="828"/>
      </w:pPr>
      <w:rPr>
        <w:lang w:val="ru-RU" w:eastAsia="en-US" w:bidi="ar-SA"/>
      </w:rPr>
    </w:lvl>
    <w:lvl w:ilvl="2">
      <w:start w:val="3"/>
      <w:numFmt w:val="decimalZero"/>
      <w:isLgl w:val="false"/>
      <w:suff w:val="tab"/>
      <w:lvlText w:val="%1.%2.%3"/>
      <w:lvlJc w:val="left"/>
      <w:pPr>
        <w:ind w:left="950" w:hanging="828"/>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89" w:hanging="828"/>
      </w:pPr>
      <w:rPr>
        <w:lang w:val="ru-RU" w:eastAsia="en-US" w:bidi="ar-SA"/>
      </w:rPr>
    </w:lvl>
    <w:lvl w:ilvl="4">
      <w:start w:val="0"/>
      <w:numFmt w:val="bullet"/>
      <w:isLgl w:val="false"/>
      <w:suff w:val="tab"/>
      <w:lvlText w:val="•"/>
      <w:lvlJc w:val="left"/>
      <w:pPr>
        <w:ind w:left="2999" w:hanging="828"/>
      </w:pPr>
      <w:rPr>
        <w:lang w:val="ru-RU" w:eastAsia="en-US" w:bidi="ar-SA"/>
      </w:rPr>
    </w:lvl>
    <w:lvl w:ilvl="5">
      <w:start w:val="0"/>
      <w:numFmt w:val="bullet"/>
      <w:isLgl w:val="false"/>
      <w:suff w:val="tab"/>
      <w:lvlText w:val="•"/>
      <w:lvlJc w:val="left"/>
      <w:pPr>
        <w:ind w:left="3509" w:hanging="828"/>
      </w:pPr>
      <w:rPr>
        <w:lang w:val="ru-RU" w:eastAsia="en-US" w:bidi="ar-SA"/>
      </w:rPr>
    </w:lvl>
    <w:lvl w:ilvl="6">
      <w:start w:val="0"/>
      <w:numFmt w:val="bullet"/>
      <w:isLgl w:val="false"/>
      <w:suff w:val="tab"/>
      <w:lvlText w:val="•"/>
      <w:lvlJc w:val="left"/>
      <w:pPr>
        <w:ind w:left="4018" w:hanging="828"/>
      </w:pPr>
      <w:rPr>
        <w:lang w:val="ru-RU" w:eastAsia="en-US" w:bidi="ar-SA"/>
      </w:rPr>
    </w:lvl>
    <w:lvl w:ilvl="7">
      <w:start w:val="0"/>
      <w:numFmt w:val="bullet"/>
      <w:isLgl w:val="false"/>
      <w:suff w:val="tab"/>
      <w:lvlText w:val="•"/>
      <w:lvlJc w:val="left"/>
      <w:pPr>
        <w:ind w:left="4528" w:hanging="828"/>
      </w:pPr>
      <w:rPr>
        <w:lang w:val="ru-RU" w:eastAsia="en-US" w:bidi="ar-SA"/>
      </w:rPr>
    </w:lvl>
    <w:lvl w:ilvl="8">
      <w:start w:val="0"/>
      <w:numFmt w:val="bullet"/>
      <w:isLgl w:val="false"/>
      <w:suff w:val="tab"/>
      <w:lvlText w:val="•"/>
      <w:lvlJc w:val="left"/>
      <w:pPr>
        <w:ind w:left="5038" w:hanging="828"/>
      </w:pPr>
      <w:rPr>
        <w:lang w:val="ru-RU" w:eastAsia="en-US" w:bidi="ar-SA"/>
      </w:rPr>
    </w:lvl>
  </w:abstractNum>
  <w:abstractNum w:abstractNumId="111">
    <w:multiLevelType w:val="hybridMultilevel"/>
    <w:lvl w:ilvl="0">
      <w:start w:val="38"/>
      <w:numFmt w:val="decimal"/>
      <w:isLgl w:val="false"/>
      <w:suff w:val="tab"/>
      <w:lvlText w:val="%1"/>
      <w:lvlJc w:val="left"/>
      <w:pPr>
        <w:ind w:left="948" w:hanging="826"/>
      </w:pPr>
      <w:rPr>
        <w:lang w:val="ru-RU" w:eastAsia="en-US" w:bidi="ar-SA"/>
      </w:rPr>
    </w:lvl>
    <w:lvl w:ilvl="1">
      <w:start w:val="3"/>
      <w:numFmt w:val="decimalZero"/>
      <w:isLgl w:val="false"/>
      <w:suff w:val="tab"/>
      <w:lvlText w:val="%1.%2"/>
      <w:lvlJc w:val="left"/>
      <w:pPr>
        <w:ind w:left="948" w:hanging="826"/>
      </w:pPr>
      <w:rPr>
        <w:lang w:val="ru-RU" w:eastAsia="en-US" w:bidi="ar-SA"/>
      </w:rPr>
    </w:lvl>
    <w:lvl w:ilvl="2">
      <w:start w:val="1"/>
      <w:numFmt w:val="decimalZero"/>
      <w:isLgl w:val="false"/>
      <w:suff w:val="tab"/>
      <w:lvlText w:val="%1.%2.%3"/>
      <w:lvlJc w:val="left"/>
      <w:pPr>
        <w:ind w:left="948" w:hanging="826"/>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75" w:hanging="826"/>
      </w:pPr>
      <w:rPr>
        <w:lang w:val="ru-RU" w:eastAsia="en-US" w:bidi="ar-SA"/>
      </w:rPr>
    </w:lvl>
    <w:lvl w:ilvl="4">
      <w:start w:val="0"/>
      <w:numFmt w:val="bullet"/>
      <w:isLgl w:val="false"/>
      <w:suff w:val="tab"/>
      <w:lvlText w:val="•"/>
      <w:lvlJc w:val="left"/>
      <w:pPr>
        <w:ind w:left="2987" w:hanging="826"/>
      </w:pPr>
      <w:rPr>
        <w:lang w:val="ru-RU" w:eastAsia="en-US" w:bidi="ar-SA"/>
      </w:rPr>
    </w:lvl>
    <w:lvl w:ilvl="5">
      <w:start w:val="0"/>
      <w:numFmt w:val="bullet"/>
      <w:isLgl w:val="false"/>
      <w:suff w:val="tab"/>
      <w:lvlText w:val="•"/>
      <w:lvlJc w:val="left"/>
      <w:pPr>
        <w:ind w:left="3499" w:hanging="826"/>
      </w:pPr>
      <w:rPr>
        <w:lang w:val="ru-RU" w:eastAsia="en-US" w:bidi="ar-SA"/>
      </w:rPr>
    </w:lvl>
    <w:lvl w:ilvl="6">
      <w:start w:val="0"/>
      <w:numFmt w:val="bullet"/>
      <w:isLgl w:val="false"/>
      <w:suff w:val="tab"/>
      <w:lvlText w:val="•"/>
      <w:lvlJc w:val="left"/>
      <w:pPr>
        <w:ind w:left="4010" w:hanging="826"/>
      </w:pPr>
      <w:rPr>
        <w:lang w:val="ru-RU" w:eastAsia="en-US" w:bidi="ar-SA"/>
      </w:rPr>
    </w:lvl>
    <w:lvl w:ilvl="7">
      <w:start w:val="0"/>
      <w:numFmt w:val="bullet"/>
      <w:isLgl w:val="false"/>
      <w:suff w:val="tab"/>
      <w:lvlText w:val="•"/>
      <w:lvlJc w:val="left"/>
      <w:pPr>
        <w:ind w:left="4522" w:hanging="826"/>
      </w:pPr>
      <w:rPr>
        <w:lang w:val="ru-RU" w:eastAsia="en-US" w:bidi="ar-SA"/>
      </w:rPr>
    </w:lvl>
    <w:lvl w:ilvl="8">
      <w:start w:val="0"/>
      <w:numFmt w:val="bullet"/>
      <w:isLgl w:val="false"/>
      <w:suff w:val="tab"/>
      <w:lvlText w:val="•"/>
      <w:lvlJc w:val="left"/>
      <w:pPr>
        <w:ind w:left="5034" w:hanging="826"/>
      </w:pPr>
      <w:rPr>
        <w:lang w:val="ru-RU" w:eastAsia="en-US" w:bidi="ar-SA"/>
      </w:rPr>
    </w:lvl>
  </w:abstractNum>
  <w:abstractNum w:abstractNumId="112">
    <w:multiLevelType w:val="hybridMultilevel"/>
    <w:lvl w:ilvl="0">
      <w:start w:val="38"/>
      <w:numFmt w:val="decimal"/>
      <w:isLgl w:val="false"/>
      <w:suff w:val="tab"/>
      <w:lvlText w:val="%1"/>
      <w:lvlJc w:val="left"/>
      <w:pPr>
        <w:ind w:left="948" w:hanging="826"/>
      </w:pPr>
      <w:rPr>
        <w:lang w:val="ru-RU" w:eastAsia="en-US" w:bidi="ar-SA"/>
      </w:rPr>
    </w:lvl>
    <w:lvl w:ilvl="1">
      <w:start w:val="3"/>
      <w:numFmt w:val="decimalZero"/>
      <w:isLgl w:val="false"/>
      <w:suff w:val="tab"/>
      <w:lvlText w:val="%1.%2"/>
      <w:lvlJc w:val="left"/>
      <w:pPr>
        <w:ind w:left="948" w:hanging="826"/>
      </w:pPr>
      <w:rPr>
        <w:lang w:val="ru-RU" w:eastAsia="en-US" w:bidi="ar-SA"/>
      </w:rPr>
    </w:lvl>
    <w:lvl w:ilvl="2">
      <w:start w:val="1"/>
      <w:numFmt w:val="decimalZero"/>
      <w:isLgl w:val="false"/>
      <w:suff w:val="tab"/>
      <w:lvlText w:val="%1.%2.%3"/>
      <w:lvlJc w:val="left"/>
      <w:pPr>
        <w:ind w:left="948" w:hanging="826"/>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75" w:hanging="826"/>
      </w:pPr>
      <w:rPr>
        <w:lang w:val="ru-RU" w:eastAsia="en-US" w:bidi="ar-SA"/>
      </w:rPr>
    </w:lvl>
    <w:lvl w:ilvl="4">
      <w:start w:val="0"/>
      <w:numFmt w:val="bullet"/>
      <w:isLgl w:val="false"/>
      <w:suff w:val="tab"/>
      <w:lvlText w:val="•"/>
      <w:lvlJc w:val="left"/>
      <w:pPr>
        <w:ind w:left="2987" w:hanging="826"/>
      </w:pPr>
      <w:rPr>
        <w:lang w:val="ru-RU" w:eastAsia="en-US" w:bidi="ar-SA"/>
      </w:rPr>
    </w:lvl>
    <w:lvl w:ilvl="5">
      <w:start w:val="0"/>
      <w:numFmt w:val="bullet"/>
      <w:isLgl w:val="false"/>
      <w:suff w:val="tab"/>
      <w:lvlText w:val="•"/>
      <w:lvlJc w:val="left"/>
      <w:pPr>
        <w:ind w:left="3499" w:hanging="826"/>
      </w:pPr>
      <w:rPr>
        <w:lang w:val="ru-RU" w:eastAsia="en-US" w:bidi="ar-SA"/>
      </w:rPr>
    </w:lvl>
    <w:lvl w:ilvl="6">
      <w:start w:val="0"/>
      <w:numFmt w:val="bullet"/>
      <w:isLgl w:val="false"/>
      <w:suff w:val="tab"/>
      <w:lvlText w:val="•"/>
      <w:lvlJc w:val="left"/>
      <w:pPr>
        <w:ind w:left="4010" w:hanging="826"/>
      </w:pPr>
      <w:rPr>
        <w:lang w:val="ru-RU" w:eastAsia="en-US" w:bidi="ar-SA"/>
      </w:rPr>
    </w:lvl>
    <w:lvl w:ilvl="7">
      <w:start w:val="0"/>
      <w:numFmt w:val="bullet"/>
      <w:isLgl w:val="false"/>
      <w:suff w:val="tab"/>
      <w:lvlText w:val="•"/>
      <w:lvlJc w:val="left"/>
      <w:pPr>
        <w:ind w:left="4522" w:hanging="826"/>
      </w:pPr>
      <w:rPr>
        <w:lang w:val="ru-RU" w:eastAsia="en-US" w:bidi="ar-SA"/>
      </w:rPr>
    </w:lvl>
    <w:lvl w:ilvl="8">
      <w:start w:val="0"/>
      <w:numFmt w:val="bullet"/>
      <w:isLgl w:val="false"/>
      <w:suff w:val="tab"/>
      <w:lvlText w:val="•"/>
      <w:lvlJc w:val="left"/>
      <w:pPr>
        <w:ind w:left="5034" w:hanging="826"/>
      </w:pPr>
      <w:rPr>
        <w:lang w:val="ru-RU" w:eastAsia="en-US" w:bidi="ar-SA"/>
      </w:rPr>
    </w:lvl>
  </w:abstractNum>
  <w:abstractNum w:abstractNumId="113">
    <w:multiLevelType w:val="hybridMultilevel"/>
    <w:lvl w:ilvl="0">
      <w:start w:val="38"/>
      <w:numFmt w:val="decimal"/>
      <w:isLgl w:val="false"/>
      <w:suff w:val="tab"/>
      <w:lvlText w:val="%1"/>
      <w:lvlJc w:val="left"/>
      <w:pPr>
        <w:ind w:left="948" w:hanging="826"/>
      </w:pPr>
      <w:rPr>
        <w:lang w:val="ru-RU" w:eastAsia="en-US" w:bidi="ar-SA"/>
      </w:rPr>
    </w:lvl>
    <w:lvl w:ilvl="1">
      <w:start w:val="3"/>
      <w:numFmt w:val="decimalZero"/>
      <w:isLgl w:val="false"/>
      <w:suff w:val="tab"/>
      <w:lvlText w:val="%1.%2"/>
      <w:lvlJc w:val="left"/>
      <w:pPr>
        <w:ind w:left="948" w:hanging="826"/>
      </w:pPr>
      <w:rPr>
        <w:lang w:val="ru-RU" w:eastAsia="en-US" w:bidi="ar-SA"/>
      </w:rPr>
    </w:lvl>
    <w:lvl w:ilvl="2">
      <w:start w:val="1"/>
      <w:numFmt w:val="decimalZero"/>
      <w:isLgl w:val="false"/>
      <w:suff w:val="tab"/>
      <w:lvlText w:val="%1.%2.%3"/>
      <w:lvlJc w:val="left"/>
      <w:pPr>
        <w:ind w:left="948" w:hanging="826"/>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75" w:hanging="826"/>
      </w:pPr>
      <w:rPr>
        <w:lang w:val="ru-RU" w:eastAsia="en-US" w:bidi="ar-SA"/>
      </w:rPr>
    </w:lvl>
    <w:lvl w:ilvl="4">
      <w:start w:val="0"/>
      <w:numFmt w:val="bullet"/>
      <w:isLgl w:val="false"/>
      <w:suff w:val="tab"/>
      <w:lvlText w:val="•"/>
      <w:lvlJc w:val="left"/>
      <w:pPr>
        <w:ind w:left="2987" w:hanging="826"/>
      </w:pPr>
      <w:rPr>
        <w:lang w:val="ru-RU" w:eastAsia="en-US" w:bidi="ar-SA"/>
      </w:rPr>
    </w:lvl>
    <w:lvl w:ilvl="5">
      <w:start w:val="0"/>
      <w:numFmt w:val="bullet"/>
      <w:isLgl w:val="false"/>
      <w:suff w:val="tab"/>
      <w:lvlText w:val="•"/>
      <w:lvlJc w:val="left"/>
      <w:pPr>
        <w:ind w:left="3499" w:hanging="826"/>
      </w:pPr>
      <w:rPr>
        <w:lang w:val="ru-RU" w:eastAsia="en-US" w:bidi="ar-SA"/>
      </w:rPr>
    </w:lvl>
    <w:lvl w:ilvl="6">
      <w:start w:val="0"/>
      <w:numFmt w:val="bullet"/>
      <w:isLgl w:val="false"/>
      <w:suff w:val="tab"/>
      <w:lvlText w:val="•"/>
      <w:lvlJc w:val="left"/>
      <w:pPr>
        <w:ind w:left="4010" w:hanging="826"/>
      </w:pPr>
      <w:rPr>
        <w:lang w:val="ru-RU" w:eastAsia="en-US" w:bidi="ar-SA"/>
      </w:rPr>
    </w:lvl>
    <w:lvl w:ilvl="7">
      <w:start w:val="0"/>
      <w:numFmt w:val="bullet"/>
      <w:isLgl w:val="false"/>
      <w:suff w:val="tab"/>
      <w:lvlText w:val="•"/>
      <w:lvlJc w:val="left"/>
      <w:pPr>
        <w:ind w:left="4522" w:hanging="826"/>
      </w:pPr>
      <w:rPr>
        <w:lang w:val="ru-RU" w:eastAsia="en-US" w:bidi="ar-SA"/>
      </w:rPr>
    </w:lvl>
    <w:lvl w:ilvl="8">
      <w:start w:val="0"/>
      <w:numFmt w:val="bullet"/>
      <w:isLgl w:val="false"/>
      <w:suff w:val="tab"/>
      <w:lvlText w:val="•"/>
      <w:lvlJc w:val="left"/>
      <w:pPr>
        <w:ind w:left="5034" w:hanging="826"/>
      </w:pPr>
      <w:rPr>
        <w:lang w:val="ru-RU" w:eastAsia="en-US" w:bidi="ar-SA"/>
      </w:rPr>
    </w:lvl>
  </w:abstractNum>
  <w:abstractNum w:abstractNumId="114">
    <w:multiLevelType w:val="hybridMultilevel"/>
    <w:lvl w:ilvl="0">
      <w:start w:val="26"/>
      <w:numFmt w:val="decimal"/>
      <w:isLgl w:val="false"/>
      <w:suff w:val="tab"/>
      <w:lvlText w:val="%1"/>
      <w:lvlJc w:val="left"/>
      <w:pPr>
        <w:ind w:left="950" w:hanging="828"/>
      </w:pPr>
      <w:rPr>
        <w:lang w:val="ru-RU" w:eastAsia="en-US" w:bidi="ar-SA"/>
      </w:rPr>
    </w:lvl>
    <w:lvl w:ilvl="1">
      <w:start w:val="5"/>
      <w:numFmt w:val="decimalZero"/>
      <w:isLgl w:val="false"/>
      <w:suff w:val="tab"/>
      <w:lvlText w:val="%1.%2"/>
      <w:lvlJc w:val="left"/>
      <w:pPr>
        <w:ind w:left="950" w:hanging="828"/>
      </w:pPr>
      <w:rPr>
        <w:lang w:val="ru-RU" w:eastAsia="en-US" w:bidi="ar-SA"/>
      </w:rPr>
    </w:lvl>
    <w:lvl w:ilvl="2">
      <w:start w:val="5"/>
      <w:numFmt w:val="decimalZero"/>
      <w:isLgl w:val="false"/>
      <w:suff w:val="tab"/>
      <w:lvlText w:val="%1.%2.%3"/>
      <w:lvlJc w:val="left"/>
      <w:pPr>
        <w:ind w:left="950" w:hanging="828"/>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89" w:hanging="828"/>
      </w:pPr>
      <w:rPr>
        <w:lang w:val="ru-RU" w:eastAsia="en-US" w:bidi="ar-SA"/>
      </w:rPr>
    </w:lvl>
    <w:lvl w:ilvl="4">
      <w:start w:val="0"/>
      <w:numFmt w:val="bullet"/>
      <w:isLgl w:val="false"/>
      <w:suff w:val="tab"/>
      <w:lvlText w:val="•"/>
      <w:lvlJc w:val="left"/>
      <w:pPr>
        <w:ind w:left="2999" w:hanging="828"/>
      </w:pPr>
      <w:rPr>
        <w:lang w:val="ru-RU" w:eastAsia="en-US" w:bidi="ar-SA"/>
      </w:rPr>
    </w:lvl>
    <w:lvl w:ilvl="5">
      <w:start w:val="0"/>
      <w:numFmt w:val="bullet"/>
      <w:isLgl w:val="false"/>
      <w:suff w:val="tab"/>
      <w:lvlText w:val="•"/>
      <w:lvlJc w:val="left"/>
      <w:pPr>
        <w:ind w:left="3509" w:hanging="828"/>
      </w:pPr>
      <w:rPr>
        <w:lang w:val="ru-RU" w:eastAsia="en-US" w:bidi="ar-SA"/>
      </w:rPr>
    </w:lvl>
    <w:lvl w:ilvl="6">
      <w:start w:val="0"/>
      <w:numFmt w:val="bullet"/>
      <w:isLgl w:val="false"/>
      <w:suff w:val="tab"/>
      <w:lvlText w:val="•"/>
      <w:lvlJc w:val="left"/>
      <w:pPr>
        <w:ind w:left="4018" w:hanging="828"/>
      </w:pPr>
      <w:rPr>
        <w:lang w:val="ru-RU" w:eastAsia="en-US" w:bidi="ar-SA"/>
      </w:rPr>
    </w:lvl>
    <w:lvl w:ilvl="7">
      <w:start w:val="0"/>
      <w:numFmt w:val="bullet"/>
      <w:isLgl w:val="false"/>
      <w:suff w:val="tab"/>
      <w:lvlText w:val="•"/>
      <w:lvlJc w:val="left"/>
      <w:pPr>
        <w:ind w:left="4528" w:hanging="828"/>
      </w:pPr>
      <w:rPr>
        <w:lang w:val="ru-RU" w:eastAsia="en-US" w:bidi="ar-SA"/>
      </w:rPr>
    </w:lvl>
    <w:lvl w:ilvl="8">
      <w:start w:val="0"/>
      <w:numFmt w:val="bullet"/>
      <w:isLgl w:val="false"/>
      <w:suff w:val="tab"/>
      <w:lvlText w:val="•"/>
      <w:lvlJc w:val="left"/>
      <w:pPr>
        <w:ind w:left="5038" w:hanging="828"/>
      </w:pPr>
      <w:rPr>
        <w:lang w:val="ru-RU" w:eastAsia="en-US" w:bidi="ar-SA"/>
      </w:rPr>
    </w:lvl>
  </w:abstractNum>
  <w:abstractNum w:abstractNumId="115">
    <w:multiLevelType w:val="hybridMultilevel"/>
    <w:lvl w:ilvl="0">
      <w:start w:val="26"/>
      <w:numFmt w:val="decimal"/>
      <w:isLgl w:val="false"/>
      <w:suff w:val="tab"/>
      <w:lvlText w:val="%1"/>
      <w:lvlJc w:val="left"/>
      <w:pPr>
        <w:ind w:left="948" w:hanging="826"/>
      </w:pPr>
      <w:rPr>
        <w:lang w:val="ru-RU" w:eastAsia="en-US" w:bidi="ar-SA"/>
      </w:rPr>
    </w:lvl>
    <w:lvl w:ilvl="1">
      <w:start w:val="5"/>
      <w:numFmt w:val="decimalZero"/>
      <w:isLgl w:val="false"/>
      <w:suff w:val="tab"/>
      <w:lvlText w:val="%1.%2"/>
      <w:lvlJc w:val="left"/>
      <w:pPr>
        <w:ind w:left="948" w:hanging="826"/>
      </w:pPr>
      <w:rPr>
        <w:lang w:val="ru-RU" w:eastAsia="en-US" w:bidi="ar-SA"/>
      </w:rPr>
    </w:lvl>
    <w:lvl w:ilvl="2">
      <w:start w:val="6"/>
      <w:numFmt w:val="decimalZero"/>
      <w:isLgl w:val="false"/>
      <w:suff w:val="tab"/>
      <w:lvlText w:val="%1.%2.%3"/>
      <w:lvlJc w:val="left"/>
      <w:pPr>
        <w:ind w:left="948" w:hanging="826"/>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75" w:hanging="826"/>
      </w:pPr>
      <w:rPr>
        <w:lang w:val="ru-RU" w:eastAsia="en-US" w:bidi="ar-SA"/>
      </w:rPr>
    </w:lvl>
    <w:lvl w:ilvl="4">
      <w:start w:val="0"/>
      <w:numFmt w:val="bullet"/>
      <w:isLgl w:val="false"/>
      <w:suff w:val="tab"/>
      <w:lvlText w:val="•"/>
      <w:lvlJc w:val="left"/>
      <w:pPr>
        <w:ind w:left="2987" w:hanging="826"/>
      </w:pPr>
      <w:rPr>
        <w:lang w:val="ru-RU" w:eastAsia="en-US" w:bidi="ar-SA"/>
      </w:rPr>
    </w:lvl>
    <w:lvl w:ilvl="5">
      <w:start w:val="0"/>
      <w:numFmt w:val="bullet"/>
      <w:isLgl w:val="false"/>
      <w:suff w:val="tab"/>
      <w:lvlText w:val="•"/>
      <w:lvlJc w:val="left"/>
      <w:pPr>
        <w:ind w:left="3499" w:hanging="826"/>
      </w:pPr>
      <w:rPr>
        <w:lang w:val="ru-RU" w:eastAsia="en-US" w:bidi="ar-SA"/>
      </w:rPr>
    </w:lvl>
    <w:lvl w:ilvl="6">
      <w:start w:val="0"/>
      <w:numFmt w:val="bullet"/>
      <w:isLgl w:val="false"/>
      <w:suff w:val="tab"/>
      <w:lvlText w:val="•"/>
      <w:lvlJc w:val="left"/>
      <w:pPr>
        <w:ind w:left="4010" w:hanging="826"/>
      </w:pPr>
      <w:rPr>
        <w:lang w:val="ru-RU" w:eastAsia="en-US" w:bidi="ar-SA"/>
      </w:rPr>
    </w:lvl>
    <w:lvl w:ilvl="7">
      <w:start w:val="0"/>
      <w:numFmt w:val="bullet"/>
      <w:isLgl w:val="false"/>
      <w:suff w:val="tab"/>
      <w:lvlText w:val="•"/>
      <w:lvlJc w:val="left"/>
      <w:pPr>
        <w:ind w:left="4522" w:hanging="826"/>
      </w:pPr>
      <w:rPr>
        <w:lang w:val="ru-RU" w:eastAsia="en-US" w:bidi="ar-SA"/>
      </w:rPr>
    </w:lvl>
    <w:lvl w:ilvl="8">
      <w:start w:val="0"/>
      <w:numFmt w:val="bullet"/>
      <w:isLgl w:val="false"/>
      <w:suff w:val="tab"/>
      <w:lvlText w:val="•"/>
      <w:lvlJc w:val="left"/>
      <w:pPr>
        <w:ind w:left="5034" w:hanging="826"/>
      </w:pPr>
      <w:rPr>
        <w:lang w:val="ru-RU" w:eastAsia="en-US" w:bidi="ar-SA"/>
      </w:rPr>
    </w:lvl>
  </w:abstractNum>
  <w:abstractNum w:abstractNumId="116">
    <w:multiLevelType w:val="hybridMultilevel"/>
    <w:lvl w:ilvl="0">
      <w:start w:val="15"/>
      <w:numFmt w:val="decimal"/>
      <w:isLgl w:val="false"/>
      <w:suff w:val="tab"/>
      <w:lvlText w:val="%1"/>
      <w:lvlJc w:val="left"/>
      <w:pPr>
        <w:ind w:left="948" w:hanging="826"/>
      </w:pPr>
      <w:rPr>
        <w:lang w:val="ru-RU" w:eastAsia="en-US" w:bidi="ar-SA"/>
      </w:rPr>
    </w:lvl>
    <w:lvl w:ilvl="1">
      <w:start w:val="3"/>
      <w:numFmt w:val="decimalZero"/>
      <w:isLgl w:val="false"/>
      <w:suff w:val="tab"/>
      <w:lvlText w:val="%1.%2"/>
      <w:lvlJc w:val="left"/>
      <w:pPr>
        <w:ind w:left="948" w:hanging="826"/>
      </w:pPr>
      <w:rPr>
        <w:lang w:val="ru-RU" w:eastAsia="en-US" w:bidi="ar-SA"/>
      </w:rPr>
    </w:lvl>
    <w:lvl w:ilvl="2">
      <w:start w:val="1"/>
      <w:numFmt w:val="decimalZero"/>
      <w:isLgl w:val="false"/>
      <w:suff w:val="tab"/>
      <w:lvlText w:val="%1.%2.%3"/>
      <w:lvlJc w:val="left"/>
      <w:pPr>
        <w:ind w:left="948" w:hanging="826"/>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75" w:hanging="826"/>
      </w:pPr>
      <w:rPr>
        <w:lang w:val="ru-RU" w:eastAsia="en-US" w:bidi="ar-SA"/>
      </w:rPr>
    </w:lvl>
    <w:lvl w:ilvl="4">
      <w:start w:val="0"/>
      <w:numFmt w:val="bullet"/>
      <w:isLgl w:val="false"/>
      <w:suff w:val="tab"/>
      <w:lvlText w:val="•"/>
      <w:lvlJc w:val="left"/>
      <w:pPr>
        <w:ind w:left="2987" w:hanging="826"/>
      </w:pPr>
      <w:rPr>
        <w:lang w:val="ru-RU" w:eastAsia="en-US" w:bidi="ar-SA"/>
      </w:rPr>
    </w:lvl>
    <w:lvl w:ilvl="5">
      <w:start w:val="0"/>
      <w:numFmt w:val="bullet"/>
      <w:isLgl w:val="false"/>
      <w:suff w:val="tab"/>
      <w:lvlText w:val="•"/>
      <w:lvlJc w:val="left"/>
      <w:pPr>
        <w:ind w:left="3499" w:hanging="826"/>
      </w:pPr>
      <w:rPr>
        <w:lang w:val="ru-RU" w:eastAsia="en-US" w:bidi="ar-SA"/>
      </w:rPr>
    </w:lvl>
    <w:lvl w:ilvl="6">
      <w:start w:val="0"/>
      <w:numFmt w:val="bullet"/>
      <w:isLgl w:val="false"/>
      <w:suff w:val="tab"/>
      <w:lvlText w:val="•"/>
      <w:lvlJc w:val="left"/>
      <w:pPr>
        <w:ind w:left="4010" w:hanging="826"/>
      </w:pPr>
      <w:rPr>
        <w:lang w:val="ru-RU" w:eastAsia="en-US" w:bidi="ar-SA"/>
      </w:rPr>
    </w:lvl>
    <w:lvl w:ilvl="7">
      <w:start w:val="0"/>
      <w:numFmt w:val="bullet"/>
      <w:isLgl w:val="false"/>
      <w:suff w:val="tab"/>
      <w:lvlText w:val="•"/>
      <w:lvlJc w:val="left"/>
      <w:pPr>
        <w:ind w:left="4522" w:hanging="826"/>
      </w:pPr>
      <w:rPr>
        <w:lang w:val="ru-RU" w:eastAsia="en-US" w:bidi="ar-SA"/>
      </w:rPr>
    </w:lvl>
    <w:lvl w:ilvl="8">
      <w:start w:val="0"/>
      <w:numFmt w:val="bullet"/>
      <w:isLgl w:val="false"/>
      <w:suff w:val="tab"/>
      <w:lvlText w:val="•"/>
      <w:lvlJc w:val="left"/>
      <w:pPr>
        <w:ind w:left="5034" w:hanging="826"/>
      </w:pPr>
      <w:rPr>
        <w:lang w:val="ru-RU" w:eastAsia="en-US" w:bidi="ar-SA"/>
      </w:rPr>
    </w:lvl>
  </w:abstractNum>
  <w:abstractNum w:abstractNumId="117">
    <w:multiLevelType w:val="hybridMultilevel"/>
    <w:lvl w:ilvl="0">
      <w:start w:val="3"/>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19">
    <w:multiLevelType w:val="hybridMultilevel"/>
    <w:lvl w:ilvl="0">
      <w:start w:val="1"/>
      <w:numFmt w:val="bullet"/>
      <w:isLgl w:val="false"/>
      <w:suff w:val="tab"/>
      <w:lvlText w:val=""/>
      <w:lvlJc w:val="left"/>
      <w:pPr>
        <w:ind w:left="1401" w:hanging="360"/>
      </w:pPr>
      <w:rPr>
        <w:rFonts w:ascii="Symbol" w:hAnsi="Symbol"/>
      </w:rPr>
    </w:lvl>
    <w:lvl w:ilvl="1">
      <w:start w:val="1"/>
      <w:numFmt w:val="bullet"/>
      <w:isLgl w:val="false"/>
      <w:suff w:val="tab"/>
      <w:lvlText w:val="o"/>
      <w:lvlJc w:val="left"/>
      <w:pPr>
        <w:ind w:left="2121" w:hanging="360"/>
      </w:pPr>
      <w:rPr>
        <w:rFonts w:ascii="Courier New" w:hAnsi="Courier New" w:cs="Courier New"/>
      </w:rPr>
    </w:lvl>
    <w:lvl w:ilvl="2">
      <w:start w:val="1"/>
      <w:numFmt w:val="bullet"/>
      <w:isLgl w:val="false"/>
      <w:suff w:val="tab"/>
      <w:lvlText w:val=""/>
      <w:lvlJc w:val="left"/>
      <w:pPr>
        <w:ind w:left="2841" w:hanging="360"/>
      </w:pPr>
      <w:rPr>
        <w:rFonts w:ascii="Wingdings" w:hAnsi="Wingdings"/>
      </w:rPr>
    </w:lvl>
    <w:lvl w:ilvl="3">
      <w:start w:val="1"/>
      <w:numFmt w:val="bullet"/>
      <w:isLgl w:val="false"/>
      <w:suff w:val="tab"/>
      <w:lvlText w:val=""/>
      <w:lvlJc w:val="left"/>
      <w:pPr>
        <w:ind w:left="3561" w:hanging="360"/>
      </w:pPr>
      <w:rPr>
        <w:rFonts w:ascii="Symbol" w:hAnsi="Symbol"/>
      </w:rPr>
    </w:lvl>
    <w:lvl w:ilvl="4">
      <w:start w:val="1"/>
      <w:numFmt w:val="bullet"/>
      <w:isLgl w:val="false"/>
      <w:suff w:val="tab"/>
      <w:lvlText w:val="o"/>
      <w:lvlJc w:val="left"/>
      <w:pPr>
        <w:ind w:left="4281" w:hanging="360"/>
      </w:pPr>
      <w:rPr>
        <w:rFonts w:ascii="Courier New" w:hAnsi="Courier New" w:cs="Courier New"/>
      </w:rPr>
    </w:lvl>
    <w:lvl w:ilvl="5">
      <w:start w:val="1"/>
      <w:numFmt w:val="bullet"/>
      <w:isLgl w:val="false"/>
      <w:suff w:val="tab"/>
      <w:lvlText w:val=""/>
      <w:lvlJc w:val="left"/>
      <w:pPr>
        <w:ind w:left="5001" w:hanging="360"/>
      </w:pPr>
      <w:rPr>
        <w:rFonts w:ascii="Wingdings" w:hAnsi="Wingdings"/>
      </w:rPr>
    </w:lvl>
    <w:lvl w:ilvl="6">
      <w:start w:val="1"/>
      <w:numFmt w:val="bullet"/>
      <w:isLgl w:val="false"/>
      <w:suff w:val="tab"/>
      <w:lvlText w:val=""/>
      <w:lvlJc w:val="left"/>
      <w:pPr>
        <w:ind w:left="5721" w:hanging="360"/>
      </w:pPr>
      <w:rPr>
        <w:rFonts w:ascii="Symbol" w:hAnsi="Symbol"/>
      </w:rPr>
    </w:lvl>
    <w:lvl w:ilvl="7">
      <w:start w:val="1"/>
      <w:numFmt w:val="bullet"/>
      <w:isLgl w:val="false"/>
      <w:suff w:val="tab"/>
      <w:lvlText w:val="o"/>
      <w:lvlJc w:val="left"/>
      <w:pPr>
        <w:ind w:left="6441" w:hanging="360"/>
      </w:pPr>
      <w:rPr>
        <w:rFonts w:ascii="Courier New" w:hAnsi="Courier New" w:cs="Courier New"/>
      </w:rPr>
    </w:lvl>
    <w:lvl w:ilvl="8">
      <w:start w:val="1"/>
      <w:numFmt w:val="bullet"/>
      <w:isLgl w:val="false"/>
      <w:suff w:val="tab"/>
      <w:lvlText w:val=""/>
      <w:lvlJc w:val="left"/>
      <w:pPr>
        <w:ind w:left="7161" w:hanging="360"/>
      </w:pPr>
      <w:rPr>
        <w:rFonts w:ascii="Wingdings" w:hAnsi="Wingdings"/>
      </w:rPr>
    </w:lvl>
  </w:abstractNum>
  <w:abstractNum w:abstractNumId="120">
    <w:multiLevelType w:val="hybridMultilevel"/>
    <w:lvl w:ilvl="0">
      <w:start w:val="1"/>
      <w:numFmt w:val="bullet"/>
      <w:isLgl w:val="false"/>
      <w:suff w:val="tab"/>
      <w:lvlText w:val=""/>
      <w:lvlJc w:val="left"/>
      <w:pPr>
        <w:ind w:left="1401" w:hanging="360"/>
      </w:pPr>
      <w:rPr>
        <w:rFonts w:ascii="Symbol" w:hAnsi="Symbol"/>
      </w:rPr>
    </w:lvl>
    <w:lvl w:ilvl="1">
      <w:start w:val="1"/>
      <w:numFmt w:val="bullet"/>
      <w:isLgl w:val="false"/>
      <w:suff w:val="tab"/>
      <w:lvlText w:val="o"/>
      <w:lvlJc w:val="left"/>
      <w:pPr>
        <w:ind w:left="2121" w:hanging="360"/>
      </w:pPr>
      <w:rPr>
        <w:rFonts w:ascii="Courier New" w:hAnsi="Courier New" w:cs="Courier New"/>
      </w:rPr>
    </w:lvl>
    <w:lvl w:ilvl="2">
      <w:start w:val="1"/>
      <w:numFmt w:val="bullet"/>
      <w:isLgl w:val="false"/>
      <w:suff w:val="tab"/>
      <w:lvlText w:val=""/>
      <w:lvlJc w:val="left"/>
      <w:pPr>
        <w:ind w:left="2841" w:hanging="360"/>
      </w:pPr>
      <w:rPr>
        <w:rFonts w:ascii="Wingdings" w:hAnsi="Wingdings"/>
      </w:rPr>
    </w:lvl>
    <w:lvl w:ilvl="3">
      <w:start w:val="1"/>
      <w:numFmt w:val="bullet"/>
      <w:isLgl w:val="false"/>
      <w:suff w:val="tab"/>
      <w:lvlText w:val=""/>
      <w:lvlJc w:val="left"/>
      <w:pPr>
        <w:ind w:left="3561" w:hanging="360"/>
      </w:pPr>
      <w:rPr>
        <w:rFonts w:ascii="Symbol" w:hAnsi="Symbol"/>
      </w:rPr>
    </w:lvl>
    <w:lvl w:ilvl="4">
      <w:start w:val="1"/>
      <w:numFmt w:val="bullet"/>
      <w:isLgl w:val="false"/>
      <w:suff w:val="tab"/>
      <w:lvlText w:val="o"/>
      <w:lvlJc w:val="left"/>
      <w:pPr>
        <w:ind w:left="4281" w:hanging="360"/>
      </w:pPr>
      <w:rPr>
        <w:rFonts w:ascii="Courier New" w:hAnsi="Courier New" w:cs="Courier New"/>
      </w:rPr>
    </w:lvl>
    <w:lvl w:ilvl="5">
      <w:start w:val="1"/>
      <w:numFmt w:val="bullet"/>
      <w:isLgl w:val="false"/>
      <w:suff w:val="tab"/>
      <w:lvlText w:val=""/>
      <w:lvlJc w:val="left"/>
      <w:pPr>
        <w:ind w:left="5001" w:hanging="360"/>
      </w:pPr>
      <w:rPr>
        <w:rFonts w:ascii="Wingdings" w:hAnsi="Wingdings"/>
      </w:rPr>
    </w:lvl>
    <w:lvl w:ilvl="6">
      <w:start w:val="1"/>
      <w:numFmt w:val="bullet"/>
      <w:isLgl w:val="false"/>
      <w:suff w:val="tab"/>
      <w:lvlText w:val=""/>
      <w:lvlJc w:val="left"/>
      <w:pPr>
        <w:ind w:left="5721" w:hanging="360"/>
      </w:pPr>
      <w:rPr>
        <w:rFonts w:ascii="Symbol" w:hAnsi="Symbol"/>
      </w:rPr>
    </w:lvl>
    <w:lvl w:ilvl="7">
      <w:start w:val="1"/>
      <w:numFmt w:val="bullet"/>
      <w:isLgl w:val="false"/>
      <w:suff w:val="tab"/>
      <w:lvlText w:val="o"/>
      <w:lvlJc w:val="left"/>
      <w:pPr>
        <w:ind w:left="6441" w:hanging="360"/>
      </w:pPr>
      <w:rPr>
        <w:rFonts w:ascii="Courier New" w:hAnsi="Courier New" w:cs="Courier New"/>
      </w:rPr>
    </w:lvl>
    <w:lvl w:ilvl="8">
      <w:start w:val="1"/>
      <w:numFmt w:val="bullet"/>
      <w:isLgl w:val="false"/>
      <w:suff w:val="tab"/>
      <w:lvlText w:val=""/>
      <w:lvlJc w:val="left"/>
      <w:pPr>
        <w:ind w:left="7161" w:hanging="360"/>
      </w:pPr>
      <w:rPr>
        <w:rFonts w:ascii="Wingdings" w:hAnsi="Wingdings"/>
      </w:rPr>
    </w:lvl>
  </w:abstractNum>
  <w:abstractNum w:abstractNumId="1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4">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2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6">
    <w:multiLevelType w:val="hybridMultilevel"/>
    <w:lvl w:ilvl="0">
      <w:start w:val="26"/>
      <w:numFmt w:val="decimal"/>
      <w:isLgl w:val="false"/>
      <w:suff w:val="tab"/>
      <w:lvlText w:val="%1"/>
      <w:lvlJc w:val="left"/>
      <w:pPr>
        <w:ind w:left="950" w:hanging="828"/>
      </w:pPr>
      <w:rPr>
        <w:lang w:val="ru-RU" w:eastAsia="en-US" w:bidi="ar-SA"/>
      </w:rPr>
    </w:lvl>
    <w:lvl w:ilvl="1">
      <w:start w:val="5"/>
      <w:numFmt w:val="decimalZero"/>
      <w:isLgl w:val="false"/>
      <w:suff w:val="tab"/>
      <w:lvlText w:val="%1.%2"/>
      <w:lvlJc w:val="left"/>
      <w:pPr>
        <w:ind w:left="950" w:hanging="828"/>
      </w:pPr>
      <w:rPr>
        <w:lang w:val="ru-RU" w:eastAsia="en-US" w:bidi="ar-SA"/>
      </w:rPr>
    </w:lvl>
    <w:lvl w:ilvl="2">
      <w:start w:val="5"/>
      <w:numFmt w:val="decimalZero"/>
      <w:isLgl w:val="false"/>
      <w:suff w:val="tab"/>
      <w:lvlText w:val="%1.%2.%3"/>
      <w:lvlJc w:val="left"/>
      <w:pPr>
        <w:ind w:left="950" w:hanging="828"/>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89" w:hanging="828"/>
      </w:pPr>
      <w:rPr>
        <w:lang w:val="ru-RU" w:eastAsia="en-US" w:bidi="ar-SA"/>
      </w:rPr>
    </w:lvl>
    <w:lvl w:ilvl="4">
      <w:start w:val="0"/>
      <w:numFmt w:val="bullet"/>
      <w:isLgl w:val="false"/>
      <w:suff w:val="tab"/>
      <w:lvlText w:val="•"/>
      <w:lvlJc w:val="left"/>
      <w:pPr>
        <w:ind w:left="2999" w:hanging="828"/>
      </w:pPr>
      <w:rPr>
        <w:lang w:val="ru-RU" w:eastAsia="en-US" w:bidi="ar-SA"/>
      </w:rPr>
    </w:lvl>
    <w:lvl w:ilvl="5">
      <w:start w:val="0"/>
      <w:numFmt w:val="bullet"/>
      <w:isLgl w:val="false"/>
      <w:suff w:val="tab"/>
      <w:lvlText w:val="•"/>
      <w:lvlJc w:val="left"/>
      <w:pPr>
        <w:ind w:left="3509" w:hanging="828"/>
      </w:pPr>
      <w:rPr>
        <w:lang w:val="ru-RU" w:eastAsia="en-US" w:bidi="ar-SA"/>
      </w:rPr>
    </w:lvl>
    <w:lvl w:ilvl="6">
      <w:start w:val="0"/>
      <w:numFmt w:val="bullet"/>
      <w:isLgl w:val="false"/>
      <w:suff w:val="tab"/>
      <w:lvlText w:val="•"/>
      <w:lvlJc w:val="left"/>
      <w:pPr>
        <w:ind w:left="4018" w:hanging="828"/>
      </w:pPr>
      <w:rPr>
        <w:lang w:val="ru-RU" w:eastAsia="en-US" w:bidi="ar-SA"/>
      </w:rPr>
    </w:lvl>
    <w:lvl w:ilvl="7">
      <w:start w:val="0"/>
      <w:numFmt w:val="bullet"/>
      <w:isLgl w:val="false"/>
      <w:suff w:val="tab"/>
      <w:lvlText w:val="•"/>
      <w:lvlJc w:val="left"/>
      <w:pPr>
        <w:ind w:left="4528" w:hanging="828"/>
      </w:pPr>
      <w:rPr>
        <w:lang w:val="ru-RU" w:eastAsia="en-US" w:bidi="ar-SA"/>
      </w:rPr>
    </w:lvl>
    <w:lvl w:ilvl="8">
      <w:start w:val="0"/>
      <w:numFmt w:val="bullet"/>
      <w:isLgl w:val="false"/>
      <w:suff w:val="tab"/>
      <w:lvlText w:val="•"/>
      <w:lvlJc w:val="left"/>
      <w:pPr>
        <w:ind w:left="5038" w:hanging="828"/>
      </w:pPr>
      <w:rPr>
        <w:lang w:val="ru-RU" w:eastAsia="en-US" w:bidi="ar-SA"/>
      </w:rPr>
    </w:lvl>
  </w:abstractNum>
  <w:abstractNum w:abstractNumId="127">
    <w:multiLevelType w:val="hybridMultilevel"/>
    <w:lvl w:ilvl="0">
      <w:start w:val="26"/>
      <w:numFmt w:val="decimal"/>
      <w:isLgl w:val="false"/>
      <w:suff w:val="tab"/>
      <w:lvlText w:val="%1"/>
      <w:lvlJc w:val="left"/>
      <w:pPr>
        <w:ind w:left="950" w:hanging="828"/>
      </w:pPr>
      <w:rPr>
        <w:lang w:val="ru-RU" w:eastAsia="en-US" w:bidi="ar-SA"/>
      </w:rPr>
    </w:lvl>
    <w:lvl w:ilvl="1">
      <w:start w:val="5"/>
      <w:numFmt w:val="decimalZero"/>
      <w:isLgl w:val="false"/>
      <w:suff w:val="tab"/>
      <w:lvlText w:val="%1.%2"/>
      <w:lvlJc w:val="left"/>
      <w:pPr>
        <w:ind w:left="950" w:hanging="828"/>
      </w:pPr>
      <w:rPr>
        <w:lang w:val="ru-RU" w:eastAsia="en-US" w:bidi="ar-SA"/>
      </w:rPr>
    </w:lvl>
    <w:lvl w:ilvl="2">
      <w:start w:val="5"/>
      <w:numFmt w:val="decimalZero"/>
      <w:isLgl w:val="false"/>
      <w:suff w:val="tab"/>
      <w:lvlText w:val="%1.%2.%3"/>
      <w:lvlJc w:val="left"/>
      <w:pPr>
        <w:ind w:left="950" w:hanging="828"/>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89" w:hanging="828"/>
      </w:pPr>
      <w:rPr>
        <w:lang w:val="ru-RU" w:eastAsia="en-US" w:bidi="ar-SA"/>
      </w:rPr>
    </w:lvl>
    <w:lvl w:ilvl="4">
      <w:start w:val="0"/>
      <w:numFmt w:val="bullet"/>
      <w:isLgl w:val="false"/>
      <w:suff w:val="tab"/>
      <w:lvlText w:val="•"/>
      <w:lvlJc w:val="left"/>
      <w:pPr>
        <w:ind w:left="2999" w:hanging="828"/>
      </w:pPr>
      <w:rPr>
        <w:lang w:val="ru-RU" w:eastAsia="en-US" w:bidi="ar-SA"/>
      </w:rPr>
    </w:lvl>
    <w:lvl w:ilvl="5">
      <w:start w:val="0"/>
      <w:numFmt w:val="bullet"/>
      <w:isLgl w:val="false"/>
      <w:suff w:val="tab"/>
      <w:lvlText w:val="•"/>
      <w:lvlJc w:val="left"/>
      <w:pPr>
        <w:ind w:left="3509" w:hanging="828"/>
      </w:pPr>
      <w:rPr>
        <w:lang w:val="ru-RU" w:eastAsia="en-US" w:bidi="ar-SA"/>
      </w:rPr>
    </w:lvl>
    <w:lvl w:ilvl="6">
      <w:start w:val="0"/>
      <w:numFmt w:val="bullet"/>
      <w:isLgl w:val="false"/>
      <w:suff w:val="tab"/>
      <w:lvlText w:val="•"/>
      <w:lvlJc w:val="left"/>
      <w:pPr>
        <w:ind w:left="4018" w:hanging="828"/>
      </w:pPr>
      <w:rPr>
        <w:lang w:val="ru-RU" w:eastAsia="en-US" w:bidi="ar-SA"/>
      </w:rPr>
    </w:lvl>
    <w:lvl w:ilvl="7">
      <w:start w:val="0"/>
      <w:numFmt w:val="bullet"/>
      <w:isLgl w:val="false"/>
      <w:suff w:val="tab"/>
      <w:lvlText w:val="•"/>
      <w:lvlJc w:val="left"/>
      <w:pPr>
        <w:ind w:left="4528" w:hanging="828"/>
      </w:pPr>
      <w:rPr>
        <w:lang w:val="ru-RU" w:eastAsia="en-US" w:bidi="ar-SA"/>
      </w:rPr>
    </w:lvl>
    <w:lvl w:ilvl="8">
      <w:start w:val="0"/>
      <w:numFmt w:val="bullet"/>
      <w:isLgl w:val="false"/>
      <w:suff w:val="tab"/>
      <w:lvlText w:val="•"/>
      <w:lvlJc w:val="left"/>
      <w:pPr>
        <w:ind w:left="5038" w:hanging="828"/>
      </w:pPr>
      <w:rPr>
        <w:lang w:val="ru-RU" w:eastAsia="en-US" w:bidi="ar-SA"/>
      </w:rPr>
    </w:lvl>
  </w:abstractNum>
  <w:abstractNum w:abstractNumId="128">
    <w:multiLevelType w:val="hybridMultilevel"/>
    <w:lvl w:ilvl="0">
      <w:start w:val="26"/>
      <w:numFmt w:val="decimal"/>
      <w:isLgl w:val="false"/>
      <w:suff w:val="tab"/>
      <w:lvlText w:val="%1"/>
      <w:lvlJc w:val="left"/>
      <w:pPr>
        <w:ind w:left="950" w:hanging="828"/>
      </w:pPr>
      <w:rPr>
        <w:lang w:val="ru-RU" w:eastAsia="en-US" w:bidi="ar-SA"/>
      </w:rPr>
    </w:lvl>
    <w:lvl w:ilvl="1">
      <w:start w:val="5"/>
      <w:numFmt w:val="decimalZero"/>
      <w:isLgl w:val="false"/>
      <w:suff w:val="tab"/>
      <w:lvlText w:val="%1.%2"/>
      <w:lvlJc w:val="left"/>
      <w:pPr>
        <w:ind w:left="950" w:hanging="828"/>
      </w:pPr>
      <w:rPr>
        <w:lang w:val="ru-RU" w:eastAsia="en-US" w:bidi="ar-SA"/>
      </w:rPr>
    </w:lvl>
    <w:lvl w:ilvl="2">
      <w:start w:val="5"/>
      <w:numFmt w:val="decimalZero"/>
      <w:isLgl w:val="false"/>
      <w:suff w:val="tab"/>
      <w:lvlText w:val="%1.%2.%3"/>
      <w:lvlJc w:val="left"/>
      <w:pPr>
        <w:ind w:left="950" w:hanging="828"/>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89" w:hanging="828"/>
      </w:pPr>
      <w:rPr>
        <w:lang w:val="ru-RU" w:eastAsia="en-US" w:bidi="ar-SA"/>
      </w:rPr>
    </w:lvl>
    <w:lvl w:ilvl="4">
      <w:start w:val="0"/>
      <w:numFmt w:val="bullet"/>
      <w:isLgl w:val="false"/>
      <w:suff w:val="tab"/>
      <w:lvlText w:val="•"/>
      <w:lvlJc w:val="left"/>
      <w:pPr>
        <w:ind w:left="2999" w:hanging="828"/>
      </w:pPr>
      <w:rPr>
        <w:lang w:val="ru-RU" w:eastAsia="en-US" w:bidi="ar-SA"/>
      </w:rPr>
    </w:lvl>
    <w:lvl w:ilvl="5">
      <w:start w:val="0"/>
      <w:numFmt w:val="bullet"/>
      <w:isLgl w:val="false"/>
      <w:suff w:val="tab"/>
      <w:lvlText w:val="•"/>
      <w:lvlJc w:val="left"/>
      <w:pPr>
        <w:ind w:left="3509" w:hanging="828"/>
      </w:pPr>
      <w:rPr>
        <w:lang w:val="ru-RU" w:eastAsia="en-US" w:bidi="ar-SA"/>
      </w:rPr>
    </w:lvl>
    <w:lvl w:ilvl="6">
      <w:start w:val="0"/>
      <w:numFmt w:val="bullet"/>
      <w:isLgl w:val="false"/>
      <w:suff w:val="tab"/>
      <w:lvlText w:val="•"/>
      <w:lvlJc w:val="left"/>
      <w:pPr>
        <w:ind w:left="4018" w:hanging="828"/>
      </w:pPr>
      <w:rPr>
        <w:lang w:val="ru-RU" w:eastAsia="en-US" w:bidi="ar-SA"/>
      </w:rPr>
    </w:lvl>
    <w:lvl w:ilvl="7">
      <w:start w:val="0"/>
      <w:numFmt w:val="bullet"/>
      <w:isLgl w:val="false"/>
      <w:suff w:val="tab"/>
      <w:lvlText w:val="•"/>
      <w:lvlJc w:val="left"/>
      <w:pPr>
        <w:ind w:left="4528" w:hanging="828"/>
      </w:pPr>
      <w:rPr>
        <w:lang w:val="ru-RU" w:eastAsia="en-US" w:bidi="ar-SA"/>
      </w:rPr>
    </w:lvl>
    <w:lvl w:ilvl="8">
      <w:start w:val="0"/>
      <w:numFmt w:val="bullet"/>
      <w:isLgl w:val="false"/>
      <w:suff w:val="tab"/>
      <w:lvlText w:val="•"/>
      <w:lvlJc w:val="left"/>
      <w:pPr>
        <w:ind w:left="5038" w:hanging="828"/>
      </w:pPr>
      <w:rPr>
        <w:lang w:val="ru-RU" w:eastAsia="en-US" w:bidi="ar-SA"/>
      </w:rPr>
    </w:lvl>
  </w:abstractNum>
  <w:abstractNum w:abstractNumId="129">
    <w:multiLevelType w:val="hybridMultilevel"/>
    <w:lvl w:ilvl="0">
      <w:start w:val="15"/>
      <w:numFmt w:val="decimal"/>
      <w:isLgl w:val="false"/>
      <w:suff w:val="tab"/>
      <w:lvlText w:val="%1"/>
      <w:lvlJc w:val="left"/>
      <w:pPr>
        <w:ind w:left="948" w:hanging="826"/>
      </w:pPr>
      <w:rPr>
        <w:lang w:val="ru-RU" w:eastAsia="en-US" w:bidi="ar-SA"/>
      </w:rPr>
    </w:lvl>
    <w:lvl w:ilvl="1">
      <w:start w:val="3"/>
      <w:numFmt w:val="decimalZero"/>
      <w:isLgl w:val="false"/>
      <w:suff w:val="tab"/>
      <w:lvlText w:val="%1.%2"/>
      <w:lvlJc w:val="left"/>
      <w:pPr>
        <w:ind w:left="948" w:hanging="826"/>
      </w:pPr>
      <w:rPr>
        <w:lang w:val="ru-RU" w:eastAsia="en-US" w:bidi="ar-SA"/>
      </w:rPr>
    </w:lvl>
    <w:lvl w:ilvl="2">
      <w:start w:val="1"/>
      <w:numFmt w:val="decimalZero"/>
      <w:isLgl w:val="false"/>
      <w:suff w:val="tab"/>
      <w:lvlText w:val="%1.%2.%3"/>
      <w:lvlJc w:val="left"/>
      <w:pPr>
        <w:ind w:left="948" w:hanging="826"/>
      </w:pPr>
      <w:rPr>
        <w:rFonts w:ascii="Times New Roman" w:hAnsi="Times New Roman" w:eastAsia="Times New Roman" w:cs="Times New Roman"/>
        <w:sz w:val="22"/>
        <w:szCs w:val="22"/>
        <w:lang w:val="ru-RU" w:eastAsia="en-US" w:bidi="ar-SA"/>
      </w:rPr>
    </w:lvl>
    <w:lvl w:ilvl="3">
      <w:start w:val="0"/>
      <w:numFmt w:val="bullet"/>
      <w:isLgl w:val="false"/>
      <w:suff w:val="tab"/>
      <w:lvlText w:val="•"/>
      <w:lvlJc w:val="left"/>
      <w:pPr>
        <w:ind w:left="2475" w:hanging="826"/>
      </w:pPr>
      <w:rPr>
        <w:lang w:val="ru-RU" w:eastAsia="en-US" w:bidi="ar-SA"/>
      </w:rPr>
    </w:lvl>
    <w:lvl w:ilvl="4">
      <w:start w:val="0"/>
      <w:numFmt w:val="bullet"/>
      <w:isLgl w:val="false"/>
      <w:suff w:val="tab"/>
      <w:lvlText w:val="•"/>
      <w:lvlJc w:val="left"/>
      <w:pPr>
        <w:ind w:left="2987" w:hanging="826"/>
      </w:pPr>
      <w:rPr>
        <w:lang w:val="ru-RU" w:eastAsia="en-US" w:bidi="ar-SA"/>
      </w:rPr>
    </w:lvl>
    <w:lvl w:ilvl="5">
      <w:start w:val="0"/>
      <w:numFmt w:val="bullet"/>
      <w:isLgl w:val="false"/>
      <w:suff w:val="tab"/>
      <w:lvlText w:val="•"/>
      <w:lvlJc w:val="left"/>
      <w:pPr>
        <w:ind w:left="3499" w:hanging="826"/>
      </w:pPr>
      <w:rPr>
        <w:lang w:val="ru-RU" w:eastAsia="en-US" w:bidi="ar-SA"/>
      </w:rPr>
    </w:lvl>
    <w:lvl w:ilvl="6">
      <w:start w:val="0"/>
      <w:numFmt w:val="bullet"/>
      <w:isLgl w:val="false"/>
      <w:suff w:val="tab"/>
      <w:lvlText w:val="•"/>
      <w:lvlJc w:val="left"/>
      <w:pPr>
        <w:ind w:left="4010" w:hanging="826"/>
      </w:pPr>
      <w:rPr>
        <w:lang w:val="ru-RU" w:eastAsia="en-US" w:bidi="ar-SA"/>
      </w:rPr>
    </w:lvl>
    <w:lvl w:ilvl="7">
      <w:start w:val="0"/>
      <w:numFmt w:val="bullet"/>
      <w:isLgl w:val="false"/>
      <w:suff w:val="tab"/>
      <w:lvlText w:val="•"/>
      <w:lvlJc w:val="left"/>
      <w:pPr>
        <w:ind w:left="4522" w:hanging="826"/>
      </w:pPr>
      <w:rPr>
        <w:lang w:val="ru-RU" w:eastAsia="en-US" w:bidi="ar-SA"/>
      </w:rPr>
    </w:lvl>
    <w:lvl w:ilvl="8">
      <w:start w:val="0"/>
      <w:numFmt w:val="bullet"/>
      <w:isLgl w:val="false"/>
      <w:suff w:val="tab"/>
      <w:lvlText w:val="•"/>
      <w:lvlJc w:val="left"/>
      <w:pPr>
        <w:ind w:left="5034" w:hanging="826"/>
      </w:pPr>
      <w:rPr>
        <w:lang w:val="ru-RU" w:eastAsia="en-US" w:bidi="ar-SA"/>
      </w:rPr>
    </w:lvl>
  </w:abstractNum>
  <w:abstractNum w:abstractNumId="13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1">
    <w:multiLevelType w:val="hybridMultilevel"/>
    <w:lvl w:ilvl="0">
      <w:start w:val="1"/>
      <w:numFmt w:val="bullet"/>
      <w:isLgl w:val="false"/>
      <w:suff w:val="tab"/>
      <w:lvlText w:val="o"/>
      <w:lvlJc w:val="left"/>
      <w:pPr>
        <w:ind w:left="720" w:hanging="360"/>
      </w:pPr>
      <w:rPr>
        <w:rFonts w:ascii="Courier New" w:hAnsi="Courier New" w:eastAsia="Courier New" w:cs="Courier New"/>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2">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3">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4">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5">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6">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7">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8">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9">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0">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1">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2">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3">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4">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5">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1">
    <w:multiLevelType w:val="hybridMultilevel"/>
    <w:lvl w:ilvl="0">
      <w:start w:val="1"/>
      <w:numFmt w:val="bullet"/>
      <w:isLgl w:val="false"/>
      <w:suff w:val="tab"/>
      <w:lvlText w:val="o"/>
      <w:lvlJc w:val="left"/>
      <w:pPr>
        <w:ind w:left="720" w:hanging="360"/>
      </w:pPr>
      <w:rPr>
        <w:rFonts w:ascii="Courier New" w:hAnsi="Courier New" w:eastAsia="Courier New" w:cs="Courier New"/>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2">
    <w:multiLevelType w:val="hybridMultilevel"/>
    <w:lvl w:ilvl="0">
      <w:start w:val="1"/>
      <w:numFmt w:val="bullet"/>
      <w:isLgl w:val="false"/>
      <w:suff w:val="tab"/>
      <w:lvlText w:val="o"/>
      <w:lvlJc w:val="left"/>
      <w:pPr>
        <w:ind w:left="720" w:hanging="360"/>
      </w:pPr>
      <w:rPr>
        <w:rFonts w:ascii="Courier New" w:hAnsi="Courier New" w:eastAsia="Courier New" w:cs="Courier New"/>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3">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4">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5">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6">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7">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8">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9">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0">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1">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2">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43"/>
  </w:num>
  <w:num w:numId="3">
    <w:abstractNumId w:val="46"/>
  </w:num>
  <w:num w:numId="4">
    <w:abstractNumId w:val="35"/>
  </w:num>
  <w:num w:numId="5">
    <w:abstractNumId w:val="7"/>
  </w:num>
  <w:num w:numId="6">
    <w:abstractNumId w:val="6"/>
  </w:num>
  <w:num w:numId="7">
    <w:abstractNumId w:val="11"/>
  </w:num>
  <w:num w:numId="8">
    <w:abstractNumId w:val="27"/>
  </w:num>
  <w:num w:numId="9">
    <w:abstractNumId w:val="13"/>
  </w:num>
  <w:num w:numId="10">
    <w:abstractNumId w:val="40"/>
  </w:num>
  <w:num w:numId="11">
    <w:abstractNumId w:val="25"/>
  </w:num>
  <w:num w:numId="12">
    <w:abstractNumId w:val="30"/>
  </w:num>
  <w:num w:numId="13">
    <w:abstractNumId w:val="3"/>
  </w:num>
  <w:num w:numId="14">
    <w:abstractNumId w:val="42"/>
  </w:num>
  <w:num w:numId="15">
    <w:abstractNumId w:val="44"/>
  </w:num>
  <w:num w:numId="16">
    <w:abstractNumId w:val="0"/>
  </w:num>
  <w:num w:numId="17">
    <w:abstractNumId w:val="22"/>
  </w:num>
  <w:num w:numId="18">
    <w:abstractNumId w:val="21"/>
  </w:num>
  <w:num w:numId="19">
    <w:abstractNumId w:val="45"/>
  </w:num>
  <w:num w:numId="20">
    <w:abstractNumId w:val="1"/>
  </w:num>
  <w:num w:numId="21">
    <w:abstractNumId w:val="5"/>
  </w:num>
  <w:num w:numId="22">
    <w:abstractNumId w:val="4"/>
  </w:num>
  <w:num w:numId="23">
    <w:abstractNumId w:val="15"/>
  </w:num>
  <w:num w:numId="24">
    <w:abstractNumId w:val="20"/>
  </w:num>
  <w:num w:numId="25">
    <w:abstractNumId w:val="24"/>
  </w:num>
  <w:num w:numId="26">
    <w:abstractNumId w:val="39"/>
  </w:num>
  <w:num w:numId="27">
    <w:abstractNumId w:val="32"/>
  </w:num>
  <w:num w:numId="28">
    <w:abstractNumId w:val="8"/>
  </w:num>
  <w:num w:numId="29">
    <w:abstractNumId w:val="19"/>
  </w:num>
  <w:num w:numId="30">
    <w:abstractNumId w:val="38"/>
  </w:num>
  <w:num w:numId="31">
    <w:abstractNumId w:val="34"/>
  </w:num>
  <w:num w:numId="32">
    <w:abstractNumId w:val="26"/>
  </w:num>
  <w:num w:numId="33">
    <w:abstractNumId w:val="17"/>
  </w:num>
  <w:num w:numId="34">
    <w:abstractNumId w:val="18"/>
  </w:num>
  <w:num w:numId="35">
    <w:abstractNumId w:val="33"/>
  </w:num>
  <w:num w:numId="36">
    <w:abstractNumId w:val="48"/>
  </w:num>
  <w:num w:numId="37">
    <w:abstractNumId w:val="36"/>
  </w:num>
  <w:num w:numId="38">
    <w:abstractNumId w:val="23"/>
  </w:num>
  <w:num w:numId="39">
    <w:abstractNumId w:val="41"/>
  </w:num>
  <w:num w:numId="40">
    <w:abstractNumId w:val="28"/>
  </w:num>
  <w:num w:numId="41">
    <w:abstractNumId w:val="10"/>
  </w:num>
  <w:num w:numId="42">
    <w:abstractNumId w:val="47"/>
  </w:num>
  <w:num w:numId="43">
    <w:abstractNumId w:val="31"/>
  </w:num>
  <w:num w:numId="44">
    <w:abstractNumId w:val="29"/>
  </w:num>
  <w:num w:numId="45">
    <w:abstractNumId w:val="12"/>
  </w:num>
  <w:num w:numId="46">
    <w:abstractNumId w:val="14"/>
  </w:num>
  <w:num w:numId="47">
    <w:abstractNumId w:val="49"/>
  </w:num>
  <w:num w:numId="48">
    <w:abstractNumId w:val="9"/>
  </w:num>
  <w:num w:numId="49">
    <w:abstractNumId w:val="37"/>
  </w:num>
  <w:num w:numId="50">
    <w:abstractNumId w:val="16"/>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567"/>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79">
    <w:name w:val="Heading 1"/>
    <w:basedOn w:val="1578"/>
    <w:next w:val="1578"/>
    <w:link w:val="1380"/>
    <w:uiPriority w:val="9"/>
    <w:qFormat/>
    <w:pPr>
      <w:keepLines/>
      <w:keepNext/>
      <w:spacing w:before="480" w:after="200"/>
      <w:outlineLvl w:val="0"/>
    </w:pPr>
    <w:rPr>
      <w:rFonts w:ascii="Arial" w:hAnsi="Arial" w:eastAsia="Arial" w:cs="Arial"/>
      <w:sz w:val="40"/>
      <w:szCs w:val="40"/>
    </w:rPr>
  </w:style>
  <w:style w:type="character" w:styleId="1380">
    <w:name w:val="Heading 1 Char"/>
    <w:link w:val="1379"/>
    <w:uiPriority w:val="9"/>
    <w:rPr>
      <w:rFonts w:ascii="Arial" w:hAnsi="Arial" w:eastAsia="Arial" w:cs="Arial"/>
      <w:sz w:val="40"/>
      <w:szCs w:val="40"/>
    </w:rPr>
  </w:style>
  <w:style w:type="paragraph" w:styleId="1381">
    <w:name w:val="Heading 2"/>
    <w:basedOn w:val="1578"/>
    <w:next w:val="1578"/>
    <w:link w:val="1382"/>
    <w:uiPriority w:val="9"/>
    <w:unhideWhenUsed/>
    <w:qFormat/>
    <w:pPr>
      <w:keepLines/>
      <w:keepNext/>
      <w:spacing w:before="360" w:after="200"/>
      <w:outlineLvl w:val="1"/>
    </w:pPr>
    <w:rPr>
      <w:rFonts w:ascii="Arial" w:hAnsi="Arial" w:eastAsia="Arial" w:cs="Arial"/>
      <w:sz w:val="34"/>
    </w:rPr>
  </w:style>
  <w:style w:type="character" w:styleId="1382">
    <w:name w:val="Heading 2 Char"/>
    <w:link w:val="1381"/>
    <w:uiPriority w:val="9"/>
    <w:rPr>
      <w:rFonts w:ascii="Arial" w:hAnsi="Arial" w:eastAsia="Arial" w:cs="Arial"/>
      <w:sz w:val="34"/>
    </w:rPr>
  </w:style>
  <w:style w:type="paragraph" w:styleId="1383">
    <w:name w:val="Heading 3"/>
    <w:basedOn w:val="1578"/>
    <w:next w:val="1578"/>
    <w:link w:val="1384"/>
    <w:uiPriority w:val="9"/>
    <w:unhideWhenUsed/>
    <w:qFormat/>
    <w:pPr>
      <w:keepLines/>
      <w:keepNext/>
      <w:spacing w:before="320" w:after="200"/>
      <w:outlineLvl w:val="2"/>
    </w:pPr>
    <w:rPr>
      <w:rFonts w:ascii="Arial" w:hAnsi="Arial" w:eastAsia="Arial" w:cs="Arial"/>
      <w:sz w:val="30"/>
      <w:szCs w:val="30"/>
    </w:rPr>
  </w:style>
  <w:style w:type="character" w:styleId="1384">
    <w:name w:val="Heading 3 Char"/>
    <w:link w:val="1383"/>
    <w:uiPriority w:val="9"/>
    <w:rPr>
      <w:rFonts w:ascii="Arial" w:hAnsi="Arial" w:eastAsia="Arial" w:cs="Arial"/>
      <w:sz w:val="30"/>
      <w:szCs w:val="30"/>
    </w:rPr>
  </w:style>
  <w:style w:type="paragraph" w:styleId="1385">
    <w:name w:val="Heading 4"/>
    <w:basedOn w:val="1578"/>
    <w:next w:val="1578"/>
    <w:link w:val="1386"/>
    <w:uiPriority w:val="9"/>
    <w:unhideWhenUsed/>
    <w:qFormat/>
    <w:pPr>
      <w:keepLines/>
      <w:keepNext/>
      <w:spacing w:before="320" w:after="200"/>
      <w:outlineLvl w:val="3"/>
    </w:pPr>
    <w:rPr>
      <w:rFonts w:ascii="Arial" w:hAnsi="Arial" w:eastAsia="Arial" w:cs="Arial"/>
      <w:b/>
      <w:bCs/>
      <w:sz w:val="26"/>
      <w:szCs w:val="26"/>
    </w:rPr>
  </w:style>
  <w:style w:type="character" w:styleId="1386">
    <w:name w:val="Heading 4 Char"/>
    <w:link w:val="1385"/>
    <w:uiPriority w:val="9"/>
    <w:rPr>
      <w:rFonts w:ascii="Arial" w:hAnsi="Arial" w:eastAsia="Arial" w:cs="Arial"/>
      <w:b/>
      <w:bCs/>
      <w:sz w:val="26"/>
      <w:szCs w:val="26"/>
    </w:rPr>
  </w:style>
  <w:style w:type="paragraph" w:styleId="1387">
    <w:name w:val="Heading 5"/>
    <w:basedOn w:val="1578"/>
    <w:next w:val="1578"/>
    <w:link w:val="1388"/>
    <w:uiPriority w:val="9"/>
    <w:unhideWhenUsed/>
    <w:qFormat/>
    <w:pPr>
      <w:keepLines/>
      <w:keepNext/>
      <w:spacing w:before="320" w:after="200"/>
      <w:outlineLvl w:val="4"/>
    </w:pPr>
    <w:rPr>
      <w:rFonts w:ascii="Arial" w:hAnsi="Arial" w:eastAsia="Arial" w:cs="Arial"/>
      <w:b/>
      <w:bCs/>
      <w:sz w:val="24"/>
      <w:szCs w:val="24"/>
    </w:rPr>
  </w:style>
  <w:style w:type="character" w:styleId="1388">
    <w:name w:val="Heading 5 Char"/>
    <w:link w:val="1387"/>
    <w:uiPriority w:val="9"/>
    <w:rPr>
      <w:rFonts w:ascii="Arial" w:hAnsi="Arial" w:eastAsia="Arial" w:cs="Arial"/>
      <w:b/>
      <w:bCs/>
      <w:sz w:val="24"/>
      <w:szCs w:val="24"/>
    </w:rPr>
  </w:style>
  <w:style w:type="paragraph" w:styleId="1389">
    <w:name w:val="Heading 6"/>
    <w:basedOn w:val="1578"/>
    <w:next w:val="1578"/>
    <w:link w:val="1390"/>
    <w:uiPriority w:val="9"/>
    <w:unhideWhenUsed/>
    <w:qFormat/>
    <w:pPr>
      <w:keepLines/>
      <w:keepNext/>
      <w:spacing w:before="320" w:after="200"/>
      <w:outlineLvl w:val="5"/>
    </w:pPr>
    <w:rPr>
      <w:rFonts w:ascii="Arial" w:hAnsi="Arial" w:eastAsia="Arial" w:cs="Arial"/>
      <w:b/>
      <w:bCs/>
      <w:sz w:val="22"/>
      <w:szCs w:val="22"/>
    </w:rPr>
  </w:style>
  <w:style w:type="character" w:styleId="1390">
    <w:name w:val="Heading 6 Char"/>
    <w:link w:val="1389"/>
    <w:uiPriority w:val="9"/>
    <w:rPr>
      <w:rFonts w:ascii="Arial" w:hAnsi="Arial" w:eastAsia="Arial" w:cs="Arial"/>
      <w:b/>
      <w:bCs/>
      <w:sz w:val="22"/>
      <w:szCs w:val="22"/>
    </w:rPr>
  </w:style>
  <w:style w:type="paragraph" w:styleId="1391">
    <w:name w:val="Heading 7"/>
    <w:basedOn w:val="1578"/>
    <w:next w:val="1578"/>
    <w:link w:val="1392"/>
    <w:uiPriority w:val="9"/>
    <w:unhideWhenUsed/>
    <w:qFormat/>
    <w:pPr>
      <w:keepLines/>
      <w:keepNext/>
      <w:spacing w:before="320" w:after="200"/>
      <w:outlineLvl w:val="6"/>
    </w:pPr>
    <w:rPr>
      <w:rFonts w:ascii="Arial" w:hAnsi="Arial" w:eastAsia="Arial" w:cs="Arial"/>
      <w:b/>
      <w:bCs/>
      <w:i/>
      <w:iCs/>
      <w:sz w:val="22"/>
      <w:szCs w:val="22"/>
    </w:rPr>
  </w:style>
  <w:style w:type="character" w:styleId="1392">
    <w:name w:val="Heading 7 Char"/>
    <w:link w:val="1391"/>
    <w:uiPriority w:val="9"/>
    <w:rPr>
      <w:rFonts w:ascii="Arial" w:hAnsi="Arial" w:eastAsia="Arial" w:cs="Arial"/>
      <w:b/>
      <w:bCs/>
      <w:i/>
      <w:iCs/>
      <w:sz w:val="22"/>
      <w:szCs w:val="22"/>
    </w:rPr>
  </w:style>
  <w:style w:type="paragraph" w:styleId="1393">
    <w:name w:val="Heading 8"/>
    <w:basedOn w:val="1578"/>
    <w:next w:val="1578"/>
    <w:link w:val="1394"/>
    <w:uiPriority w:val="9"/>
    <w:unhideWhenUsed/>
    <w:qFormat/>
    <w:pPr>
      <w:keepLines/>
      <w:keepNext/>
      <w:spacing w:before="320" w:after="200"/>
      <w:outlineLvl w:val="7"/>
    </w:pPr>
    <w:rPr>
      <w:rFonts w:ascii="Arial" w:hAnsi="Arial" w:eastAsia="Arial" w:cs="Arial"/>
      <w:i/>
      <w:iCs/>
      <w:sz w:val="22"/>
      <w:szCs w:val="22"/>
    </w:rPr>
  </w:style>
  <w:style w:type="character" w:styleId="1394">
    <w:name w:val="Heading 8 Char"/>
    <w:link w:val="1393"/>
    <w:uiPriority w:val="9"/>
    <w:rPr>
      <w:rFonts w:ascii="Arial" w:hAnsi="Arial" w:eastAsia="Arial" w:cs="Arial"/>
      <w:i/>
      <w:iCs/>
      <w:sz w:val="22"/>
      <w:szCs w:val="22"/>
    </w:rPr>
  </w:style>
  <w:style w:type="paragraph" w:styleId="1395">
    <w:name w:val="Heading 9"/>
    <w:basedOn w:val="1578"/>
    <w:next w:val="1578"/>
    <w:link w:val="1396"/>
    <w:uiPriority w:val="9"/>
    <w:unhideWhenUsed/>
    <w:qFormat/>
    <w:pPr>
      <w:keepLines/>
      <w:keepNext/>
      <w:spacing w:before="320" w:after="200"/>
      <w:outlineLvl w:val="8"/>
    </w:pPr>
    <w:rPr>
      <w:rFonts w:ascii="Arial" w:hAnsi="Arial" w:eastAsia="Arial" w:cs="Arial"/>
      <w:i/>
      <w:iCs/>
      <w:sz w:val="21"/>
      <w:szCs w:val="21"/>
    </w:rPr>
  </w:style>
  <w:style w:type="character" w:styleId="1396">
    <w:name w:val="Heading 9 Char"/>
    <w:link w:val="1395"/>
    <w:uiPriority w:val="9"/>
    <w:rPr>
      <w:rFonts w:ascii="Arial" w:hAnsi="Arial" w:eastAsia="Arial" w:cs="Arial"/>
      <w:i/>
      <w:iCs/>
      <w:sz w:val="21"/>
      <w:szCs w:val="21"/>
    </w:rPr>
  </w:style>
  <w:style w:type="paragraph" w:styleId="1397">
    <w:name w:val="List Paragraph"/>
    <w:basedOn w:val="1578"/>
    <w:uiPriority w:val="34"/>
    <w:qFormat/>
    <w:pPr>
      <w:contextualSpacing/>
      <w:ind w:left="720"/>
    </w:pPr>
  </w:style>
  <w:style w:type="paragraph" w:styleId="1398">
    <w:name w:val="No Spacing"/>
    <w:uiPriority w:val="1"/>
    <w:qFormat/>
    <w:pPr>
      <w:spacing w:before="0" w:after="0" w:line="240" w:lineRule="auto"/>
    </w:pPr>
  </w:style>
  <w:style w:type="paragraph" w:styleId="1399">
    <w:name w:val="Title"/>
    <w:basedOn w:val="1578"/>
    <w:next w:val="1578"/>
    <w:link w:val="1400"/>
    <w:uiPriority w:val="10"/>
    <w:qFormat/>
    <w:pPr>
      <w:contextualSpacing/>
      <w:spacing w:before="300" w:after="200"/>
    </w:pPr>
    <w:rPr>
      <w:sz w:val="48"/>
      <w:szCs w:val="48"/>
    </w:rPr>
  </w:style>
  <w:style w:type="character" w:styleId="1400">
    <w:name w:val="Title Char"/>
    <w:link w:val="1399"/>
    <w:uiPriority w:val="10"/>
    <w:rPr>
      <w:sz w:val="48"/>
      <w:szCs w:val="48"/>
    </w:rPr>
  </w:style>
  <w:style w:type="paragraph" w:styleId="1401">
    <w:name w:val="Subtitle"/>
    <w:basedOn w:val="1578"/>
    <w:next w:val="1578"/>
    <w:link w:val="1402"/>
    <w:uiPriority w:val="11"/>
    <w:qFormat/>
    <w:pPr>
      <w:spacing w:before="200" w:after="200"/>
    </w:pPr>
    <w:rPr>
      <w:sz w:val="24"/>
      <w:szCs w:val="24"/>
    </w:rPr>
  </w:style>
  <w:style w:type="character" w:styleId="1402">
    <w:name w:val="Subtitle Char"/>
    <w:link w:val="1401"/>
    <w:uiPriority w:val="11"/>
    <w:rPr>
      <w:sz w:val="24"/>
      <w:szCs w:val="24"/>
    </w:rPr>
  </w:style>
  <w:style w:type="paragraph" w:styleId="1403">
    <w:name w:val="Quote"/>
    <w:basedOn w:val="1578"/>
    <w:next w:val="1578"/>
    <w:link w:val="1404"/>
    <w:uiPriority w:val="29"/>
    <w:qFormat/>
    <w:pPr>
      <w:ind w:left="720" w:right="720"/>
    </w:pPr>
    <w:rPr>
      <w:i/>
    </w:rPr>
  </w:style>
  <w:style w:type="character" w:styleId="1404">
    <w:name w:val="Quote Char"/>
    <w:link w:val="1403"/>
    <w:uiPriority w:val="29"/>
    <w:rPr>
      <w:i/>
    </w:rPr>
  </w:style>
  <w:style w:type="paragraph" w:styleId="1405">
    <w:name w:val="Intense Quote"/>
    <w:basedOn w:val="1578"/>
    <w:next w:val="1578"/>
    <w:link w:val="140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406">
    <w:name w:val="Intense Quote Char"/>
    <w:link w:val="1405"/>
    <w:uiPriority w:val="30"/>
    <w:rPr>
      <w:i/>
    </w:rPr>
  </w:style>
  <w:style w:type="paragraph" w:styleId="1407">
    <w:name w:val="Header"/>
    <w:basedOn w:val="1578"/>
    <w:link w:val="1408"/>
    <w:uiPriority w:val="99"/>
    <w:unhideWhenUsed/>
    <w:pPr>
      <w:spacing w:after="0" w:line="240" w:lineRule="auto"/>
      <w:tabs>
        <w:tab w:val="center" w:pos="7143" w:leader="none"/>
        <w:tab w:val="right" w:pos="14287" w:leader="none"/>
      </w:tabs>
    </w:pPr>
  </w:style>
  <w:style w:type="character" w:styleId="1408">
    <w:name w:val="Header Char"/>
    <w:link w:val="1407"/>
    <w:uiPriority w:val="99"/>
  </w:style>
  <w:style w:type="paragraph" w:styleId="1409">
    <w:name w:val="Footer"/>
    <w:basedOn w:val="1578"/>
    <w:link w:val="1412"/>
    <w:uiPriority w:val="99"/>
    <w:unhideWhenUsed/>
    <w:pPr>
      <w:spacing w:after="0" w:line="240" w:lineRule="auto"/>
      <w:tabs>
        <w:tab w:val="center" w:pos="7143" w:leader="none"/>
        <w:tab w:val="right" w:pos="14287" w:leader="none"/>
      </w:tabs>
    </w:pPr>
  </w:style>
  <w:style w:type="character" w:styleId="1410">
    <w:name w:val="Footer Char"/>
    <w:link w:val="1409"/>
    <w:uiPriority w:val="99"/>
  </w:style>
  <w:style w:type="paragraph" w:styleId="1411">
    <w:name w:val="Caption"/>
    <w:basedOn w:val="1578"/>
    <w:next w:val="1578"/>
    <w:uiPriority w:val="35"/>
    <w:semiHidden/>
    <w:unhideWhenUsed/>
    <w:qFormat/>
    <w:pPr>
      <w:spacing w:line="276" w:lineRule="auto"/>
    </w:pPr>
    <w:rPr>
      <w:b/>
      <w:bCs/>
      <w:color w:val="4f81bd" w:themeColor="accent1"/>
      <w:sz w:val="18"/>
      <w:szCs w:val="18"/>
    </w:rPr>
  </w:style>
  <w:style w:type="character" w:styleId="1412">
    <w:name w:val="Caption Char"/>
    <w:basedOn w:val="1411"/>
    <w:link w:val="1409"/>
    <w:uiPriority w:val="99"/>
  </w:style>
  <w:style w:type="table" w:styleId="141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41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41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41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41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41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41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42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42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42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42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42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42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42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42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42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42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43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43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43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43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43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3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3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3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3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3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4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4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44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44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44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44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44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44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44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44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45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45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45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45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45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45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45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45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45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45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46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46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46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46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46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46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46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46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46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46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47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47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47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47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47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47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47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47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47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47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48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48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48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48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8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48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48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48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48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48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49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9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49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49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49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49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49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49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9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9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0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0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0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0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0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50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50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50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50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50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51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51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51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51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51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51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51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51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51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1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2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2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2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2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2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2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2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2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2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3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3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3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53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53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53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53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53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53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539">
    <w:name w:val="Hyperlink"/>
    <w:uiPriority w:val="99"/>
    <w:unhideWhenUsed/>
    <w:rPr>
      <w:color w:val="0000ff" w:themeColor="hyperlink"/>
      <w:u w:val="single"/>
    </w:rPr>
  </w:style>
  <w:style w:type="paragraph" w:styleId="1540">
    <w:name w:val="footnote text"/>
    <w:basedOn w:val="1578"/>
    <w:link w:val="1541"/>
    <w:uiPriority w:val="99"/>
    <w:semiHidden/>
    <w:unhideWhenUsed/>
    <w:pPr>
      <w:spacing w:after="40" w:line="240" w:lineRule="auto"/>
    </w:pPr>
    <w:rPr>
      <w:sz w:val="18"/>
    </w:rPr>
  </w:style>
  <w:style w:type="character" w:styleId="1541">
    <w:name w:val="Footnote Text Char"/>
    <w:link w:val="1540"/>
    <w:uiPriority w:val="99"/>
    <w:rPr>
      <w:sz w:val="18"/>
    </w:rPr>
  </w:style>
  <w:style w:type="character" w:styleId="1542">
    <w:name w:val="footnote reference"/>
    <w:uiPriority w:val="99"/>
    <w:unhideWhenUsed/>
    <w:rPr>
      <w:vertAlign w:val="superscript"/>
    </w:rPr>
  </w:style>
  <w:style w:type="paragraph" w:styleId="1543">
    <w:name w:val="endnote text"/>
    <w:basedOn w:val="1578"/>
    <w:link w:val="1544"/>
    <w:uiPriority w:val="99"/>
    <w:semiHidden/>
    <w:unhideWhenUsed/>
    <w:pPr>
      <w:spacing w:after="0" w:line="240" w:lineRule="auto"/>
    </w:pPr>
    <w:rPr>
      <w:sz w:val="20"/>
    </w:rPr>
  </w:style>
  <w:style w:type="character" w:styleId="1544">
    <w:name w:val="Endnote Text Char"/>
    <w:link w:val="1543"/>
    <w:uiPriority w:val="99"/>
    <w:rPr>
      <w:sz w:val="20"/>
    </w:rPr>
  </w:style>
  <w:style w:type="character" w:styleId="1545">
    <w:name w:val="endnote reference"/>
    <w:uiPriority w:val="99"/>
    <w:semiHidden/>
    <w:unhideWhenUsed/>
    <w:rPr>
      <w:vertAlign w:val="superscript"/>
    </w:rPr>
  </w:style>
  <w:style w:type="paragraph" w:styleId="1546">
    <w:name w:val="toc 1"/>
    <w:basedOn w:val="1578"/>
    <w:next w:val="1578"/>
    <w:uiPriority w:val="39"/>
    <w:unhideWhenUsed/>
    <w:pPr>
      <w:ind w:left="0" w:right="0" w:firstLine="0"/>
      <w:spacing w:after="57"/>
    </w:pPr>
  </w:style>
  <w:style w:type="paragraph" w:styleId="1547">
    <w:name w:val="toc 2"/>
    <w:basedOn w:val="1578"/>
    <w:next w:val="1578"/>
    <w:uiPriority w:val="39"/>
    <w:unhideWhenUsed/>
    <w:pPr>
      <w:ind w:left="283" w:right="0" w:firstLine="0"/>
      <w:spacing w:after="57"/>
    </w:pPr>
  </w:style>
  <w:style w:type="paragraph" w:styleId="1548">
    <w:name w:val="toc 3"/>
    <w:basedOn w:val="1578"/>
    <w:next w:val="1578"/>
    <w:uiPriority w:val="39"/>
    <w:unhideWhenUsed/>
    <w:pPr>
      <w:ind w:left="567" w:right="0" w:firstLine="0"/>
      <w:spacing w:after="57"/>
    </w:pPr>
  </w:style>
  <w:style w:type="paragraph" w:styleId="1549">
    <w:name w:val="toc 4"/>
    <w:basedOn w:val="1578"/>
    <w:next w:val="1578"/>
    <w:uiPriority w:val="39"/>
    <w:unhideWhenUsed/>
    <w:pPr>
      <w:ind w:left="850" w:right="0" w:firstLine="0"/>
      <w:spacing w:after="57"/>
    </w:pPr>
  </w:style>
  <w:style w:type="paragraph" w:styleId="1550">
    <w:name w:val="toc 5"/>
    <w:basedOn w:val="1578"/>
    <w:next w:val="1578"/>
    <w:uiPriority w:val="39"/>
    <w:unhideWhenUsed/>
    <w:pPr>
      <w:ind w:left="1134" w:right="0" w:firstLine="0"/>
      <w:spacing w:after="57"/>
    </w:pPr>
  </w:style>
  <w:style w:type="paragraph" w:styleId="1551">
    <w:name w:val="toc 6"/>
    <w:basedOn w:val="1578"/>
    <w:next w:val="1578"/>
    <w:uiPriority w:val="39"/>
    <w:unhideWhenUsed/>
    <w:pPr>
      <w:ind w:left="1417" w:right="0" w:firstLine="0"/>
      <w:spacing w:after="57"/>
    </w:pPr>
  </w:style>
  <w:style w:type="paragraph" w:styleId="1552">
    <w:name w:val="toc 7"/>
    <w:basedOn w:val="1578"/>
    <w:next w:val="1578"/>
    <w:uiPriority w:val="39"/>
    <w:unhideWhenUsed/>
    <w:pPr>
      <w:ind w:left="1701" w:right="0" w:firstLine="0"/>
      <w:spacing w:after="57"/>
    </w:pPr>
  </w:style>
  <w:style w:type="paragraph" w:styleId="1553">
    <w:name w:val="toc 8"/>
    <w:basedOn w:val="1578"/>
    <w:next w:val="1578"/>
    <w:uiPriority w:val="39"/>
    <w:unhideWhenUsed/>
    <w:pPr>
      <w:ind w:left="1984" w:right="0" w:firstLine="0"/>
      <w:spacing w:after="57"/>
    </w:pPr>
  </w:style>
  <w:style w:type="paragraph" w:styleId="1554">
    <w:name w:val="toc 9"/>
    <w:basedOn w:val="1578"/>
    <w:next w:val="1578"/>
    <w:uiPriority w:val="39"/>
    <w:unhideWhenUsed/>
    <w:pPr>
      <w:ind w:left="2268" w:right="0" w:firstLine="0"/>
      <w:spacing w:after="57"/>
    </w:pPr>
  </w:style>
  <w:style w:type="paragraph" w:styleId="1555">
    <w:name w:val="TOC Heading"/>
    <w:uiPriority w:val="39"/>
    <w:unhideWhenUsed/>
  </w:style>
  <w:style w:type="paragraph" w:styleId="1556">
    <w:name w:val="table of figures"/>
    <w:basedOn w:val="1578"/>
    <w:next w:val="1578"/>
    <w:uiPriority w:val="99"/>
    <w:unhideWhenUsed/>
    <w:pPr>
      <w:spacing w:after="0" w:afterAutospacing="0"/>
    </w:pPr>
  </w:style>
  <w:style w:type="paragraph" w:styleId="1557">
    <w:name w:val="Обычный"/>
    <w:next w:val="1557"/>
    <w:link w:val="1557"/>
    <w:pPr>
      <w:spacing w:before="60"/>
    </w:pPr>
    <w:rPr>
      <w:sz w:val="24"/>
      <w:szCs w:val="24"/>
      <w:lang w:val="ru-RU" w:eastAsia="ru-RU" w:bidi="ar-SA"/>
    </w:rPr>
  </w:style>
  <w:style w:type="paragraph" w:styleId="1558">
    <w:name w:val="Заголовок 1"/>
    <w:basedOn w:val="1557"/>
    <w:next w:val="1557"/>
    <w:link w:val="1601"/>
    <w:pPr>
      <w:numPr>
        <w:ilvl w:val="0"/>
        <w:numId w:val="1"/>
      </w:numPr>
      <w:keepNext/>
      <w:spacing w:before="240" w:after="60"/>
      <w:outlineLvl w:val="0"/>
    </w:pPr>
    <w:rPr>
      <w:b/>
    </w:rPr>
  </w:style>
  <w:style w:type="paragraph" w:styleId="1559">
    <w:name w:val="Заголовок 2"/>
    <w:basedOn w:val="1557"/>
    <w:next w:val="1557"/>
    <w:link w:val="1557"/>
    <w:pPr>
      <w:numPr>
        <w:ilvl w:val="1"/>
        <w:numId w:val="1"/>
      </w:numPr>
      <w:keepNext/>
      <w:spacing w:before="240" w:after="60"/>
      <w:outlineLvl w:val="1"/>
    </w:pPr>
  </w:style>
  <w:style w:type="paragraph" w:styleId="1560">
    <w:name w:val="Заголовок 3"/>
    <w:basedOn w:val="1559"/>
    <w:next w:val="1557"/>
    <w:link w:val="1557"/>
    <w:pPr>
      <w:numPr>
        <w:ilvl w:val="0"/>
        <w:numId w:val="0"/>
      </w:numPr>
      <w:jc w:val="center"/>
      <w:outlineLvl w:val="2"/>
    </w:pPr>
    <w:rPr>
      <w:b/>
      <w:sz w:val="20"/>
      <w:szCs w:val="20"/>
    </w:rPr>
  </w:style>
  <w:style w:type="paragraph" w:styleId="1561">
    <w:name w:val="Заголовок 4"/>
    <w:basedOn w:val="1557"/>
    <w:next w:val="1557"/>
    <w:link w:val="1557"/>
    <w:pPr>
      <w:numPr>
        <w:ilvl w:val="3"/>
        <w:numId w:val="1"/>
      </w:numPr>
      <w:keepNext/>
      <w:spacing w:before="240" w:after="60"/>
      <w:outlineLvl w:val="3"/>
    </w:pPr>
    <w:rPr>
      <w:rFonts w:ascii="Arial" w:hAnsi="Arial"/>
      <w:b/>
      <w:sz w:val="20"/>
      <w:szCs w:val="20"/>
    </w:rPr>
  </w:style>
  <w:style w:type="paragraph" w:styleId="1562">
    <w:name w:val="Заголовок 5"/>
    <w:basedOn w:val="1557"/>
    <w:next w:val="1557"/>
    <w:link w:val="1557"/>
    <w:pPr>
      <w:numPr>
        <w:ilvl w:val="4"/>
        <w:numId w:val="1"/>
      </w:numPr>
      <w:spacing w:before="240" w:after="60"/>
      <w:outlineLvl w:val="4"/>
    </w:pPr>
    <w:rPr>
      <w:rFonts w:ascii="Arial" w:hAnsi="Arial"/>
      <w:sz w:val="22"/>
      <w:szCs w:val="20"/>
    </w:rPr>
  </w:style>
  <w:style w:type="paragraph" w:styleId="1563">
    <w:name w:val="Заголовок 6"/>
    <w:basedOn w:val="1557"/>
    <w:next w:val="1557"/>
    <w:link w:val="1557"/>
    <w:pPr>
      <w:numPr>
        <w:ilvl w:val="5"/>
        <w:numId w:val="1"/>
      </w:numPr>
      <w:spacing w:before="240" w:after="60"/>
      <w:outlineLvl w:val="5"/>
    </w:pPr>
    <w:rPr>
      <w:i/>
      <w:sz w:val="22"/>
      <w:szCs w:val="20"/>
    </w:rPr>
  </w:style>
  <w:style w:type="paragraph" w:styleId="1564">
    <w:name w:val="Заголовок 7"/>
    <w:basedOn w:val="1557"/>
    <w:next w:val="1557"/>
    <w:link w:val="1557"/>
    <w:pPr>
      <w:numPr>
        <w:ilvl w:val="6"/>
        <w:numId w:val="1"/>
      </w:numPr>
      <w:jc w:val="center"/>
      <w:keepNext/>
      <w:spacing w:line="360" w:lineRule="auto"/>
      <w:outlineLvl w:val="6"/>
    </w:pPr>
    <w:rPr>
      <w:rFonts w:ascii="Arial" w:hAnsi="Arial"/>
      <w:b/>
      <w:sz w:val="28"/>
      <w:szCs w:val="20"/>
    </w:rPr>
  </w:style>
  <w:style w:type="paragraph" w:styleId="1565">
    <w:name w:val="Заголовок 8"/>
    <w:basedOn w:val="1557"/>
    <w:next w:val="1557"/>
    <w:link w:val="1557"/>
    <w:pPr>
      <w:numPr>
        <w:ilvl w:val="7"/>
        <w:numId w:val="1"/>
      </w:numPr>
      <w:spacing w:before="240" w:after="60"/>
      <w:outlineLvl w:val="7"/>
    </w:pPr>
    <w:rPr>
      <w:rFonts w:ascii="Arial" w:hAnsi="Arial"/>
      <w:i/>
      <w:sz w:val="20"/>
      <w:szCs w:val="20"/>
    </w:rPr>
  </w:style>
  <w:style w:type="paragraph" w:styleId="1566">
    <w:name w:val="Заголовок 9"/>
    <w:basedOn w:val="1557"/>
    <w:next w:val="1557"/>
    <w:link w:val="1557"/>
    <w:pPr>
      <w:numPr>
        <w:ilvl w:val="8"/>
        <w:numId w:val="1"/>
      </w:numPr>
      <w:spacing w:before="240" w:after="60"/>
      <w:outlineLvl w:val="8"/>
    </w:pPr>
    <w:rPr>
      <w:rFonts w:ascii="Arial" w:hAnsi="Arial"/>
      <w:b/>
      <w:i/>
      <w:sz w:val="18"/>
      <w:szCs w:val="20"/>
    </w:rPr>
  </w:style>
  <w:style w:type="character" w:styleId="1567">
    <w:name w:val="Основной шрифт абзаца"/>
    <w:next w:val="1567"/>
    <w:link w:val="1557"/>
    <w:semiHidden/>
  </w:style>
  <w:style w:type="table" w:styleId="1568">
    <w:name w:val="Обычная таблица"/>
    <w:next w:val="1568"/>
    <w:link w:val="1557"/>
    <w:semiHidden/>
    <w:tblPr/>
  </w:style>
  <w:style w:type="numbering" w:styleId="1569">
    <w:name w:val="Нет списка"/>
    <w:next w:val="1569"/>
    <w:link w:val="1557"/>
    <w:semiHidden/>
  </w:style>
  <w:style w:type="table" w:styleId="1570">
    <w:name w:val="Сетка таблицы"/>
    <w:basedOn w:val="1568"/>
    <w:next w:val="1570"/>
    <w:link w:val="1557"/>
    <w:tblPr/>
  </w:style>
  <w:style w:type="paragraph" w:styleId="1571">
    <w:name w:val="Нижний колонтитул"/>
    <w:basedOn w:val="1557"/>
    <w:next w:val="1571"/>
    <w:link w:val="1557"/>
    <w:pPr>
      <w:tabs>
        <w:tab w:val="center" w:pos="4677" w:leader="none"/>
        <w:tab w:val="right" w:pos="9355" w:leader="none"/>
      </w:tabs>
    </w:pPr>
  </w:style>
  <w:style w:type="character" w:styleId="1572">
    <w:name w:val="Номер страницы"/>
    <w:basedOn w:val="1567"/>
    <w:next w:val="1572"/>
    <w:link w:val="1557"/>
  </w:style>
  <w:style w:type="paragraph" w:styleId="1573">
    <w:name w:val="Верхний колонтитул"/>
    <w:basedOn w:val="1557"/>
    <w:next w:val="1573"/>
    <w:link w:val="1602"/>
    <w:pPr>
      <w:tabs>
        <w:tab w:val="center" w:pos="4677" w:leader="none"/>
        <w:tab w:val="right" w:pos="9355" w:leader="none"/>
      </w:tabs>
    </w:pPr>
  </w:style>
  <w:style w:type="paragraph" w:styleId="1574">
    <w:name w:val="Обычный (веб)"/>
    <w:basedOn w:val="1557"/>
    <w:next w:val="1574"/>
    <w:link w:val="1557"/>
    <w:pPr>
      <w:spacing w:before="100" w:beforeAutospacing="1" w:after="100" w:afterAutospacing="1"/>
    </w:pPr>
    <w:rPr>
      <w:color w:val="000000"/>
      <w:lang w:val="en-US" w:eastAsia="en-US"/>
    </w:rPr>
  </w:style>
  <w:style w:type="paragraph" w:styleId="1575">
    <w:name w:val="Текст сноски"/>
    <w:basedOn w:val="1557"/>
    <w:next w:val="1575"/>
    <w:link w:val="1557"/>
    <w:semiHidden/>
    <w:rPr>
      <w:sz w:val="20"/>
      <w:szCs w:val="20"/>
    </w:rPr>
  </w:style>
  <w:style w:type="paragraph" w:styleId="1576">
    <w:name w:val="Текст выноски"/>
    <w:basedOn w:val="1557"/>
    <w:next w:val="1576"/>
    <w:link w:val="1557"/>
    <w:semiHidden/>
    <w:rPr>
      <w:rFonts w:ascii="Tahoma" w:hAnsi="Tahoma"/>
      <w:sz w:val="16"/>
      <w:szCs w:val="16"/>
    </w:rPr>
  </w:style>
  <w:style w:type="paragraph" w:styleId="1577">
    <w:name w:val="Основной текст"/>
    <w:basedOn w:val="1557"/>
    <w:next w:val="1577"/>
    <w:link w:val="1557"/>
    <w:pPr>
      <w:spacing w:after="120"/>
    </w:pPr>
    <w:rPr>
      <w:rFonts w:ascii="Arial" w:hAnsi="Arial"/>
      <w:sz w:val="20"/>
      <w:szCs w:val="20"/>
    </w:rPr>
  </w:style>
  <w:style w:type="paragraph" w:styleId="1578" w:default="1">
    <w:name w:val="Normal"/>
    <w:next w:val="1578"/>
    <w:link w:val="1557"/>
    <w:pPr>
      <w:ind w:firstLine="680"/>
      <w:jc w:val="both"/>
      <w:spacing w:before="60" w:line="260" w:lineRule="auto"/>
      <w:widowControl w:val="off"/>
    </w:pPr>
    <w:rPr>
      <w:sz w:val="22"/>
      <w:lang w:val="ru-RU" w:eastAsia="en-US" w:bidi="ar-SA"/>
    </w:rPr>
  </w:style>
  <w:style w:type="paragraph" w:styleId="1579">
    <w:name w:val="Оглавление 1"/>
    <w:basedOn w:val="1557"/>
    <w:next w:val="1557"/>
    <w:link w:val="1557"/>
    <w:semiHidden/>
    <w:pPr>
      <w:spacing w:before="240" w:after="240"/>
      <w:widowControl w:val="off"/>
      <w:tabs>
        <w:tab w:val="right" w:pos="9889" w:leader="dot"/>
      </w:tabs>
    </w:pPr>
    <w:rPr>
      <w:b/>
      <w:bCs/>
      <w:sz w:val="20"/>
      <w:szCs w:val="20"/>
    </w:rPr>
  </w:style>
  <w:style w:type="paragraph" w:styleId="1580">
    <w:name w:val="Оглавление 2"/>
    <w:basedOn w:val="1557"/>
    <w:next w:val="1557"/>
    <w:link w:val="1557"/>
    <w:semiHidden/>
    <w:pPr>
      <w:ind w:left="240"/>
      <w:spacing w:before="120"/>
    </w:pPr>
    <w:rPr>
      <w:iCs/>
      <w:sz w:val="20"/>
      <w:szCs w:val="20"/>
    </w:rPr>
  </w:style>
  <w:style w:type="paragraph" w:styleId="1581">
    <w:name w:val="Оглавление 3"/>
    <w:basedOn w:val="1557"/>
    <w:next w:val="1557"/>
    <w:link w:val="1557"/>
    <w:semiHidden/>
    <w:pPr>
      <w:numPr>
        <w:ilvl w:val="0"/>
        <w:numId w:val="2"/>
      </w:numPr>
    </w:pPr>
    <w:rPr>
      <w:sz w:val="20"/>
      <w:szCs w:val="20"/>
    </w:rPr>
  </w:style>
  <w:style w:type="paragraph" w:styleId="1582">
    <w:name w:val="Оглавление 4"/>
    <w:basedOn w:val="1557"/>
    <w:next w:val="1557"/>
    <w:link w:val="1557"/>
    <w:semiHidden/>
    <w:pPr>
      <w:ind w:left="720"/>
    </w:pPr>
    <w:rPr>
      <w:sz w:val="20"/>
      <w:szCs w:val="20"/>
    </w:rPr>
  </w:style>
  <w:style w:type="paragraph" w:styleId="1583">
    <w:name w:val="Оглавление 5"/>
    <w:basedOn w:val="1557"/>
    <w:next w:val="1557"/>
    <w:link w:val="1557"/>
    <w:semiHidden/>
    <w:pPr>
      <w:ind w:left="960"/>
    </w:pPr>
    <w:rPr>
      <w:sz w:val="20"/>
      <w:szCs w:val="20"/>
    </w:rPr>
  </w:style>
  <w:style w:type="paragraph" w:styleId="1584">
    <w:name w:val="Оглавление 6"/>
    <w:basedOn w:val="1557"/>
    <w:next w:val="1557"/>
    <w:link w:val="1557"/>
    <w:semiHidden/>
    <w:pPr>
      <w:ind w:left="1200"/>
    </w:pPr>
    <w:rPr>
      <w:sz w:val="20"/>
      <w:szCs w:val="20"/>
    </w:rPr>
  </w:style>
  <w:style w:type="paragraph" w:styleId="1585">
    <w:name w:val="Оглавление 7"/>
    <w:basedOn w:val="1557"/>
    <w:next w:val="1557"/>
    <w:link w:val="1557"/>
    <w:semiHidden/>
    <w:pPr>
      <w:ind w:left="1440"/>
    </w:pPr>
    <w:rPr>
      <w:sz w:val="20"/>
      <w:szCs w:val="20"/>
    </w:rPr>
  </w:style>
  <w:style w:type="paragraph" w:styleId="1586">
    <w:name w:val="Оглавление 8"/>
    <w:basedOn w:val="1557"/>
    <w:next w:val="1557"/>
    <w:link w:val="1557"/>
    <w:semiHidden/>
    <w:pPr>
      <w:ind w:left="1680"/>
    </w:pPr>
    <w:rPr>
      <w:sz w:val="20"/>
      <w:szCs w:val="20"/>
    </w:rPr>
  </w:style>
  <w:style w:type="paragraph" w:styleId="1587">
    <w:name w:val="Оглавление 9"/>
    <w:basedOn w:val="1557"/>
    <w:next w:val="1557"/>
    <w:link w:val="1557"/>
    <w:semiHidden/>
    <w:pPr>
      <w:ind w:left="1920"/>
    </w:pPr>
    <w:rPr>
      <w:sz w:val="20"/>
      <w:szCs w:val="20"/>
    </w:rPr>
  </w:style>
  <w:style w:type="paragraph" w:styleId="1588">
    <w:name w:val="Название"/>
    <w:basedOn w:val="1557"/>
    <w:next w:val="1588"/>
    <w:link w:val="1557"/>
    <w:pPr>
      <w:jc w:val="center"/>
      <w:spacing w:before="0"/>
    </w:pPr>
    <w:rPr>
      <w:rFonts w:ascii="Arial" w:hAnsi="Arial"/>
      <w:b/>
      <w:bCs/>
    </w:rPr>
  </w:style>
  <w:style w:type="character" w:styleId="1589">
    <w:name w:val="Знак сноски"/>
    <w:next w:val="1589"/>
    <w:link w:val="1557"/>
    <w:semiHidden/>
    <w:rPr>
      <w:vertAlign w:val="superscript"/>
    </w:rPr>
  </w:style>
  <w:style w:type="paragraph" w:styleId="1590">
    <w:name w:val="Перечисление (список)"/>
    <w:basedOn w:val="1557"/>
    <w:next w:val="1557"/>
    <w:link w:val="1557"/>
    <w:pPr>
      <w:numPr>
        <w:ilvl w:val="10"/>
        <w:numId w:val="0"/>
      </w:numPr>
      <w:ind w:left="454" w:hanging="227"/>
      <w:jc w:val="both"/>
    </w:pPr>
    <w:rPr>
      <w:sz w:val="20"/>
      <w:szCs w:val="20"/>
    </w:rPr>
  </w:style>
  <w:style w:type="paragraph" w:styleId="1591">
    <w:name w:val="FR2"/>
    <w:next w:val="1591"/>
    <w:link w:val="1557"/>
    <w:pPr>
      <w:widowControl w:val="off"/>
    </w:pPr>
    <w:rPr>
      <w:sz w:val="16"/>
      <w:lang w:val="ru-RU" w:eastAsia="ru-RU" w:bidi="ar-SA"/>
    </w:rPr>
  </w:style>
  <w:style w:type="paragraph" w:styleId="1592">
    <w:name w:val="Body Text 3"/>
    <w:basedOn w:val="1557"/>
    <w:next w:val="1592"/>
    <w:link w:val="1557"/>
    <w:pPr>
      <w:jc w:val="both"/>
      <w:spacing w:before="0"/>
      <w:widowControl w:val="off"/>
    </w:pPr>
    <w:rPr>
      <w:sz w:val="20"/>
      <w:szCs w:val="20"/>
    </w:rPr>
  </w:style>
  <w:style w:type="paragraph" w:styleId="1593">
    <w:name w:val="FR1"/>
    <w:next w:val="1593"/>
    <w:link w:val="1557"/>
    <w:pPr>
      <w:spacing w:before="280"/>
      <w:widowControl w:val="off"/>
    </w:pPr>
    <w:rPr>
      <w:rFonts w:ascii="Arial" w:hAnsi="Arial"/>
      <w:b/>
      <w:sz w:val="32"/>
      <w:lang w:val="ru-RU" w:eastAsia="ru-RU" w:bidi="ar-SA"/>
    </w:rPr>
  </w:style>
  <w:style w:type="character" w:styleId="1594">
    <w:name w:val="Гиперссылка"/>
    <w:next w:val="1594"/>
    <w:link w:val="1557"/>
    <w:rPr>
      <w:color w:val="0000ff"/>
      <w:u w:val="single"/>
    </w:rPr>
  </w:style>
  <w:style w:type="paragraph" w:styleId="1595">
    <w:name w:val="Стандартный HTML"/>
    <w:basedOn w:val="1557"/>
    <w:next w:val="1595"/>
    <w:link w:val="1557"/>
    <w:pPr>
      <w:spacing w:before="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character" w:styleId="1596">
    <w:name w:val="Строгий"/>
    <w:next w:val="1596"/>
    <w:link w:val="1557"/>
    <w:rPr>
      <w:b/>
      <w:bCs/>
    </w:rPr>
  </w:style>
  <w:style w:type="paragraph" w:styleId="1597">
    <w:name w:val="Основной текст с отступом"/>
    <w:basedOn w:val="1557"/>
    <w:next w:val="1597"/>
    <w:link w:val="1557"/>
    <w:pPr>
      <w:ind w:left="283"/>
      <w:spacing w:after="120"/>
    </w:pPr>
  </w:style>
  <w:style w:type="paragraph" w:styleId="1598">
    <w:name w:val="Текст"/>
    <w:basedOn w:val="1557"/>
    <w:next w:val="1598"/>
    <w:link w:val="1557"/>
    <w:pPr>
      <w:spacing w:before="0"/>
    </w:pPr>
    <w:rPr>
      <w:rFonts w:ascii="Courier New" w:hAnsi="Courier New"/>
      <w:sz w:val="20"/>
      <w:szCs w:val="20"/>
    </w:rPr>
  </w:style>
  <w:style w:type="paragraph" w:styleId="1599">
    <w:name w:val="Абзац списка"/>
    <w:basedOn w:val="1557"/>
    <w:next w:val="1599"/>
    <w:link w:val="1557"/>
    <w:pPr>
      <w:contextualSpacing/>
      <w:ind w:left="720"/>
      <w:spacing w:before="0"/>
    </w:pPr>
  </w:style>
  <w:style w:type="paragraph" w:styleId="1600">
    <w:name w:val="ConsPlusNormal"/>
    <w:next w:val="1600"/>
    <w:link w:val="1557"/>
    <w:rPr>
      <w:sz w:val="24"/>
      <w:szCs w:val="24"/>
      <w:lang w:val="ru-RU" w:eastAsia="ru-RU" w:bidi="ar-SA"/>
    </w:rPr>
  </w:style>
  <w:style w:type="character" w:styleId="1601">
    <w:name w:val="Заголовок 1 Знак"/>
    <w:basedOn w:val="1567"/>
    <w:next w:val="1601"/>
    <w:link w:val="1558"/>
    <w:rPr>
      <w:b/>
      <w:sz w:val="24"/>
      <w:szCs w:val="24"/>
    </w:rPr>
  </w:style>
  <w:style w:type="character" w:styleId="1602">
    <w:name w:val="Верхний колонтитул Знак"/>
    <w:basedOn w:val="1567"/>
    <w:next w:val="1602"/>
    <w:link w:val="1573"/>
    <w:rPr>
      <w:sz w:val="24"/>
      <w:szCs w:val="24"/>
    </w:rPr>
  </w:style>
  <w:style w:type="character" w:styleId="1603" w:default="1">
    <w:name w:val="Default Paragraph Font"/>
    <w:uiPriority w:val="1"/>
    <w:semiHidden/>
    <w:unhideWhenUsed/>
  </w:style>
  <w:style w:type="numbering" w:styleId="1604" w:default="1">
    <w:name w:val="No List"/>
    <w:uiPriority w:val="99"/>
    <w:semiHidden/>
    <w:unhideWhenUsed/>
  </w:style>
  <w:style w:type="table" w:styleId="1605" w:default="1">
    <w:name w:val="Normal Table"/>
    <w:uiPriority w:val="99"/>
    <w:semiHidden/>
    <w:unhideWhenUsed/>
    <w:tblPr/>
  </w:style>
  <w:style w:type="paragraph" w:styleId="1606" w:customStyle="1">
    <w:name w:val="Основной текст с отступом 31"/>
    <w:basedOn w:val="1460"/>
    <w:pPr>
      <w:contextualSpacing w:val="0"/>
      <w:ind w:left="1770" w:right="0" w:firstLine="0"/>
      <w:jc w:val="both"/>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0"/>
      <w:highlight w:val="none"/>
      <w:u w:val="none"/>
      <w:vertAlign w:val="baseline"/>
      <w:rtl w:val="0"/>
      <w:cs w:val="0"/>
      <w:lang w:val="ru-RU" w:eastAsia="ar-SA" w:bidi="ar-SA"/>
      <w14:ligatures w14:val="none"/>
    </w:rPr>
  </w:style>
  <w:style w:type="paragraph" w:styleId="1607" w:customStyle="1">
    <w:name w:val="Текст1"/>
    <w:basedOn w:val="1460"/>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ar-SA" w:bidi="ar-SA"/>
      <w14:ligatures w14:val="none"/>
    </w:rPr>
  </w:style>
  <w:style w:type="paragraph" w:styleId="1608" w:customStyle="1">
    <w:name w:val="Normal (Web)"/>
    <w:basedOn w:val="1460"/>
    <w:uiPriority w:val="99"/>
    <w:unhideWhenUsed/>
    <w:pPr>
      <w:contextualSpacing w:val="0"/>
      <w:ind w:left="0" w:right="0" w:firstLine="0"/>
      <w:jc w:val="left"/>
      <w:keepLines w:val="0"/>
      <w:keepNext w:val="0"/>
      <w:pageBreakBefore w:val="0"/>
      <w:spacing w:before="100" w:beforeAutospacing="1" w:after="100" w:afterAutospacing="1"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609" w:customStyle="1">
    <w:name w:val="formattext"/>
    <w:pPr>
      <w:contextualSpacing w:val="0"/>
      <w:ind w:left="0" w:right="0" w:firstLine="0"/>
      <w:jc w:val="left"/>
      <w:keepLines w:val="0"/>
      <w:keepNext w:val="0"/>
      <w:pageBreakBefore w:val="0"/>
      <w:spacing w:before="100" w:beforeAutospacing="1" w:after="100" w:afterAutospacing="1"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610" w:customStyle="1">
    <w:name w:val="Тело ИАК"/>
    <w:pPr>
      <w:contextualSpacing w:val="0"/>
      <w:ind w:left="0" w:right="0" w:firstLine="720"/>
      <w:jc w:val="both"/>
      <w:keepLines w:val="0"/>
      <w:keepNext w:val="0"/>
      <w:pageBreakBefore w:val="0"/>
      <w:spacing w:before="0" w:beforeAutospacing="0" w:after="0" w:afterAutospacing="0" w:line="288"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2"/>
      <w:szCs w:val="22"/>
      <w:highlight w:val="none"/>
      <w:u w:val="none"/>
      <w:vertAlign w:val="baseline"/>
      <w:rtl w:val="0"/>
      <w:cs w:val="0"/>
      <w:lang w:val="en-US" w:eastAsia="en-US" w:bidi="ar-SA"/>
      <w14:ligatures w14:val="none"/>
    </w:rPr>
  </w:style>
  <w:style w:type="paragraph" w:styleId="1611" w:customStyle="1">
    <w:name w:val="Table Paragraph"/>
    <w:uiPriority w:val="1"/>
    <w:q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en-US" w:bidi="ar-SA"/>
      <w14:ligatures w14:val="none"/>
    </w:rPr>
  </w:style>
  <w:style w:type="paragraph" w:styleId="1612" w:customStyle="1">
    <w:name w:val="ConsPlusTitle"/>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s://login.consultant.ru/link/?req=doc&amp;base=LAW&amp;n=470336&amp;dst=873" TargetMode="External"/><Relationship Id="rId15" Type="http://schemas.openxmlformats.org/officeDocument/2006/relationships/hyperlink" Target="https://login.consultant.ru/link/?req=doc&amp;base=LAW&amp;n=470336&amp;dst=100946" TargetMode="External"/><Relationship Id="rId16" Type="http://schemas.openxmlformats.org/officeDocument/2006/relationships/hyperlink" Target="https://login.consultant.ru/link/?req=doc&amp;base=LAW&amp;n=470336&amp;dst=252" TargetMode="External"/><Relationship Id="rId17" Type="http://schemas.openxmlformats.org/officeDocument/2006/relationships/hyperlink" Target="https://login.consultant.ru/link/?req=doc&amp;base=LAW&amp;n=470336&amp;dst=100946" TargetMode="External"/><Relationship Id="rId18" Type="http://schemas.openxmlformats.org/officeDocument/2006/relationships/hyperlink" Target="https://login.consultant.ru/link/?req=doc&amp;base=LAW&amp;n=470336&amp;dst=252" TargetMode="External"/><Relationship Id="rId19" Type="http://schemas.openxmlformats.org/officeDocument/2006/relationships/hyperlink" Target="https://login.consultant.ru/link/?req=doc&amp;base=LAW&amp;n=470336&amp;dst=100946" TargetMode="External"/><Relationship Id="rId20" Type="http://schemas.openxmlformats.org/officeDocument/2006/relationships/hyperlink" Target="https://login.consultant.ru/link/?req=doc&amp;base=LAW&amp;n=470336&amp;dst=252" TargetMode="External"/><Relationship Id="rId21" Type="http://schemas.openxmlformats.org/officeDocument/2006/relationships/hyperlink" Target="https://login.consultant.ru/link/?req=doc&amp;base=LAW&amp;n=470336&amp;dst=881" TargetMode="External"/><Relationship Id="rId22" Type="http://schemas.openxmlformats.org/officeDocument/2006/relationships/hyperlink" Target="https://login.consultant.ru/link/?req=doc&amp;base=LAW&amp;n=470336&amp;dst=873" TargetMode="External"/><Relationship Id="rId23" Type="http://schemas.openxmlformats.org/officeDocument/2006/relationships/hyperlink" Target="https://login.consultant.ru/link/?req=doc&amp;base=LAW&amp;n=470336&amp;dst=173" TargetMode="External"/><Relationship Id="rId24" Type="http://schemas.openxmlformats.org/officeDocument/2006/relationships/hyperlink" Target="https://login.consultant.ru/link/?req=doc&amp;base=LAW&amp;n=470336&amp;dst=100946" TargetMode="External"/><Relationship Id="rId25" Type="http://schemas.openxmlformats.org/officeDocument/2006/relationships/hyperlink" Target="https://login.consultant.ru/link/?req=doc&amp;base=LAW&amp;n=470336&amp;dst=252" TargetMode="External"/><Relationship Id="rId26" Type="http://schemas.openxmlformats.org/officeDocument/2006/relationships/hyperlink" Target="https://login.consultant.ru/link/?req=doc&amp;base=LAW&amp;n=470336&amp;dst=100933" TargetMode="External"/><Relationship Id="rId27" Type="http://schemas.openxmlformats.org/officeDocument/2006/relationships/hyperlink" Target="https://login.consultant.ru/link/?req=doc&amp;base=LAW&amp;n=470336&amp;dst=100934" TargetMode="External"/><Relationship Id="rId28" Type="http://schemas.openxmlformats.org/officeDocument/2006/relationships/hyperlink" Target="https://login.consultant.ru/link/?req=doc&amp;base=LAW&amp;n=470336&amp;dst=100946" TargetMode="External"/><Relationship Id="rId29" Type="http://schemas.openxmlformats.org/officeDocument/2006/relationships/hyperlink" Target="https://login.consultant.ru/link/?req=doc&amp;base=LAW&amp;n=470336&amp;dst=100946" TargetMode="External"/><Relationship Id="rId30" Type="http://schemas.openxmlformats.org/officeDocument/2006/relationships/hyperlink" Target="https://login.consultant.ru/link/?req=doc&amp;base=LAW&amp;n=470336&amp;dst=100946" TargetMode="External"/><Relationship Id="rId31" Type="http://schemas.openxmlformats.org/officeDocument/2006/relationships/hyperlink" Target="https://login.consultant.ru/link/?req=doc&amp;base=LAW&amp;n=470336&amp;dst=252" TargetMode="External"/><Relationship Id="rId32" Type="http://schemas.openxmlformats.org/officeDocument/2006/relationships/hyperlink" Target="https://login.consultant.ru/link/?req=doc&amp;base=LAW&amp;n=470336&amp;dst=100946" TargetMode="External"/><Relationship Id="rId33" Type="http://schemas.openxmlformats.org/officeDocument/2006/relationships/hyperlink" Target="https://login.consultant.ru/link/?req=doc&amp;base=LAW&amp;n=470336&amp;dst=1080" TargetMode="External"/><Relationship Id="rId34" Type="http://schemas.openxmlformats.org/officeDocument/2006/relationships/hyperlink" Target="https://login.consultant.ru/link/?req=doc&amp;base=LAW&amp;n=470336&amp;dst=1006" TargetMode="External"/><Relationship Id="rId35" Type="http://schemas.openxmlformats.org/officeDocument/2006/relationships/hyperlink" Target="https://login.consultant.ru/link/?req=doc&amp;base=LAW&amp;n=470336&amp;dst=252" TargetMode="External"/><Relationship Id="rId36" Type="http://schemas.openxmlformats.org/officeDocument/2006/relationships/hyperlink" Target="https://login.consultant.ru/link/?req=doc&amp;base=LAW&amp;n=470336&amp;dst=1011" TargetMode="External"/><Relationship Id="rId37" Type="http://schemas.openxmlformats.org/officeDocument/2006/relationships/hyperlink" Target="https://login.consultant.ru/link/?req=doc&amp;base=LAW&amp;n=470336&amp;dst=873" TargetMode="External"/><Relationship Id="rId38" Type="http://schemas.openxmlformats.org/officeDocument/2006/relationships/hyperlink" Target="https://login.consultant.ru/link/?req=doc&amp;base=LAW&amp;n=470336&amp;dst=881" TargetMode="External"/><Relationship Id="rId39" Type="http://schemas.openxmlformats.org/officeDocument/2006/relationships/hyperlink" Target="https://login.consultant.ru/link/?req=doc&amp;base=LAW&amp;n=470336&amp;dst=100966" TargetMode="External"/><Relationship Id="rId40" Type="http://schemas.openxmlformats.org/officeDocument/2006/relationships/hyperlink" Target="https://login.consultant.ru/link/?req=doc&amp;base=LAW&amp;n=470336&amp;dst=100967" TargetMode="External"/><Relationship Id="rId41" Type="http://schemas.openxmlformats.org/officeDocument/2006/relationships/hyperlink" Target="https://login.consultant.ru/link/?req=doc&amp;base=LAW&amp;n=470336&amp;dst=100946" TargetMode="External"/><Relationship Id="rId42" Type="http://schemas.openxmlformats.org/officeDocument/2006/relationships/hyperlink" Target="https://login.consultant.ru/link/?req=doc&amp;base=LAW&amp;n=470336&amp;dst=252" TargetMode="External"/><Relationship Id="rId43" Type="http://schemas.openxmlformats.org/officeDocument/2006/relationships/hyperlink" Target="https://login.consultant.ru/link/?req=doc&amp;base=LAW&amp;n=470336&amp;dst=100946" TargetMode="External"/><Relationship Id="rId44" Type="http://schemas.openxmlformats.org/officeDocument/2006/relationships/hyperlink" Target="https://login.consultant.ru/link/?req=doc&amp;base=LAW&amp;n=470336&amp;dst=252" TargetMode="External"/><Relationship Id="rId45" Type="http://schemas.openxmlformats.org/officeDocument/2006/relationships/hyperlink" Target="https://login.consultant.ru/link/?req=doc&amp;base=LAW&amp;n=470336&amp;dst=100946" TargetMode="External"/><Relationship Id="rId46" Type="http://schemas.openxmlformats.org/officeDocument/2006/relationships/hyperlink" Target="https://login.consultant.ru/link/?req=doc&amp;base=LAW&amp;n=470336&amp;dst=252" TargetMode="External"/><Relationship Id="rId47" Type="http://schemas.openxmlformats.org/officeDocument/2006/relationships/hyperlink" Target="https://login.consultant.ru/link/?req=doc&amp;base=LAW&amp;n=470336&amp;dst=881" TargetMode="External"/><Relationship Id="rId48" Type="http://schemas.openxmlformats.org/officeDocument/2006/relationships/hyperlink" Target="https://login.consultant.ru/link/?req=doc&amp;base=LAW&amp;n=470336&amp;dst=881" TargetMode="External"/><Relationship Id="rId49" Type="http://schemas.openxmlformats.org/officeDocument/2006/relationships/hyperlink" Target="https://login.consultant.ru/link/?req=doc&amp;base=LAW&amp;n=470336&amp;dst=100966" TargetMode="External"/><Relationship Id="rId50" Type="http://schemas.openxmlformats.org/officeDocument/2006/relationships/hyperlink" Target="https://login.consultant.ru/link/?req=doc&amp;base=LAW&amp;n=470336&amp;dst=100967" TargetMode="External"/><Relationship Id="rId51" Type="http://schemas.openxmlformats.org/officeDocument/2006/relationships/hyperlink" Target="https://login.consultant.ru/link/?req=doc&amp;base=LAW&amp;n=470336&amp;dst=100967" TargetMode="External"/><Relationship Id="rId52" Type="http://schemas.openxmlformats.org/officeDocument/2006/relationships/hyperlink" Target="https://login.consultant.ru/link/?req=doc&amp;base=LAW&amp;n=470336&amp;dst=100967" TargetMode="External"/><Relationship Id="rId53" Type="http://schemas.openxmlformats.org/officeDocument/2006/relationships/hyperlink" Target="https://login.consultant.ru/link/?req=doc&amp;base=LAW&amp;n=470336&amp;dst=100966" TargetMode="External"/><Relationship Id="rId54" Type="http://schemas.openxmlformats.org/officeDocument/2006/relationships/hyperlink" Target="https://login.consultant.ru/link/?req=doc&amp;base=LAW&amp;n=470336&amp;dst=100967" TargetMode="External"/><Relationship Id="rId55" Type="http://schemas.openxmlformats.org/officeDocument/2006/relationships/hyperlink" Target="https://login.consultant.ru/link/?req=doc&amp;base=LAW&amp;n=470336&amp;dst=100946" TargetMode="External"/><Relationship Id="rId56" Type="http://schemas.openxmlformats.org/officeDocument/2006/relationships/hyperlink" Target="https://login.consultant.ru/link/?req=doc&amp;base=LAW&amp;n=470336&amp;dst=252" TargetMode="External"/><Relationship Id="rId57" Type="http://schemas.openxmlformats.org/officeDocument/2006/relationships/hyperlink" Target="https://login.consultant.ru/link/?req=doc&amp;base=LAW&amp;n=470336&amp;dst=1006" TargetMode="External"/><Relationship Id="rId58" Type="http://schemas.openxmlformats.org/officeDocument/2006/relationships/hyperlink" Target="https://login.consultant.ru/link/?req=doc&amp;base=LAW&amp;n=470336&amp;dst=100946" TargetMode="External"/><Relationship Id="rId59" Type="http://schemas.openxmlformats.org/officeDocument/2006/relationships/hyperlink" Target="https://login.consultant.ru/link/?req=doc&amp;base=LAW&amp;n=470336&amp;dst=252" TargetMode="External"/><Relationship Id="rId60" Type="http://schemas.openxmlformats.org/officeDocument/2006/relationships/hyperlink" Target="https://login.consultant.ru/link/?req=doc&amp;base=LAW&amp;n=470336&amp;dst=100946" TargetMode="External"/><Relationship Id="rId61" Type="http://schemas.openxmlformats.org/officeDocument/2006/relationships/hyperlink" Target="https://login.consultant.ru/link/?req=doc&amp;base=LAW&amp;n=470336&amp;dst=252" TargetMode="External"/><Relationship Id="rId62" Type="http://schemas.openxmlformats.org/officeDocument/2006/relationships/hyperlink" Target="https://login.consultant.ru/link/?req=doc&amp;base=LAW&amp;n=470336&amp;dst=100946" TargetMode="External"/><Relationship Id="rId63" Type="http://schemas.openxmlformats.org/officeDocument/2006/relationships/hyperlink" Target="https://login.consultant.ru/link/?req=doc&amp;base=LAW&amp;n=470336&amp;dst=252" TargetMode="External"/><Relationship Id="rId64" Type="http://schemas.openxmlformats.org/officeDocument/2006/relationships/hyperlink" Target="https://login.consultant.ru/link/?req=doc&amp;base=LAW&amp;n=470336&amp;dst=100946" TargetMode="External"/><Relationship Id="rId65" Type="http://schemas.openxmlformats.org/officeDocument/2006/relationships/hyperlink" Target="https://login.consultant.ru/link/?req=doc&amp;base=LAW&amp;n=470336&amp;dst=25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ulyana</cp:lastModifiedBy>
  <cp:revision>13</cp:revision>
  <dcterms:modified xsi:type="dcterms:W3CDTF">2024-12-23T02:51:15Z</dcterms:modified>
</cp:coreProperties>
</file>