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contextualSpacing w:val="0"/>
        <w:ind w:left="4253"/>
        <w:jc w:val="left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8"/>
        <w:contextualSpacing w:val="0"/>
        <w:ind w:left="4253"/>
        <w:jc w:val="left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8"/>
        <w:contextualSpacing w:val="0"/>
        <w:ind w:left="4253"/>
        <w:jc w:val="left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Председателю п</w:t>
      </w:r>
      <w:r>
        <w:rPr>
          <w:sz w:val="24"/>
          <w:szCs w:val="24"/>
        </w:rPr>
        <w:t xml:space="preserve">риемной комиссии,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8"/>
        <w:contextualSpacing w:val="0"/>
        <w:ind w:left="4253"/>
        <w:jc w:val="left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ектору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ФГБОУ ВО «Камчат</w:t>
      </w:r>
      <w:r>
        <w:rPr>
          <w:sz w:val="24"/>
          <w:szCs w:val="24"/>
        </w:rPr>
        <w:t xml:space="preserve">ский государственный технический университет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 w:val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С.А. Левкову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7"/>
        <w:contextualSpacing w:val="0"/>
        <w:jc w:val="left"/>
        <w:spacing w:before="0" w:beforeAutospacing="0" w:after="0" w:afterAutospacing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От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tbl>
      <w:tblPr>
        <w:tblStyle w:val="854"/>
        <w:tblW w:w="9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909"/>
        <w:gridCol w:w="4838"/>
      </w:tblGrid>
      <w:tr>
        <w:tblPrEx/>
        <w:trPr/>
        <w:tc>
          <w:tcPr>
            <w:tcW w:w="4909" w:type="dxa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 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spacing w:before="0" w:beforeAutospacing="0" w:after="0" w:afterAutospacing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spacing w:before="0" w:beforeAutospacing="0" w:after="0" w:afterAutospacing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Отчество______________________________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spacing w:before="0" w:beforeAutospacing="0" w:after="0" w:afterAutospacing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рождения_________________________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spacing w:before="0" w:beforeAutospacing="0" w:after="0" w:afterAutospacing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рождения_______________________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spacing w:before="0" w:beforeAutospacing="0" w:after="0" w:afterAutospacing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spacing w:before="0" w:beforeAutospacing="0" w:after="0" w:afterAutospacing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38" w:type="dxa"/>
            <w:textDirection w:val="lrTb"/>
            <w:noWrap w:val="false"/>
          </w:tcPr>
          <w:p>
            <w:pPr>
              <w:contextualSpacing w:val="0"/>
              <w:spacing w:before="0" w:beforeAutospacing="0" w:after="0" w:afterAutospacing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Гражданство    </w:t>
            </w:r>
            <w:r>
              <w:rPr>
                <w:sz w:val="24"/>
                <w:szCs w:val="24"/>
              </w:rPr>
              <w:t xml:space="preserve"> 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spacing w:before="0" w:beforeAutospacing="0" w:after="0" w:afterAutospacing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   </w:t>
            </w:r>
            <w:r>
              <w:rPr>
                <w:sz w:val="24"/>
                <w:szCs w:val="24"/>
              </w:rPr>
              <w:t xml:space="preserve">серия</w:t>
            </w:r>
            <w:r>
              <w:rPr>
                <w:sz w:val="24"/>
                <w:szCs w:val="24"/>
              </w:rPr>
              <w:t xml:space="preserve">___________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№__________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spacing w:before="0" w:beforeAutospacing="0" w:after="0" w:afterAutospacing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выдачи 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spacing w:before="0" w:beforeAutospacing="0" w:after="0" w:afterAutospacing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</w:t>
            </w:r>
            <w:r>
              <w:rPr>
                <w:sz w:val="24"/>
                <w:szCs w:val="24"/>
              </w:rPr>
              <w:t xml:space="preserve"> выдан</w:t>
            </w:r>
            <w:r>
              <w:rPr>
                <w:sz w:val="24"/>
                <w:szCs w:val="24"/>
              </w:rPr>
              <w:t xml:space="preserve"> _____________________</w:t>
            </w:r>
            <w:r>
              <w:rPr>
                <w:sz w:val="24"/>
                <w:szCs w:val="24"/>
              </w:rPr>
              <w:t xml:space="preserve">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spacing w:before="0" w:beforeAutospacing="0" w:after="0" w:afterAutospacing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</w:t>
            </w:r>
            <w:r>
              <w:rPr>
                <w:sz w:val="24"/>
                <w:szCs w:val="24"/>
              </w:rPr>
              <w:t xml:space="preserve">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spacing w:before="0" w:beforeAutospacing="0" w:after="0" w:afterAutospacing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СНИЛС 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contextualSpacing w:val="0"/>
        <w:spacing w:before="113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(ей) по адресу: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spacing w:before="113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_______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spacing w:before="113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spacing w:before="113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документе об образовании: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spacing w:before="113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Диплом: </w:t>
      </w:r>
      <w:r>
        <w:rPr>
          <w:rFonts w:ascii="Times New Roman" w:hAnsi="Times New Roman" w:cs="Times New Roman"/>
          <w:sz w:val="24"/>
          <w:szCs w:val="24"/>
        </w:rPr>
        <w:t xml:space="preserve">серия  _________ номер _________</w:t>
      </w:r>
      <w:r>
        <w:rPr>
          <w:rFonts w:ascii="Times New Roman" w:hAnsi="Times New Roman" w:cs="Times New Roman"/>
          <w:sz w:val="24"/>
          <w:szCs w:val="24"/>
        </w:rPr>
        <w:t xml:space="preserve">         Дата выдачи</w:t>
      </w:r>
      <w:r>
        <w:rPr>
          <w:rFonts w:ascii="Times New Roman" w:hAnsi="Times New Roman" w:cs="Times New Roman"/>
          <w:sz w:val="24"/>
          <w:szCs w:val="24"/>
        </w:rPr>
        <w:t xml:space="preserve">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spacing w:before="113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17145</wp:posOffset>
                </wp:positionV>
                <wp:extent cx="258445" cy="23558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844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65408;o:allowoverlap:true;o:allowincell:true;mso-position-horizontal-relative:text;margin-left:142.85pt;mso-position-horizontal:absolute;mso-position-vertical-relative:text;margin-top:1.35pt;mso-position-vertical:absolute;width:20.35pt;height:18.55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17145</wp:posOffset>
                </wp:positionV>
                <wp:extent cx="258445" cy="235585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844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64384;o:allowoverlap:true;o:allowincell:true;mso-position-horizontal-relative:text;margin-left:1.05pt;mso-position-horizontal:absolute;mso-position-vertical-relative:text;margin-top:1.35pt;mso-position-vertical:absolute;width:20.35pt;height:18.55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оригинал                                копия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учебного заведения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указать полное наименование учебного заведения</w:t>
      </w:r>
      <w:r>
        <w:rPr>
          <w:rFonts w:ascii="Times New Roman" w:hAnsi="Times New Roman" w:cs="Times New Roman"/>
          <w:i/>
          <w:sz w:val="18"/>
          <w:szCs w:val="18"/>
        </w:rPr>
        <w:t xml:space="preserve">, город, год окончания учебного заведения</w:t>
      </w:r>
      <w:r>
        <w:rPr>
          <w:rFonts w:ascii="Times New Roman" w:hAnsi="Times New Roman" w:cs="Times New Roman"/>
          <w:i/>
          <w:sz w:val="12"/>
          <w:szCs w:val="12"/>
        </w:rPr>
      </w:r>
      <w:r>
        <w:rPr>
          <w:rFonts w:ascii="Times New Roman" w:hAnsi="Times New Roman" w:cs="Times New Roman"/>
          <w:i/>
          <w:sz w:val="12"/>
          <w:szCs w:val="12"/>
        </w:rPr>
      </w:r>
    </w:p>
    <w:p>
      <w:pPr>
        <w:contextualSpacing w:val="0"/>
        <w:jc w:val="left"/>
        <w:spacing w:before="0" w:beforeAutospacing="0" w:after="0" w:afterAutospacing="0" w:line="240" w:lineRule="auto"/>
        <w:tabs>
          <w:tab w:val="left" w:pos="4214" w:leader="none"/>
          <w:tab w:val="left" w:pos="688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center"/>
        <w:spacing w:before="0" w:beforeAutospacing="0" w:after="0" w:afterAutospacing="0" w:line="240" w:lineRule="auto"/>
        <w:tabs>
          <w:tab w:val="left" w:pos="4214" w:leader="none"/>
          <w:tab w:val="left" w:pos="6882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contextualSpacing w:val="0"/>
        <w:jc w:val="center"/>
        <w:spacing w:before="0" w:beforeAutospacing="0" w:after="0" w:afterAutospacing="0" w:line="240" w:lineRule="auto"/>
        <w:tabs>
          <w:tab w:val="left" w:pos="4214" w:leader="none"/>
          <w:tab w:val="left" w:pos="6882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 w:val="0"/>
        <w:jc w:val="both"/>
        <w:spacing w:before="0" w:beforeAutospacing="0" w:after="57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допустить меня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вступительным испытаниям и участию в конкурсе </w:t>
      </w:r>
      <w:r>
        <w:rPr>
          <w:rFonts w:ascii="Times New Roman" w:hAnsi="Times New Roman" w:cs="Times New Roman"/>
          <w:sz w:val="24"/>
          <w:szCs w:val="24"/>
        </w:rPr>
        <w:t xml:space="preserve">для поступления на обучение по программам высшего образования – программам подготовки </w:t>
      </w:r>
      <w:r>
        <w:rPr>
          <w:rFonts w:ascii="Times New Roman" w:hAnsi="Times New Roman" w:cs="Times New Roman"/>
          <w:sz w:val="24"/>
          <w:szCs w:val="24"/>
        </w:rPr>
        <w:t xml:space="preserve">научных                    и</w:t>
      </w:r>
      <w:r>
        <w:rPr>
          <w:rFonts w:ascii="Times New Roman" w:hAnsi="Times New Roman" w:cs="Times New Roman"/>
          <w:sz w:val="24"/>
          <w:szCs w:val="24"/>
        </w:rPr>
        <w:t xml:space="preserve"> научно-педагогических кадров в аспирантуре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очной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формы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                со следующей приоритетностью поступления: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5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5"/>
        <w:gridCol w:w="4536"/>
        <w:gridCol w:w="3827"/>
      </w:tblGrid>
      <w:tr>
        <w:tblPrEx/>
        <w:trPr>
          <w:trHeight w:val="178"/>
        </w:trPr>
        <w:tc>
          <w:tcPr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Tinos" w:hAnsi="Tinos" w:cs="Tinos"/>
                <w:b/>
                <w:sz w:val="22"/>
                <w:szCs w:val="22"/>
              </w:rPr>
              <w:suppressLineNumbers w:val="0"/>
            </w:pPr>
            <w:r>
              <w:rPr>
                <w:rFonts w:ascii="Tinos" w:hAnsi="Tinos" w:eastAsia="Tinos" w:cs="Tinos"/>
                <w:b/>
                <w:sz w:val="22"/>
                <w:szCs w:val="22"/>
              </w:rPr>
              <w:t xml:space="preserve">Приоритет</w:t>
            </w:r>
            <w:r>
              <w:rPr>
                <w:rFonts w:ascii="Tinos" w:hAnsi="Tinos" w:cs="Tinos"/>
                <w:b/>
                <w:sz w:val="22"/>
                <w:szCs w:val="22"/>
              </w:rPr>
            </w:r>
            <w:r>
              <w:rPr>
                <w:rFonts w:ascii="Tinos" w:hAnsi="Tinos" w:cs="Tinos"/>
                <w:b/>
                <w:sz w:val="22"/>
                <w:szCs w:val="22"/>
              </w:rPr>
            </w:r>
          </w:p>
        </w:tc>
        <w:tc>
          <w:tcPr>
            <w:tcBorders>
              <w:right w:val="single" w:color="auto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Tinos" w:hAnsi="Tinos" w:cs="Tinos"/>
                <w:b/>
                <w:bCs/>
                <w:sz w:val="22"/>
                <w:szCs w:val="22"/>
              </w:rPr>
              <w:suppressLineNumbers w:val="0"/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</w:rPr>
              <w:t xml:space="preserve">Шифр и наименование научной специальности</w:t>
            </w:r>
            <w:r>
              <w:rPr>
                <w:rFonts w:ascii="Tinos" w:hAnsi="Tinos" w:cs="Tinos"/>
                <w:b/>
                <w:bCs/>
                <w:sz w:val="22"/>
                <w:szCs w:val="22"/>
              </w:rPr>
            </w:r>
            <w:r>
              <w:rPr>
                <w:rFonts w:ascii="Tinos" w:hAnsi="Tinos" w:cs="Tinos"/>
                <w:b/>
                <w:bCs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Tinos" w:hAnsi="Tinos" w:eastAsia="Tinos" w:cs="Tinos"/>
                <w:b/>
                <w:bCs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nos" w:hAnsi="Tinos" w:eastAsia="Tinos" w:cs="Tinos"/>
                <w:b/>
                <w:sz w:val="22"/>
                <w:szCs w:val="22"/>
              </w:rPr>
              <w:t xml:space="preserve">Основание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Tinos" w:hAnsi="Tinos" w:cs="Tinos"/>
                <w:bCs/>
                <w:i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nos" w:hAnsi="Tinos" w:cs="Tinos"/>
                <w:i/>
                <w:iCs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cs="Tinos"/>
                <w:i/>
                <w:iCs/>
                <w:color w:val="000000" w:themeColor="text1"/>
                <w:sz w:val="22"/>
                <w:szCs w:val="22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Tinos" w:hAnsi="Tinos" w:cs="Tinos"/>
                <w:i/>
                <w:iCs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nos" w:hAnsi="Tinos" w:cs="Tinos"/>
                <w:i/>
                <w:iCs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cs="Tinos"/>
                <w:i/>
                <w:iCs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right w:val="single" w:color="auto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left"/>
              <w:spacing w:before="0" w:beforeAutospacing="0" w:after="0" w:afterAutospacing="0" w:line="240" w:lineRule="auto"/>
              <w:rPr>
                <w:rFonts w:ascii="Tinos" w:hAnsi="Tinos" w:cs="Tinos"/>
                <w:bCs w:val="0"/>
                <w:i/>
                <w:iCs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nos" w:hAnsi="Tinos" w:eastAsia="Tinos" w:cs="Tinos"/>
                <w:i/>
                <w:iCs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cs="Tinos"/>
                <w:bCs w:val="0"/>
                <w:i/>
                <w:iCs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right w:val="single" w:color="auto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Tinos" w:hAnsi="Tinos" w:eastAsia="Tinos" w:cs="Tinos"/>
                <w:i/>
                <w:iCs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eastAsia="Tinos" w:cs="Tinos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bCs/>
                <w:i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44"/>
        </w:trPr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Tinos" w:hAnsi="Tinos" w:eastAsia="Tinos" w:cs="Tinos"/>
                <w:bCs/>
                <w:i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nos" w:hAnsi="Tinos" w:eastAsia="Tinos" w:cs="Tinos"/>
                <w:i/>
                <w:iCs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nos" w:hAnsi="Tinos" w:eastAsia="Tinos" w:cs="Tinos"/>
                <w:i/>
                <w:iCs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Tinos" w:hAnsi="Tinos" w:eastAsia="Tinos" w:cs="Tinos"/>
                <w:i/>
                <w:iCs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nos" w:hAnsi="Tinos" w:eastAsia="Tinos" w:cs="Tinos"/>
                <w:i/>
                <w:iCs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nos" w:hAnsi="Tinos" w:eastAsia="Tinos" w:cs="Tinos"/>
                <w:i/>
                <w:i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right w:val="single" w:color="auto" w:sz="4" w:space="0"/>
            </w:tcBorders>
            <w:tcW w:w="453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auto" w:sz="4" w:space="0"/>
            </w:tcBorders>
            <w:tcW w:w="382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44"/>
        </w:trPr>
        <w:tc>
          <w:tcPr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Tinos" w:hAnsi="Tinos" w:eastAsia="Tinos" w:cs="Tinos"/>
                <w:bCs/>
                <w:i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nos" w:hAnsi="Tinos" w:eastAsia="Tinos" w:cs="Tinos"/>
                <w:i/>
                <w:iCs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eastAsia="Tinos" w:cs="Tinos"/>
                <w:i/>
                <w:iCs/>
                <w:color w:val="000000" w:themeColor="text1"/>
                <w:sz w:val="22"/>
                <w:szCs w:val="22"/>
              </w:rPr>
            </w:r>
          </w:p>
          <w:p>
            <w:pPr>
              <w:contextualSpacing w:val="0"/>
              <w:ind w:left="-57" w:right="-57"/>
              <w:jc w:val="center"/>
              <w:spacing w:before="0" w:beforeAutospacing="0" w:after="0" w:afterAutospacing="0" w:line="240" w:lineRule="auto"/>
              <w:rPr>
                <w:rFonts w:ascii="Tinos" w:hAnsi="Tinos" w:eastAsia="Tinos" w:cs="Tinos"/>
                <w:i/>
                <w:iCs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nos" w:hAnsi="Tinos" w:eastAsia="Tinos" w:cs="Tinos"/>
                <w:i/>
                <w:iCs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eastAsia="Tinos" w:cs="Tinos"/>
                <w:i/>
                <w:iCs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inos" w:hAnsi="Tinos" w:eastAsia="Tinos" w:cs="Tinos"/>
                <w:i/>
                <w:iCs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eastAsia="Tinos" w:cs="Tinos"/>
                <w:i/>
                <w:iCs/>
                <w:color w:val="000000" w:themeColor="text1"/>
                <w:sz w:val="22"/>
                <w:szCs w:val="22"/>
              </w:rPr>
            </w:r>
          </w:p>
        </w:tc>
      </w:tr>
    </w:tbl>
    <w:p>
      <w:pPr>
        <w:jc w:val="both"/>
        <w:spacing w:before="113" w:beforeAutospacing="0" w:after="0" w:afterAutospacing="0" w:line="240" w:lineRule="auto"/>
        <w:rPr>
          <w:rFonts w:ascii="Tinos" w:hAnsi="Tinos" w:eastAsia="Tinos" w:cs="Tinos"/>
          <w:bCs w:val="0"/>
          <w:i w:val="0"/>
          <w:color w:val="auto"/>
          <w:sz w:val="24"/>
          <w:szCs w:val="24"/>
        </w:rPr>
      </w:pPr>
      <w:r>
        <w:rPr>
          <w:rFonts w:ascii="Tinos" w:hAnsi="Tinos" w:eastAsia="Tinos" w:cs="Tinos"/>
          <w:i w:val="0"/>
          <w:iCs w:val="0"/>
          <w:color w:val="auto"/>
          <w:sz w:val="24"/>
          <w:szCs w:val="24"/>
        </w:rPr>
        <w:t xml:space="preserve">При участии в конкурсе для поступления на места </w:t>
      </w:r>
      <w:r>
        <w:rPr>
          <w:rFonts w:ascii="Tinos" w:hAnsi="Tinos" w:eastAsia="Tinos" w:cs="Tinos"/>
          <w:i w:val="0"/>
          <w:iCs w:val="0"/>
          <w:color w:val="auto"/>
          <w:sz w:val="24"/>
          <w:szCs w:val="24"/>
        </w:rPr>
        <w:t xml:space="preserve">в пределах целевой</w:t>
      </w:r>
      <w:r>
        <w:rPr>
          <w:rFonts w:ascii="Tinos" w:hAnsi="Tinos" w:eastAsia="Tinos" w:cs="Tinos"/>
          <w:i w:val="0"/>
          <w:iCs w:val="0"/>
          <w:color w:val="auto"/>
          <w:sz w:val="24"/>
          <w:szCs w:val="24"/>
        </w:rPr>
        <w:t xml:space="preserve"> квоты:</w:t>
      </w:r>
      <w:r>
        <w:rPr>
          <w:rFonts w:ascii="Tinos" w:hAnsi="Tinos" w:eastAsia="Tinos" w:cs="Tinos"/>
          <w:bCs/>
          <w:i w:val="0"/>
          <w:iCs w:val="0"/>
          <w:color w:val="auto"/>
          <w:sz w:val="24"/>
          <w:szCs w:val="24"/>
        </w:rPr>
        <w:t xml:space="preserve"> </w:t>
      </w:r>
      <w:r>
        <w:rPr>
          <w:i w:val="0"/>
          <w:iCs w:val="0"/>
          <w:color w:val="auto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4807805</wp:posOffset>
                </wp:positionH>
                <wp:positionV relativeFrom="paragraph">
                  <wp:posOffset>261782</wp:posOffset>
                </wp:positionV>
                <wp:extent cx="258445" cy="23558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58444" cy="2355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51664384;o:allowoverlap:true;o:allowincell:true;mso-position-horizontal-relative:text;margin-left:378.57pt;mso-position-horizontal:absolute;mso-position-vertical-relative:text;margin-top:20.61pt;mso-position-vertical:absolute;width:20.35pt;height:18.55pt;mso-wrap-distance-left:9.00pt;mso-wrap-distance-top:0.00pt;mso-wrap-distance-right:9.00pt;mso-wrap-distance-bottom:0.00pt;rotation:0;visibility:visible;" fillcolor="#FFFFFF" strokecolor="#000000"/>
            </w:pict>
          </mc:Fallback>
        </mc:AlternateContent>
        <w:t xml:space="preserve">                           </w:t>
      </w:r>
      <w:r>
        <w:rPr>
          <w:rFonts w:ascii="Tinos" w:hAnsi="Tinos" w:eastAsia="Tinos" w:cs="Tinos"/>
          <w:i w:val="0"/>
          <w:iCs w:val="0"/>
          <w:color w:val="auto"/>
          <w:sz w:val="24"/>
          <w:szCs w:val="24"/>
        </w:rPr>
        <w:t xml:space="preserve">указать признак размещения на цифровой платформе «Работа в России» </w:t>
      </w:r>
      <w:r>
        <w:rPr>
          <w:rFonts w:ascii="Tinos" w:hAnsi="Tinos" w:eastAsia="Tinos" w:cs="Tinos"/>
          <w:bCs/>
          <w:i w:val="0"/>
          <w:iCs w:val="0"/>
          <w:color w:val="auto"/>
          <w:sz w:val="24"/>
          <w:szCs w:val="24"/>
        </w:rPr>
        <w:t xml:space="preserve">        </w:t>
      </w:r>
      <w:r>
        <w:rPr>
          <w:rFonts w:ascii="Tinos" w:hAnsi="Tinos" w:eastAsia="Tinos" w:cs="Tinos"/>
          <w:bCs w:val="0"/>
          <w:i w:val="0"/>
          <w:color w:val="auto"/>
          <w:sz w:val="24"/>
          <w:szCs w:val="24"/>
        </w:rPr>
      </w:r>
      <w:r>
        <w:rPr>
          <w:rFonts w:ascii="Tinos" w:hAnsi="Tinos" w:eastAsia="Tinos" w:cs="Tinos"/>
          <w:bCs w:val="0"/>
          <w:i w:val="0"/>
          <w:color w:val="auto"/>
          <w:sz w:val="24"/>
          <w:szCs w:val="24"/>
        </w:rPr>
      </w:r>
    </w:p>
    <w:p>
      <w:pPr>
        <w:jc w:val="both"/>
        <w:spacing w:before="113" w:beforeAutospacing="0" w:after="0" w:afterAutospacing="0" w:line="240" w:lineRule="auto"/>
        <w:rPr>
          <w:rFonts w:ascii="Tinos" w:hAnsi="Tinos" w:eastAsia="Tinos" w:cs="Tinos"/>
          <w:bCs/>
          <w:i/>
          <w:color w:val="auto"/>
          <w:sz w:val="24"/>
          <w:szCs w:val="24"/>
          <w:highlight w:val="none"/>
        </w:rPr>
      </w:pPr>
      <w:r>
        <w:rPr>
          <w:rFonts w:ascii="Tinos" w:hAnsi="Tinos" w:eastAsia="Tinos" w:cs="Tinos"/>
          <w:i w:val="0"/>
          <w:iCs w:val="0"/>
          <w:color w:val="auto"/>
          <w:sz w:val="24"/>
          <w:szCs w:val="24"/>
        </w:rPr>
        <w:t xml:space="preserve">предложение № _</w:t>
      </w:r>
      <w:r>
        <w:rPr>
          <w:rFonts w:ascii="Tinos" w:hAnsi="Tinos" w:eastAsia="Tinos" w:cs="Tinos"/>
          <w:i w:val="0"/>
          <w:iCs w:val="0"/>
          <w:color w:val="auto"/>
          <w:sz w:val="24"/>
          <w:szCs w:val="24"/>
        </w:rPr>
        <w:t xml:space="preserve">__________ </w:t>
      </w:r>
      <w:r>
        <w:rPr>
          <w:rFonts w:ascii="Tinos" w:hAnsi="Tinos" w:eastAsia="Tinos" w:cs="Tinos"/>
          <w:i w:val="0"/>
          <w:iCs w:val="0"/>
          <w:color w:val="auto"/>
          <w:sz w:val="24"/>
          <w:szCs w:val="24"/>
        </w:rPr>
        <w:t xml:space="preserve">наименование заказчика _________________________________ </w:t>
      </w:r>
      <w:r>
        <w:rPr>
          <w:rFonts w:ascii="Tinos" w:hAnsi="Tinos" w:eastAsia="Tinos" w:cs="Tinos"/>
          <w:bCs/>
          <w:i/>
          <w:color w:val="auto"/>
          <w:sz w:val="24"/>
          <w:szCs w:val="24"/>
          <w:highlight w:val="none"/>
        </w:rPr>
      </w:r>
      <w:r>
        <w:rPr>
          <w:rFonts w:ascii="Tinos" w:hAnsi="Tinos" w:eastAsia="Tinos" w:cs="Tinos"/>
          <w:bCs/>
          <w:i/>
          <w:color w:val="auto"/>
          <w:sz w:val="24"/>
          <w:szCs w:val="24"/>
          <w:highlight w:val="none"/>
        </w:rPr>
      </w:r>
    </w:p>
    <w:p>
      <w:pPr>
        <w:spacing w:before="0" w:beforeAutospacing="0" w:after="0" w:afterAutospacing="0" w:line="240" w:lineRule="auto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contextualSpacing w:val="0"/>
        <w:jc w:val="both"/>
        <w:spacing w:before="113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зачисление на одну из научных специальностей, указанных в моём списке приоритетов,                          в соответствии с результатами конкурса я согласен (</w:t>
      </w:r>
      <w:r>
        <w:rPr>
          <w:rFonts w:ascii="Times New Roman" w:hAnsi="Times New Roman" w:cs="Times New Roman"/>
          <w:sz w:val="24"/>
          <w:szCs w:val="24"/>
        </w:rPr>
        <w:t xml:space="preserve">согласна)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 w:val="0"/>
        <w:ind w:left="7087"/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подпись поступающего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2"/>
          <w:szCs w:val="12"/>
        </w:rPr>
      </w:r>
      <w:r>
        <w:rPr>
          <w:rFonts w:ascii="Times New Roman" w:hAnsi="Times New Roman" w:cs="Times New Roman"/>
          <w:i/>
          <w:sz w:val="12"/>
          <w:szCs w:val="12"/>
        </w:rPr>
      </w:r>
    </w:p>
    <w:p>
      <w:pPr>
        <w:contextualSpacing w:val="0"/>
        <w:jc w:val="both"/>
        <w:spacing w:before="113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невозможностью внесения дополнений и изменений в список приоритетов                           после даты и времени, установленных правилами приема, я ознакомлен (</w:t>
      </w:r>
      <w:r>
        <w:rPr>
          <w:rFonts w:ascii="Times New Roman" w:hAnsi="Times New Roman" w:cs="Times New Roman"/>
          <w:sz w:val="24"/>
          <w:szCs w:val="24"/>
        </w:rPr>
        <w:t xml:space="preserve">ознакомлен</w:t>
      </w:r>
      <w:r>
        <w:rPr>
          <w:rFonts w:ascii="Times New Roman" w:hAnsi="Times New Roman" w:cs="Times New Roman"/>
          <w:sz w:val="24"/>
          <w:szCs w:val="24"/>
        </w:rPr>
        <w:t xml:space="preserve">а)                  и согласен (</w:t>
      </w:r>
      <w:r>
        <w:rPr>
          <w:rFonts w:ascii="Times New Roman" w:hAnsi="Times New Roman" w:cs="Times New Roman"/>
          <w:sz w:val="24"/>
          <w:szCs w:val="24"/>
        </w:rPr>
        <w:t xml:space="preserve">согласн</w:t>
      </w:r>
      <w:r>
        <w:rPr>
          <w:rFonts w:ascii="Times New Roman" w:hAnsi="Times New Roman" w:cs="Times New Roman"/>
          <w:sz w:val="24"/>
          <w:szCs w:val="24"/>
        </w:rPr>
        <w:t xml:space="preserve"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ind w:left="7087"/>
        <w:spacing w:before="0" w:beforeAutospacing="0" w:after="0" w:afterAutospacing="0" w:line="240" w:lineRule="auto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подпись поступающего</w:t>
      </w:r>
      <w:r>
        <w:rPr>
          <w:rFonts w:ascii="Times New Roman" w:hAnsi="Times New Roman" w:cs="Times New Roman"/>
          <w:i/>
          <w:sz w:val="12"/>
          <w:szCs w:val="12"/>
        </w:rPr>
      </w:r>
      <w:r>
        <w:rPr>
          <w:rFonts w:ascii="Times New Roman" w:hAnsi="Times New Roman" w:cs="Times New Roman"/>
          <w:i/>
          <w:sz w:val="12"/>
          <w:szCs w:val="12"/>
        </w:rPr>
      </w:r>
    </w:p>
    <w:p>
      <w:pPr>
        <w:contextualSpacing/>
        <w:pageBreakBefore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Индивидуальные достижения: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tbl>
      <w:tblPr>
        <w:tblStyle w:val="854"/>
        <w:tblW w:w="0" w:type="auto"/>
        <w:tblInd w:w="-884" w:type="dxa"/>
        <w:tblLayout w:type="fixed"/>
        <w:tblLook w:val="04A0" w:firstRow="1" w:lastRow="0" w:firstColumn="1" w:lastColumn="0" w:noHBand="0" w:noVBand="1"/>
      </w:tblPr>
      <w:tblGrid>
        <w:gridCol w:w="567"/>
        <w:gridCol w:w="6944"/>
        <w:gridCol w:w="1984"/>
      </w:tblGrid>
      <w:tr>
        <w:tblPrEx/>
        <w:trPr>
          <w:trHeight w:val="397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94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индивидуальных достижений, сведения о них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</w:r>
            <w:r>
              <w:rPr>
                <w:i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W w:w="6944" w:type="dxa"/>
            <w:textDirection w:val="lrTb"/>
            <w:noWrap w:val="false"/>
          </w:tcPr>
          <w:p>
            <w:pPr>
              <w:contextualSpacing/>
              <w:jc w:val="both"/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</w:r>
            <w:r>
              <w:rPr>
                <w:i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W w:w="6944" w:type="dxa"/>
            <w:textDirection w:val="lrTb"/>
            <w:noWrap w:val="false"/>
          </w:tcPr>
          <w:p>
            <w:pPr>
              <w:contextualSpacing/>
              <w:jc w:val="both"/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</w:r>
            <w:r>
              <w:rPr>
                <w:i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W w:w="6944" w:type="dxa"/>
            <w:textDirection w:val="lrTb"/>
            <w:noWrap w:val="false"/>
          </w:tcPr>
          <w:p>
            <w:pPr>
              <w:contextualSpacing/>
              <w:jc w:val="both"/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</w:r>
            <w:r>
              <w:rPr>
                <w:i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W w:w="6944" w:type="dxa"/>
            <w:textDirection w:val="lrTb"/>
            <w:noWrap w:val="false"/>
          </w:tcPr>
          <w:p>
            <w:pPr>
              <w:contextualSpacing/>
              <w:jc w:val="both"/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</w:r>
            <w:r>
              <w:rPr>
                <w:i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W w:w="6944" w:type="dxa"/>
            <w:textDirection w:val="lrTb"/>
            <w:noWrap w:val="false"/>
          </w:tcPr>
          <w:p>
            <w:pPr>
              <w:contextualSpacing/>
              <w:jc w:val="both"/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contextualSpacing/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</w:r>
            <w:r>
              <w:rPr>
                <w:i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W w:w="694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contextualSpacing/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</w:r>
            <w:r>
              <w:rPr>
                <w:i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W w:w="694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contextualSpacing w:val="0"/>
        <w:spacing w:before="0" w:beforeAutospacing="0" w:after="0" w:afterAutospacing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ind w:left="-992" w:right="0" w:firstLine="0"/>
        <w:spacing w:before="0" w:beforeAutospacing="0" w:after="0" w:afterAutospacing="0" w:line="216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Индивидуальных достижений не имею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 w:val="0"/>
        <w:ind w:left="-992" w:right="0" w:firstLine="0"/>
        <w:spacing w:before="0" w:beforeAutospacing="0" w:after="113" w:afterAutospacing="0" w:line="21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1213961</wp:posOffset>
                </wp:positionH>
                <wp:positionV relativeFrom="paragraph">
                  <wp:posOffset>115436</wp:posOffset>
                </wp:positionV>
                <wp:extent cx="207645" cy="18034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7644" cy="180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251659264;o:allowoverlap:true;o:allowincell:true;mso-position-horizontal-relative:text;margin-left:95.59pt;mso-position-horizontal:absolute;mso-position-vertical-relative:text;margin-top:9.09pt;mso-position-vertical:absolute;width:16.35pt;height:14.20pt;mso-wrap-distance-left:9.00pt;mso-wrap-distance-top:0.00pt;mso-wrap-distance-right:9.00pt;mso-wrap-distance-bottom:0.00pt;v-text-anchor:middle;visibility:visible;" fillcolor="#FFFFFF" strokecolor="#000000">
                <v:textbox inset="0,0,0,0">
                  <w:txbxContent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-603250</wp:posOffset>
                </wp:positionH>
                <wp:positionV relativeFrom="paragraph">
                  <wp:posOffset>115436</wp:posOffset>
                </wp:positionV>
                <wp:extent cx="212725" cy="18034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2724" cy="180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251658240;o:allowoverlap:true;o:allowincell:true;mso-position-horizontal-relative:text;margin-left:-47.50pt;mso-position-horizontal:absolute;mso-position-vertical-relative:text;margin-top:9.09pt;mso-position-vertical:absolute;width:16.75pt;height:14.2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подпись</w:t>
      </w:r>
      <w:r>
        <w:rPr>
          <w:rFonts w:ascii="Times New Roman" w:hAnsi="Times New Roman" w:cs="Times New Roman"/>
          <w:i/>
          <w:sz w:val="18"/>
          <w:szCs w:val="18"/>
        </w:rPr>
        <w:t xml:space="preserve"> поступающего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contextualSpacing w:val="0"/>
        <w:ind w:left="-992" w:right="1134" w:firstLine="0"/>
        <w:jc w:val="both"/>
        <w:spacing w:before="0" w:beforeAutospacing="0" w:after="0" w:afterAutospacing="0" w:line="216" w:lineRule="auto"/>
        <w:tabs>
          <w:tab w:val="left" w:pos="37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        не нуждаюсь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нуждаюсь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специальных</w:t>
      </w:r>
      <w:r>
        <w:rPr>
          <w:rFonts w:ascii="Times New Roman" w:hAnsi="Times New Roman" w:cs="Times New Roman"/>
          <w:sz w:val="24"/>
          <w:szCs w:val="24"/>
        </w:rPr>
        <w:t xml:space="preserve"> условия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вступительных испытаний</w:t>
      </w:r>
      <w:r>
        <w:rPr>
          <w:rFonts w:ascii="Times New Roman" w:hAnsi="Times New Roman" w:cs="Times New Roman"/>
          <w:sz w:val="24"/>
          <w:szCs w:val="24"/>
        </w:rPr>
        <w:t xml:space="preserve"> в связи с ограниченными возможностями здоровья                           или инвалидностью (</w:t>
      </w:r>
      <w:r>
        <w:rPr>
          <w:rFonts w:ascii="Times New Roman" w:hAnsi="Times New Roman" w:cs="Times New Roman"/>
          <w:sz w:val="24"/>
          <w:szCs w:val="24"/>
        </w:rPr>
        <w:t xml:space="preserve">перечень вступительных испытаний</w:t>
      </w:r>
      <w:r>
        <w:rPr>
          <w:rFonts w:ascii="Times New Roman" w:hAnsi="Times New Roman" w:cs="Times New Roman"/>
          <w:sz w:val="24"/>
          <w:szCs w:val="24"/>
        </w:rPr>
        <w:t xml:space="preserve">, специальные </w:t>
      </w:r>
      <w:r>
        <w:rPr>
          <w:rFonts w:ascii="Times New Roman" w:hAnsi="Times New Roman" w:cs="Times New Roman"/>
          <w:sz w:val="24"/>
          <w:szCs w:val="24"/>
        </w:rPr>
        <w:t xml:space="preserve">условия)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ind w:left="-992" w:right="1134" w:firstLine="0"/>
        <w:spacing w:before="0" w:beforeAutospacing="0" w:after="0" w:afterAutospacing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ind w:left="-992" w:right="1134" w:firstLine="0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4128558</wp:posOffset>
                </wp:positionH>
                <wp:positionV relativeFrom="paragraph">
                  <wp:posOffset>95885</wp:posOffset>
                </wp:positionV>
                <wp:extent cx="241300" cy="19050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1299" cy="190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251661312;o:allowoverlap:true;o:allowincell:true;mso-position-horizontal-relative:text;margin-left:325.08pt;mso-position-horizontal:absolute;mso-position-vertical-relative:text;margin-top:7.55pt;mso-position-vertical:absolute;width:19.00pt;height:15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95885</wp:posOffset>
                </wp:positionV>
                <wp:extent cx="241300" cy="19050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1299" cy="190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251660288;o:allowoverlap:true;o:allowincell:true;mso-position-horizontal-relative:text;margin-left:212.60pt;mso-position-horizontal:absolute;mso-position-vertical-relative:text;margin-top:7.55pt;mso-position-vertical:absolute;width:19.00pt;height:15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ind w:left="-992" w:right="1134" w:firstLine="0"/>
        <w:jc w:val="both"/>
        <w:spacing w:before="0" w:beforeAutospacing="0" w:after="0" w:afterAutospacing="0" w:line="216" w:lineRule="auto"/>
        <w:tabs>
          <w:tab w:val="left" w:pos="5495" w:leader="none"/>
          <w:tab w:val="left" w:pos="782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Потребность в общежитии на период обучения:              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нуждаюсь              </w:t>
      </w:r>
      <w:r>
        <w:rPr>
          <w:rFonts w:ascii="Times New Roman" w:hAnsi="Times New Roman" w:cs="Times New Roman"/>
          <w:sz w:val="24"/>
          <w:szCs w:val="24"/>
        </w:rPr>
        <w:t xml:space="preserve">нуждаюсь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ind w:left="-992" w:right="1134" w:firstLine="0"/>
        <w:spacing w:before="113" w:beforeAutospacing="0" w:after="0" w:afterAutospacing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Способ возврата оригиналов документов в случае не поступле</w:t>
      </w:r>
      <w:bookmarkStart w:id="0" w:name="_GoBack"/>
      <w:r>
        <w:rPr>
          <w:sz w:val="24"/>
          <w:szCs w:val="24"/>
        </w:rPr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ния на обучение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ind w:left="-992" w:right="1134" w:firstLine="0"/>
        <w:spacing w:before="113" w:beforeAutospacing="0" w:after="0" w:afterAutospacing="0" w:line="216" w:lineRule="auto"/>
        <w:tabs>
          <w:tab w:val="left" w:pos="548" w:leader="none"/>
        </w:tabs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-631507</wp:posOffset>
                </wp:positionH>
                <wp:positionV relativeFrom="paragraph">
                  <wp:posOffset>23156</wp:posOffset>
                </wp:positionV>
                <wp:extent cx="235585" cy="219075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5583" cy="219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251662336;o:allowoverlap:true;o:allowincell:true;mso-position-horizontal-relative:text;margin-left:-49.72pt;mso-position-horizontal:absolute;mso-position-vertical-relative:text;margin-top:1.82pt;mso-position-vertical:absolute;width:18.55pt;height:17.25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лично или доверенному лицу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________________ </w:t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contextualSpacing w:val="0"/>
        <w:ind w:left="-992" w:right="1134" w:firstLine="0"/>
        <w:spacing w:before="0" w:beforeAutospacing="0" w:after="0" w:afterAutospacing="0" w:line="216" w:lineRule="auto"/>
        <w:tabs>
          <w:tab w:val="left" w:pos="548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п</w:t>
      </w:r>
      <w:r>
        <w:rPr>
          <w:rFonts w:ascii="Times New Roman" w:hAnsi="Times New Roman" w:cs="Times New Roman"/>
          <w:i/>
          <w:sz w:val="18"/>
          <w:szCs w:val="18"/>
        </w:rPr>
        <w:t xml:space="preserve">одпись </w:t>
      </w:r>
      <w:r>
        <w:rPr>
          <w:rFonts w:ascii="Times New Roman" w:hAnsi="Times New Roman" w:cs="Times New Roman"/>
          <w:i/>
          <w:sz w:val="18"/>
          <w:szCs w:val="18"/>
        </w:rPr>
        <w:t xml:space="preserve">поступающего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contextualSpacing w:val="0"/>
        <w:ind w:left="-992" w:right="1134" w:firstLine="0"/>
        <w:spacing w:before="0" w:beforeAutospacing="0" w:after="0" w:afterAutospacing="0" w:line="216" w:lineRule="auto"/>
        <w:tabs>
          <w:tab w:val="left" w:pos="58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-620077</wp:posOffset>
                </wp:positionH>
                <wp:positionV relativeFrom="paragraph">
                  <wp:posOffset>29583</wp:posOffset>
                </wp:positionV>
                <wp:extent cx="246380" cy="18923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6378" cy="1892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type="#_x0000_t1" style="position:absolute;z-index:251663360;o:allowoverlap:true;o:allowincell:true;mso-position-horizontal-relative:text;margin-left:-48.82pt;mso-position-horizontal:absolute;mso-position-vertical-relative:text;margin-top:2.33pt;mso-position-vertical:absolute;width:19.40pt;height:14.9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путем направления документов через операторов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ind w:left="-992" w:right="1134" w:firstLine="0"/>
        <w:spacing w:before="0" w:beforeAutospacing="0" w:after="0" w:afterAutospacing="0" w:line="216" w:lineRule="auto"/>
        <w:tabs>
          <w:tab w:val="left" w:pos="583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почтовой связи общего пользования                          ________________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contextualSpacing w:val="0"/>
        <w:ind w:left="-992" w:right="1134" w:firstLine="5953"/>
        <w:spacing w:before="0" w:beforeAutospacing="0" w:after="0" w:afterAutospacing="0" w:line="216" w:lineRule="auto"/>
        <w:tabs>
          <w:tab w:val="left" w:pos="583" w:leader="none"/>
        </w:tabs>
        <w:rPr>
          <w:rFonts w:ascii="Times New Roman" w:hAnsi="Times New Roman" w:cs="Times New Roman"/>
          <w:bCs/>
          <w:i/>
          <w:sz w:val="12"/>
          <w:szCs w:val="12"/>
          <w:highlight w:val="none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i/>
          <w:sz w:val="18"/>
          <w:szCs w:val="18"/>
        </w:rPr>
        <w:t xml:space="preserve">п</w:t>
      </w:r>
      <w:r>
        <w:rPr>
          <w:rFonts w:ascii="Times New Roman" w:hAnsi="Times New Roman" w:cs="Times New Roman"/>
          <w:i/>
          <w:sz w:val="18"/>
          <w:szCs w:val="18"/>
        </w:rPr>
        <w:t xml:space="preserve">одпись </w:t>
      </w:r>
      <w:r>
        <w:rPr>
          <w:rFonts w:ascii="Times New Roman" w:hAnsi="Times New Roman" w:cs="Times New Roman"/>
          <w:i/>
          <w:sz w:val="18"/>
          <w:szCs w:val="18"/>
        </w:rPr>
        <w:t xml:space="preserve">поступающего</w:t>
      </w:r>
      <w:r>
        <w:rPr>
          <w:rFonts w:ascii="Times New Roman" w:hAnsi="Times New Roman" w:cs="Times New Roman"/>
          <w:bCs/>
          <w:i/>
          <w:sz w:val="12"/>
          <w:szCs w:val="12"/>
          <w:highlight w:val="none"/>
        </w:rPr>
      </w:r>
      <w:r>
        <w:rPr>
          <w:rFonts w:ascii="Times New Roman" w:hAnsi="Times New Roman" w:cs="Times New Roman"/>
          <w:bCs/>
          <w:i/>
          <w:sz w:val="12"/>
          <w:szCs w:val="12"/>
          <w:highlight w:val="none"/>
        </w:rPr>
      </w:r>
    </w:p>
    <w:p>
      <w:pPr>
        <w:contextualSpacing w:val="0"/>
        <w:ind w:left="-992" w:right="1134" w:firstLine="0"/>
        <w:jc w:val="both"/>
        <w:spacing w:before="113" w:beforeAutospacing="0" w:after="0" w:afterAutospacing="0" w:line="21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Высшее образование по программе подготовки научных и (или) научно-педагогических кадров в аспирантуре на момент подачи заявления: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 w:val="0"/>
        <w:ind w:left="-992" w:right="1134" w:firstLine="0"/>
        <w:jc w:val="left"/>
        <w:spacing w:before="113" w:beforeAutospacing="0" w:after="0" w:afterAutospacing="0" w:line="21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478631</wp:posOffset>
                </wp:positionH>
                <wp:positionV relativeFrom="paragraph">
                  <wp:posOffset>76573</wp:posOffset>
                </wp:positionV>
                <wp:extent cx="246380" cy="18923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46379" cy="1892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type="#_x0000_t1" style="position:absolute;z-index:251663360;o:allowoverlap:true;o:allowincell:true;mso-position-horizontal-relative:text;margin-left:37.69pt;mso-position-horizontal:absolute;mso-position-vertical-relative:text;margin-top:6.03pt;mso-position-vertical:absolute;width:19.40pt;height:14.90pt;mso-wrap-distance-left:9.00pt;mso-wrap-distance-top:0.00pt;mso-wrap-distance-right:9.00pt;mso-wrap-distance-bottom:0.00pt;rotation:0;visibility:visible;" fillcolor="#FFFFF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-636905</wp:posOffset>
                </wp:positionH>
                <wp:positionV relativeFrom="paragraph">
                  <wp:posOffset>76573</wp:posOffset>
                </wp:positionV>
                <wp:extent cx="246380" cy="189230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46379" cy="1892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type="#_x0000_t1" style="position:absolute;z-index:251663360;o:allowoverlap:true;o:allowincell:true;mso-position-horizontal-relative:text;margin-left:-50.15pt;mso-position-horizontal:absolute;mso-position-vertical-relative:text;margin-top:6.03pt;mso-position-vertical:absolute;width:19.40pt;height:14.90pt;mso-wrap-distance-left:9.00pt;mso-wrap-distance-top:0.00pt;mso-wrap-distance-right:9.00pt;mso-wrap-distance-bottom:0.00pt;rotation:0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не получаю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получаю в научном и (или) образовательном учреждении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 договору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contextualSpacing w:val="0"/>
        <w:ind w:left="-992" w:right="1134" w:firstLine="1842"/>
        <w:jc w:val="left"/>
        <w:spacing w:before="113" w:beforeAutospacing="0" w:after="0" w:afterAutospacing="0" w:line="216" w:lineRule="auto"/>
        <w:rPr>
          <w:rFonts w:ascii="Tinos" w:hAnsi="Tinos" w:cs="Tinos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_</w:t>
      </w:r>
      <w:r>
        <w:rPr>
          <w:rFonts w:ascii="Tinos" w:hAnsi="Tinos" w:cs="Tinos"/>
          <w:b w:val="0"/>
          <w:bCs w:val="0"/>
          <w:sz w:val="24"/>
          <w:szCs w:val="24"/>
          <w:u w:val="none"/>
        </w:rPr>
      </w:r>
      <w:r>
        <w:rPr>
          <w:rFonts w:ascii="Tinos" w:hAnsi="Tinos" w:cs="Tinos"/>
          <w:b w:val="0"/>
          <w:bCs w:val="0"/>
          <w:sz w:val="24"/>
          <w:szCs w:val="24"/>
          <w:u w:val="none"/>
        </w:rPr>
      </w:r>
    </w:p>
    <w:p>
      <w:pPr>
        <w:contextualSpacing w:val="0"/>
        <w:ind w:left="-992" w:right="1134" w:firstLine="1842"/>
        <w:spacing w:before="0" w:beforeAutospacing="0" w:after="0" w:afterAutospacing="0" w:line="216" w:lineRule="auto"/>
        <w:rPr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_</w:t>
      </w:r>
      <w:r>
        <w:rPr>
          <w:b w:val="0"/>
          <w:bCs w:val="0"/>
          <w:sz w:val="24"/>
          <w:szCs w:val="24"/>
          <w:u w:val="none"/>
        </w:rPr>
      </w:r>
      <w:r>
        <w:rPr>
          <w:b w:val="0"/>
          <w:bCs w:val="0"/>
          <w:sz w:val="24"/>
          <w:szCs w:val="24"/>
          <w:u w:val="none"/>
        </w:rPr>
      </w:r>
    </w:p>
    <w:p>
      <w:pPr>
        <w:contextualSpacing w:val="0"/>
        <w:ind w:left="-992" w:right="1134" w:firstLine="0"/>
        <w:jc w:val="right"/>
        <w:spacing w:before="57" w:beforeAutospacing="0" w:after="113" w:afterAutospacing="0" w:line="216" w:lineRule="auto"/>
        <w:tabs>
          <w:tab w:val="left" w:pos="548" w:leader="none"/>
        </w:tabs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 xml:space="preserve">за счет субсидии на выполнении </w:t>
      </w: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 xml:space="preserve">гос. </w:t>
      </w: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 xml:space="preserve">задания</w:t>
      </w: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 xml:space="preserve">/ по договору об оказании  </w:t>
      </w: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 xml:space="preserve">платных образовательных услуг</w:t>
      </w: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</w:p>
    <w:tbl>
      <w:tblPr>
        <w:tblStyle w:val="854"/>
        <w:tblW w:w="0" w:type="auto"/>
        <w:tblInd w:w="-8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511"/>
        <w:gridCol w:w="1984"/>
      </w:tblGrid>
      <w:tr>
        <w:tblPrEx/>
        <w:trPr>
          <w:trHeight w:val="756"/>
        </w:trPr>
        <w:tc>
          <w:tcPr>
            <w:tcW w:w="7511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3"/>
              </w:numPr>
              <w:contextualSpacing w:val="0"/>
              <w:ind w:left="0" w:right="0" w:firstLine="0"/>
              <w:jc w:val="both"/>
              <w:spacing w:line="216" w:lineRule="auto"/>
              <w:tabs>
                <w:tab w:val="left" w:pos="-142" w:leader="none"/>
                <w:tab w:val="left" w:pos="142" w:leader="none"/>
              </w:tabs>
              <w:rPr>
                <w:sz w:val="16"/>
                <w:szCs w:val="16"/>
              </w:rPr>
              <w:suppressLineNumbers w:val="0"/>
            </w:pPr>
            <w:r>
              <w:rPr>
                <w:sz w:val="20"/>
                <w:szCs w:val="20"/>
              </w:rPr>
              <w:t xml:space="preserve">С копией лицензии на право </w:t>
            </w:r>
            <w:r>
              <w:rPr>
                <w:sz w:val="20"/>
                <w:szCs w:val="20"/>
              </w:rPr>
              <w:t xml:space="preserve">осуществления</w:t>
            </w:r>
            <w:r>
              <w:rPr>
                <w:sz w:val="20"/>
                <w:szCs w:val="20"/>
              </w:rPr>
              <w:t xml:space="preserve"> университетом образовательной деятельности (с приложением)</w:t>
            </w:r>
            <w:r>
              <w:rPr>
                <w:sz w:val="20"/>
                <w:szCs w:val="20"/>
              </w:rPr>
              <w:t xml:space="preserve"> № 2518 от 16 января 2017 года серия 90Л01                     № 0009583;</w:t>
            </w:r>
            <w:r>
              <w:rPr>
                <w:sz w:val="20"/>
                <w:szCs w:val="20"/>
              </w:rPr>
              <w:t xml:space="preserve"> с копией свидетельства о </w:t>
            </w:r>
            <w:r>
              <w:rPr>
                <w:sz w:val="20"/>
                <w:szCs w:val="20"/>
              </w:rPr>
              <w:t xml:space="preserve">государственной </w:t>
            </w:r>
            <w:r>
              <w:rPr>
                <w:sz w:val="20"/>
                <w:szCs w:val="20"/>
              </w:rPr>
              <w:t xml:space="preserve">аккредитации                                 (с приложением)</w:t>
            </w:r>
            <w:r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 xml:space="preserve">332</w:t>
            </w:r>
            <w:r>
              <w:rPr>
                <w:sz w:val="20"/>
                <w:szCs w:val="20"/>
              </w:rPr>
              <w:t xml:space="preserve">7 от </w:t>
            </w: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февраля</w:t>
            </w:r>
            <w:r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 xml:space="preserve">года серия 90А01 № 000</w:t>
            </w:r>
            <w:r>
              <w:rPr>
                <w:sz w:val="20"/>
                <w:szCs w:val="20"/>
              </w:rPr>
              <w:t xml:space="preserve">3542</w:t>
            </w:r>
            <w:r>
              <w:rPr>
                <w:sz w:val="20"/>
                <w:szCs w:val="20"/>
              </w:rPr>
              <w:t xml:space="preserve">,                       в том числе с </w:t>
            </w:r>
            <w:r>
              <w:rPr>
                <w:sz w:val="20"/>
                <w:szCs w:val="20"/>
              </w:rPr>
              <w:t xml:space="preserve">порядком приема в высшие учебные заведения РФ ознакомлен(а)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line="216" w:lineRule="auto"/>
              <w:rPr>
                <w:sz w:val="20"/>
                <w:szCs w:val="20"/>
              </w:rPr>
              <w:suppressLineNumbers w:val="0"/>
            </w:pPr>
            <w:r>
              <w:rPr>
                <w:sz w:val="22"/>
                <w:szCs w:val="22"/>
              </w:rPr>
              <w:t xml:space="preserve">__________</w:t>
            </w:r>
            <w:r>
              <w:rPr>
                <w:sz w:val="22"/>
                <w:szCs w:val="22"/>
              </w:rPr>
              <w:t xml:space="preserve">____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0" w:right="0" w:firstLine="0"/>
              <w:jc w:val="left"/>
              <w:spacing w:line="216" w:lineRule="auto"/>
              <w:rPr>
                <w:i/>
                <w:sz w:val="8"/>
                <w:szCs w:val="8"/>
              </w:rPr>
              <w:suppressLineNumbers w:val="0"/>
            </w:pPr>
            <w:r>
              <w:rPr>
                <w:i/>
                <w:sz w:val="16"/>
                <w:szCs w:val="16"/>
              </w:rPr>
              <w:t xml:space="preserve">подпись поступающего</w:t>
            </w:r>
            <w:r>
              <w:rPr>
                <w:i/>
                <w:sz w:val="8"/>
                <w:szCs w:val="8"/>
              </w:rPr>
            </w:r>
            <w:r>
              <w:rPr>
                <w:i/>
                <w:sz w:val="8"/>
                <w:szCs w:val="8"/>
              </w:rPr>
            </w:r>
          </w:p>
        </w:tc>
      </w:tr>
      <w:tr>
        <w:tblPrEx/>
        <w:trPr/>
        <w:tc>
          <w:tcPr>
            <w:tcW w:w="7511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3"/>
              </w:numPr>
              <w:ind w:left="0" w:right="0" w:firstLine="0"/>
              <w:jc w:val="both"/>
              <w:spacing w:line="216" w:lineRule="auto"/>
              <w:tabs>
                <w:tab w:val="left" w:pos="-142" w:leader="none"/>
                <w:tab w:val="left" w:pos="142" w:leader="none"/>
              </w:tabs>
              <w:rPr>
                <w:sz w:val="16"/>
                <w:szCs w:val="16"/>
              </w:rPr>
              <w:suppressLineNumbers w:val="0"/>
            </w:pPr>
            <w:r>
              <w:rPr>
                <w:sz w:val="20"/>
                <w:szCs w:val="20"/>
              </w:rPr>
              <w:t xml:space="preserve">С правилами приема</w:t>
            </w:r>
            <w:r>
              <w:rPr>
                <w:sz w:val="20"/>
                <w:szCs w:val="20"/>
              </w:rPr>
              <w:t xml:space="preserve"> в аспирантуру ФГБОУ ВО «</w:t>
            </w:r>
            <w:r>
              <w:rPr>
                <w:sz w:val="20"/>
                <w:szCs w:val="20"/>
              </w:rPr>
              <w:t xml:space="preserve">КамчатГТУ</w:t>
            </w:r>
            <w:r>
              <w:rPr>
                <w:sz w:val="20"/>
                <w:szCs w:val="20"/>
              </w:rPr>
              <w:t xml:space="preserve">» в 20</w:t>
            </w: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  <w:t xml:space="preserve"> году</w:t>
            </w:r>
            <w:r>
              <w:rPr>
                <w:sz w:val="20"/>
                <w:szCs w:val="20"/>
              </w:rPr>
              <w:t xml:space="preserve">,                         в том числе </w:t>
            </w:r>
            <w:r>
              <w:rPr>
                <w:sz w:val="20"/>
                <w:szCs w:val="20"/>
              </w:rPr>
              <w:t xml:space="preserve">с правилами подачи апелляц</w:t>
            </w:r>
            <w:r>
              <w:rPr>
                <w:sz w:val="20"/>
                <w:szCs w:val="20"/>
              </w:rPr>
              <w:t xml:space="preserve">ии по результатам вступительных</w:t>
            </w:r>
            <w:r>
              <w:rPr>
                <w:sz w:val="20"/>
                <w:szCs w:val="20"/>
              </w:rPr>
              <w:t xml:space="preserve"> испытаний ознакомлен(а)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line="216" w:lineRule="auto"/>
              <w:rPr>
                <w:sz w:val="20"/>
                <w:szCs w:val="20"/>
              </w:rPr>
              <w:suppressLineNumbers w:val="0"/>
            </w:pPr>
            <w:r>
              <w:rPr>
                <w:sz w:val="22"/>
                <w:szCs w:val="22"/>
              </w:rPr>
              <w:t xml:space="preserve">__________</w:t>
            </w:r>
            <w:r>
              <w:rPr>
                <w:sz w:val="22"/>
                <w:szCs w:val="22"/>
              </w:rPr>
              <w:t xml:space="preserve">____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0" w:right="0" w:firstLine="0"/>
              <w:jc w:val="left"/>
              <w:spacing w:line="216" w:lineRule="auto"/>
              <w:rPr>
                <w:i/>
                <w:sz w:val="8"/>
                <w:szCs w:val="8"/>
              </w:rPr>
              <w:suppressLineNumbers w:val="0"/>
            </w:pPr>
            <w:r>
              <w:rPr>
                <w:i/>
                <w:sz w:val="16"/>
                <w:szCs w:val="16"/>
              </w:rPr>
              <w:t xml:space="preserve">подпись поступающего</w:t>
            </w:r>
            <w:r>
              <w:rPr>
                <w:i/>
                <w:sz w:val="8"/>
                <w:szCs w:val="8"/>
              </w:rPr>
            </w:r>
            <w:r>
              <w:rPr>
                <w:i/>
                <w:sz w:val="8"/>
                <w:szCs w:val="8"/>
              </w:rPr>
            </w:r>
          </w:p>
        </w:tc>
      </w:tr>
      <w:tr>
        <w:tblPrEx/>
        <w:trPr/>
        <w:tc>
          <w:tcPr>
            <w:tcW w:w="7511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3"/>
              </w:numPr>
              <w:ind w:left="0" w:right="0" w:firstLine="0"/>
              <w:jc w:val="both"/>
              <w:spacing w:line="216" w:lineRule="auto"/>
              <w:tabs>
                <w:tab w:val="left" w:pos="-142" w:leader="none"/>
                <w:tab w:val="left" w:pos="142" w:leader="none"/>
              </w:tabs>
              <w:rPr>
                <w:sz w:val="16"/>
                <w:szCs w:val="16"/>
              </w:rPr>
              <w:suppressLineNumbers w:val="0"/>
            </w:pPr>
            <w:r>
              <w:rPr>
                <w:sz w:val="20"/>
                <w:szCs w:val="20"/>
              </w:rPr>
              <w:t xml:space="preserve">Согласен (а) на обработку моих персональных данных, в том числе: фамилии, имени, отчества, паспортных данных, даты и места рождения, данных о прописке              и фактическом месте жительства, телефонных номер</w:t>
            </w:r>
            <w:r>
              <w:rPr>
                <w:sz w:val="20"/>
                <w:szCs w:val="20"/>
              </w:rPr>
              <w:t xml:space="preserve">ов, адресов электронной почты, фотографии, образца личной подписи, профессиональной подготовке и образовании, в информационных системах, базах и банках данных в порядке, установленном Федеральным законом от 27.07.2006 г. ФЗ № 152-ФЗ «О персональных данных»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line="216" w:lineRule="auto"/>
              <w:rPr>
                <w:sz w:val="20"/>
                <w:szCs w:val="20"/>
              </w:rPr>
              <w:suppressLineNumbers w:val="0"/>
            </w:pPr>
            <w:r>
              <w:rPr>
                <w:sz w:val="22"/>
                <w:szCs w:val="22"/>
              </w:rPr>
              <w:t xml:space="preserve">__________</w:t>
            </w:r>
            <w:r>
              <w:rPr>
                <w:sz w:val="22"/>
                <w:szCs w:val="22"/>
              </w:rPr>
              <w:t xml:space="preserve">____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0" w:right="0" w:firstLine="0"/>
              <w:jc w:val="left"/>
              <w:spacing w:line="216" w:lineRule="auto"/>
              <w:rPr>
                <w:i/>
                <w:sz w:val="8"/>
                <w:szCs w:val="8"/>
              </w:rPr>
              <w:suppressLineNumbers w:val="0"/>
            </w:pPr>
            <w:r>
              <w:rPr>
                <w:i/>
                <w:sz w:val="16"/>
                <w:szCs w:val="16"/>
              </w:rPr>
              <w:t xml:space="preserve">подпись поступающего</w:t>
            </w:r>
            <w:r>
              <w:rPr>
                <w:i/>
                <w:sz w:val="8"/>
                <w:szCs w:val="8"/>
              </w:rPr>
            </w:r>
            <w:r>
              <w:rPr>
                <w:i/>
                <w:sz w:val="8"/>
                <w:szCs w:val="8"/>
              </w:rPr>
            </w:r>
          </w:p>
        </w:tc>
      </w:tr>
      <w:tr>
        <w:tblPrEx/>
        <w:trPr/>
        <w:tc>
          <w:tcPr>
            <w:tcW w:w="7511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5"/>
              </w:numPr>
              <w:ind w:left="0" w:right="0" w:firstLine="0"/>
              <w:jc w:val="both"/>
              <w:spacing w:line="216" w:lineRule="auto"/>
              <w:tabs>
                <w:tab w:val="left" w:pos="-142" w:leader="none"/>
                <w:tab w:val="left" w:pos="142" w:leader="none"/>
              </w:tabs>
              <w:rPr>
                <w:sz w:val="16"/>
                <w:szCs w:val="16"/>
              </w:rPr>
              <w:suppressLineNumbers w:val="0"/>
            </w:pPr>
            <w:r>
              <w:rPr>
                <w:sz w:val="20"/>
                <w:szCs w:val="20"/>
              </w:rPr>
              <w:t xml:space="preserve">   В случае поступления в ФГБОУ ВО «</w:t>
            </w:r>
            <w:r>
              <w:rPr>
                <w:sz w:val="20"/>
                <w:szCs w:val="20"/>
              </w:rPr>
              <w:t xml:space="preserve">КамчатГТУ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 согласен с передачей вышеуказанных данных </w:t>
            </w:r>
            <w:r>
              <w:rPr>
                <w:sz w:val="20"/>
                <w:szCs w:val="20"/>
              </w:rPr>
              <w:t xml:space="preserve">в информационные системы,</w:t>
            </w:r>
            <w:r>
              <w:rPr>
                <w:sz w:val="20"/>
                <w:szCs w:val="20"/>
              </w:rPr>
              <w:t xml:space="preserve"> банки и базы данных управления контингентом и персоналом ФГБОУ ВО «</w:t>
            </w:r>
            <w:r>
              <w:rPr>
                <w:sz w:val="20"/>
                <w:szCs w:val="20"/>
              </w:rPr>
              <w:t xml:space="preserve">КамчатГТУ</w:t>
            </w:r>
            <w:r>
              <w:rPr>
                <w:sz w:val="20"/>
                <w:szCs w:val="20"/>
              </w:rPr>
              <w:t xml:space="preserve">»                                   с их последующей обработкой согласно действующему законодательству РФ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line="216" w:lineRule="auto"/>
              <w:rPr>
                <w:sz w:val="20"/>
                <w:szCs w:val="20"/>
              </w:rPr>
              <w:suppressLineNumbers w:val="0"/>
            </w:pPr>
            <w:r>
              <w:rPr>
                <w:sz w:val="22"/>
                <w:szCs w:val="22"/>
              </w:rPr>
              <w:t xml:space="preserve">__________</w:t>
            </w:r>
            <w:r>
              <w:rPr>
                <w:sz w:val="22"/>
                <w:szCs w:val="22"/>
              </w:rPr>
              <w:t xml:space="preserve">____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0" w:right="0" w:firstLine="0"/>
              <w:jc w:val="left"/>
              <w:spacing w:line="216" w:lineRule="auto"/>
              <w:rPr>
                <w:i/>
                <w:sz w:val="8"/>
                <w:szCs w:val="8"/>
              </w:rPr>
              <w:suppressLineNumbers w:val="0"/>
            </w:pPr>
            <w:r>
              <w:rPr>
                <w:i/>
                <w:sz w:val="16"/>
                <w:szCs w:val="16"/>
              </w:rPr>
              <w:t xml:space="preserve">подпись поступающего</w:t>
            </w:r>
            <w:r>
              <w:rPr>
                <w:i/>
                <w:sz w:val="8"/>
                <w:szCs w:val="8"/>
              </w:rPr>
            </w:r>
            <w:r>
              <w:rPr>
                <w:i/>
                <w:sz w:val="8"/>
                <w:szCs w:val="8"/>
              </w:rPr>
            </w:r>
          </w:p>
        </w:tc>
      </w:tr>
      <w:tr>
        <w:tblPrEx/>
        <w:trPr/>
        <w:tc>
          <w:tcPr>
            <w:tcW w:w="7511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3"/>
              </w:numPr>
              <w:ind w:left="0" w:right="0" w:firstLine="0"/>
              <w:jc w:val="both"/>
              <w:spacing w:line="216" w:lineRule="auto"/>
              <w:tabs>
                <w:tab w:val="left" w:pos="-142" w:leader="none"/>
                <w:tab w:val="left" w:pos="142" w:leader="none"/>
              </w:tabs>
              <w:rPr>
                <w:sz w:val="16"/>
                <w:szCs w:val="16"/>
              </w:rPr>
              <w:suppressLineNumbers w:val="0"/>
            </w:pPr>
            <w:r>
              <w:rPr>
                <w:sz w:val="20"/>
                <w:szCs w:val="20"/>
              </w:rPr>
              <w:t xml:space="preserve">Обязуюсь представить документ установленного образца. С датой завершения представления документа </w:t>
            </w:r>
            <w:r>
              <w:rPr>
                <w:sz w:val="20"/>
                <w:szCs w:val="20"/>
              </w:rPr>
              <w:t xml:space="preserve"> об образовании</w:t>
            </w:r>
            <w:r>
              <w:rPr>
                <w:sz w:val="20"/>
                <w:szCs w:val="20"/>
              </w:rPr>
              <w:t xml:space="preserve"> ознакомлен(а)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line="216" w:lineRule="auto"/>
              <w:rPr>
                <w:sz w:val="20"/>
                <w:szCs w:val="20"/>
              </w:rPr>
              <w:suppressLineNumbers w:val="0"/>
            </w:pPr>
            <w:r>
              <w:rPr>
                <w:sz w:val="22"/>
                <w:szCs w:val="22"/>
              </w:rPr>
              <w:t xml:space="preserve">__________</w:t>
            </w:r>
            <w:r>
              <w:rPr>
                <w:sz w:val="22"/>
                <w:szCs w:val="22"/>
              </w:rPr>
              <w:t xml:space="preserve">____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0" w:right="0" w:firstLine="0"/>
              <w:jc w:val="left"/>
              <w:spacing w:line="216" w:lineRule="auto"/>
              <w:rPr>
                <w:i/>
                <w:sz w:val="8"/>
                <w:szCs w:val="8"/>
              </w:rPr>
              <w:suppressLineNumbers w:val="0"/>
            </w:pPr>
            <w:r>
              <w:rPr>
                <w:i/>
                <w:sz w:val="16"/>
                <w:szCs w:val="16"/>
              </w:rPr>
              <w:t xml:space="preserve">подпись поступающего</w:t>
            </w:r>
            <w:r>
              <w:rPr>
                <w:i/>
                <w:sz w:val="8"/>
                <w:szCs w:val="8"/>
              </w:rPr>
            </w:r>
            <w:r>
              <w:rPr>
                <w:i/>
                <w:sz w:val="8"/>
                <w:szCs w:val="8"/>
              </w:rPr>
            </w:r>
          </w:p>
        </w:tc>
      </w:tr>
      <w:tr>
        <w:tblPrEx/>
        <w:trPr/>
        <w:tc>
          <w:tcPr>
            <w:tcW w:w="7511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4"/>
              </w:numPr>
              <w:ind w:left="0" w:right="0" w:firstLine="0"/>
              <w:jc w:val="both"/>
              <w:spacing w:line="216" w:lineRule="auto"/>
              <w:tabs>
                <w:tab w:val="left" w:pos="-142" w:leader="none"/>
                <w:tab w:val="left" w:pos="142" w:leader="none"/>
              </w:tabs>
              <w:rPr>
                <w:sz w:val="16"/>
                <w:szCs w:val="16"/>
              </w:rPr>
              <w:suppressLineNumbers w:val="0"/>
            </w:pPr>
            <w:r>
              <w:rPr>
                <w:sz w:val="20"/>
                <w:szCs w:val="20"/>
              </w:rPr>
              <w:t xml:space="preserve">Высшее образование по </w:t>
            </w:r>
            <w:r>
              <w:rPr>
                <w:sz w:val="20"/>
                <w:szCs w:val="20"/>
              </w:rPr>
              <w:t xml:space="preserve">программе подготовки</w:t>
            </w:r>
            <w:r>
              <w:rPr>
                <w:sz w:val="20"/>
                <w:szCs w:val="20"/>
              </w:rPr>
              <w:t xml:space="preserve"> научных и (или)</w:t>
            </w:r>
            <w:r>
              <w:rPr>
                <w:sz w:val="20"/>
                <w:szCs w:val="20"/>
              </w:rPr>
              <w:t xml:space="preserve"> научно-</w:t>
            </w:r>
            <w:r>
              <w:rPr>
                <w:sz w:val="20"/>
                <w:szCs w:val="20"/>
              </w:rPr>
              <w:t xml:space="preserve">педагогических кадров в</w:t>
            </w:r>
            <w:r>
              <w:rPr>
                <w:sz w:val="20"/>
                <w:szCs w:val="20"/>
              </w:rPr>
              <w:t xml:space="preserve"> аспирантуре получаю впервые,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</w:t>
            </w:r>
            <w:r>
              <w:rPr>
                <w:sz w:val="20"/>
                <w:szCs w:val="20"/>
              </w:rPr>
              <w:t xml:space="preserve">иплома об окончании аспирантуры </w:t>
            </w:r>
            <w:r>
              <w:rPr>
                <w:sz w:val="20"/>
                <w:szCs w:val="20"/>
              </w:rPr>
              <w:t xml:space="preserve">не имею</w:t>
            </w:r>
            <w:r>
              <w:rPr>
                <w:sz w:val="20"/>
                <w:szCs w:val="20"/>
              </w:rPr>
              <w:t xml:space="preserve">, д</w:t>
            </w:r>
            <w:r>
              <w:rPr>
                <w:sz w:val="20"/>
                <w:szCs w:val="20"/>
              </w:rPr>
              <w:t xml:space="preserve">иплома кандидата наук не имею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b/>
                <w:bCs/>
                <w:sz w:val="20"/>
                <w:szCs w:val="20"/>
              </w:rPr>
              <w:t xml:space="preserve">при поступлении                    на обучение на места в рамках контрольных цифр приема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line="216" w:lineRule="auto"/>
              <w:rPr>
                <w:sz w:val="20"/>
                <w:szCs w:val="20"/>
              </w:rPr>
              <w:suppressLineNumbers w:val="0"/>
            </w:pPr>
            <w:r>
              <w:rPr>
                <w:sz w:val="22"/>
                <w:szCs w:val="22"/>
              </w:rPr>
              <w:t xml:space="preserve">__________</w:t>
            </w:r>
            <w:r>
              <w:rPr>
                <w:sz w:val="22"/>
                <w:szCs w:val="22"/>
              </w:rPr>
              <w:t xml:space="preserve">____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0" w:right="0" w:firstLine="0"/>
              <w:jc w:val="left"/>
              <w:spacing w:line="216" w:lineRule="auto"/>
              <w:rPr>
                <w:i/>
                <w:sz w:val="8"/>
                <w:szCs w:val="8"/>
              </w:rPr>
              <w:suppressLineNumbers w:val="0"/>
            </w:pPr>
            <w:r>
              <w:rPr>
                <w:i/>
                <w:sz w:val="16"/>
                <w:szCs w:val="16"/>
              </w:rPr>
              <w:t xml:space="preserve">подпись поступающего</w:t>
            </w:r>
            <w:r>
              <w:rPr>
                <w:i/>
                <w:sz w:val="8"/>
                <w:szCs w:val="8"/>
              </w:rPr>
            </w:r>
            <w:r>
              <w:rPr>
                <w:i/>
                <w:sz w:val="8"/>
                <w:szCs w:val="8"/>
              </w:rPr>
            </w:r>
          </w:p>
        </w:tc>
      </w:tr>
    </w:tbl>
    <w:p>
      <w:pPr>
        <w:pStyle w:val="855"/>
        <w:contextualSpacing w:val="0"/>
        <w:ind w:left="-992" w:right="1134" w:firstLine="0"/>
        <w:jc w:val="both"/>
        <w:spacing w:before="113" w:beforeAutospacing="0" w:after="0" w:afterAutospacing="0" w:line="216" w:lineRule="auto"/>
        <w:tabs>
          <w:tab w:val="left" w:pos="-142" w:leader="none"/>
        </w:tabs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Ознакомлен (</w:t>
      </w:r>
      <w:r>
        <w:rPr>
          <w:b/>
          <w:sz w:val="24"/>
          <w:szCs w:val="24"/>
        </w:rPr>
        <w:t xml:space="preserve">а) с</w:t>
      </w:r>
      <w:r>
        <w:rPr>
          <w:b/>
          <w:sz w:val="24"/>
          <w:szCs w:val="24"/>
        </w:rPr>
        <w:t xml:space="preserve"> информацией об ответственности за достоверность сведений, указанных в заявлении о приеме, </w:t>
      </w:r>
      <w:r>
        <w:rPr>
          <w:b/>
          <w:sz w:val="24"/>
          <w:szCs w:val="24"/>
        </w:rPr>
        <w:t xml:space="preserve">и за подлинность документов, подаваемых                       для поступления.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contextualSpacing w:val="0"/>
        <w:ind w:left="-992" w:right="1134" w:firstLine="0"/>
        <w:spacing w:before="113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«___» __________________20</w:t>
      </w:r>
      <w:r>
        <w:rPr>
          <w:rFonts w:ascii="Times New Roman" w:hAnsi="Times New Roman" w:cs="Times New Roman"/>
          <w:b/>
          <w:sz w:val="24"/>
          <w:szCs w:val="24"/>
        </w:rPr>
        <w:t xml:space="preserve">_</w:t>
      </w:r>
      <w:r>
        <w:rPr>
          <w:rFonts w:ascii="Times New Roman" w:hAnsi="Times New Roman" w:cs="Times New Roman"/>
          <w:b/>
          <w:sz w:val="24"/>
          <w:szCs w:val="24"/>
        </w:rPr>
        <w:t xml:space="preserve">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________________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ind w:left="4961" w:right="1134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i/>
          <w:sz w:val="12"/>
          <w:szCs w:val="12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 xml:space="preserve">подпись </w:t>
      </w: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 xml:space="preserve">по</w:t>
      </w: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 xml:space="preserve">ступающего</w:t>
      </w:r>
      <w:r>
        <w:rPr>
          <w:rFonts w:ascii="Times New Roman" w:hAnsi="Times New Roman" w:cs="Times New Roman"/>
          <w:b w:val="0"/>
          <w:bCs w:val="0"/>
          <w:i/>
          <w:sz w:val="12"/>
          <w:szCs w:val="12"/>
        </w:rPr>
      </w:r>
      <w:r>
        <w:rPr>
          <w:rFonts w:ascii="Times New Roman" w:hAnsi="Times New Roman" w:cs="Times New Roman"/>
          <w:b w:val="0"/>
          <w:bCs w:val="0"/>
          <w:i/>
          <w:sz w:val="12"/>
          <w:szCs w:val="12"/>
        </w:rPr>
      </w:r>
    </w:p>
    <w:p>
      <w:pPr>
        <w:contextualSpacing w:val="0"/>
        <w:ind w:left="-992" w:right="1134" w:firstLine="0"/>
        <w:jc w:val="both"/>
        <w:spacing w:before="113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Зав. </w:t>
      </w:r>
      <w:r>
        <w:rPr>
          <w:rFonts w:ascii="Times New Roman" w:hAnsi="Times New Roman" w:cs="Times New Roman"/>
          <w:b/>
          <w:sz w:val="24"/>
          <w:szCs w:val="24"/>
        </w:rPr>
        <w:t xml:space="preserve">аспирантурой </w:t>
      </w:r>
      <w:r>
        <w:rPr>
          <w:rFonts w:ascii="Times New Roman" w:hAnsi="Times New Roman" w:cs="Times New Roman"/>
          <w:b/>
          <w:sz w:val="24"/>
          <w:szCs w:val="24"/>
        </w:rPr>
        <w:t xml:space="preserve">  «___» 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</w:t>
      </w:r>
      <w:r>
        <w:rPr>
          <w:rFonts w:ascii="Times New Roman" w:hAnsi="Times New Roman" w:cs="Times New Roman"/>
          <w:b/>
          <w:sz w:val="24"/>
          <w:szCs w:val="24"/>
        </w:rPr>
        <w:t xml:space="preserve">_</w:t>
      </w:r>
      <w:r>
        <w:rPr>
          <w:rFonts w:ascii="Times New Roman" w:hAnsi="Times New Roman" w:cs="Times New Roman"/>
          <w:b/>
          <w:sz w:val="24"/>
          <w:szCs w:val="24"/>
        </w:rPr>
        <w:t xml:space="preserve">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г.        ________________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567" w:right="567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right"/>
      <w:pPr>
        <w:ind w:left="709" w:hanging="360"/>
      </w:pPr>
      <w:rPr>
        <w:rFonts w:ascii="Symbol" w:hAnsi="Symbol" w:eastAsia="Symbol" w:cs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9"/>
    <w:link w:val="847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6"/>
    <w:next w:val="846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basedOn w:val="849"/>
    <w:link w:val="673"/>
    <w:uiPriority w:val="9"/>
    <w:rPr>
      <w:rFonts w:ascii="Arial" w:hAnsi="Arial" w:eastAsia="Arial" w:cs="Arial"/>
      <w:sz w:val="34"/>
    </w:rPr>
  </w:style>
  <w:style w:type="character" w:styleId="675">
    <w:name w:val="Heading 3 Char"/>
    <w:basedOn w:val="849"/>
    <w:link w:val="848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9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9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9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9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9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6"/>
    <w:next w:val="84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9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6"/>
    <w:next w:val="84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9"/>
    <w:link w:val="689"/>
    <w:uiPriority w:val="10"/>
    <w:rPr>
      <w:sz w:val="48"/>
      <w:szCs w:val="48"/>
    </w:rPr>
  </w:style>
  <w:style w:type="paragraph" w:styleId="691">
    <w:name w:val="Subtitle"/>
    <w:basedOn w:val="846"/>
    <w:next w:val="84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9"/>
    <w:link w:val="691"/>
    <w:uiPriority w:val="11"/>
    <w:rPr>
      <w:sz w:val="24"/>
      <w:szCs w:val="24"/>
    </w:rPr>
  </w:style>
  <w:style w:type="paragraph" w:styleId="693">
    <w:name w:val="Quote"/>
    <w:basedOn w:val="846"/>
    <w:next w:val="846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6"/>
    <w:next w:val="846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6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basedOn w:val="849"/>
    <w:link w:val="697"/>
    <w:uiPriority w:val="99"/>
  </w:style>
  <w:style w:type="paragraph" w:styleId="699">
    <w:name w:val="Footer"/>
    <w:basedOn w:val="846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49"/>
    <w:link w:val="699"/>
    <w:uiPriority w:val="99"/>
  </w:style>
  <w:style w:type="paragraph" w:styleId="701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9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9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</w:style>
  <w:style w:type="paragraph" w:styleId="847">
    <w:name w:val="Heading 1"/>
    <w:basedOn w:val="846"/>
    <w:next w:val="846"/>
    <w:link w:val="852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848">
    <w:name w:val="Heading 3"/>
    <w:basedOn w:val="846"/>
    <w:next w:val="846"/>
    <w:link w:val="853"/>
    <w:qFormat/>
    <w:pPr>
      <w:ind w:left="5670"/>
      <w:jc w:val="both"/>
      <w:keepNext/>
      <w:spacing w:after="0" w:line="240" w:lineRule="auto"/>
      <w:outlineLvl w:val="2"/>
    </w:pPr>
    <w:rPr>
      <w:rFonts w:ascii="Times New Roman" w:hAnsi="Times New Roman" w:eastAsia="Times New Roman" w:cs="Times New Roman"/>
      <w:b/>
      <w:sz w:val="24"/>
      <w:szCs w:val="20"/>
    </w:r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character" w:styleId="852" w:customStyle="1">
    <w:name w:val="Заголовок 1 Знак"/>
    <w:basedOn w:val="849"/>
    <w:link w:val="847"/>
    <w:rPr>
      <w:rFonts w:ascii="Times New Roman" w:hAnsi="Times New Roman" w:eastAsia="Times New Roman" w:cs="Times New Roman"/>
      <w:b/>
      <w:sz w:val="24"/>
      <w:szCs w:val="20"/>
    </w:rPr>
  </w:style>
  <w:style w:type="character" w:styleId="853" w:customStyle="1">
    <w:name w:val="Заголовок 3 Знак"/>
    <w:basedOn w:val="849"/>
    <w:link w:val="848"/>
    <w:rPr>
      <w:rFonts w:ascii="Times New Roman" w:hAnsi="Times New Roman" w:eastAsia="Times New Roman" w:cs="Times New Roman"/>
      <w:b/>
      <w:sz w:val="24"/>
      <w:szCs w:val="20"/>
    </w:rPr>
  </w:style>
  <w:style w:type="table" w:styleId="854">
    <w:name w:val="Table Grid"/>
    <w:basedOn w:val="85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5">
    <w:name w:val="List Paragraph"/>
    <w:basedOn w:val="846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56">
    <w:name w:val="Balloon Text"/>
    <w:basedOn w:val="846"/>
    <w:link w:val="8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49"/>
    <w:link w:val="85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gamurzakova_rf</dc:creator>
  <cp:revision>22</cp:revision>
  <dcterms:created xsi:type="dcterms:W3CDTF">2020-02-20T00:01:00Z</dcterms:created>
  <dcterms:modified xsi:type="dcterms:W3CDTF">2025-01-20T03:21:49Z</dcterms:modified>
</cp:coreProperties>
</file>