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4961"/>
        <w:spacing w:before="0"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i w:val="0"/>
          <w:color w:val="auto"/>
          <w:sz w:val="28"/>
          <w:szCs w:val="28"/>
        </w:rPr>
        <w:t xml:space="preserve">Прорек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тору 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по УР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i w:val="0"/>
          <w:color w:val="auto"/>
          <w:sz w:val="28"/>
          <w:szCs w:val="28"/>
        </w:rPr>
        <w:t xml:space="preserve">ФГБОУ ВО «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КамчатГТУ</w:t>
      </w:r>
      <w:r>
        <w:rPr>
          <w:rFonts w:ascii="Tinos" w:hAnsi="Tinos" w:cs="Tinos"/>
          <w:i w:val="0"/>
          <w:color w:val="auto"/>
          <w:sz w:val="28"/>
          <w:szCs w:val="28"/>
        </w:rPr>
        <w:t xml:space="preserve">»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Салтановой </w:t>
      </w: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Н</w:t>
      </w:r>
      <w:r>
        <w:rPr>
          <w:rFonts w:ascii="Tinos" w:hAnsi="Tinos" w:cs="Tinos"/>
          <w:bCs/>
          <w:i w:val="0"/>
          <w:color w:val="auto"/>
          <w:sz w:val="28"/>
          <w:szCs w:val="28"/>
        </w:rPr>
        <w:t xml:space="preserve">.С.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  <w:highlight w:val="none"/>
        </w:rPr>
      </w:r>
      <w:r>
        <w:rPr>
          <w:rFonts w:ascii="Tinos" w:hAnsi="Tinos" w:cs="Tinos"/>
          <w:bCs/>
          <w:sz w:val="28"/>
          <w:szCs w:val="28"/>
          <w:highlight w:val="none"/>
        </w:rPr>
      </w:r>
    </w:p>
    <w:p>
      <w:pPr>
        <w:ind w:left="4961"/>
        <w:jc w:val="both"/>
        <w:spacing w:after="0" w:afterAutospacing="0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bCs/>
          <w:sz w:val="28"/>
          <w:szCs w:val="28"/>
        </w:rPr>
        <w:t xml:space="preserve">аспиранта</w:t>
      </w:r>
      <w:r>
        <w:rPr>
          <w:rFonts w:ascii="Tinos" w:hAnsi="Tinos" w:cs="Tinos"/>
          <w:bCs/>
          <w:sz w:val="28"/>
          <w:szCs w:val="28"/>
        </w:rPr>
        <w:t xml:space="preserve"> _____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курса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направления подготовки/ 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научной специальности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________________________________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Шифр и </w:t>
      </w:r>
      <w:r>
        <w:rPr>
          <w:rFonts w:ascii="Tinos" w:hAnsi="Tinos" w:cs="Tinos"/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________________________________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u w:val="single"/>
        </w:rPr>
        <w:t xml:space="preserve">очной</w:t>
      </w:r>
      <w:r>
        <w:rPr>
          <w:rFonts w:ascii="Tinos" w:hAnsi="Tinos" w:cs="Tinos"/>
          <w:sz w:val="28"/>
          <w:szCs w:val="28"/>
        </w:rPr>
        <w:t xml:space="preserve"> формы обучения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  <w:t xml:space="preserve">,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Дата рождения: </w:t>
      </w:r>
      <w:r>
        <w:rPr>
          <w:rFonts w:ascii="Tinos" w:hAnsi="Tinos" w:cs="Tinos"/>
          <w:sz w:val="28"/>
          <w:szCs w:val="28"/>
        </w:rPr>
        <w:t xml:space="preserve">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/>
        <w:rPr>
          <w:rFonts w:ascii="Tinos" w:hAnsi="Tinos" w:cs="Tinos"/>
          <w:bCs/>
          <w:color w:val="auto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Тел.: </w:t>
      </w:r>
      <w:r>
        <w:rPr>
          <w:rFonts w:ascii="Tinos" w:hAnsi="Tinos" w:cs="Tinos"/>
          <w:sz w:val="28"/>
          <w:szCs w:val="28"/>
        </w:rPr>
        <w:t xml:space="preserve"> 8  (9</w:t>
      </w:r>
      <w:r>
        <w:rPr>
          <w:rFonts w:ascii="Tinos" w:hAnsi="Tinos" w:cs="Tinos"/>
          <w:sz w:val="28"/>
          <w:szCs w:val="28"/>
        </w:rPr>
        <w:t xml:space="preserve">___) _____-____-____</w:t>
      </w:r>
      <w:r>
        <w:rPr>
          <w:rFonts w:ascii="Tinos" w:hAnsi="Tinos" w:cs="Tinos"/>
          <w:sz w:val="28"/>
          <w:szCs w:val="28"/>
        </w:rPr>
      </w:r>
      <w:r/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  <w:r>
        <w:rPr>
          <w:rFonts w:ascii="Tinos" w:hAnsi="Tinos" w:cs="Tinos"/>
          <w:bCs/>
          <w:color w:val="auto"/>
          <w:highlight w:val="none"/>
        </w:rPr>
      </w:r>
    </w:p>
    <w:p>
      <w:pPr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 xml:space="preserve">ЗАЯВЛЕНИЕ</w:t>
      </w: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  <w:t xml:space="preserve">Прошу переменить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м</w:t>
      </w:r>
      <w:r>
        <w:rPr>
          <w:rFonts w:ascii="Tinos" w:hAnsi="Tinos" w:cs="Tinos"/>
          <w:bCs/>
          <w:sz w:val="28"/>
          <w:szCs w:val="28"/>
        </w:rPr>
        <w:t xml:space="preserve">не</w:t>
      </w:r>
      <w:r>
        <w:rPr>
          <w:rFonts w:ascii="Tinos" w:hAnsi="Tinos" w:cs="Tinos"/>
          <w:bCs/>
          <w:sz w:val="28"/>
          <w:szCs w:val="28"/>
        </w:rPr>
        <w:t xml:space="preserve">, аспиранту ___________</w:t>
      </w:r>
      <w:r>
        <w:rPr>
          <w:rFonts w:ascii="Tinos" w:hAnsi="Tinos" w:cs="Tinos"/>
          <w:bCs/>
          <w:sz w:val="28"/>
          <w:szCs w:val="28"/>
        </w:rPr>
        <w:t xml:space="preserve"> курса очной формы, обучающемуся за счёт 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по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направлени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ю подготовки / научной специальности </w:t>
      </w:r>
      <w:r>
        <w:rPr>
          <w:rFonts w:ascii="Tinos" w:hAnsi="Tinos" w:cs="Tinos"/>
          <w:bCs/>
          <w:sz w:val="28"/>
          <w:szCs w:val="28"/>
        </w:rPr>
        <w:t xml:space="preserve">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0"/>
        <w:jc w:val="both"/>
        <w:spacing w:after="0" w:afterAutospacing="0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,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center"/>
        <w:spacing w:after="0" w:afterAutospacing="0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Шифр и </w:t>
      </w:r>
      <w:r>
        <w:rPr>
          <w:rFonts w:ascii="Tinos" w:hAnsi="Tinos" w:cs="Tinos"/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0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  <w:t xml:space="preserve">фамилию на ________________________________, по </w:t>
      </w:r>
      <w:r>
        <w:rPr>
          <w:rFonts w:ascii="Tinos" w:hAnsi="Tinos" w:cs="Tinos"/>
          <w:bCs/>
          <w:sz w:val="28"/>
          <w:szCs w:val="28"/>
        </w:rPr>
        <w:t xml:space="preserve">причине _____________</w:t>
      </w:r>
      <w:r/>
    </w:p>
    <w:p>
      <w:pPr>
        <w:pStyle w:val="849"/>
        <w:ind w:left="0" w:firstLine="0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  <w:t xml:space="preserve">________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 </w:t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/>
        <w:rPr>
          <w:rFonts w:ascii="Tinos" w:hAnsi="Tinos" w:cs="Tinos"/>
          <w:bCs/>
          <w:i/>
          <w:sz w:val="28"/>
          <w:szCs w:val="28"/>
        </w:rPr>
      </w:pPr>
      <w:r>
        <w:rPr>
          <w:rFonts w:ascii="Tinos" w:hAnsi="Tinos" w:cs="Tinos"/>
          <w:bCs/>
          <w:i/>
          <w:iCs/>
          <w:sz w:val="28"/>
          <w:szCs w:val="28"/>
          <w:highlight w:val="none"/>
        </w:rPr>
        <w:t xml:space="preserve">Копию </w:t>
      </w:r>
      <w:r>
        <w:rPr>
          <w:rFonts w:ascii="Tinos" w:hAnsi="Tinos" w:cs="Tinos"/>
          <w:bCs/>
          <w:i/>
          <w:iCs/>
          <w:sz w:val="28"/>
          <w:szCs w:val="28"/>
          <w:highlight w:val="none"/>
        </w:rPr>
        <w:t xml:space="preserve">свидетельства о заключении брака и </w:t>
      </w:r>
      <w:r>
        <w:rPr>
          <w:rFonts w:ascii="Tinos" w:hAnsi="Tinos" w:cs="Tinos"/>
          <w:bCs/>
          <w:i/>
          <w:iCs/>
          <w:sz w:val="28"/>
          <w:szCs w:val="28"/>
          <w:highlight w:val="none"/>
        </w:rPr>
        <w:t xml:space="preserve">копию паспорта</w:t>
      </w:r>
      <w:r>
        <w:rPr>
          <w:rFonts w:ascii="Tinos" w:hAnsi="Tinos" w:cs="Tinos"/>
          <w:bCs/>
          <w:i/>
          <w:iCs/>
          <w:sz w:val="28"/>
          <w:szCs w:val="28"/>
          <w:highlight w:val="none"/>
        </w:rPr>
        <w:t xml:space="preserve"> прилагаю.</w:t>
      </w:r>
      <w:r>
        <w:rPr>
          <w:rFonts w:ascii="Tinos" w:hAnsi="Tinos" w:cs="Tinos"/>
          <w:i/>
          <w:iCs/>
          <w:sz w:val="28"/>
          <w:szCs w:val="28"/>
        </w:rPr>
      </w:r>
      <w:r/>
    </w:p>
    <w:p>
      <w:pPr>
        <w:pStyle w:val="849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jc w:val="both"/>
        <w:spacing w:after="0" w:after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49"/>
        <w:ind w:left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  <w:r>
        <w:rPr>
          <w:rFonts w:ascii="Tinos" w:hAnsi="Tinos" w:cs="Tinos"/>
          <w:bCs/>
          <w:sz w:val="28"/>
          <w:szCs w:val="28"/>
        </w:rPr>
      </w:r>
      <w:r/>
      <w:r>
        <w:rPr>
          <w:bCs/>
          <w:sz w:val="28"/>
          <w:szCs w:val="28"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4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  <w:tabs>
          <w:tab w:val="num" w:pos="180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  <w:tabs>
          <w:tab w:val="num" w:pos="27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  <w:tabs>
          <w:tab w:val="num" w:pos="414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num" w:pos="46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  <w:tabs>
          <w:tab w:val="num" w:pos="55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  <w:tabs>
          <w:tab w:val="num" w:pos="6480" w:leader="none"/>
        </w:tabs>
      </w:pPr>
      <w:rPr>
        <w:rFonts w:hint="default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39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4"/>
    <w:link w:val="84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4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844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8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4"/>
    <w:link w:val="847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4"/>
    <w:link w:val="863"/>
    <w:uiPriority w:val="99"/>
  </w:style>
  <w:style w:type="character" w:styleId="693">
    <w:name w:val="Footer Char"/>
    <w:basedOn w:val="844"/>
    <w:link w:val="861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1"/>
    <w:uiPriority w:val="99"/>
  </w:style>
  <w:style w:type="table" w:styleId="69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Text Char"/>
    <w:link w:val="853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4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lang w:eastAsia="en-US"/>
    </w:rPr>
  </w:style>
  <w:style w:type="paragraph" w:styleId="839">
    <w:name w:val="Heading 1"/>
    <w:basedOn w:val="838"/>
    <w:next w:val="838"/>
    <w:link w:val="851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40">
    <w:name w:val="Heading 2"/>
    <w:basedOn w:val="838"/>
    <w:next w:val="838"/>
    <w:link w:val="857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841">
    <w:name w:val="Heading 5"/>
    <w:basedOn w:val="838"/>
    <w:next w:val="838"/>
    <w:link w:val="860"/>
    <w:qFormat/>
    <w:pPr>
      <w:keepLines/>
      <w:keepNext/>
      <w:spacing w:before="200"/>
      <w:outlineLvl w:val="4"/>
    </w:pPr>
    <w:rPr>
      <w:rFonts w:ascii="Cambria" w:hAnsi="Cambria" w:eastAsia="Calibri"/>
      <w:color w:val="243f60"/>
    </w:rPr>
  </w:style>
  <w:style w:type="paragraph" w:styleId="842">
    <w:name w:val="Heading 6"/>
    <w:basedOn w:val="838"/>
    <w:next w:val="838"/>
    <w:link w:val="858"/>
    <w:qFormat/>
    <w:pPr>
      <w:keepLines/>
      <w:keepNext/>
      <w:spacing w:before="200"/>
      <w:outlineLvl w:val="5"/>
    </w:pPr>
    <w:rPr>
      <w:rFonts w:ascii="Cambria" w:hAnsi="Cambria" w:eastAsia="Calibri"/>
      <w:i/>
      <w:iCs/>
      <w:color w:val="243f60"/>
    </w:rPr>
  </w:style>
  <w:style w:type="paragraph" w:styleId="843">
    <w:name w:val="Heading 9"/>
    <w:basedOn w:val="838"/>
    <w:next w:val="838"/>
    <w:link w:val="859"/>
    <w:qFormat/>
    <w:pPr>
      <w:keepLines/>
      <w:keepNext/>
      <w:spacing w:before="200"/>
      <w:outlineLvl w:val="8"/>
    </w:pPr>
    <w:rPr>
      <w:rFonts w:ascii="Cambria" w:hAnsi="Cambria" w:eastAsia="Calibri"/>
      <w:i/>
      <w:iCs/>
      <w:color w:val="40404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Title"/>
    <w:basedOn w:val="838"/>
    <w:next w:val="838"/>
    <w:qFormat/>
    <w:pPr>
      <w:spacing w:before="120" w:after="120"/>
    </w:pPr>
    <w:rPr>
      <w:b/>
    </w:rPr>
  </w:style>
  <w:style w:type="paragraph" w:styleId="848">
    <w:name w:val="Body Text"/>
    <w:basedOn w:val="838"/>
    <w:pPr>
      <w:jc w:val="center"/>
      <w:framePr w:w="4202" w:h="3768" w:hSpace="180" w:wrap="auto" w:vAnchor="text" w:hAnchor="page" w:x="1013" w:y="155" w:hRule="exact"/>
    </w:pPr>
    <w:rPr>
      <w:sz w:val="24"/>
    </w:rPr>
  </w:style>
  <w:style w:type="paragraph" w:styleId="849">
    <w:name w:val="Body Text Indent"/>
    <w:basedOn w:val="838"/>
    <w:link w:val="850"/>
    <w:pPr>
      <w:ind w:left="283"/>
      <w:spacing w:after="120"/>
    </w:pPr>
    <w:rPr>
      <w:rFonts w:eastAsia="Calibri"/>
    </w:rPr>
  </w:style>
  <w:style w:type="character" w:styleId="850" w:customStyle="1">
    <w:name w:val="Основной текст с отступом Знак"/>
    <w:link w:val="849"/>
    <w:rPr>
      <w:rFonts w:eastAsia="Calibri"/>
      <w:lang w:val="ru-RU" w:eastAsia="en-US" w:bidi="ar-SA"/>
    </w:rPr>
  </w:style>
  <w:style w:type="character" w:styleId="851" w:customStyle="1">
    <w:name w:val="Заголовок 1 Знак"/>
    <w:link w:val="8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852">
    <w:name w:val="Normal (Web)"/>
    <w:basedOn w:val="838"/>
    <w:semiHidden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853">
    <w:name w:val="footnote text"/>
    <w:basedOn w:val="838"/>
    <w:link w:val="854"/>
    <w:semiHidden/>
    <w:rPr>
      <w:rFonts w:eastAsia="Calibri"/>
    </w:rPr>
  </w:style>
  <w:style w:type="character" w:styleId="854" w:customStyle="1">
    <w:name w:val="Текст сноски Знак"/>
    <w:link w:val="853"/>
    <w:semiHidden/>
    <w:rPr>
      <w:rFonts w:eastAsia="Calibri"/>
      <w:lang w:val="ru-RU" w:eastAsia="en-US" w:bidi="ar-SA"/>
    </w:rPr>
  </w:style>
  <w:style w:type="character" w:styleId="855">
    <w:name w:val="footnote reference"/>
    <w:semiHidden/>
    <w:rPr>
      <w:rFonts w:cs="Times New Roman"/>
      <w:vertAlign w:val="superscript"/>
    </w:rPr>
  </w:style>
  <w:style w:type="character" w:styleId="856">
    <w:name w:val="Strong"/>
    <w:qFormat/>
    <w:rPr>
      <w:rFonts w:cs="Times New Roman"/>
      <w:b/>
      <w:bCs/>
    </w:rPr>
  </w:style>
  <w:style w:type="character" w:styleId="857" w:customStyle="1">
    <w:name w:val="Заголовок 2 Знак"/>
    <w:link w:val="840"/>
    <w:semiHidden/>
    <w:rPr>
      <w:rFonts w:ascii="Cambria" w:hAnsi="Cambria" w:eastAsia="Calibri"/>
      <w:b/>
      <w:bCs/>
      <w:color w:val="4f81bd"/>
      <w:sz w:val="26"/>
      <w:szCs w:val="26"/>
      <w:lang w:val="ru-RU" w:eastAsia="en-US" w:bidi="ar-SA"/>
    </w:rPr>
  </w:style>
  <w:style w:type="character" w:styleId="858" w:customStyle="1">
    <w:name w:val="Заголовок 6 Знак"/>
    <w:link w:val="842"/>
    <w:semiHidden/>
    <w:rPr>
      <w:rFonts w:ascii="Cambria" w:hAnsi="Cambria" w:eastAsia="Calibri"/>
      <w:i/>
      <w:iCs/>
      <w:color w:val="243f60"/>
      <w:lang w:val="ru-RU" w:eastAsia="en-US" w:bidi="ar-SA"/>
    </w:rPr>
  </w:style>
  <w:style w:type="character" w:styleId="859" w:customStyle="1">
    <w:name w:val="Заголовок 9 Знак"/>
    <w:link w:val="843"/>
    <w:semiHidden/>
    <w:rPr>
      <w:rFonts w:ascii="Cambria" w:hAnsi="Cambria" w:eastAsia="Calibri"/>
      <w:i/>
      <w:iCs/>
      <w:color w:val="404040"/>
      <w:lang w:val="ru-RU" w:eastAsia="en-US" w:bidi="ar-SA"/>
    </w:rPr>
  </w:style>
  <w:style w:type="character" w:styleId="860" w:customStyle="1">
    <w:name w:val="Заголовок 5 Знак"/>
    <w:link w:val="841"/>
    <w:semiHidden/>
    <w:rPr>
      <w:rFonts w:ascii="Cambria" w:hAnsi="Cambria" w:eastAsia="Calibri"/>
      <w:color w:val="243f60"/>
      <w:lang w:val="ru-RU" w:eastAsia="en-US" w:bidi="ar-SA"/>
    </w:rPr>
  </w:style>
  <w:style w:type="paragraph" w:styleId="861">
    <w:name w:val="Footer"/>
    <w:basedOn w:val="838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844"/>
  </w:style>
  <w:style w:type="paragraph" w:styleId="863">
    <w:name w:val="Header"/>
    <w:basedOn w:val="838"/>
    <w:link w:val="864"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link w:val="863"/>
    <w:rPr>
      <w:lang w:eastAsia="en-US"/>
    </w:rPr>
  </w:style>
  <w:style w:type="paragraph" w:styleId="865">
    <w:name w:val="Balloon Text"/>
    <w:basedOn w:val="838"/>
    <w:link w:val="866"/>
    <w:semiHidden/>
    <w:unhideWhenUsed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844"/>
    <w:link w:val="865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порядке предоставления академических отпусков и иных отпусков студентам, аспирантам. Образец заявления при выходе из академического отпуска</dc:title>
  <dc:creator>ОГУ</dc:creator>
  <cp:revision>10</cp:revision>
  <dcterms:created xsi:type="dcterms:W3CDTF">2022-05-29T21:37:00Z</dcterms:created>
  <dcterms:modified xsi:type="dcterms:W3CDTF">2023-06-27T00:37:11Z</dcterms:modified>
</cp:coreProperties>
</file>