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9571"/>
      </w:tblGrid>
      <w:tr w:rsidR="009B0A24" w:rsidRPr="00F46FEE" w:rsidTr="009B0A24">
        <w:tc>
          <w:tcPr>
            <w:tcW w:w="5000" w:type="pct"/>
          </w:tcPr>
          <w:p w:rsidR="009B0A24" w:rsidRDefault="009B0A24" w:rsidP="009B0A24">
            <w:pPr>
              <w:rPr>
                <w:rFonts w:ascii="Times New Roman" w:hAnsi="Times New Roman"/>
                <w:szCs w:val="24"/>
              </w:rPr>
            </w:pPr>
          </w:p>
          <w:p w:rsidR="009B0A24" w:rsidRPr="006C5361" w:rsidRDefault="009B0A24" w:rsidP="009B0A2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C5361">
              <w:rPr>
                <w:rFonts w:ascii="Times New Roman" w:eastAsia="Times New Roman" w:hAnsi="Times New Roman" w:cs="Times New Roman"/>
                <w:szCs w:val="24"/>
              </w:rPr>
              <w:t>УДК 551.2.01+51-7</w:t>
            </w:r>
          </w:p>
          <w:p w:rsidR="009B0A24" w:rsidRPr="006C5361" w:rsidRDefault="009B0A24" w:rsidP="009B0A24">
            <w:pPr>
              <w:widowControl w:val="0"/>
              <w:ind w:firstLine="397"/>
              <w:rPr>
                <w:rFonts w:ascii="Times New Roman" w:eastAsia="Times New Roman" w:hAnsi="Times New Roman" w:cs="Times New Roman"/>
              </w:rPr>
            </w:pPr>
          </w:p>
          <w:p w:rsidR="009B0A24" w:rsidRPr="006C5361" w:rsidRDefault="009B0A24" w:rsidP="009B0A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proofErr w:type="gramStart"/>
            <w:r w:rsidRPr="006C5361">
              <w:rPr>
                <w:rFonts w:ascii="Times New Roman" w:eastAsia="Times New Roman" w:hAnsi="Times New Roman" w:cs="Times New Roman"/>
                <w:b/>
              </w:rPr>
              <w:t xml:space="preserve">А.А. Долгая, А.В.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b/>
              </w:rPr>
              <w:t>Викулин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b/>
              </w:rPr>
              <w:t xml:space="preserve">, А.И.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b/>
              </w:rPr>
              <w:t>Герус</w:t>
            </w:r>
            <w:proofErr w:type="spellEnd"/>
            <w:proofErr w:type="gramEnd"/>
          </w:p>
          <w:p w:rsidR="009B0A24" w:rsidRPr="006C5361" w:rsidRDefault="009B0A24" w:rsidP="009B0A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B0A24" w:rsidRPr="006C5361" w:rsidRDefault="009B0A24" w:rsidP="009B0A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5361">
              <w:rPr>
                <w:rFonts w:ascii="Times New Roman" w:eastAsia="Times New Roman" w:hAnsi="Times New Roman" w:cs="Times New Roman"/>
                <w:b/>
              </w:rPr>
              <w:t>ИССЛЕДОВАНИЕ ЗАКОНОМЕРНОСТЕЙ ГЕОДИНАМИЧЕСКОЙ АКТИВНОСТИ МЕТОДАМИ МАТЕМАТИЧЕСКОГО МОДЕЛИРОВАНИЯ</w:t>
            </w:r>
          </w:p>
          <w:p w:rsidR="009B0A24" w:rsidRPr="006C5361" w:rsidRDefault="009B0A24" w:rsidP="009B0A24">
            <w:pPr>
              <w:widowControl w:val="0"/>
              <w:ind w:firstLine="39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0A24" w:rsidRPr="00DB3ED9" w:rsidRDefault="009B0A24" w:rsidP="009B0A24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B3ED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Рассмотрены результаты исследования временных, пространственно-временных и энергетических закономерностей геодинамического процесса, протекающего в пределах </w:t>
            </w:r>
            <w:proofErr w:type="spellStart"/>
            <w:proofErr w:type="gramStart"/>
            <w:r w:rsidRPr="00DB3ED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тектонически</w:t>
            </w:r>
            <w:proofErr w:type="spellEnd"/>
            <w:r w:rsidRPr="00DB3ED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активных</w:t>
            </w:r>
            <w:proofErr w:type="gramEnd"/>
            <w:r w:rsidRPr="00DB3ED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поясов планеты. С помощью разработанных авторами методов показано существование основного общего периода геодинамического процесса </w:t>
            </w:r>
            <w:r w:rsidRPr="00DB3ED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 w:rsidRPr="00DB3ED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bscript"/>
              </w:rPr>
              <w:t>0</w:t>
            </w:r>
            <w:r w:rsidRPr="00DB3ED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≈250 лет; показано, что миграция является характерным свойством сейсмической и вулканической активности планеты. Предложена волновая модель геодинамического процесса, в основу которой заложены выявленные в работе обобщенные представления о периодичности сейсмического и вулканического процессов, их пространственно-временных свойствах (миграции) и о сохраняющейся векторной величине, чувствительной к направлению течения геодинамического процесса.</w:t>
            </w:r>
          </w:p>
          <w:p w:rsidR="009B0A24" w:rsidRPr="006C5361" w:rsidRDefault="009B0A24" w:rsidP="009B0A24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0A24" w:rsidRPr="006C5361" w:rsidRDefault="009B0A24" w:rsidP="009B0A24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53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математическое моделирование,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марковские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процессы, спектральный анализ, сейсмичность, вулканизм, геодинамика.</w:t>
            </w:r>
            <w:proofErr w:type="gramEnd"/>
          </w:p>
          <w:p w:rsidR="009B0A24" w:rsidRPr="006C5361" w:rsidRDefault="009B0A24" w:rsidP="009B0A24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B0A24" w:rsidRPr="006C5361" w:rsidRDefault="009B0A24" w:rsidP="009B0A24">
            <w:pPr>
              <w:widowControl w:val="0"/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C5361">
              <w:rPr>
                <w:rFonts w:ascii="Times New Roman" w:eastAsia="Times New Roman" w:hAnsi="Times New Roman" w:cs="Times New Roman"/>
                <w:i/>
                <w:iCs/>
              </w:rPr>
              <w:t>DOI: 10.17217/2079-0333-2016-38-6-15</w:t>
            </w:r>
          </w:p>
          <w:p w:rsidR="00F46FEE" w:rsidRDefault="00F46FEE" w:rsidP="00F46F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FEE" w:rsidRPr="0087695B" w:rsidRDefault="00F46FEE" w:rsidP="00F46F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авторах</w:t>
            </w:r>
          </w:p>
          <w:p w:rsidR="00F46FEE" w:rsidRPr="0087695B" w:rsidRDefault="00F46FEE" w:rsidP="00F46FE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F46FEE" w:rsidRPr="0087695B" w:rsidRDefault="00F46FEE" w:rsidP="00F46FEE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Долгая Анна Андреевна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–  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>Институт вулканологии и сейсмологии ДВО РАН; 683006, Россия, Петропавловск-Камчатский; научный сотрудник лаборатории геодинамики и геофизики; Камчатский государственный технический университет; 683003, Россия, Петропавловск-Камчатский; старший преподав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 кафедры информационных систем; </w:t>
            </w:r>
            <w:proofErr w:type="spellStart"/>
            <w:r w:rsidRPr="00F46FE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ann</w:t>
            </w:r>
            <w:proofErr w:type="spellEnd"/>
            <w:r w:rsidRPr="00F46F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46FE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dolgaya</w:t>
            </w:r>
            <w:proofErr w:type="spellEnd"/>
            <w:r w:rsidRPr="00F46FEE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F46FE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46F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46FE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F46FEE" w:rsidRPr="0087695B" w:rsidRDefault="00F46FEE" w:rsidP="00F46FEE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9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Викулин</w:t>
            </w:r>
            <w:proofErr w:type="spellEnd"/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Александр Васильевич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– Институт вулканологии и сейсмологии ДВО РАН; 683006, Россия, Петропавловск-Камчатский; доктор физико-математических наук, ведущий научный сотрудник лаборатории геодинамики и геофизики; Камчатский государственный технический университет; 683003, Ро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сия, Петропавловск-Камчатский; профессор кафедры информационных систем; </w:t>
            </w:r>
            <w:proofErr w:type="spellStart"/>
            <w:r w:rsidRPr="00F46FE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vik</w:t>
            </w:r>
            <w:proofErr w:type="spellEnd"/>
            <w:r w:rsidRPr="00F46FEE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F46FE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kscnet</w:t>
            </w:r>
            <w:proofErr w:type="spellEnd"/>
            <w:r w:rsidRPr="00F46F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46FE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F46FEE" w:rsidRPr="0087695B" w:rsidRDefault="00F46FEE" w:rsidP="00F46FEE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69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Герус</w:t>
            </w:r>
            <w:proofErr w:type="spellEnd"/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Артем Игоревич – 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Институт вулканологии и сейсмологии ДВО РАН; 683006, Россия, Петропавловск-Камчатский; старший лаборант лаборатории геодинамики и геофизики; Камчатский государственный университет им. В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>Беринга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; 683032, 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>Петропавловск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>Камчатский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>аспирант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F46FE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gerus@kscnet.ru</w:t>
            </w:r>
          </w:p>
          <w:p w:rsidR="009B0A24" w:rsidRPr="00F46FEE" w:rsidRDefault="009B0A24" w:rsidP="00F46FEE">
            <w:pPr>
              <w:ind w:firstLine="397"/>
              <w:jc w:val="both"/>
              <w:rPr>
                <w:lang w:val="en-US"/>
              </w:rPr>
            </w:pPr>
          </w:p>
        </w:tc>
      </w:tr>
      <w:tr w:rsidR="009B0A24" w:rsidRPr="00F46FEE" w:rsidTr="009B0A24">
        <w:tc>
          <w:tcPr>
            <w:tcW w:w="5000" w:type="pct"/>
          </w:tcPr>
          <w:p w:rsidR="009B0A24" w:rsidRPr="00F46FEE" w:rsidRDefault="009B0A24" w:rsidP="009B0A24">
            <w:pPr>
              <w:rPr>
                <w:rFonts w:ascii="Times New Roman" w:hAnsi="Times New Roman"/>
                <w:lang w:val="en-US"/>
              </w:rPr>
            </w:pPr>
          </w:p>
          <w:p w:rsidR="009B0A24" w:rsidRPr="006C5361" w:rsidRDefault="009B0A24" w:rsidP="009B0A24">
            <w:pPr>
              <w:rPr>
                <w:rFonts w:ascii="Times New Roman" w:eastAsia="Times New Roman" w:hAnsi="Times New Roman" w:cs="Times New Roman"/>
              </w:rPr>
            </w:pPr>
            <w:r w:rsidRPr="006C5361">
              <w:rPr>
                <w:rFonts w:ascii="Times New Roman" w:eastAsia="Times New Roman" w:hAnsi="Times New Roman" w:cs="Times New Roman"/>
              </w:rPr>
              <w:t>УДК 621.313.333 + 629.5</w:t>
            </w:r>
          </w:p>
          <w:p w:rsidR="009B0A24" w:rsidRPr="006C5361" w:rsidRDefault="009B0A24" w:rsidP="009B0A2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9B0A24" w:rsidRPr="006C5361" w:rsidRDefault="009B0A24" w:rsidP="009B0A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5361">
              <w:rPr>
                <w:rFonts w:ascii="Times New Roman" w:eastAsia="Times New Roman" w:hAnsi="Times New Roman" w:cs="Times New Roman"/>
                <w:b/>
              </w:rPr>
              <w:t xml:space="preserve">А.А. Марченко, С.Ю.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b/>
              </w:rPr>
              <w:t>Труднев</w:t>
            </w:r>
            <w:proofErr w:type="spellEnd"/>
          </w:p>
          <w:p w:rsidR="009B0A24" w:rsidRPr="006C5361" w:rsidRDefault="009B0A24" w:rsidP="009B0A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</w:p>
          <w:p w:rsidR="009B0A24" w:rsidRPr="006C5361" w:rsidRDefault="009B0A24" w:rsidP="009B0A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5361">
              <w:rPr>
                <w:rFonts w:ascii="Times New Roman" w:eastAsia="Times New Roman" w:hAnsi="Times New Roman" w:cs="Times New Roman"/>
                <w:b/>
              </w:rPr>
              <w:t xml:space="preserve">ЭКСПЕРИМЕНТАЛЬНЫЕ ИССЛЕДОВАНИЯ ПРОЦЕССА </w:t>
            </w:r>
            <w:r w:rsidRPr="006C5361">
              <w:rPr>
                <w:rFonts w:ascii="Times New Roman" w:eastAsia="Times New Roman" w:hAnsi="Times New Roman" w:cs="Times New Roman"/>
                <w:b/>
              </w:rPr>
              <w:br/>
              <w:t xml:space="preserve">ИСКУССТВЕННОГО НАГРУЖЕНИЯ СУДОВЫХ </w:t>
            </w:r>
            <w:r w:rsidRPr="006C5361">
              <w:rPr>
                <w:rFonts w:ascii="Times New Roman" w:eastAsia="Times New Roman" w:hAnsi="Times New Roman" w:cs="Times New Roman"/>
                <w:b/>
              </w:rPr>
              <w:br/>
              <w:t>АСИНХРОННЫХ ЭЛЕКТРОДВИГАТЕЛЕЙ</w:t>
            </w:r>
          </w:p>
          <w:p w:rsidR="009B0A24" w:rsidRPr="006C5361" w:rsidRDefault="009B0A24" w:rsidP="009B0A24">
            <w:pPr>
              <w:widowControl w:val="0"/>
              <w:tabs>
                <w:tab w:val="left" w:pos="1134"/>
              </w:tabs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A24" w:rsidRPr="006C5361" w:rsidRDefault="009B0A24" w:rsidP="009B0A24">
            <w:pPr>
              <w:widowControl w:val="0"/>
              <w:tabs>
                <w:tab w:val="left" w:pos="1134"/>
              </w:tabs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данной статье представлены результаты экспериментов по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нагружению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асинхронных электродвигателей в реальных условиях.</w:t>
            </w:r>
          </w:p>
          <w:p w:rsidR="009B0A24" w:rsidRPr="006C5361" w:rsidRDefault="009B0A24" w:rsidP="009B0A24">
            <w:pPr>
              <w:widowControl w:val="0"/>
              <w:tabs>
                <w:tab w:val="left" w:pos="1134"/>
              </w:tabs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Авторами были разработаны компьютерные модели, адекватность которых была проверена в номинальном режиме путем сравнения параметров модели и номинальных параметров электродвигателя, представленных в паспортных данных. Проблема компьютерного моделирования заключается в отсутствии возможности учета всех электромеханических процессов электрической машины, одним из которых является рекуперация электрической энергии. Для получения уточненных параметров процесса искусственного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нагружения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была спроектирована и собрана лабораторная установка с возможностью отдачи электрической энергии в сеть. </w:t>
            </w:r>
          </w:p>
          <w:p w:rsidR="009B0A24" w:rsidRPr="006C5361" w:rsidRDefault="009B0A24" w:rsidP="009B0A24">
            <w:pPr>
              <w:widowControl w:val="0"/>
              <w:tabs>
                <w:tab w:val="left" w:pos="1134"/>
              </w:tabs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Экспериментальные исследования процесса искусственного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нагружения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подтверждают получение тока и момента асинхронного электродвигателя, </w:t>
            </w:r>
            <w:proofErr w:type="gram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равных</w:t>
            </w:r>
            <w:proofErr w:type="gram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номинальным значениям, что свидетельствует о возможности проводить испытания без механической нагрузки на валу машины.</w:t>
            </w:r>
          </w:p>
          <w:p w:rsidR="009B0A24" w:rsidRPr="006C5361" w:rsidRDefault="009B0A24" w:rsidP="009B0A24">
            <w:pPr>
              <w:widowControl w:val="0"/>
              <w:tabs>
                <w:tab w:val="left" w:pos="1134"/>
              </w:tabs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0A24" w:rsidRPr="006C5361" w:rsidRDefault="009B0A24" w:rsidP="009B0A24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53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асинхронный двигатель, мощность, режим противовключения, номинальный ток, рекуперативное торможение, момент, коммутация, частота напряжения. </w:t>
            </w:r>
            <w:proofErr w:type="gramEnd"/>
          </w:p>
          <w:p w:rsidR="009B0A24" w:rsidRDefault="009B0A24" w:rsidP="009B0A24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A24" w:rsidRPr="006C5361" w:rsidRDefault="009B0A24" w:rsidP="009B0A24">
            <w:pPr>
              <w:widowControl w:val="0"/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tab/>
            </w:r>
            <w:r>
              <w:tab/>
            </w:r>
            <w:r w:rsidRPr="006C5361">
              <w:rPr>
                <w:rFonts w:ascii="Times New Roman" w:eastAsia="Times New Roman" w:hAnsi="Times New Roman" w:cs="Times New Roman"/>
                <w:i/>
                <w:iCs/>
              </w:rPr>
              <w:t>DOI: 10.17217/2079-0333-2016-38-16-22</w:t>
            </w:r>
          </w:p>
          <w:p w:rsidR="00F46FEE" w:rsidRDefault="00F46FEE" w:rsidP="00F46FE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46FEE" w:rsidRPr="0087695B" w:rsidRDefault="00F46FEE" w:rsidP="00F46FE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</w:p>
          <w:p w:rsidR="00F46FEE" w:rsidRPr="0087695B" w:rsidRDefault="00F46FEE" w:rsidP="00F46FE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46FEE" w:rsidRPr="0087695B" w:rsidRDefault="00F46FEE" w:rsidP="00F46FEE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Марченко Алексей Александрович –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683003, Россия, Петропавловск-Камчатский; старший преподаватель кафедры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- и радиооборудов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ния судов; </w:t>
            </w:r>
            <w:hyperlink r:id="rId4" w:history="1">
              <w:r w:rsidRPr="0087695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Marchencko</w:t>
              </w:r>
              <w:r w:rsidRPr="0087695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29@</w:t>
              </w:r>
              <w:r w:rsidRPr="0087695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87695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87695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46FEE" w:rsidRPr="0087695B" w:rsidRDefault="00F46FEE" w:rsidP="00F46FEE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Труднев</w:t>
            </w:r>
            <w:proofErr w:type="spellEnd"/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Сергей Юрьевич –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Камчатский государственный технический университет; 683003, Ро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сия, Петропавловск-Камчатский; и. о. декана мореходного факультета;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trudnev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B0A24" w:rsidRPr="00F46FEE" w:rsidRDefault="00F46FEE" w:rsidP="00F46FEE">
            <w:pPr>
              <w:widowControl w:val="0"/>
              <w:tabs>
                <w:tab w:val="left" w:pos="4050"/>
                <w:tab w:val="left" w:pos="8509"/>
              </w:tabs>
            </w:pPr>
            <w:r w:rsidRPr="00DA58E5">
              <w:rPr>
                <w:rFonts w:ascii="Times New Roman" w:hAnsi="Times New Roman" w:cs="Times New Roman"/>
                <w:caps/>
                <w:noProof/>
              </w:rPr>
              <w:pict>
                <v:rect id="_x0000_s1026" style="position:absolute;margin-left:218.85pt;margin-top:426.2pt;width:26.3pt;height:16.4pt;z-index:251660288" stroked="f"/>
              </w:pict>
            </w:r>
            <w:r w:rsidRPr="00F46FEE">
              <w:rPr>
                <w:rFonts w:ascii="Times New Roman" w:hAnsi="Times New Roman" w:cs="Times New Roman"/>
                <w:caps/>
              </w:rPr>
              <w:br w:type="page"/>
            </w:r>
          </w:p>
        </w:tc>
      </w:tr>
      <w:tr w:rsidR="009B0A24" w:rsidRPr="00F46FEE" w:rsidTr="009B0A24">
        <w:tc>
          <w:tcPr>
            <w:tcW w:w="5000" w:type="pct"/>
          </w:tcPr>
          <w:p w:rsidR="009B0A24" w:rsidRPr="00F46FEE" w:rsidRDefault="009B0A24" w:rsidP="009B0A2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B0A24" w:rsidRPr="006C5361" w:rsidRDefault="009B0A24" w:rsidP="009B0A2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C5361">
              <w:rPr>
                <w:rFonts w:ascii="Times New Roman" w:eastAsia="Times New Roman" w:hAnsi="Times New Roman" w:cs="Times New Roman"/>
              </w:rPr>
              <w:t>УДК 664.951.037.5: 639.27</w:t>
            </w:r>
          </w:p>
          <w:p w:rsidR="009B0A24" w:rsidRPr="006C5361" w:rsidRDefault="009B0A24" w:rsidP="009B0A24">
            <w:pPr>
              <w:widowControl w:val="0"/>
              <w:spacing w:line="235" w:lineRule="auto"/>
              <w:ind w:firstLine="567"/>
              <w:rPr>
                <w:rFonts w:ascii="Times New Roman" w:eastAsia="Times New Roman" w:hAnsi="Times New Roman" w:cs="Times New Roman"/>
                <w:caps/>
              </w:rPr>
            </w:pPr>
          </w:p>
          <w:p w:rsidR="009B0A24" w:rsidRPr="006C5361" w:rsidRDefault="009B0A24" w:rsidP="009B0A24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5361">
              <w:rPr>
                <w:rFonts w:ascii="Times New Roman" w:eastAsia="Times New Roman" w:hAnsi="Times New Roman" w:cs="Times New Roman"/>
                <w:b/>
              </w:rPr>
              <w:t xml:space="preserve">Э.Н. Ким </w:t>
            </w:r>
          </w:p>
          <w:p w:rsidR="009B0A24" w:rsidRPr="006C5361" w:rsidRDefault="009B0A24" w:rsidP="009B0A24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B0A24" w:rsidRPr="006C5361" w:rsidRDefault="009B0A24" w:rsidP="009B0A24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6C5361">
              <w:rPr>
                <w:rFonts w:ascii="Times New Roman" w:eastAsia="Times New Roman" w:hAnsi="Times New Roman" w:cs="Times New Roman"/>
                <w:b/>
              </w:rPr>
              <w:t xml:space="preserve">ТЕХНОЛОГИЯ ПРИГОТОВЛЕНИЯ МОРОЖЕНОГО КРАБА </w:t>
            </w:r>
            <w:r w:rsidRPr="006C5361">
              <w:rPr>
                <w:rFonts w:ascii="Times New Roman" w:eastAsia="Times New Roman" w:hAnsi="Times New Roman" w:cs="Times New Roman"/>
                <w:b/>
              </w:rPr>
              <w:br/>
              <w:t>С ИСПОЛЬЗОВАНИЕМ УЛЬТРАЗВУКОВОЙ ОБРАБОТКИ</w:t>
            </w:r>
          </w:p>
          <w:p w:rsidR="009B0A24" w:rsidRPr="006C5361" w:rsidRDefault="009B0A24" w:rsidP="009B0A24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</w:p>
          <w:p w:rsidR="009B0A24" w:rsidRPr="006C5361" w:rsidRDefault="009B0A24" w:rsidP="00916611">
            <w:pPr>
              <w:widowControl w:val="0"/>
              <w:spacing w:line="235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Экспериментально установлено влияние </w:t>
            </w:r>
            <w:proofErr w:type="gram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интенсивности ультразвуковой обработки конечностей камчатского краба</w:t>
            </w:r>
            <w:proofErr w:type="gram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скорость насыщения мышечной ткани оксидом фосфора. Показано суммарное воздействие ультразвука и полифосфатов на сохранение водоудерживающей </w:t>
            </w:r>
            <w:proofErr w:type="gram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способности мышечной ткани </w:t>
            </w: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конечностей камчатского краба</w:t>
            </w:r>
            <w:proofErr w:type="gram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сохранение в них витамина В</w:t>
            </w: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12 </w:t>
            </w: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небелкового азота при тепловой обработке сырья. Установлены рациональные параметры обработки ультразвуком промысловых видов дальневосточного краба при использовании полифосфатов. Разработана и апробирована в производственных условиях технология приготовления мороженого краба с использованием полифосфатов и ультразвука. </w:t>
            </w:r>
          </w:p>
          <w:p w:rsidR="009B0A24" w:rsidRPr="006C5361" w:rsidRDefault="009B0A24" w:rsidP="009B0A24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0A24" w:rsidRPr="006C5361" w:rsidRDefault="009B0A24" w:rsidP="009B0A24">
            <w:pPr>
              <w:widowControl w:val="0"/>
              <w:spacing w:line="235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53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слова: к</w:t>
            </w: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раб, мышечные ткани, полифосфаты, ультразвук, оксид фосфора, водоудерживающая способность, витамины, небелковый азот, выход продукции.</w:t>
            </w:r>
            <w:proofErr w:type="gramEnd"/>
          </w:p>
          <w:p w:rsidR="009B0A24" w:rsidRPr="00916611" w:rsidRDefault="009B0A24" w:rsidP="009B0A24">
            <w:pPr>
              <w:widowControl w:val="0"/>
              <w:spacing w:line="235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0A24" w:rsidRPr="006C5361" w:rsidRDefault="009B0A24" w:rsidP="009B0A24">
            <w:pPr>
              <w:widowControl w:val="0"/>
              <w:tabs>
                <w:tab w:val="left" w:pos="4050"/>
              </w:tabs>
              <w:spacing w:line="235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C5361">
              <w:rPr>
                <w:rFonts w:ascii="Times New Roman" w:eastAsia="Times New Roman" w:hAnsi="Times New Roman" w:cs="Times New Roman"/>
                <w:i/>
                <w:iCs/>
              </w:rPr>
              <w:t>DOI: 10.17217/2079-0333-2016-38-23-28</w:t>
            </w:r>
          </w:p>
          <w:p w:rsidR="00F46FEE" w:rsidRPr="0087695B" w:rsidRDefault="00F46FEE" w:rsidP="00F46FEE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  <w:p w:rsidR="00F46FEE" w:rsidRPr="0087695B" w:rsidRDefault="00F46FEE" w:rsidP="00F46FE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авторе</w:t>
            </w:r>
          </w:p>
          <w:p w:rsidR="00F46FEE" w:rsidRPr="0087695B" w:rsidRDefault="00F46FEE" w:rsidP="00F46FEE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6FEE" w:rsidRPr="0087695B" w:rsidRDefault="00F46FEE" w:rsidP="00F46FEE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Ким </w:t>
            </w:r>
            <w:r w:rsidRPr="008769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Эдуард Николаевич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Дальневосточный государственный технический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рыбохозяйственный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университет; 690950, Россия, Владивосток;  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доктор </w:t>
            </w:r>
            <w:proofErr w:type="gramStart"/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технических</w:t>
            </w:r>
            <w:proofErr w:type="gramEnd"/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наук, профессор;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kiman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B0A24" w:rsidRPr="00F46FEE" w:rsidRDefault="009B0A24" w:rsidP="009B0A24">
            <w:pPr>
              <w:widowControl w:val="0"/>
              <w:tabs>
                <w:tab w:val="left" w:pos="4050"/>
              </w:tabs>
              <w:spacing w:line="235" w:lineRule="auto"/>
              <w:jc w:val="right"/>
              <w:rPr>
                <w:lang w:val="en-US"/>
              </w:rPr>
            </w:pPr>
          </w:p>
        </w:tc>
      </w:tr>
      <w:tr w:rsidR="009B0A24" w:rsidRPr="00F46FEE" w:rsidTr="009B0A24">
        <w:tc>
          <w:tcPr>
            <w:tcW w:w="5000" w:type="pct"/>
          </w:tcPr>
          <w:p w:rsidR="009B0A24" w:rsidRPr="00F46FEE" w:rsidRDefault="009B0A24" w:rsidP="009B0A24">
            <w:pPr>
              <w:pStyle w:val="a4"/>
              <w:widowControl w:val="0"/>
              <w:rPr>
                <w:rFonts w:ascii="Times New Roman" w:hAnsi="Times New Roman"/>
                <w:lang w:val="en-US"/>
              </w:rPr>
            </w:pPr>
          </w:p>
          <w:p w:rsidR="009B0A24" w:rsidRPr="006C5361" w:rsidRDefault="009B0A24" w:rsidP="009B0A24">
            <w:pPr>
              <w:pStyle w:val="a4"/>
              <w:widowControl w:val="0"/>
              <w:rPr>
                <w:rFonts w:ascii="Times New Roman" w:hAnsi="Times New Roman"/>
              </w:rPr>
            </w:pPr>
            <w:r w:rsidRPr="006C5361">
              <w:rPr>
                <w:rFonts w:ascii="Times New Roman" w:hAnsi="Times New Roman"/>
              </w:rPr>
              <w:t xml:space="preserve">УДК </w:t>
            </w:r>
            <w:r w:rsidRPr="006C5361">
              <w:rPr>
                <w:rStyle w:val="apple-converted-space"/>
                <w:rFonts w:ascii="Times New Roman" w:hAnsi="Times New Roman"/>
                <w:bCs/>
              </w:rPr>
              <w:t>637.3 + 664.955.7</w:t>
            </w:r>
            <w:proofErr w:type="gramStart"/>
            <w:r w:rsidRPr="006C5361">
              <w:rPr>
                <w:rStyle w:val="apple-converted-space"/>
                <w:rFonts w:ascii="Times New Roman" w:hAnsi="Times New Roman"/>
                <w:bCs/>
              </w:rPr>
              <w:t xml:space="preserve"> :</w:t>
            </w:r>
            <w:proofErr w:type="gramEnd"/>
            <w:r w:rsidRPr="006C5361">
              <w:rPr>
                <w:rStyle w:val="apple-converted-space"/>
                <w:rFonts w:ascii="Times New Roman" w:hAnsi="Times New Roman"/>
                <w:bCs/>
              </w:rPr>
              <w:t xml:space="preserve"> 639.211.2 </w:t>
            </w:r>
          </w:p>
          <w:p w:rsidR="009B0A24" w:rsidRPr="006C5361" w:rsidRDefault="009B0A24" w:rsidP="009B0A24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0A24" w:rsidRPr="006C5361" w:rsidRDefault="009B0A24" w:rsidP="009B0A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5361">
              <w:rPr>
                <w:rFonts w:ascii="Times New Roman" w:eastAsia="Times New Roman" w:hAnsi="Times New Roman" w:cs="Times New Roman"/>
                <w:b/>
              </w:rPr>
              <w:t>А.А. Костенко, И.Н. Ким</w:t>
            </w:r>
          </w:p>
          <w:p w:rsidR="009B0A24" w:rsidRPr="006C5361" w:rsidRDefault="009B0A24" w:rsidP="009B0A24">
            <w:pPr>
              <w:pStyle w:val="a4"/>
              <w:widowControl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9B0A24" w:rsidRPr="006C5361" w:rsidRDefault="009B0A24" w:rsidP="009B0A24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caps/>
              </w:rPr>
            </w:pPr>
            <w:r w:rsidRPr="006C5361">
              <w:rPr>
                <w:rFonts w:ascii="Times New Roman" w:hAnsi="Times New Roman"/>
                <w:b/>
                <w:caps/>
              </w:rPr>
              <w:t xml:space="preserve">ПРАКТИЧЕСКОЕ ПРИМЕНЕНИЕ ТЕХНОЛОГИИ ПРИГОТОВЛЕНИЯ СЫРА ТОФУ </w:t>
            </w:r>
            <w:r w:rsidRPr="006C5361">
              <w:rPr>
                <w:rFonts w:ascii="Times New Roman" w:hAnsi="Times New Roman"/>
                <w:b/>
                <w:caps/>
              </w:rPr>
              <w:br/>
              <w:t xml:space="preserve">С ДОБАвЛЕНИЕМ ПОЛИНУКЛЕОТИДНОГО КОМПЛЕКСА </w:t>
            </w:r>
            <w:r w:rsidRPr="006C5361">
              <w:rPr>
                <w:rFonts w:ascii="Times New Roman" w:hAnsi="Times New Roman"/>
                <w:b/>
                <w:caps/>
              </w:rPr>
              <w:br/>
              <w:t>Из МОЛОК ЛОСОСЕВЫХ</w:t>
            </w:r>
          </w:p>
          <w:p w:rsidR="009B0A24" w:rsidRPr="006C5361" w:rsidRDefault="009B0A24" w:rsidP="009B0A24">
            <w:pPr>
              <w:pStyle w:val="a4"/>
              <w:widowControl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9B0A24" w:rsidRPr="006C5361" w:rsidRDefault="009B0A24" w:rsidP="009B0A24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5361">
              <w:rPr>
                <w:rFonts w:ascii="Times New Roman" w:hAnsi="Times New Roman"/>
                <w:sz w:val="20"/>
                <w:szCs w:val="20"/>
              </w:rPr>
              <w:t>В статье представлены результаты исследований по разработке рецептуры соевого сыра с добавлением полинуклеотидного комплекса из молок</w:t>
            </w:r>
            <w:proofErr w:type="gramEnd"/>
            <w:r w:rsidRPr="006C5361">
              <w:rPr>
                <w:rFonts w:ascii="Times New Roman" w:hAnsi="Times New Roman"/>
                <w:sz w:val="20"/>
                <w:szCs w:val="20"/>
              </w:rPr>
              <w:t xml:space="preserve"> лососевых рыб. Доказано, что получаемый сыр имеет высокие органолептические показатели, приближенные к традиционному продукту. </w:t>
            </w:r>
          </w:p>
          <w:p w:rsidR="009B0A24" w:rsidRPr="006C5361" w:rsidRDefault="009B0A24" w:rsidP="009B0A24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0A24" w:rsidRPr="006C5361" w:rsidRDefault="009B0A24" w:rsidP="009B0A24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6C5361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  <w:r w:rsidRPr="006C5361">
              <w:rPr>
                <w:rFonts w:ascii="Times New Roman" w:hAnsi="Times New Roman"/>
                <w:sz w:val="20"/>
                <w:szCs w:val="20"/>
              </w:rPr>
              <w:t xml:space="preserve">: соевый сыр, полинуклеотидный комплекс, молоки </w:t>
            </w:r>
            <w:proofErr w:type="gramStart"/>
            <w:r w:rsidRPr="006C5361">
              <w:rPr>
                <w:rFonts w:ascii="Times New Roman" w:hAnsi="Times New Roman"/>
                <w:sz w:val="20"/>
                <w:szCs w:val="20"/>
              </w:rPr>
              <w:t>лососевых</w:t>
            </w:r>
            <w:proofErr w:type="gramEnd"/>
            <w:r w:rsidRPr="006C5361">
              <w:rPr>
                <w:rFonts w:ascii="Times New Roman" w:hAnsi="Times New Roman"/>
                <w:sz w:val="20"/>
                <w:szCs w:val="20"/>
              </w:rPr>
              <w:t xml:space="preserve">, органолептические показатели, </w:t>
            </w:r>
            <w:proofErr w:type="spellStart"/>
            <w:r w:rsidRPr="006C5361">
              <w:rPr>
                <w:rFonts w:ascii="Times New Roman" w:hAnsi="Times New Roman"/>
                <w:sz w:val="20"/>
                <w:szCs w:val="20"/>
              </w:rPr>
              <w:t>профилограммы</w:t>
            </w:r>
            <w:proofErr w:type="spellEnd"/>
            <w:r w:rsidRPr="006C53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0A24" w:rsidRPr="006C5361" w:rsidRDefault="009B0A24" w:rsidP="009B0A24">
            <w:pPr>
              <w:pStyle w:val="a4"/>
              <w:widowControl w:val="0"/>
              <w:ind w:firstLine="397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9B0A24" w:rsidRPr="00F46FEE" w:rsidRDefault="009B0A24" w:rsidP="009B0A24">
            <w:pPr>
              <w:pStyle w:val="a4"/>
              <w:widowControl w:val="0"/>
              <w:ind w:firstLine="397"/>
              <w:jc w:val="right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46FEE">
              <w:rPr>
                <w:rFonts w:ascii="Times New Roman" w:hAnsi="Times New Roman"/>
                <w:i/>
                <w:iCs/>
                <w:lang w:val="en-US"/>
              </w:rPr>
              <w:t>DOI: 10.17217/2079-0333-2016-38-29-35</w:t>
            </w:r>
          </w:p>
          <w:p w:rsidR="00F46FEE" w:rsidRDefault="00F46FEE" w:rsidP="00F46FE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46FEE" w:rsidRPr="00F46FEE" w:rsidRDefault="00F46FEE" w:rsidP="00F46FE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F46F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F46F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</w:p>
          <w:p w:rsidR="00F46FEE" w:rsidRPr="00F46FEE" w:rsidRDefault="00F46FEE" w:rsidP="00F46FEE">
            <w:pPr>
              <w:pStyle w:val="a4"/>
              <w:widowControl w:val="0"/>
              <w:spacing w:line="235" w:lineRule="auto"/>
              <w:ind w:firstLine="39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6FEE" w:rsidRPr="0087695B" w:rsidRDefault="00F46FEE" w:rsidP="00F46FEE">
            <w:pPr>
              <w:pStyle w:val="a4"/>
              <w:widowControl w:val="0"/>
              <w:spacing w:line="235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95B">
              <w:rPr>
                <w:rFonts w:ascii="Times New Roman" w:hAnsi="Times New Roman"/>
                <w:b/>
                <w:sz w:val="20"/>
                <w:szCs w:val="20"/>
              </w:rPr>
              <w:t xml:space="preserve">Костенко </w:t>
            </w:r>
            <w:r w:rsidRPr="0087695B">
              <w:rPr>
                <w:rStyle w:val="header-user-namejs-header-user-name"/>
                <w:rFonts w:ascii="Times New Roman" w:hAnsi="Times New Roman"/>
                <w:b/>
                <w:sz w:val="20"/>
                <w:szCs w:val="20"/>
              </w:rPr>
              <w:t>Алина Александровна</w:t>
            </w:r>
            <w:r w:rsidRPr="0087695B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87695B">
              <w:rPr>
                <w:rFonts w:ascii="Times New Roman" w:hAnsi="Times New Roman"/>
                <w:sz w:val="20"/>
                <w:szCs w:val="20"/>
              </w:rPr>
              <w:t xml:space="preserve">Дальневосточный государственный технический </w:t>
            </w:r>
            <w:proofErr w:type="spellStart"/>
            <w:r w:rsidRPr="0087695B">
              <w:rPr>
                <w:rFonts w:ascii="Times New Roman" w:hAnsi="Times New Roman"/>
                <w:sz w:val="20"/>
                <w:szCs w:val="20"/>
              </w:rPr>
              <w:t>рыбохозяйственный</w:t>
            </w:r>
            <w:proofErr w:type="spellEnd"/>
            <w:r w:rsidRPr="0087695B">
              <w:rPr>
                <w:rFonts w:ascii="Times New Roman" w:hAnsi="Times New Roman"/>
                <w:sz w:val="20"/>
                <w:szCs w:val="20"/>
              </w:rPr>
              <w:t xml:space="preserve"> университет; 690087, Россия, Владивосток; </w:t>
            </w:r>
            <w:r w:rsidRPr="0087695B">
              <w:rPr>
                <w:rStyle w:val="header-user-namejs-header-user-name"/>
                <w:rFonts w:ascii="Times New Roman" w:hAnsi="Times New Roman"/>
                <w:sz w:val="20"/>
                <w:szCs w:val="20"/>
              </w:rPr>
              <w:t>помощник заместителя проректора по учебной и нау</w:t>
            </w:r>
            <w:r w:rsidRPr="0087695B">
              <w:rPr>
                <w:rStyle w:val="header-user-namejs-header-user-name"/>
                <w:rFonts w:ascii="Times New Roman" w:hAnsi="Times New Roman"/>
                <w:sz w:val="20"/>
                <w:szCs w:val="20"/>
              </w:rPr>
              <w:t>ч</w:t>
            </w:r>
            <w:r w:rsidRPr="0087695B">
              <w:rPr>
                <w:rStyle w:val="header-user-namejs-header-user-name"/>
                <w:rFonts w:ascii="Times New Roman" w:hAnsi="Times New Roman"/>
                <w:sz w:val="20"/>
                <w:szCs w:val="20"/>
              </w:rPr>
              <w:t>ной работе по науке</w:t>
            </w:r>
            <w:r w:rsidRPr="0087695B"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proofErr w:type="spellStart"/>
            <w:r w:rsidRPr="0087695B">
              <w:rPr>
                <w:rFonts w:ascii="Times New Roman" w:hAnsi="Times New Roman"/>
                <w:sz w:val="20"/>
                <w:szCs w:val="20"/>
                <w:lang w:val="en-US"/>
              </w:rPr>
              <w:t>alya</w:t>
            </w:r>
            <w:proofErr w:type="spellEnd"/>
            <w:r w:rsidRPr="0087695B">
              <w:rPr>
                <w:rFonts w:ascii="Times New Roman" w:hAnsi="Times New Roman"/>
                <w:sz w:val="20"/>
                <w:szCs w:val="20"/>
              </w:rPr>
              <w:t>91@</w:t>
            </w:r>
            <w:proofErr w:type="spellStart"/>
            <w:r w:rsidRPr="0087695B">
              <w:rPr>
                <w:rFonts w:ascii="Times New Roman" w:hAnsi="Times New Roman"/>
                <w:sz w:val="20"/>
                <w:szCs w:val="20"/>
                <w:lang w:val="en-US"/>
              </w:rPr>
              <w:t>bk</w:t>
            </w:r>
            <w:proofErr w:type="spellEnd"/>
            <w:r w:rsidRPr="0087695B">
              <w:rPr>
                <w:rFonts w:ascii="Times New Roman" w:hAnsi="Times New Roman"/>
                <w:sz w:val="20"/>
                <w:szCs w:val="20"/>
              </w:rPr>
              <w:t>.</w:t>
            </w:r>
            <w:r w:rsidRPr="008769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F46FEE" w:rsidRPr="0087695B" w:rsidRDefault="00F46FEE" w:rsidP="00F46FEE">
            <w:pPr>
              <w:spacing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Ким </w:t>
            </w:r>
            <w:r w:rsidRPr="0087695B">
              <w:rPr>
                <w:rStyle w:val="header-user-namejs-header-user-name"/>
                <w:rFonts w:ascii="Times New Roman" w:eastAsia="Calibri" w:hAnsi="Times New Roman" w:cs="Times New Roman"/>
                <w:b/>
                <w:sz w:val="20"/>
                <w:szCs w:val="20"/>
              </w:rPr>
              <w:t>Игорь Николаевич</w:t>
            </w:r>
            <w:r w:rsidRPr="0087695B">
              <w:rPr>
                <w:rStyle w:val="header-user-namejs-header-user-name"/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Дальневосточный государственный технический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рыбохозяйственный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университет; 690087, Россия, Владивосток; </w:t>
            </w:r>
            <w:r w:rsidRPr="0087695B">
              <w:rPr>
                <w:rStyle w:val="header-user-namejs-header-user-name"/>
                <w:rFonts w:ascii="Times New Roman" w:eastAsia="Calibri" w:hAnsi="Times New Roman" w:cs="Times New Roman"/>
                <w:sz w:val="20"/>
                <w:szCs w:val="20"/>
              </w:rPr>
              <w:t xml:space="preserve">кандидат </w:t>
            </w:r>
            <w:proofErr w:type="gramStart"/>
            <w:r w:rsidRPr="0087695B">
              <w:rPr>
                <w:rStyle w:val="header-user-namejs-header-user-name"/>
                <w:rFonts w:ascii="Times New Roman" w:eastAsia="Calibri" w:hAnsi="Times New Roman" w:cs="Times New Roman"/>
                <w:sz w:val="20"/>
                <w:szCs w:val="20"/>
              </w:rPr>
              <w:t>технических</w:t>
            </w:r>
            <w:proofErr w:type="gramEnd"/>
            <w:r w:rsidRPr="0087695B">
              <w:rPr>
                <w:rStyle w:val="header-user-namejs-header-user-name"/>
                <w:rFonts w:ascii="Times New Roman" w:eastAsia="Calibri" w:hAnsi="Times New Roman" w:cs="Times New Roman"/>
                <w:sz w:val="20"/>
                <w:szCs w:val="20"/>
              </w:rPr>
              <w:t xml:space="preserve"> наук;  заместитель проректора по уче</w:t>
            </w:r>
            <w:r w:rsidRPr="0087695B">
              <w:rPr>
                <w:rStyle w:val="header-user-namejs-header-user-name"/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7695B">
              <w:rPr>
                <w:rStyle w:val="header-user-namejs-header-user-name"/>
                <w:rFonts w:ascii="Times New Roman" w:eastAsia="Calibri" w:hAnsi="Times New Roman" w:cs="Times New Roman"/>
                <w:sz w:val="20"/>
                <w:szCs w:val="20"/>
              </w:rPr>
              <w:t>ной и научной работе по науке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kimin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57@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B0A24" w:rsidRPr="00F46FEE" w:rsidRDefault="009B0A24" w:rsidP="00F46FEE">
            <w:pPr>
              <w:widowControl w:val="0"/>
            </w:pPr>
          </w:p>
        </w:tc>
      </w:tr>
      <w:tr w:rsidR="009B0A24" w:rsidRPr="00F46FEE" w:rsidTr="009B0A24">
        <w:tc>
          <w:tcPr>
            <w:tcW w:w="5000" w:type="pct"/>
          </w:tcPr>
          <w:p w:rsidR="009B0A24" w:rsidRPr="00F46FEE" w:rsidRDefault="009B0A24" w:rsidP="009B0A24">
            <w:pPr>
              <w:rPr>
                <w:rFonts w:ascii="Times New Roman" w:hAnsi="Times New Roman"/>
              </w:rPr>
            </w:pPr>
          </w:p>
          <w:p w:rsidR="009B0A24" w:rsidRPr="006C5361" w:rsidRDefault="009B0A24" w:rsidP="009B0A24">
            <w:pPr>
              <w:rPr>
                <w:rFonts w:ascii="Times New Roman" w:eastAsia="Times New Roman" w:hAnsi="Times New Roman" w:cs="Times New Roman"/>
              </w:rPr>
            </w:pPr>
            <w:r w:rsidRPr="006C5361">
              <w:rPr>
                <w:rFonts w:ascii="Times New Roman" w:eastAsia="Times New Roman" w:hAnsi="Times New Roman" w:cs="Times New Roman"/>
              </w:rPr>
              <w:t>УДК 664.952 + 593.9</w:t>
            </w:r>
          </w:p>
          <w:p w:rsidR="009B0A24" w:rsidRPr="00F133A8" w:rsidRDefault="009B0A24" w:rsidP="009B0A2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0A24" w:rsidRPr="006C5361" w:rsidRDefault="009B0A24" w:rsidP="009B0A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5361">
              <w:rPr>
                <w:rFonts w:ascii="Times New Roman" w:eastAsia="Times New Roman" w:hAnsi="Times New Roman" w:cs="Times New Roman"/>
                <w:b/>
              </w:rPr>
              <w:t xml:space="preserve">Т.Н.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b/>
              </w:rPr>
              <w:t>Пивненко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b/>
              </w:rPr>
              <w:t xml:space="preserve">, Н.Н. Ковалев, Г.Н. Ким, Ю.М. Позднякова, А.Д.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b/>
              </w:rPr>
              <w:t>Перцева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B0A24" w:rsidRPr="00F133A8" w:rsidRDefault="009B0A24" w:rsidP="009B0A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B0A24" w:rsidRPr="006C5361" w:rsidRDefault="009B0A24" w:rsidP="009B0A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5361">
              <w:rPr>
                <w:rFonts w:ascii="Times New Roman" w:eastAsia="Times New Roman" w:hAnsi="Times New Roman" w:cs="Times New Roman"/>
                <w:b/>
              </w:rPr>
              <w:t xml:space="preserve">ОБОСНОВАНИЕ ТЕХНОЛОГИИ ПОЛУЧЕНИЯ </w:t>
            </w:r>
            <w:r w:rsidRPr="006C5361">
              <w:rPr>
                <w:rFonts w:ascii="Times New Roman" w:eastAsia="Times New Roman" w:hAnsi="Times New Roman" w:cs="Times New Roman"/>
                <w:b/>
              </w:rPr>
              <w:br/>
              <w:t xml:space="preserve">БИОЛОГИЧЕСКИ АКТИВНЫХ ДОБАВОК ИЗ ГОЛОТУРИЙ </w:t>
            </w:r>
            <w:r w:rsidRPr="006C5361">
              <w:rPr>
                <w:rFonts w:ascii="Times New Roman" w:eastAsia="Times New Roman" w:hAnsi="Times New Roman" w:cs="Times New Roman"/>
                <w:b/>
              </w:rPr>
              <w:br/>
              <w:t>С ПРИМЕНЕНИЕМ УЛЬТРАЗВУКОВОЙ ОБРАБОТКИ</w:t>
            </w:r>
          </w:p>
          <w:p w:rsidR="009B0A24" w:rsidRPr="006C5361" w:rsidRDefault="009B0A24" w:rsidP="009B0A24">
            <w:pPr>
              <w:widowControl w:val="0"/>
              <w:ind w:firstLine="397"/>
              <w:rPr>
                <w:rFonts w:ascii="Times New Roman" w:eastAsia="Times New Roman" w:hAnsi="Times New Roman" w:cs="Times New Roman"/>
                <w:b/>
              </w:rPr>
            </w:pPr>
          </w:p>
          <w:p w:rsidR="009B0A24" w:rsidRPr="006C5361" w:rsidRDefault="009B0A24" w:rsidP="009B0A24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Обоснована технология получения из внутренностей голотурий масляного экстракта, содержащего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качестве биологически активных веществ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каротиноиды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тритерпеновые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гликозиды. Обоснованы режимы ультразвуковой обработки сырья: мощность ультразвукового воздействия, температура, продолжительность процесса. Показана зависимость экстракции биологически активных веществ от параметров  процесса. </w:t>
            </w:r>
            <w:r w:rsidRPr="006C53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Согласно разработанному</w:t>
            </w: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методу после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гомогенизирования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свежих или замороженных внутренностей на них воздействовали ультразвуком с частотой 20–50 Гц, мощностью 250–300 Вт 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5–10 минут. Ультразвуковая  обработка экстрактов проводилась с помощью прибора IKASONIC U 50.  Полученные препараты, обладающие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антиоксидантными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иммунозащитными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свойствами, предложены в качестве БАД к пище, дополнительного источника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каротиноидов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тритерпеновых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гликозидов, витамина</w:t>
            </w:r>
            <w:proofErr w:type="gram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полиненасыщенных жирных кислот.</w:t>
            </w:r>
          </w:p>
          <w:p w:rsidR="009B0A24" w:rsidRPr="006C5361" w:rsidRDefault="009B0A24" w:rsidP="009B0A24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0A24" w:rsidRPr="006C5361" w:rsidRDefault="009B0A24" w:rsidP="009B0A24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голотурии,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каротиноиды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тритерпеновые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гликозиды, ультразвуковая обработка, БАД к пище.</w:t>
            </w:r>
          </w:p>
          <w:p w:rsidR="009B0A24" w:rsidRPr="00F133A8" w:rsidRDefault="009B0A24" w:rsidP="009B0A24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0A24" w:rsidRPr="00F46FEE" w:rsidRDefault="009B0A24" w:rsidP="009B0A24">
            <w:pPr>
              <w:widowControl w:val="0"/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F46FEE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DOI: 10.17217/2079-0333-2016-38-36-43</w:t>
            </w:r>
          </w:p>
          <w:p w:rsidR="00F46FEE" w:rsidRDefault="00F46FEE" w:rsidP="00F46FE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46FEE" w:rsidRPr="0087695B" w:rsidRDefault="00F46FEE" w:rsidP="00F46FE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</w:p>
          <w:p w:rsidR="00F46FEE" w:rsidRPr="0087695B" w:rsidRDefault="00F46FEE" w:rsidP="00F46FE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46FEE" w:rsidRPr="0087695B" w:rsidRDefault="00F46FEE" w:rsidP="00F46FEE">
            <w:pPr>
              <w:spacing w:line="228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Пивненко</w:t>
            </w:r>
            <w:proofErr w:type="spellEnd"/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Татьяна Николаевна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Дальневосточный государственный технический </w:t>
            </w:r>
            <w:proofErr w:type="spellStart"/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>рыбохозяйственный</w:t>
            </w:r>
            <w:proofErr w:type="spellEnd"/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университет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690087, Россия, Владивосток; 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доктор </w:t>
            </w:r>
            <w:proofErr w:type="gramStart"/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биологических</w:t>
            </w:r>
            <w:proofErr w:type="gramEnd"/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наук, профессор,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>главный нау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сотрудник НИЦ «Морские биотехнологии»; </w:t>
            </w:r>
            <w:proofErr w:type="spellStart"/>
            <w:r w:rsidRPr="00F46FEE">
              <w:rPr>
                <w:rFonts w:ascii="Times New Roman" w:hAnsi="Times New Roman"/>
                <w:sz w:val="20"/>
                <w:szCs w:val="20"/>
                <w:lang w:val="en-US"/>
              </w:rPr>
              <w:t>tnpivnenko</w:t>
            </w:r>
            <w:proofErr w:type="spellEnd"/>
            <w:r w:rsidRPr="00F46FEE">
              <w:rPr>
                <w:rFonts w:ascii="Times New Roman" w:hAnsi="Times New Roman"/>
                <w:sz w:val="20"/>
                <w:szCs w:val="20"/>
              </w:rPr>
              <w:t>@</w:t>
            </w:r>
            <w:r w:rsidRPr="00F46FE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46FEE">
              <w:rPr>
                <w:rFonts w:ascii="Times New Roman" w:hAnsi="Times New Roman"/>
                <w:sz w:val="20"/>
                <w:szCs w:val="20"/>
              </w:rPr>
              <w:t>.</w:t>
            </w:r>
            <w:r w:rsidRPr="00F46FE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F46FEE" w:rsidRPr="0087695B" w:rsidRDefault="00F46FEE" w:rsidP="00F46FEE">
            <w:pPr>
              <w:spacing w:line="228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Ковалев Николай Николаевич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Дальневосточный государственный технический </w:t>
            </w:r>
            <w:proofErr w:type="spellStart"/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>рыбохозяйстве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университет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90087, Россия, Владивосток; 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доктор </w:t>
            </w:r>
            <w:proofErr w:type="gramStart"/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биологических</w:t>
            </w:r>
            <w:proofErr w:type="gramEnd"/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наук,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научный сотрудник НИЦ «Морские биотехнологии»; </w:t>
            </w:r>
            <w:proofErr w:type="spellStart"/>
            <w:r w:rsidRPr="00F46FEE">
              <w:rPr>
                <w:rFonts w:ascii="Times New Roman" w:hAnsi="Times New Roman"/>
                <w:sz w:val="20"/>
                <w:szCs w:val="20"/>
                <w:lang w:val="en-US"/>
              </w:rPr>
              <w:t>kovalevnn</w:t>
            </w:r>
            <w:proofErr w:type="spellEnd"/>
            <w:r w:rsidRPr="00F46FEE">
              <w:rPr>
                <w:rFonts w:ascii="Times New Roman" w:hAnsi="Times New Roman"/>
                <w:sz w:val="20"/>
                <w:szCs w:val="20"/>
              </w:rPr>
              <w:t>61@</w:t>
            </w:r>
            <w:proofErr w:type="spellStart"/>
            <w:r w:rsidRPr="00F46FEE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46FEE">
              <w:rPr>
                <w:rFonts w:ascii="Times New Roman" w:hAnsi="Times New Roman"/>
                <w:sz w:val="20"/>
                <w:szCs w:val="20"/>
              </w:rPr>
              <w:t>.</w:t>
            </w:r>
            <w:r w:rsidRPr="00F46FE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F46FEE" w:rsidRPr="0087695B" w:rsidRDefault="00F46FEE" w:rsidP="00F46FEE">
            <w:pPr>
              <w:spacing w:line="228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Ким Георгий Николаевич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Дальневосточный государственный технический </w:t>
            </w:r>
            <w:proofErr w:type="spellStart"/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>рыбохозяйственный</w:t>
            </w:r>
            <w:proofErr w:type="spellEnd"/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университет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90087, Россия, Владивосток;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доктор  </w:t>
            </w:r>
            <w:proofErr w:type="gramStart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proofErr w:type="gram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наук,</w:t>
            </w:r>
            <w:r w:rsidRPr="0087695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ректор ФГБОУ ВО «</w:t>
            </w:r>
            <w:proofErr w:type="spellStart"/>
            <w:r w:rsidRPr="0087695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Дальрыбвтуз</w:t>
            </w:r>
            <w:proofErr w:type="spellEnd"/>
            <w:r w:rsidRPr="0087695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proofErr w:type="spellStart"/>
            <w:r w:rsidRPr="00F46FEE"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festfu</w:t>
            </w:r>
            <w:proofErr w:type="spellEnd"/>
            <w:r w:rsidRPr="00F46FE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@</w:t>
            </w:r>
            <w:r w:rsidRPr="00F46FEE"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mail</w:t>
            </w:r>
            <w:r w:rsidRPr="00F46FE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  <w:r w:rsidRPr="00F46FEE"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ru</w:t>
            </w:r>
          </w:p>
          <w:p w:rsidR="00F46FEE" w:rsidRPr="0087695B" w:rsidRDefault="00F46FEE" w:rsidP="00F46FEE">
            <w:pPr>
              <w:spacing w:line="228" w:lineRule="auto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Позднякова Юлия Михайловна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Дальневосточный государственный технический </w:t>
            </w:r>
            <w:proofErr w:type="spellStart"/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>рыбохозяйс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>венный</w:t>
            </w:r>
            <w:proofErr w:type="spellEnd"/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университет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90087, Россия, Владивосток;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gramStart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proofErr w:type="gram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наук, директор НИЦ «Морские биотехнологии»;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pozdnyakova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julia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46FEE" w:rsidRPr="0087695B" w:rsidRDefault="00F46FEE" w:rsidP="00F46FEE">
            <w:pPr>
              <w:spacing w:line="228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Перцева</w:t>
            </w:r>
            <w:proofErr w:type="spellEnd"/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Анна Дмитриевна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Дальневосточный государственный технический </w:t>
            </w:r>
            <w:proofErr w:type="spellStart"/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>рыбохозяйственный</w:t>
            </w:r>
            <w:proofErr w:type="spellEnd"/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университет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90087, Россия, Владивосток; 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научный сотрудник НИЦ «Морские биотехнологии»; </w:t>
            </w:r>
            <w:r w:rsidRPr="00F46FEE">
              <w:rPr>
                <w:rFonts w:ascii="Times New Roman" w:eastAsia="Calibri" w:hAnsi="Times New Roman"/>
                <w:sz w:val="20"/>
                <w:szCs w:val="20"/>
              </w:rPr>
              <w:t>50@</w:t>
            </w:r>
            <w:r w:rsidRPr="00F46FEE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mail</w:t>
            </w:r>
            <w:r w:rsidRPr="00F46FEE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F46FEE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ru</w:t>
            </w:r>
          </w:p>
          <w:p w:rsidR="009B0A24" w:rsidRPr="00F46FEE" w:rsidRDefault="00F46FEE" w:rsidP="00F46FEE">
            <w:pPr>
              <w:widowControl w:val="0"/>
              <w:tabs>
                <w:tab w:val="left" w:pos="4050"/>
              </w:tabs>
              <w:jc w:val="right"/>
            </w:pPr>
            <w:r w:rsidRPr="00F46FEE">
              <w:rPr>
                <w:rFonts w:ascii="Times New Roman" w:hAnsi="Times New Roman" w:cs="Times New Roman"/>
              </w:rPr>
              <w:br w:type="page"/>
            </w:r>
          </w:p>
        </w:tc>
      </w:tr>
      <w:tr w:rsidR="009B0A24" w:rsidRPr="00F46FEE" w:rsidTr="009B0A24">
        <w:tc>
          <w:tcPr>
            <w:tcW w:w="5000" w:type="pct"/>
          </w:tcPr>
          <w:p w:rsidR="009B0A24" w:rsidRPr="00F46FEE" w:rsidRDefault="009B0A24" w:rsidP="009B0A2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9B0A24" w:rsidRPr="006C5361" w:rsidRDefault="009B0A24" w:rsidP="009B0A2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C5361">
              <w:rPr>
                <w:rFonts w:ascii="Times New Roman" w:eastAsia="Times New Roman" w:hAnsi="Times New Roman" w:cs="Times New Roman"/>
                <w:bCs/>
              </w:rPr>
              <w:t>УДК 661.123</w:t>
            </w:r>
            <w:proofErr w:type="gramStart"/>
            <w:r w:rsidRPr="006C5361">
              <w:rPr>
                <w:rFonts w:ascii="Times New Roman" w:eastAsia="Times New Roman" w:hAnsi="Times New Roman" w:cs="Times New Roman"/>
                <w:bCs/>
              </w:rPr>
              <w:t xml:space="preserve"> :</w:t>
            </w:r>
            <w:proofErr w:type="gramEnd"/>
            <w:r w:rsidRPr="006C5361">
              <w:rPr>
                <w:rFonts w:ascii="Times New Roman" w:eastAsia="Times New Roman" w:hAnsi="Times New Roman" w:cs="Times New Roman"/>
                <w:bCs/>
              </w:rPr>
              <w:t>+ 582.272</w:t>
            </w:r>
          </w:p>
          <w:p w:rsidR="009B0A24" w:rsidRPr="006C5361" w:rsidRDefault="009B0A24" w:rsidP="009B0A24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</w:rPr>
            </w:pPr>
          </w:p>
          <w:p w:rsidR="009B0A24" w:rsidRPr="006C5361" w:rsidRDefault="009B0A24" w:rsidP="009B0A24">
            <w:pPr>
              <w:pStyle w:val="a6"/>
              <w:widowControl w:val="0"/>
              <w:tabs>
                <w:tab w:val="left" w:pos="252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C5361">
              <w:rPr>
                <w:b/>
                <w:sz w:val="22"/>
                <w:szCs w:val="22"/>
              </w:rPr>
              <w:t xml:space="preserve">А.М. Рогов, И.А. </w:t>
            </w:r>
            <w:proofErr w:type="spellStart"/>
            <w:r w:rsidRPr="006C5361">
              <w:rPr>
                <w:b/>
                <w:sz w:val="22"/>
                <w:szCs w:val="22"/>
              </w:rPr>
              <w:t>Кадникова</w:t>
            </w:r>
            <w:proofErr w:type="spellEnd"/>
            <w:r w:rsidRPr="006C5361">
              <w:rPr>
                <w:b/>
                <w:sz w:val="22"/>
                <w:szCs w:val="22"/>
              </w:rPr>
              <w:t xml:space="preserve">, Н.М. </w:t>
            </w:r>
            <w:proofErr w:type="spellStart"/>
            <w:r w:rsidRPr="006C5361">
              <w:rPr>
                <w:b/>
                <w:sz w:val="22"/>
                <w:szCs w:val="22"/>
              </w:rPr>
              <w:t>Аминина</w:t>
            </w:r>
            <w:proofErr w:type="spellEnd"/>
          </w:p>
          <w:p w:rsidR="009B0A24" w:rsidRPr="006C5361" w:rsidRDefault="009B0A24" w:rsidP="009B0A24">
            <w:pPr>
              <w:pStyle w:val="a6"/>
              <w:widowControl w:val="0"/>
              <w:tabs>
                <w:tab w:val="left" w:pos="252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9B0A24" w:rsidRPr="006C5361" w:rsidRDefault="009B0A24" w:rsidP="009B0A24">
            <w:pPr>
              <w:pStyle w:val="a6"/>
              <w:widowControl w:val="0"/>
              <w:tabs>
                <w:tab w:val="left" w:pos="252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C5361">
              <w:rPr>
                <w:b/>
                <w:sz w:val="22"/>
                <w:szCs w:val="22"/>
              </w:rPr>
              <w:t>ВЛИЯНИЕ ФЕРМЕНТНОЙ ОБРАБОТКИ САХАРИНЫ ЯПОНСКОЙ</w:t>
            </w:r>
            <w:r w:rsidRPr="006C5361">
              <w:rPr>
                <w:b/>
                <w:sz w:val="22"/>
                <w:szCs w:val="22"/>
              </w:rPr>
              <w:br/>
              <w:t>НА</w:t>
            </w:r>
            <w:r>
              <w:rPr>
                <w:b/>
                <w:sz w:val="22"/>
                <w:szCs w:val="22"/>
              </w:rPr>
              <w:t xml:space="preserve"> ЕЕ</w:t>
            </w:r>
            <w:r w:rsidRPr="006C5361">
              <w:rPr>
                <w:b/>
                <w:sz w:val="22"/>
                <w:szCs w:val="22"/>
              </w:rPr>
              <w:t xml:space="preserve"> ХИМИЧЕСКИЙ СОСТАВ </w:t>
            </w:r>
          </w:p>
          <w:p w:rsidR="009B0A24" w:rsidRPr="006C5361" w:rsidRDefault="009B0A24" w:rsidP="009B0A24">
            <w:pPr>
              <w:widowControl w:val="0"/>
              <w:tabs>
                <w:tab w:val="left" w:pos="2880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9B0A24" w:rsidRPr="006C5361" w:rsidRDefault="009B0A24" w:rsidP="009B0A24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Определена 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альгиназная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активность ферментных комплексов из внутренностей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Strongylocentrotus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intermedius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Cucumaria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japonica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Установлено гидролитическое действие ферментных комплексов из внутренностей иглокожих на полисахариды сахарины японской при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</w:t>
            </w:r>
            <w:proofErr w:type="gram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Обнаружены различия ферментного гидролиза основных соединений водоросли при температуре 30–45°С.  Изучено</w:t>
            </w:r>
            <w:proofErr w:type="gram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влияние ферментной обработки сахарины на ее химический состав.</w:t>
            </w:r>
          </w:p>
          <w:p w:rsidR="009B0A24" w:rsidRPr="006C5361" w:rsidRDefault="009B0A24" w:rsidP="009B0A24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0A24" w:rsidRPr="006C5361" w:rsidRDefault="009B0A24" w:rsidP="009B0A24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3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сахарина японская, </w:t>
            </w:r>
            <w:proofErr w:type="spellStart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>альгиназная</w:t>
            </w:r>
            <w:proofErr w:type="spellEnd"/>
            <w:r w:rsidRPr="006C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активность, ферментный комплекс, внутренности,  иглокожие, химический состав.</w:t>
            </w:r>
          </w:p>
          <w:p w:rsidR="009B0A24" w:rsidRPr="006C5361" w:rsidRDefault="009B0A24" w:rsidP="009B0A24">
            <w:pPr>
              <w:widowControl w:val="0"/>
              <w:ind w:firstLine="397"/>
              <w:rPr>
                <w:rFonts w:ascii="Times New Roman" w:eastAsia="Times New Roman" w:hAnsi="Times New Roman" w:cs="Times New Roman"/>
              </w:rPr>
            </w:pPr>
          </w:p>
          <w:p w:rsidR="009B0A24" w:rsidRPr="006C5361" w:rsidRDefault="009B0A24" w:rsidP="009B0A24">
            <w:pPr>
              <w:widowControl w:val="0"/>
              <w:tabs>
                <w:tab w:val="left" w:pos="4050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C5361">
              <w:rPr>
                <w:rFonts w:ascii="Times New Roman" w:eastAsia="Times New Roman" w:hAnsi="Times New Roman" w:cs="Times New Roman"/>
                <w:i/>
                <w:iCs/>
              </w:rPr>
              <w:t>DOI: 10.17217/2079-0333-2016-38-44-50</w:t>
            </w:r>
          </w:p>
          <w:p w:rsidR="00F46FEE" w:rsidRPr="0087695B" w:rsidRDefault="00F46FEE" w:rsidP="00F46F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46FEE" w:rsidRPr="0087695B" w:rsidRDefault="00F46FEE" w:rsidP="00F46F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</w:p>
          <w:p w:rsidR="00F46FEE" w:rsidRPr="0087695B" w:rsidRDefault="00F46FEE" w:rsidP="00F46FEE">
            <w:pPr>
              <w:ind w:firstLine="39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F46FEE" w:rsidRPr="0087695B" w:rsidRDefault="00F46FEE" w:rsidP="00F46FEE">
            <w:pPr>
              <w:pStyle w:val="a6"/>
              <w:tabs>
                <w:tab w:val="left" w:pos="252"/>
              </w:tabs>
              <w:spacing w:before="0" w:beforeAutospacing="0" w:after="0" w:afterAutospacing="0" w:line="240" w:lineRule="auto"/>
              <w:ind w:firstLine="397"/>
              <w:rPr>
                <w:sz w:val="20"/>
              </w:rPr>
            </w:pPr>
            <w:r w:rsidRPr="0087695B">
              <w:rPr>
                <w:b/>
                <w:sz w:val="20"/>
              </w:rPr>
              <w:t xml:space="preserve">Рогов Александр </w:t>
            </w:r>
            <w:r w:rsidRPr="0087695B">
              <w:rPr>
                <w:rFonts w:eastAsia="Calibri"/>
                <w:b/>
                <w:sz w:val="20"/>
              </w:rPr>
              <w:t>Максимович</w:t>
            </w:r>
            <w:r w:rsidRPr="0087695B">
              <w:rPr>
                <w:rFonts w:eastAsia="Calibri"/>
                <w:sz w:val="20"/>
              </w:rPr>
              <w:t xml:space="preserve"> </w:t>
            </w:r>
            <w:r w:rsidRPr="0087695B">
              <w:rPr>
                <w:sz w:val="20"/>
              </w:rPr>
              <w:t xml:space="preserve">– Тихоокеанский </w:t>
            </w:r>
            <w:proofErr w:type="spellStart"/>
            <w:r w:rsidRPr="0087695B">
              <w:rPr>
                <w:sz w:val="20"/>
              </w:rPr>
              <w:t>рыбохозяйственный</w:t>
            </w:r>
            <w:proofErr w:type="spellEnd"/>
            <w:r w:rsidRPr="0087695B">
              <w:rPr>
                <w:sz w:val="20"/>
              </w:rPr>
              <w:t xml:space="preserve"> научно-исследовательский центр;  690091, Россия, Владивосток; </w:t>
            </w:r>
            <w:r w:rsidRPr="0087695B">
              <w:rPr>
                <w:rFonts w:eastAsia="Calibri"/>
                <w:sz w:val="20"/>
              </w:rPr>
              <w:t>младший научный сотрудник  лаборатории  безопасности и качества морского растительного сырья</w:t>
            </w:r>
            <w:r w:rsidRPr="0087695B">
              <w:rPr>
                <w:sz w:val="20"/>
              </w:rPr>
              <w:t xml:space="preserve">; </w:t>
            </w:r>
            <w:proofErr w:type="spellStart"/>
            <w:r w:rsidRPr="0087695B">
              <w:rPr>
                <w:sz w:val="20"/>
                <w:lang w:val="en-US"/>
              </w:rPr>
              <w:t>aleksandr</w:t>
            </w:r>
            <w:proofErr w:type="spellEnd"/>
            <w:r w:rsidRPr="0087695B">
              <w:rPr>
                <w:sz w:val="20"/>
              </w:rPr>
              <w:t>.</w:t>
            </w:r>
            <w:proofErr w:type="spellStart"/>
            <w:r w:rsidRPr="0087695B">
              <w:rPr>
                <w:sz w:val="20"/>
                <w:lang w:val="en-US"/>
              </w:rPr>
              <w:t>rogov</w:t>
            </w:r>
            <w:proofErr w:type="spellEnd"/>
            <w:r w:rsidRPr="0087695B">
              <w:rPr>
                <w:sz w:val="20"/>
              </w:rPr>
              <w:t>@</w:t>
            </w:r>
            <w:proofErr w:type="spellStart"/>
            <w:r w:rsidRPr="0087695B">
              <w:rPr>
                <w:sz w:val="20"/>
                <w:lang w:val="en-US"/>
              </w:rPr>
              <w:t>tinro</w:t>
            </w:r>
            <w:proofErr w:type="spellEnd"/>
            <w:r w:rsidRPr="0087695B">
              <w:rPr>
                <w:sz w:val="20"/>
              </w:rPr>
              <w:t>-</w:t>
            </w:r>
            <w:r w:rsidRPr="0087695B">
              <w:rPr>
                <w:sz w:val="20"/>
                <w:lang w:val="en-US"/>
              </w:rPr>
              <w:t>center</w:t>
            </w:r>
            <w:r w:rsidRPr="0087695B">
              <w:rPr>
                <w:sz w:val="20"/>
              </w:rPr>
              <w:t>.</w:t>
            </w:r>
            <w:r w:rsidRPr="0087695B">
              <w:rPr>
                <w:sz w:val="20"/>
                <w:lang w:val="en-US"/>
              </w:rPr>
              <w:t>ru</w:t>
            </w:r>
          </w:p>
          <w:p w:rsidR="00F46FEE" w:rsidRPr="0087695B" w:rsidRDefault="00F46FEE" w:rsidP="00F46FEE">
            <w:pPr>
              <w:pStyle w:val="a6"/>
              <w:tabs>
                <w:tab w:val="left" w:pos="252"/>
              </w:tabs>
              <w:spacing w:before="0" w:beforeAutospacing="0" w:after="0" w:afterAutospacing="0" w:line="240" w:lineRule="auto"/>
              <w:ind w:firstLine="397"/>
              <w:rPr>
                <w:sz w:val="20"/>
              </w:rPr>
            </w:pPr>
            <w:proofErr w:type="spellStart"/>
            <w:r w:rsidRPr="0087695B">
              <w:rPr>
                <w:b/>
                <w:sz w:val="20"/>
              </w:rPr>
              <w:t>Кадникова</w:t>
            </w:r>
            <w:proofErr w:type="spellEnd"/>
            <w:r w:rsidRPr="0087695B">
              <w:rPr>
                <w:b/>
                <w:sz w:val="20"/>
              </w:rPr>
              <w:t xml:space="preserve"> </w:t>
            </w:r>
            <w:r w:rsidRPr="0087695B">
              <w:rPr>
                <w:rFonts w:eastAsia="Calibri"/>
                <w:b/>
                <w:sz w:val="20"/>
              </w:rPr>
              <w:t>Ирина Арнольдовна</w:t>
            </w:r>
            <w:r w:rsidRPr="0087695B">
              <w:rPr>
                <w:rFonts w:eastAsia="Calibri"/>
                <w:sz w:val="20"/>
              </w:rPr>
              <w:t xml:space="preserve"> </w:t>
            </w:r>
            <w:r w:rsidRPr="0087695B">
              <w:rPr>
                <w:sz w:val="20"/>
              </w:rPr>
              <w:t xml:space="preserve">– Тихоокеанский </w:t>
            </w:r>
            <w:proofErr w:type="spellStart"/>
            <w:r w:rsidRPr="0087695B">
              <w:rPr>
                <w:sz w:val="20"/>
              </w:rPr>
              <w:t>рыбохозяйственный</w:t>
            </w:r>
            <w:proofErr w:type="spellEnd"/>
            <w:r w:rsidRPr="0087695B">
              <w:rPr>
                <w:sz w:val="20"/>
              </w:rPr>
              <w:t xml:space="preserve"> научно-исследовательский центр; 690091, Россия, Владивосток; доктор </w:t>
            </w:r>
            <w:proofErr w:type="gramStart"/>
            <w:r w:rsidRPr="0087695B">
              <w:rPr>
                <w:sz w:val="20"/>
              </w:rPr>
              <w:t>технических</w:t>
            </w:r>
            <w:proofErr w:type="gramEnd"/>
            <w:r w:rsidRPr="0087695B">
              <w:rPr>
                <w:sz w:val="20"/>
              </w:rPr>
              <w:t xml:space="preserve"> наук, старший научный сотрудник, </w:t>
            </w:r>
            <w:r w:rsidRPr="0087695B">
              <w:rPr>
                <w:rFonts w:eastAsia="Calibri"/>
                <w:sz w:val="20"/>
              </w:rPr>
              <w:t xml:space="preserve">ведущий научный сотрудник лаборатории безопасности и качества морского растительного сырья; </w:t>
            </w:r>
            <w:r w:rsidRPr="0087695B">
              <w:rPr>
                <w:sz w:val="20"/>
              </w:rPr>
              <w:t xml:space="preserve"> </w:t>
            </w:r>
            <w:proofErr w:type="spellStart"/>
            <w:r w:rsidRPr="00F46FEE">
              <w:rPr>
                <w:rFonts w:eastAsia="Calibri"/>
                <w:sz w:val="20"/>
                <w:lang w:val="en-US"/>
              </w:rPr>
              <w:t>kadnikova</w:t>
            </w:r>
            <w:proofErr w:type="spellEnd"/>
            <w:r w:rsidRPr="00F46FEE">
              <w:rPr>
                <w:rFonts w:eastAsia="Calibri"/>
                <w:sz w:val="20"/>
              </w:rPr>
              <w:t>@</w:t>
            </w:r>
            <w:proofErr w:type="spellStart"/>
            <w:r w:rsidRPr="00F46FEE">
              <w:rPr>
                <w:rFonts w:eastAsia="Calibri"/>
                <w:sz w:val="20"/>
                <w:lang w:val="en-US"/>
              </w:rPr>
              <w:t>tinro</w:t>
            </w:r>
            <w:proofErr w:type="spellEnd"/>
            <w:r w:rsidRPr="00F46FEE">
              <w:rPr>
                <w:rFonts w:eastAsia="Calibri"/>
                <w:sz w:val="20"/>
              </w:rPr>
              <w:t>.</w:t>
            </w:r>
            <w:r w:rsidRPr="00F46FEE">
              <w:rPr>
                <w:rFonts w:eastAsia="Calibri"/>
                <w:sz w:val="20"/>
                <w:lang w:val="en-US"/>
              </w:rPr>
              <w:t>ru</w:t>
            </w:r>
          </w:p>
          <w:p w:rsidR="00F46FEE" w:rsidRPr="0087695B" w:rsidRDefault="00F46FEE" w:rsidP="00F46FEE">
            <w:pPr>
              <w:pStyle w:val="a6"/>
              <w:tabs>
                <w:tab w:val="left" w:pos="252"/>
              </w:tabs>
              <w:spacing w:before="0" w:beforeAutospacing="0" w:after="0" w:afterAutospacing="0" w:line="240" w:lineRule="auto"/>
              <w:ind w:firstLine="397"/>
              <w:rPr>
                <w:b/>
                <w:sz w:val="20"/>
              </w:rPr>
            </w:pPr>
            <w:proofErr w:type="spellStart"/>
            <w:r w:rsidRPr="0087695B">
              <w:rPr>
                <w:b/>
                <w:sz w:val="20"/>
              </w:rPr>
              <w:t>Аминина</w:t>
            </w:r>
            <w:proofErr w:type="spellEnd"/>
            <w:r w:rsidRPr="0087695B">
              <w:rPr>
                <w:b/>
                <w:sz w:val="20"/>
              </w:rPr>
              <w:t xml:space="preserve"> </w:t>
            </w:r>
            <w:r w:rsidRPr="0087695B">
              <w:rPr>
                <w:rFonts w:eastAsia="Calibri"/>
                <w:b/>
                <w:sz w:val="20"/>
              </w:rPr>
              <w:t>Наталья Михайловна</w:t>
            </w:r>
            <w:r w:rsidRPr="0087695B">
              <w:rPr>
                <w:rFonts w:eastAsia="Calibri"/>
                <w:sz w:val="20"/>
              </w:rPr>
              <w:t xml:space="preserve"> </w:t>
            </w:r>
            <w:r w:rsidRPr="0087695B">
              <w:rPr>
                <w:b/>
                <w:sz w:val="20"/>
              </w:rPr>
              <w:t>–</w:t>
            </w:r>
            <w:r w:rsidRPr="0087695B">
              <w:rPr>
                <w:sz w:val="20"/>
              </w:rPr>
              <w:t xml:space="preserve"> Тихоокеанский </w:t>
            </w:r>
            <w:proofErr w:type="spellStart"/>
            <w:r w:rsidRPr="0087695B">
              <w:rPr>
                <w:sz w:val="20"/>
              </w:rPr>
              <w:t>рыбохозяйственный</w:t>
            </w:r>
            <w:proofErr w:type="spellEnd"/>
            <w:r w:rsidRPr="0087695B">
              <w:rPr>
                <w:sz w:val="20"/>
              </w:rPr>
              <w:t xml:space="preserve"> научно-исследовательский центр; 690091, Россия, Владивосток; кандидат биологический наук, </w:t>
            </w:r>
            <w:r w:rsidRPr="0087695B">
              <w:rPr>
                <w:rFonts w:eastAsia="Calibri"/>
                <w:sz w:val="20"/>
              </w:rPr>
              <w:t>заведующая лабораторией  безопасн</w:t>
            </w:r>
            <w:r w:rsidRPr="0087695B">
              <w:rPr>
                <w:rFonts w:eastAsia="Calibri"/>
                <w:sz w:val="20"/>
              </w:rPr>
              <w:t>о</w:t>
            </w:r>
            <w:r w:rsidRPr="0087695B">
              <w:rPr>
                <w:rFonts w:eastAsia="Calibri"/>
                <w:sz w:val="20"/>
              </w:rPr>
              <w:t xml:space="preserve">сти и качества морского растительного сырья; </w:t>
            </w:r>
            <w:proofErr w:type="spellStart"/>
            <w:r w:rsidRPr="00F46FEE">
              <w:rPr>
                <w:rFonts w:eastAsia="Calibri"/>
                <w:sz w:val="20"/>
                <w:lang w:val="en-US"/>
              </w:rPr>
              <w:t>aminina</w:t>
            </w:r>
            <w:proofErr w:type="spellEnd"/>
            <w:r w:rsidRPr="00F46FEE">
              <w:rPr>
                <w:rFonts w:eastAsia="Calibri"/>
                <w:sz w:val="20"/>
              </w:rPr>
              <w:t>@</w:t>
            </w:r>
            <w:proofErr w:type="spellStart"/>
            <w:r w:rsidRPr="00F46FEE">
              <w:rPr>
                <w:rFonts w:eastAsia="Calibri"/>
                <w:sz w:val="20"/>
                <w:lang w:val="en-US"/>
              </w:rPr>
              <w:t>tinro</w:t>
            </w:r>
            <w:proofErr w:type="spellEnd"/>
            <w:r w:rsidRPr="00F46FEE">
              <w:rPr>
                <w:rFonts w:eastAsia="Calibri"/>
                <w:sz w:val="20"/>
              </w:rPr>
              <w:t>.</w:t>
            </w:r>
            <w:r w:rsidRPr="00F46FEE">
              <w:rPr>
                <w:rFonts w:eastAsia="Calibri"/>
                <w:sz w:val="20"/>
                <w:lang w:val="en-US"/>
              </w:rPr>
              <w:t>ru</w:t>
            </w:r>
          </w:p>
          <w:p w:rsidR="009B0A24" w:rsidRPr="00F46FEE" w:rsidRDefault="009B0A24" w:rsidP="00F46FEE">
            <w:pPr>
              <w:ind w:firstLine="397"/>
              <w:jc w:val="both"/>
            </w:pPr>
          </w:p>
        </w:tc>
      </w:tr>
      <w:tr w:rsidR="009B0A24" w:rsidRPr="0095020A" w:rsidTr="009B0A24">
        <w:tc>
          <w:tcPr>
            <w:tcW w:w="5000" w:type="pct"/>
          </w:tcPr>
          <w:p w:rsidR="009B0A24" w:rsidRPr="00F46FEE" w:rsidRDefault="009B0A24" w:rsidP="009B0A24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</w:p>
          <w:p w:rsidR="009B0A24" w:rsidRPr="003D51D6" w:rsidRDefault="009B0A24" w:rsidP="009B0A24">
            <w:pPr>
              <w:kinsoku w:val="0"/>
              <w:overflowPunct w:val="0"/>
              <w:rPr>
                <w:rFonts w:ascii="Times New Roman" w:hAnsi="Times New Roman" w:cs="Times New Roman"/>
                <w:b/>
              </w:rPr>
            </w:pPr>
            <w:r w:rsidRPr="003D51D6">
              <w:rPr>
                <w:rFonts w:ascii="Times New Roman" w:hAnsi="Times New Roman" w:cs="Times New Roman"/>
              </w:rPr>
              <w:t>УДК 582.272.(265.5)</w:t>
            </w:r>
          </w:p>
          <w:p w:rsidR="009B0A24" w:rsidRPr="003D51D6" w:rsidRDefault="009B0A24" w:rsidP="009B0A24">
            <w:pPr>
              <w:widowControl w:val="0"/>
              <w:kinsoku w:val="0"/>
              <w:overflowPunct w:val="0"/>
              <w:rPr>
                <w:rFonts w:ascii="Times New Roman" w:hAnsi="Times New Roman" w:cs="Times New Roman"/>
                <w:b/>
              </w:rPr>
            </w:pPr>
          </w:p>
          <w:p w:rsidR="009B0A24" w:rsidRPr="003D51D6" w:rsidRDefault="009B0A24" w:rsidP="009B0A24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</w:rPr>
            </w:pPr>
            <w:r w:rsidRPr="003D51D6">
              <w:rPr>
                <w:rFonts w:ascii="Times New Roman" w:hAnsi="Times New Roman" w:cs="Times New Roman"/>
                <w:b/>
              </w:rPr>
              <w:t xml:space="preserve">А.В. Климова, Т.А. </w:t>
            </w:r>
            <w:proofErr w:type="spellStart"/>
            <w:r w:rsidRPr="003D51D6">
              <w:rPr>
                <w:rFonts w:ascii="Times New Roman" w:hAnsi="Times New Roman" w:cs="Times New Roman"/>
                <w:b/>
              </w:rPr>
              <w:t>Клочкова</w:t>
            </w:r>
            <w:proofErr w:type="spellEnd"/>
            <w:r w:rsidRPr="003D51D6">
              <w:rPr>
                <w:rFonts w:ascii="Times New Roman" w:hAnsi="Times New Roman" w:cs="Times New Roman"/>
                <w:b/>
              </w:rPr>
              <w:t xml:space="preserve">, Н.Г. </w:t>
            </w:r>
            <w:proofErr w:type="spellStart"/>
            <w:r w:rsidRPr="003D51D6">
              <w:rPr>
                <w:rFonts w:ascii="Times New Roman" w:hAnsi="Times New Roman" w:cs="Times New Roman"/>
                <w:b/>
              </w:rPr>
              <w:t>Клочкова</w:t>
            </w:r>
            <w:proofErr w:type="spellEnd"/>
          </w:p>
          <w:p w:rsidR="009B0A24" w:rsidRPr="003D51D6" w:rsidRDefault="009B0A24" w:rsidP="009B0A24">
            <w:pPr>
              <w:widowControl w:val="0"/>
              <w:kinsoku w:val="0"/>
              <w:overflowPunct w:val="0"/>
              <w:rPr>
                <w:rFonts w:ascii="Times New Roman" w:hAnsi="Times New Roman" w:cs="Times New Roman"/>
                <w:b/>
              </w:rPr>
            </w:pPr>
          </w:p>
          <w:p w:rsidR="009B0A24" w:rsidRPr="003D51D6" w:rsidRDefault="009B0A24" w:rsidP="009B0A24">
            <w:pPr>
              <w:widowControl w:val="0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3D51D6">
              <w:rPr>
                <w:rFonts w:ascii="Times New Roman" w:hAnsi="Times New Roman" w:cs="Times New Roman"/>
                <w:b/>
                <w:caps/>
              </w:rPr>
              <w:t xml:space="preserve">О типовых образцах видов рода </w:t>
            </w:r>
            <w:r w:rsidRPr="003D51D6">
              <w:rPr>
                <w:rStyle w:val="a8"/>
                <w:rFonts w:ascii="Times New Roman" w:hAnsi="Times New Roman" w:cs="Times New Roman"/>
                <w:b/>
                <w:caps/>
              </w:rPr>
              <w:t xml:space="preserve">Alaria </w:t>
            </w:r>
            <w:r w:rsidRPr="003D51D6">
              <w:rPr>
                <w:rFonts w:ascii="Times New Roman" w:hAnsi="Times New Roman" w:cs="Times New Roman"/>
                <w:b/>
                <w:caps/>
              </w:rPr>
              <w:t>Greville</w:t>
            </w:r>
            <w:r w:rsidRPr="003D51D6">
              <w:rPr>
                <w:rFonts w:ascii="Times New Roman" w:hAnsi="Times New Roman" w:cs="Times New Roman"/>
                <w:b/>
                <w:caps/>
              </w:rPr>
              <w:br/>
            </w:r>
            <w:proofErr w:type="gramStart"/>
            <w:r w:rsidRPr="003D51D6">
              <w:rPr>
                <w:rFonts w:ascii="Times New Roman" w:hAnsi="Times New Roman" w:cs="Times New Roman"/>
                <w:b/>
                <w:caps/>
              </w:rPr>
              <w:t>Камчатской</w:t>
            </w:r>
            <w:proofErr w:type="gramEnd"/>
            <w:r w:rsidRPr="003D51D6">
              <w:rPr>
                <w:rFonts w:ascii="Times New Roman" w:hAnsi="Times New Roman" w:cs="Times New Roman"/>
                <w:b/>
                <w:caps/>
              </w:rPr>
              <w:t xml:space="preserve"> альгофлоры</w:t>
            </w:r>
          </w:p>
          <w:p w:rsidR="009B0A24" w:rsidRPr="003D51D6" w:rsidRDefault="009B0A24" w:rsidP="009B0A24">
            <w:pPr>
              <w:widowControl w:val="0"/>
              <w:kinsoku w:val="0"/>
              <w:overflowPunct w:val="0"/>
              <w:ind w:firstLine="454"/>
              <w:rPr>
                <w:rFonts w:ascii="Times New Roman" w:hAnsi="Times New Roman" w:cs="Times New Roman"/>
                <w:szCs w:val="20"/>
              </w:rPr>
            </w:pPr>
          </w:p>
          <w:p w:rsidR="009B0A24" w:rsidRPr="003D51D6" w:rsidRDefault="009B0A24" w:rsidP="009B0A24">
            <w:pPr>
              <w:widowControl w:val="0"/>
              <w:kinsoku w:val="0"/>
              <w:overflowPunct w:val="0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В статье рассмотрены проблемы с выделением и хранением типовых образцов представителей рода </w:t>
            </w:r>
            <w:proofErr w:type="spellStart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>Alaria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распространенных</w:t>
            </w:r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прикамчатских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 водах. Для видов </w:t>
            </w:r>
            <w:proofErr w:type="spellStart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>Alaria</w:t>
            </w:r>
            <w:proofErr w:type="spellEnd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>angusta</w:t>
            </w:r>
            <w:proofErr w:type="spellEnd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>Alaria</w:t>
            </w:r>
            <w:proofErr w:type="spellEnd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>marginata</w:t>
            </w:r>
            <w:proofErr w:type="spellEnd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предложены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лектотипы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автентичных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 сборов, хранящихся в гербарных фондах Музея эволюции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Уппсальского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университета и Ботанического института им. К.В. Комарова РАН, соответственно. Для </w:t>
            </w:r>
            <w:proofErr w:type="spellStart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>Alaria</w:t>
            </w:r>
            <w:proofErr w:type="spellEnd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>ochotensis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обновлена устаревшая информация по месту хранению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голотипа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. Впервые приведены фотоизображения типовых образцов обсуждаемых видов. </w:t>
            </w:r>
          </w:p>
          <w:p w:rsidR="009B0A24" w:rsidRPr="003D51D6" w:rsidRDefault="009B0A24" w:rsidP="009B0A24">
            <w:pPr>
              <w:widowControl w:val="0"/>
              <w:kinsoku w:val="0"/>
              <w:overflowPunct w:val="0"/>
              <w:ind w:firstLine="454"/>
              <w:rPr>
                <w:rFonts w:ascii="Times New Roman" w:hAnsi="Times New Roman" w:cs="Times New Roman"/>
                <w:b/>
              </w:rPr>
            </w:pPr>
          </w:p>
          <w:p w:rsidR="009B0A24" w:rsidRPr="003D51D6" w:rsidRDefault="009B0A24" w:rsidP="009B0A24">
            <w:pPr>
              <w:widowControl w:val="0"/>
              <w:kinsoku w:val="0"/>
              <w:overflowPunct w:val="0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Alariaceae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>Alaria</w:t>
            </w:r>
            <w:proofErr w:type="spellEnd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>angusta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>Alaria</w:t>
            </w:r>
            <w:proofErr w:type="spellEnd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>marginata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>Alaria</w:t>
            </w:r>
            <w:proofErr w:type="spellEnd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>ochotensis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, типовой образец,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типовое местообитание, Камчатка, Северная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Пацифика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0A24" w:rsidRPr="003D51D6" w:rsidRDefault="009B0A24" w:rsidP="009B0A24">
            <w:pPr>
              <w:widowControl w:val="0"/>
              <w:kinsoku w:val="0"/>
              <w:overflowPunct w:val="0"/>
              <w:ind w:firstLine="454"/>
              <w:rPr>
                <w:rFonts w:ascii="Times New Roman" w:hAnsi="Times New Roman" w:cs="Times New Roman"/>
              </w:rPr>
            </w:pPr>
          </w:p>
          <w:p w:rsidR="009B0A24" w:rsidRPr="003D51D6" w:rsidRDefault="009B0A24" w:rsidP="009B0A24">
            <w:pPr>
              <w:widowControl w:val="0"/>
              <w:tabs>
                <w:tab w:val="left" w:pos="405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3D51D6">
              <w:rPr>
                <w:rFonts w:ascii="Times New Roman" w:hAnsi="Times New Roman" w:cs="Times New Roman"/>
                <w:i/>
                <w:iCs/>
              </w:rPr>
              <w:t>DOI: 10.17217/2079-0333-2016-38-51-62</w:t>
            </w:r>
          </w:p>
          <w:p w:rsidR="0095020A" w:rsidRPr="0087695B" w:rsidRDefault="0095020A" w:rsidP="00950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95020A" w:rsidRPr="0087695B" w:rsidRDefault="0095020A" w:rsidP="00950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</w:p>
          <w:p w:rsidR="0095020A" w:rsidRPr="0087695B" w:rsidRDefault="0095020A" w:rsidP="0095020A">
            <w:pPr>
              <w:shd w:val="clear" w:color="auto" w:fill="FFFFFF"/>
              <w:kinsoku w:val="0"/>
              <w:overflowPunct w:val="0"/>
              <w:ind w:left="426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5020A" w:rsidRPr="0087695B" w:rsidRDefault="0095020A" w:rsidP="0095020A">
            <w:pPr>
              <w:pStyle w:val="aa"/>
              <w:ind w:left="0"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Климова Анна Валерьевна –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Камчатский государственный технический университет; 683003, Ро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сия, Петропавловск-Камчатский; научный сотрудник отдела науки и инноваций; annaklimovae@mail.ru</w:t>
            </w:r>
          </w:p>
          <w:p w:rsidR="0095020A" w:rsidRPr="0087695B" w:rsidRDefault="0095020A" w:rsidP="0095020A">
            <w:pPr>
              <w:pStyle w:val="aa"/>
              <w:ind w:left="0" w:firstLine="397"/>
              <w:jc w:val="both"/>
              <w:rPr>
                <w:rStyle w:val="ae"/>
                <w:rFonts w:ascii="Times New Roman" w:hAnsi="Times New Roman"/>
                <w:sz w:val="20"/>
                <w:szCs w:val="20"/>
              </w:rPr>
            </w:pPr>
            <w:proofErr w:type="spellStart"/>
            <w:r w:rsidRPr="0095020A">
              <w:rPr>
                <w:rStyle w:val="ae"/>
                <w:rFonts w:ascii="Times New Roman" w:hAnsi="Times New Roman"/>
                <w:b/>
                <w:color w:val="auto"/>
                <w:sz w:val="20"/>
                <w:szCs w:val="20"/>
                <w:u w:val="none"/>
              </w:rPr>
              <w:t>Клочкова</w:t>
            </w:r>
            <w:proofErr w:type="spellEnd"/>
            <w:r w:rsidRPr="0095020A">
              <w:rPr>
                <w:rStyle w:val="ae"/>
                <w:rFonts w:ascii="Times New Roman" w:hAnsi="Times New Roman"/>
                <w:b/>
                <w:color w:val="auto"/>
                <w:sz w:val="20"/>
                <w:szCs w:val="20"/>
                <w:u w:val="none"/>
              </w:rPr>
              <w:t xml:space="preserve"> Татьяна Андреевна</w:t>
            </w:r>
            <w:r w:rsidRPr="0095020A">
              <w:rPr>
                <w:rStyle w:val="ae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–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683003, Россия, Петропавловск-Камчатский; кандидат </w:t>
            </w:r>
            <w:proofErr w:type="gramStart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proofErr w:type="gram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наук, доктор философии биологии; доцент кафедры экологии и природопользования; tatyana_algae@mail.ru</w:t>
            </w:r>
          </w:p>
          <w:p w:rsidR="0095020A" w:rsidRPr="0087695B" w:rsidRDefault="0095020A" w:rsidP="0095020A">
            <w:pPr>
              <w:pStyle w:val="aa"/>
              <w:ind w:left="0"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Клочкова</w:t>
            </w:r>
            <w:proofErr w:type="spellEnd"/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Григорьевна –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683003, Россия, Петропавловск-Камчатский; доктор биологических наук; директор центра научного образования, научных и инновационных проектов; ninakl@mail.ru </w:t>
            </w:r>
          </w:p>
          <w:p w:rsidR="009B0A24" w:rsidRPr="0095020A" w:rsidRDefault="009B0A24" w:rsidP="0095020A">
            <w:pPr>
              <w:pStyle w:val="aa"/>
              <w:widowControl w:val="0"/>
              <w:kinsoku w:val="0"/>
              <w:overflowPunct w:val="0"/>
              <w:ind w:left="0" w:firstLine="397"/>
              <w:jc w:val="both"/>
            </w:pPr>
          </w:p>
        </w:tc>
      </w:tr>
      <w:tr w:rsidR="009B0A24" w:rsidRPr="0095020A" w:rsidTr="009B0A24">
        <w:tc>
          <w:tcPr>
            <w:tcW w:w="5000" w:type="pct"/>
          </w:tcPr>
          <w:p w:rsidR="00E841E8" w:rsidRPr="0095020A" w:rsidRDefault="00E841E8" w:rsidP="00E84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:rsidR="00E841E8" w:rsidRPr="003D51D6" w:rsidRDefault="00E841E8" w:rsidP="00E84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3D51D6">
              <w:rPr>
                <w:rFonts w:ascii="Times New Roman" w:hAnsi="Times New Roman" w:cs="Times New Roman"/>
              </w:rPr>
              <w:t>УДК 594.35</w:t>
            </w:r>
          </w:p>
          <w:p w:rsidR="00E841E8" w:rsidRPr="003D51D6" w:rsidRDefault="00E841E8" w:rsidP="00E84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:rsidR="00E841E8" w:rsidRPr="003D51D6" w:rsidRDefault="00E841E8" w:rsidP="00E84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D51D6">
              <w:rPr>
                <w:rFonts w:ascii="Times New Roman" w:hAnsi="Times New Roman" w:cs="Times New Roman"/>
                <w:b/>
              </w:rPr>
              <w:t xml:space="preserve">Т.А. </w:t>
            </w:r>
            <w:proofErr w:type="spellStart"/>
            <w:r w:rsidRPr="003D51D6">
              <w:rPr>
                <w:rFonts w:ascii="Times New Roman" w:hAnsi="Times New Roman" w:cs="Times New Roman"/>
                <w:b/>
              </w:rPr>
              <w:t>Клочкова</w:t>
            </w:r>
            <w:proofErr w:type="spellEnd"/>
            <w:r w:rsidRPr="003D51D6">
              <w:rPr>
                <w:rFonts w:ascii="Times New Roman" w:hAnsi="Times New Roman" w:cs="Times New Roman"/>
                <w:b/>
              </w:rPr>
              <w:t>, Г.Х. Ким</w:t>
            </w:r>
          </w:p>
          <w:p w:rsidR="00E841E8" w:rsidRPr="003D51D6" w:rsidRDefault="00E841E8" w:rsidP="00E84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841E8" w:rsidRPr="003D51D6" w:rsidRDefault="00E841E8" w:rsidP="00E84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lang w:eastAsia="ko-KR"/>
              </w:rPr>
            </w:pPr>
            <w:r w:rsidRPr="003D51D6">
              <w:rPr>
                <w:rFonts w:ascii="Times New Roman" w:hAnsi="Times New Roman" w:cs="Times New Roman"/>
                <w:b/>
                <w:caps/>
              </w:rPr>
              <w:t xml:space="preserve">старение и патогистологические изменения клеток </w:t>
            </w:r>
            <w:r w:rsidRPr="003D51D6">
              <w:rPr>
                <w:rFonts w:ascii="Times New Roman" w:hAnsi="Times New Roman" w:cs="Times New Roman"/>
                <w:b/>
                <w:caps/>
              </w:rPr>
              <w:br/>
              <w:t xml:space="preserve">у представителей рода морскИХ ЗАДНЕЖАБЕРНЫХ моллюскОВ </w:t>
            </w:r>
            <w:r w:rsidRPr="003D51D6">
              <w:rPr>
                <w:rFonts w:ascii="Times New Roman" w:hAnsi="Times New Roman" w:cs="Times New Roman"/>
                <w:b/>
                <w:caps/>
              </w:rPr>
              <w:br/>
            </w:r>
            <w:r w:rsidRPr="003D51D6">
              <w:rPr>
                <w:rFonts w:ascii="Times New Roman" w:hAnsi="Times New Roman" w:cs="Times New Roman"/>
                <w:b/>
                <w:i/>
                <w:caps/>
                <w:lang w:val="en-US"/>
              </w:rPr>
              <w:t>elysia</w:t>
            </w:r>
            <w:r w:rsidRPr="003D51D6">
              <w:rPr>
                <w:rFonts w:ascii="Times New Roman" w:hAnsi="Times New Roman" w:cs="Times New Roman"/>
                <w:b/>
                <w:i/>
                <w:caps/>
              </w:rPr>
              <w:t xml:space="preserve"> </w:t>
            </w:r>
            <w:r w:rsidRPr="003D51D6">
              <w:rPr>
                <w:rFonts w:ascii="Times New Roman" w:hAnsi="Times New Roman" w:cs="Times New Roman"/>
                <w:b/>
                <w:caps/>
              </w:rPr>
              <w:t>risso, 1818</w:t>
            </w:r>
          </w:p>
          <w:p w:rsidR="00E841E8" w:rsidRPr="003D51D6" w:rsidRDefault="00E841E8" w:rsidP="00E84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</w:rPr>
            </w:pPr>
          </w:p>
          <w:p w:rsidR="00E841E8" w:rsidRPr="003D51D6" w:rsidRDefault="00E841E8" w:rsidP="00E84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Описано явление старения </w:t>
            </w:r>
            <w:r w:rsidRPr="003D51D6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и </w:t>
            </w:r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патогистологические изменения клеток у представителей двух видов морских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заднежаберных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 моллюсков </w:t>
            </w:r>
            <w:proofErr w:type="spellStart"/>
            <w:r w:rsidRPr="003D51D6">
              <w:rPr>
                <w:rFonts w:ascii="Times New Roman" w:hAnsi="Times New Roman" w:cs="Times New Roman"/>
                <w:i/>
                <w:sz w:val="20"/>
                <w:szCs w:val="20"/>
              </w:rPr>
              <w:t>Elysia</w:t>
            </w:r>
            <w:proofErr w:type="spellEnd"/>
            <w:r w:rsidRPr="003D51D6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51D6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atroviridis</w:t>
            </w:r>
            <w:proofErr w:type="spellEnd"/>
            <w:r w:rsidRPr="003D51D6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 xml:space="preserve"> </w:t>
            </w:r>
            <w:r w:rsidRPr="003D51D6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и </w:t>
            </w:r>
            <w:r w:rsidRPr="003D51D6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 xml:space="preserve">E. </w:t>
            </w:r>
            <w:r w:rsidRPr="003D51D6">
              <w:rPr>
                <w:rFonts w:ascii="Times New Roman" w:eastAsia="Malgun Gothic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spellStart"/>
            <w:r w:rsidRPr="003D51D6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igrocapitata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51D6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51D6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Полученные результаты опровергают высказанное ранее мнение о том, что (1) после откладки яиц видам этого рода свойственно явление </w:t>
            </w:r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синхронизированной смерти из-за живущего в их клетках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ретровируса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 и что (2) синхронизированная гибель всей популяции вызывается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апоптозом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841E8" w:rsidRPr="003D51D6" w:rsidRDefault="00E841E8" w:rsidP="00E84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E8" w:rsidRPr="003D51D6" w:rsidRDefault="00E841E8" w:rsidP="00E84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3D5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proofErr w:type="spellStart"/>
            <w:proofErr w:type="gramStart"/>
            <w:r w:rsidRPr="003D51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Elysia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заднежаберные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 моллюски, зеленые водоросли,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клептопластия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аутолизосома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патогистология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, старение, трансмиссионный/просвечивающий электронный микроскоп (ПЭМ).</w:t>
            </w:r>
            <w:proofErr w:type="gramEnd"/>
          </w:p>
          <w:p w:rsidR="00E841E8" w:rsidRPr="003D51D6" w:rsidRDefault="00E841E8" w:rsidP="00E84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841E8" w:rsidRPr="003D51D6" w:rsidRDefault="00E841E8" w:rsidP="00E841E8">
            <w:pPr>
              <w:widowControl w:val="0"/>
              <w:tabs>
                <w:tab w:val="left" w:pos="405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D51D6">
              <w:rPr>
                <w:rFonts w:ascii="Times New Roman" w:hAnsi="Times New Roman" w:cs="Times New Roman"/>
                <w:i/>
                <w:iCs/>
              </w:rPr>
              <w:t>DOI: 10.17217/2079-0333-2016-38-63-73</w:t>
            </w:r>
          </w:p>
          <w:p w:rsidR="0095020A" w:rsidRPr="0087695B" w:rsidRDefault="0095020A" w:rsidP="009502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397"/>
              <w:jc w:val="both"/>
              <w:rPr>
                <w:rFonts w:ascii="Times New Roman" w:eastAsia="Malgun Gothic" w:hAnsi="Times New Roman" w:cs="Times New Roman"/>
                <w:lang w:val="en-US"/>
              </w:rPr>
            </w:pPr>
          </w:p>
          <w:p w:rsidR="0095020A" w:rsidRDefault="0095020A" w:rsidP="009502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397" w:hanging="397"/>
              <w:jc w:val="center"/>
              <w:rPr>
                <w:rFonts w:ascii="Times New Roman" w:eastAsia="Malgun Gothic" w:hAnsi="Times New Roman" w:cs="Times New Roman"/>
                <w:b/>
                <w:spacing w:val="-2"/>
                <w:sz w:val="20"/>
                <w:szCs w:val="20"/>
              </w:rPr>
            </w:pPr>
            <w:r w:rsidRPr="0087695B">
              <w:rPr>
                <w:rFonts w:ascii="Times New Roman" w:eastAsia="Malgun Gothic" w:hAnsi="Times New Roman" w:cs="Times New Roman"/>
                <w:b/>
                <w:spacing w:val="-2"/>
                <w:sz w:val="20"/>
                <w:szCs w:val="20"/>
              </w:rPr>
              <w:t>Информация</w:t>
            </w:r>
            <w:r w:rsidRPr="0087695B">
              <w:rPr>
                <w:rFonts w:ascii="Times New Roman" w:eastAsia="Malgun Gothic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eastAsia="Malgun Gothic" w:hAnsi="Times New Roman" w:cs="Times New Roman"/>
                <w:b/>
                <w:spacing w:val="-2"/>
                <w:sz w:val="20"/>
                <w:szCs w:val="20"/>
              </w:rPr>
              <w:t>об</w:t>
            </w:r>
            <w:r w:rsidRPr="0087695B">
              <w:rPr>
                <w:rFonts w:ascii="Times New Roman" w:eastAsia="Malgun Gothic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eastAsia="Malgun Gothic" w:hAnsi="Times New Roman" w:cs="Times New Roman"/>
                <w:b/>
                <w:spacing w:val="-2"/>
                <w:sz w:val="20"/>
                <w:szCs w:val="20"/>
              </w:rPr>
              <w:t>авторах</w:t>
            </w:r>
          </w:p>
          <w:p w:rsidR="0095020A" w:rsidRPr="0087695B" w:rsidRDefault="0095020A" w:rsidP="009502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397" w:hanging="397"/>
              <w:jc w:val="center"/>
              <w:rPr>
                <w:rFonts w:ascii="Times New Roman" w:eastAsia="Malgun Gothic" w:hAnsi="Times New Roman" w:cs="Times New Roman"/>
                <w:b/>
                <w:spacing w:val="-2"/>
                <w:sz w:val="20"/>
                <w:szCs w:val="20"/>
                <w:lang w:val="en-US" w:eastAsia="ko-KR"/>
              </w:rPr>
            </w:pPr>
          </w:p>
          <w:p w:rsidR="0095020A" w:rsidRPr="0087695B" w:rsidRDefault="0095020A" w:rsidP="009502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93" w:firstLine="3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Клочкова</w:t>
            </w:r>
            <w:proofErr w:type="spellEnd"/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Татьяна Андреевна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– Камчатский государственный технический университет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;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683003, Россия, Петропавловск-Камчатский; кандидат </w:t>
            </w:r>
            <w:proofErr w:type="gramStart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proofErr w:type="gram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наук, доктор философии биологии (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.); доцент кафедры экологии и природопользования;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tatyana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algae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20A" w:rsidRPr="0087695B" w:rsidRDefault="0095020A" w:rsidP="009502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93" w:firstLine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95B"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  <w:t xml:space="preserve">Ким </w:t>
            </w:r>
            <w:proofErr w:type="spellStart"/>
            <w:r w:rsidRPr="0087695B"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  <w:t>Гван</w:t>
            </w:r>
            <w:proofErr w:type="spellEnd"/>
            <w:r w:rsidRPr="0087695B"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87695B"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  <w:t>Хун</w:t>
            </w:r>
            <w:proofErr w:type="spellEnd"/>
            <w:r w:rsidRPr="0087695B"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87695B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–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университет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Конджу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695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факультет </w:t>
            </w:r>
            <w:proofErr w:type="gramStart"/>
            <w:r w:rsidRPr="0087695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биологических</w:t>
            </w:r>
            <w:proofErr w:type="gramEnd"/>
            <w:r w:rsidRPr="0087695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наук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Конджу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314</w:t>
            </w:r>
            <w:r w:rsidRPr="0087695B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–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701, Республика Корея; доктор философии биологии (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.), профессор, декан колледжа естественных наук;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ghkim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kongju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.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ac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.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kr</w:t>
            </w:r>
            <w:proofErr w:type="spellEnd"/>
          </w:p>
          <w:p w:rsidR="009B0A24" w:rsidRPr="0095020A" w:rsidRDefault="0095020A" w:rsidP="0095020A">
            <w:r w:rsidRPr="0095020A">
              <w:rPr>
                <w:rFonts w:ascii="Times New Roman" w:hAnsi="Times New Roman" w:cs="Times New Roman"/>
              </w:rPr>
              <w:br w:type="page"/>
            </w:r>
          </w:p>
        </w:tc>
      </w:tr>
      <w:tr w:rsidR="00E841E8" w:rsidRPr="0095020A" w:rsidTr="009B0A24">
        <w:tc>
          <w:tcPr>
            <w:tcW w:w="5000" w:type="pct"/>
          </w:tcPr>
          <w:p w:rsidR="00E841E8" w:rsidRPr="0095020A" w:rsidRDefault="00E841E8" w:rsidP="00E841E8">
            <w:pPr>
              <w:jc w:val="both"/>
              <w:rPr>
                <w:rFonts w:ascii="Times New Roman" w:hAnsi="Times New Roman" w:cs="Times New Roman"/>
              </w:rPr>
            </w:pPr>
          </w:p>
          <w:p w:rsidR="00E841E8" w:rsidRPr="003D51D6" w:rsidRDefault="00E841E8" w:rsidP="00E841E8">
            <w:pPr>
              <w:jc w:val="both"/>
              <w:rPr>
                <w:rFonts w:ascii="Times New Roman" w:hAnsi="Times New Roman" w:cs="Times New Roman"/>
              </w:rPr>
            </w:pPr>
            <w:r w:rsidRPr="003D51D6">
              <w:rPr>
                <w:rFonts w:ascii="Times New Roman" w:hAnsi="Times New Roman" w:cs="Times New Roman"/>
              </w:rPr>
              <w:t>УДК 66.02:639.4</w:t>
            </w:r>
          </w:p>
          <w:p w:rsidR="00E841E8" w:rsidRPr="003D51D6" w:rsidRDefault="00E841E8" w:rsidP="00E841E8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</w:rPr>
            </w:pPr>
          </w:p>
          <w:p w:rsidR="00E841E8" w:rsidRPr="003D51D6" w:rsidRDefault="00E841E8" w:rsidP="00E841E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D51D6">
              <w:rPr>
                <w:rFonts w:ascii="Times New Roman" w:hAnsi="Times New Roman" w:cs="Times New Roman"/>
                <w:b/>
              </w:rPr>
              <w:t xml:space="preserve">Н.Н. Ковалев, Г.Н. Ким, Е.В. Михеев, Ю.М. Позднякова, Р.В. </w:t>
            </w:r>
            <w:proofErr w:type="spellStart"/>
            <w:r w:rsidRPr="003D51D6">
              <w:rPr>
                <w:rFonts w:ascii="Times New Roman" w:hAnsi="Times New Roman" w:cs="Times New Roman"/>
                <w:b/>
              </w:rPr>
              <w:t>Есипенко</w:t>
            </w:r>
            <w:proofErr w:type="spellEnd"/>
          </w:p>
          <w:p w:rsidR="00E841E8" w:rsidRPr="003D51D6" w:rsidRDefault="00E841E8" w:rsidP="00E841E8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  <w:i/>
              </w:rPr>
            </w:pPr>
          </w:p>
          <w:p w:rsidR="00E841E8" w:rsidRPr="003D51D6" w:rsidRDefault="00E841E8" w:rsidP="00E841E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D51D6">
              <w:rPr>
                <w:rFonts w:ascii="Times New Roman" w:hAnsi="Times New Roman" w:cs="Times New Roman"/>
                <w:b/>
              </w:rPr>
              <w:t xml:space="preserve">ИЗУЧЕНИЕ СЕЗОННОЙ ДИНАМИКИ ТЕХНОХИМИЧЕСКОГО СОСТАВА </w:t>
            </w:r>
            <w:r w:rsidRPr="003D51D6">
              <w:rPr>
                <w:rFonts w:ascii="Times New Roman" w:hAnsi="Times New Roman" w:cs="Times New Roman"/>
                <w:b/>
              </w:rPr>
              <w:br/>
              <w:t>И АКТИВНОСТИ ФЕРМЕНТОВ ГРЕБЕШКА ПРИМОРСКОГО</w:t>
            </w:r>
          </w:p>
          <w:p w:rsidR="00E841E8" w:rsidRPr="00E841E8" w:rsidRDefault="00E841E8" w:rsidP="00E841E8">
            <w:pPr>
              <w:pStyle w:val="a6"/>
              <w:widowControl w:val="0"/>
              <w:shd w:val="clear" w:color="auto" w:fill="FFFFFF"/>
              <w:spacing w:line="240" w:lineRule="auto"/>
              <w:ind w:firstLine="397"/>
              <w:rPr>
                <w:sz w:val="20"/>
              </w:rPr>
            </w:pPr>
            <w:r w:rsidRPr="003D51D6">
              <w:rPr>
                <w:sz w:val="20"/>
              </w:rPr>
              <w:t xml:space="preserve">Проведены исследования по содержанию белка, липидов и микроэлементов в мантии и </w:t>
            </w:r>
            <w:proofErr w:type="spellStart"/>
            <w:r w:rsidRPr="003D51D6">
              <w:rPr>
                <w:sz w:val="20"/>
              </w:rPr>
              <w:t>мускуле-замыкателе</w:t>
            </w:r>
            <w:proofErr w:type="spellEnd"/>
            <w:r w:rsidRPr="003D51D6">
              <w:rPr>
                <w:sz w:val="20"/>
              </w:rPr>
              <w:t xml:space="preserve"> гребешка приморского (</w:t>
            </w:r>
            <w:proofErr w:type="spellStart"/>
            <w:r w:rsidRPr="003D51D6">
              <w:rPr>
                <w:i/>
                <w:sz w:val="20"/>
              </w:rPr>
              <w:t>Patinopecten</w:t>
            </w:r>
            <w:proofErr w:type="spellEnd"/>
            <w:r w:rsidRPr="003D51D6">
              <w:rPr>
                <w:i/>
                <w:sz w:val="20"/>
              </w:rPr>
              <w:t xml:space="preserve"> </w:t>
            </w:r>
            <w:proofErr w:type="spellStart"/>
            <w:r w:rsidRPr="003D51D6">
              <w:rPr>
                <w:i/>
                <w:sz w:val="20"/>
              </w:rPr>
              <w:t>yessoensis</w:t>
            </w:r>
            <w:proofErr w:type="spellEnd"/>
            <w:r w:rsidRPr="003D51D6">
              <w:rPr>
                <w:sz w:val="20"/>
              </w:rPr>
              <w:t xml:space="preserve">). Анализ фракционного состава мышечных белков гребешка показал сезонное изменение в течение весенне-осеннего периода. </w:t>
            </w:r>
            <w:r w:rsidRPr="003D51D6">
              <w:rPr>
                <w:bCs/>
                <w:sz w:val="20"/>
              </w:rPr>
              <w:t xml:space="preserve">В мускульных тканях гребешка преимущественно содержатся </w:t>
            </w:r>
            <w:proofErr w:type="spellStart"/>
            <w:r w:rsidRPr="003D51D6">
              <w:rPr>
                <w:bCs/>
                <w:sz w:val="20"/>
              </w:rPr>
              <w:t>водо</w:t>
            </w:r>
            <w:proofErr w:type="spellEnd"/>
            <w:r w:rsidRPr="003D51D6">
              <w:rPr>
                <w:bCs/>
                <w:sz w:val="20"/>
              </w:rPr>
              <w:t xml:space="preserve">- и щелочерастворимые белки, уровень количественного содержания которых изменяется в течение летнего сезона. </w:t>
            </w:r>
            <w:r w:rsidRPr="003D51D6">
              <w:rPr>
                <w:sz w:val="20"/>
              </w:rPr>
              <w:t xml:space="preserve">Наибольшее содержание исследуемых белков </w:t>
            </w:r>
            <w:r>
              <w:rPr>
                <w:sz w:val="20"/>
              </w:rPr>
              <w:br/>
            </w:r>
            <w:r w:rsidRPr="003D51D6">
              <w:rPr>
                <w:sz w:val="20"/>
              </w:rPr>
              <w:t xml:space="preserve">в мускуле гребешка отмечено в мае и июне. Динамика показателей фракционного состава белков совпадает с периодом репродуктивного цикла моллюсков. Определена активность кислых, щелочных и нейтральных протеаз в различных тканях и органах гребешка: в гонадах, </w:t>
            </w:r>
            <w:proofErr w:type="spellStart"/>
            <w:r w:rsidRPr="003D51D6">
              <w:rPr>
                <w:sz w:val="20"/>
              </w:rPr>
              <w:t>гепатопанкреасе</w:t>
            </w:r>
            <w:proofErr w:type="spellEnd"/>
            <w:r w:rsidRPr="003D51D6">
              <w:rPr>
                <w:sz w:val="20"/>
              </w:rPr>
              <w:t xml:space="preserve"> и стебельке приморского гребешка. </w:t>
            </w:r>
            <w:r w:rsidRPr="003D51D6">
              <w:rPr>
                <w:bCs/>
                <w:sz w:val="20"/>
              </w:rPr>
              <w:t xml:space="preserve">Гонады и </w:t>
            </w:r>
            <w:proofErr w:type="spellStart"/>
            <w:r w:rsidRPr="003D51D6">
              <w:rPr>
                <w:bCs/>
                <w:sz w:val="20"/>
              </w:rPr>
              <w:t>гепатопанкреас</w:t>
            </w:r>
            <w:proofErr w:type="spellEnd"/>
            <w:r w:rsidRPr="003D51D6">
              <w:rPr>
                <w:bCs/>
                <w:sz w:val="20"/>
              </w:rPr>
              <w:t xml:space="preserve"> гребешка характеризуются высокой протеолитической активностью. </w:t>
            </w:r>
            <w:r w:rsidRPr="003D51D6">
              <w:rPr>
                <w:sz w:val="20"/>
              </w:rPr>
              <w:t xml:space="preserve">Возрастание протеолитической активности связано с физиологическими и биохимическими процессами созревания гонад и может быть использовано как дополнительный критерий оценки их зрелости. </w:t>
            </w:r>
            <w:r w:rsidRPr="003D51D6">
              <w:rPr>
                <w:bCs/>
                <w:sz w:val="20"/>
              </w:rPr>
              <w:t xml:space="preserve">В </w:t>
            </w:r>
            <w:proofErr w:type="spellStart"/>
            <w:r w:rsidRPr="003D51D6">
              <w:rPr>
                <w:bCs/>
                <w:sz w:val="20"/>
              </w:rPr>
              <w:t>гемолимфе</w:t>
            </w:r>
            <w:proofErr w:type="spellEnd"/>
            <w:r w:rsidRPr="003D51D6">
              <w:rPr>
                <w:bCs/>
                <w:sz w:val="20"/>
              </w:rPr>
              <w:t xml:space="preserve"> моллюсков выявлена незначительная активность кислых и щелочных протеаз в некоторые месяцы летнего периода.</w:t>
            </w:r>
            <w:r w:rsidRPr="003D51D6">
              <w:rPr>
                <w:sz w:val="20"/>
              </w:rPr>
              <w:t xml:space="preserve"> Проведено исследование холинэстеразной активности </w:t>
            </w:r>
            <w:proofErr w:type="spellStart"/>
            <w:r w:rsidRPr="003D51D6">
              <w:rPr>
                <w:sz w:val="20"/>
              </w:rPr>
              <w:t>гемолимфы</w:t>
            </w:r>
            <w:proofErr w:type="spellEnd"/>
            <w:r w:rsidRPr="003D51D6">
              <w:rPr>
                <w:sz w:val="20"/>
              </w:rPr>
              <w:t xml:space="preserve"> моллюска. Анализ сезонной динамики холинэстеразной и протеолитической активности в </w:t>
            </w:r>
            <w:proofErr w:type="spellStart"/>
            <w:r w:rsidRPr="003D51D6">
              <w:rPr>
                <w:sz w:val="20"/>
              </w:rPr>
              <w:t>гемолимфе</w:t>
            </w:r>
            <w:proofErr w:type="spellEnd"/>
            <w:r w:rsidRPr="003D51D6">
              <w:rPr>
                <w:sz w:val="20"/>
              </w:rPr>
              <w:t xml:space="preserve"> моллюска показал зависимость от  стадий гаметогенеза и нереста.</w:t>
            </w:r>
          </w:p>
          <w:p w:rsidR="00E841E8" w:rsidRDefault="00E841E8" w:rsidP="00E841E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1D6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 гребешок,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мускул-замыкатель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, мантия,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гемолимфа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 xml:space="preserve">, технохимический состав,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холинэстераза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  <w:szCs w:val="20"/>
              </w:rPr>
              <w:t>, протеазы.</w:t>
            </w:r>
          </w:p>
          <w:p w:rsidR="00916611" w:rsidRPr="003D51D6" w:rsidRDefault="00916611" w:rsidP="00E841E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1E8" w:rsidRPr="003D51D6" w:rsidRDefault="00E841E8" w:rsidP="00E841E8">
            <w:pPr>
              <w:widowControl w:val="0"/>
              <w:tabs>
                <w:tab w:val="left" w:pos="405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D51D6">
              <w:rPr>
                <w:rFonts w:ascii="Times New Roman" w:hAnsi="Times New Roman" w:cs="Times New Roman"/>
                <w:i/>
                <w:iCs/>
              </w:rPr>
              <w:t>DOI: 10.17217/2079-0333-2016-38-74-80</w:t>
            </w:r>
          </w:p>
          <w:p w:rsidR="0095020A" w:rsidRDefault="0095020A" w:rsidP="009502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020A" w:rsidRPr="0087695B" w:rsidRDefault="0095020A" w:rsidP="009502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</w:p>
          <w:p w:rsidR="0095020A" w:rsidRPr="0087695B" w:rsidRDefault="0095020A" w:rsidP="0095020A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020A" w:rsidRPr="0087695B" w:rsidRDefault="0095020A" w:rsidP="0095020A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Ковалев Николай Николаевич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Дальневосточный государственный технический </w:t>
            </w:r>
            <w:proofErr w:type="spellStart"/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>рыбохозяйстве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университет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90087, Россия, Владивосток; </w:t>
            </w:r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доктор </w:t>
            </w:r>
            <w:proofErr w:type="gramStart"/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биологических</w:t>
            </w:r>
            <w:proofErr w:type="gramEnd"/>
            <w:r w:rsidRPr="00876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наук,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научный сотрудник НИЦ «Морские биотехнологии»; </w:t>
            </w:r>
            <w:proofErr w:type="spellStart"/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kovalevnn</w:t>
            </w:r>
            <w:proofErr w:type="spellEnd"/>
            <w:r w:rsidRPr="0095020A">
              <w:rPr>
                <w:rFonts w:ascii="Times New Roman" w:hAnsi="Times New Roman"/>
                <w:sz w:val="20"/>
                <w:szCs w:val="20"/>
              </w:rPr>
              <w:t>61@</w:t>
            </w:r>
            <w:proofErr w:type="spellStart"/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5020A">
              <w:rPr>
                <w:rFonts w:ascii="Times New Roman" w:hAnsi="Times New Roman"/>
                <w:sz w:val="20"/>
                <w:szCs w:val="20"/>
              </w:rPr>
              <w:t>.</w:t>
            </w:r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95020A" w:rsidRPr="0087695B" w:rsidRDefault="0095020A" w:rsidP="0095020A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Ким Георгий Николаевич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Дальневосточный государственный технический </w:t>
            </w:r>
            <w:proofErr w:type="spellStart"/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>рыбохозяйственный</w:t>
            </w:r>
            <w:proofErr w:type="spellEnd"/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университет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90087, Россия, Владивосток;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доктор  </w:t>
            </w:r>
            <w:proofErr w:type="gramStart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proofErr w:type="gram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наук,</w:t>
            </w:r>
            <w:r w:rsidRPr="0087695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ректор ФГБОУ ВО «</w:t>
            </w:r>
            <w:proofErr w:type="spellStart"/>
            <w:r w:rsidRPr="0087695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Дальрыбвтуз</w:t>
            </w:r>
            <w:proofErr w:type="spellEnd"/>
            <w:r w:rsidRPr="0087695B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proofErr w:type="spellStart"/>
            <w:r w:rsidRPr="0095020A"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festfu</w:t>
            </w:r>
            <w:proofErr w:type="spellEnd"/>
            <w:r w:rsidRPr="0095020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@</w:t>
            </w:r>
            <w:r w:rsidRPr="0095020A"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mail</w:t>
            </w:r>
            <w:r w:rsidRPr="0095020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  <w:r w:rsidRPr="0095020A"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ru</w:t>
            </w:r>
          </w:p>
          <w:p w:rsidR="0095020A" w:rsidRPr="0087695B" w:rsidRDefault="0095020A" w:rsidP="0095020A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Михеев Евгений Валерьевич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Дальневосточный государственный технический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рыбохозяйстве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университет; 690087, Россия, </w:t>
            </w:r>
            <w:r w:rsidRPr="0087695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Владивосток; кандидат технических наук, старший научный сотрудник НИЦ «Морские биотехнологии»;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20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zhenyasuper</w:t>
            </w:r>
            <w:proofErr w:type="spellEnd"/>
            <w:r w:rsidRPr="0095020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79@</w:t>
            </w:r>
            <w:r w:rsidRPr="0095020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95020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95020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</w:p>
          <w:p w:rsidR="0095020A" w:rsidRPr="0087695B" w:rsidRDefault="0095020A" w:rsidP="0095020A">
            <w:pPr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Позднякова Юлия Михайловна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Дальневосточный государственный технический </w:t>
            </w:r>
            <w:proofErr w:type="spellStart"/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>рыбохозяйс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>венный</w:t>
            </w:r>
            <w:proofErr w:type="spellEnd"/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университет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76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90087, Россия, Владивосток;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gramStart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proofErr w:type="gram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наук, директор НИЦ «Морские биотехнологии»;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pozdnyakova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julia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5020A" w:rsidRPr="0095020A" w:rsidRDefault="0095020A" w:rsidP="0095020A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Есипенко</w:t>
            </w:r>
            <w:proofErr w:type="spellEnd"/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Роман Владимирович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Дальневосточный государственный технический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рыбохозяйственный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университет; 690087, Россия, </w:t>
            </w:r>
            <w:r w:rsidRPr="0087695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Владивосток; инженер по оборудованию НИЦ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Морские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биотехн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»; </w:t>
            </w:r>
            <w:r w:rsidRPr="0095020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azt@bk.ru</w:t>
            </w:r>
          </w:p>
          <w:p w:rsidR="00E841E8" w:rsidRPr="0095020A" w:rsidRDefault="00E841E8" w:rsidP="0095020A">
            <w:pPr>
              <w:widowControl w:val="0"/>
              <w:kinsoku w:val="0"/>
              <w:overflowPunct w:val="0"/>
              <w:ind w:firstLine="39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41E8" w:rsidRPr="0095020A" w:rsidTr="009B0A24">
        <w:tc>
          <w:tcPr>
            <w:tcW w:w="5000" w:type="pct"/>
          </w:tcPr>
          <w:p w:rsidR="00E841E8" w:rsidRPr="0095020A" w:rsidRDefault="00E841E8" w:rsidP="00E841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val="en-US"/>
              </w:rPr>
            </w:pPr>
          </w:p>
          <w:p w:rsidR="00E841E8" w:rsidRPr="003D51D6" w:rsidRDefault="00E841E8" w:rsidP="00E841E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D51D6">
              <w:rPr>
                <w:rFonts w:ascii="Times New Roman" w:eastAsia="TimesNewRomanPSMT" w:hAnsi="Times New Roman" w:cs="Times New Roman"/>
              </w:rPr>
              <w:t>УДК 639.3 (571.64)</w:t>
            </w:r>
          </w:p>
          <w:p w:rsidR="00E841E8" w:rsidRPr="003D51D6" w:rsidRDefault="00E841E8" w:rsidP="00E841E8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  <w:p w:rsidR="00E841E8" w:rsidRPr="003D51D6" w:rsidRDefault="00E841E8" w:rsidP="00E841E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vertAlign w:val="superscript"/>
              </w:rPr>
            </w:pPr>
            <w:r w:rsidRPr="003D51D6">
              <w:rPr>
                <w:rFonts w:ascii="Times New Roman" w:eastAsia="TimesNewRomanPSMT" w:hAnsi="Times New Roman" w:cs="Times New Roman"/>
                <w:b/>
              </w:rPr>
              <w:t>А.В. Литвиненко, Д.С. Попова</w:t>
            </w:r>
          </w:p>
          <w:p w:rsidR="00E841E8" w:rsidRPr="003D51D6" w:rsidRDefault="00E841E8" w:rsidP="00E8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vertAlign w:val="superscript"/>
              </w:rPr>
            </w:pPr>
          </w:p>
          <w:p w:rsidR="00E841E8" w:rsidRPr="003D51D6" w:rsidRDefault="00E841E8" w:rsidP="00E84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3D51D6">
              <w:rPr>
                <w:rFonts w:ascii="Times New Roman" w:eastAsia="TimesNewRomanPSMT" w:hAnsi="Times New Roman" w:cs="Times New Roman"/>
                <w:b/>
              </w:rPr>
              <w:t xml:space="preserve">ЭФФЕКТИВНОСТЬ РАБОТЫ НЕКОТОРЫХ РЫБОВОДНЫХ ЗАВОДОВ САХАЛИНА </w:t>
            </w:r>
            <w:r w:rsidR="00A2095B">
              <w:rPr>
                <w:rFonts w:ascii="Times New Roman" w:eastAsia="TimesNewRomanPSMT" w:hAnsi="Times New Roman" w:cs="Times New Roman"/>
                <w:b/>
              </w:rPr>
              <w:br/>
            </w:r>
            <w:r w:rsidRPr="003D51D6">
              <w:rPr>
                <w:rFonts w:ascii="Times New Roman" w:eastAsia="TimesNewRomanPSMT" w:hAnsi="Times New Roman" w:cs="Times New Roman"/>
                <w:b/>
              </w:rPr>
              <w:t>ПО РЕЗУЛЬТАТАМ МАССОВОГО МАРКИРОВАНИЯ ТИХООКЕАНСКИХ ЛОСОСЕЙ</w:t>
            </w:r>
          </w:p>
          <w:p w:rsidR="00E841E8" w:rsidRPr="003D51D6" w:rsidRDefault="00E841E8" w:rsidP="00E841E8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  <w:p w:rsidR="00E841E8" w:rsidRPr="003D51D6" w:rsidRDefault="00E841E8" w:rsidP="00E841E8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NewRomanPSMT" w:hAnsi="Times New Roman" w:cs="Times New Roman"/>
                <w:sz w:val="20"/>
              </w:rPr>
            </w:pPr>
            <w:proofErr w:type="spellStart"/>
            <w:r w:rsidRPr="003D51D6">
              <w:rPr>
                <w:rFonts w:ascii="Times New Roman" w:eastAsia="TimesNewRomanPSMT" w:hAnsi="Times New Roman" w:cs="Times New Roman"/>
                <w:sz w:val="20"/>
              </w:rPr>
              <w:t>Отолитное</w:t>
            </w:r>
            <w:proofErr w:type="spellEnd"/>
            <w:r w:rsidRPr="003D51D6">
              <w:rPr>
                <w:rFonts w:ascii="Times New Roman" w:eastAsia="TimesNewRomanPSMT" w:hAnsi="Times New Roman" w:cs="Times New Roman"/>
                <w:sz w:val="20"/>
              </w:rPr>
              <w:t xml:space="preserve"> мечение </w:t>
            </w:r>
            <w:proofErr w:type="gramStart"/>
            <w:r w:rsidRPr="003D51D6">
              <w:rPr>
                <w:rFonts w:ascii="Times New Roman" w:eastAsia="TimesNewRomanPSMT" w:hAnsi="Times New Roman" w:cs="Times New Roman"/>
                <w:sz w:val="20"/>
              </w:rPr>
              <w:t>лососей</w:t>
            </w:r>
            <w:proofErr w:type="gramEnd"/>
            <w:r w:rsidRPr="003D51D6">
              <w:rPr>
                <w:rFonts w:ascii="Times New Roman" w:eastAsia="TimesNewRomanPSMT" w:hAnsi="Times New Roman" w:cs="Times New Roman"/>
                <w:sz w:val="20"/>
              </w:rPr>
              <w:t xml:space="preserve"> возможно использовать для разных целей. Научное приложение данной методики в основном сосредоточено на проблемах изучения дифференциации молоди заводского и естественного происхождения  в местах их совместного обитания в период </w:t>
            </w:r>
            <w:proofErr w:type="spellStart"/>
            <w:r w:rsidRPr="003D51D6">
              <w:rPr>
                <w:rFonts w:ascii="Times New Roman" w:eastAsia="TimesNewRomanPSMT" w:hAnsi="Times New Roman" w:cs="Times New Roman"/>
                <w:sz w:val="20"/>
              </w:rPr>
              <w:t>покатной</w:t>
            </w:r>
            <w:proofErr w:type="spellEnd"/>
            <w:r w:rsidRPr="003D51D6">
              <w:rPr>
                <w:rFonts w:ascii="Times New Roman" w:eastAsia="TimesNewRomanPSMT" w:hAnsi="Times New Roman" w:cs="Times New Roman"/>
                <w:sz w:val="20"/>
              </w:rPr>
              <w:t xml:space="preserve"> миграции в реках, в эстуариях, в период раннего морского периода жизни и, наконец, в открытом океане. В производственной деятельности оно используется, главным образом, с целью </w:t>
            </w:r>
            <w:proofErr w:type="gramStart"/>
            <w:r w:rsidRPr="003D51D6">
              <w:rPr>
                <w:rFonts w:ascii="Times New Roman" w:eastAsia="TimesNewRomanPSMT" w:hAnsi="Times New Roman" w:cs="Times New Roman"/>
                <w:sz w:val="20"/>
              </w:rPr>
              <w:t>оценки результатов работы рыбоводных лососевых заводов</w:t>
            </w:r>
            <w:proofErr w:type="gramEnd"/>
            <w:r w:rsidRPr="003D51D6">
              <w:rPr>
                <w:rFonts w:ascii="Times New Roman" w:eastAsia="TimesNewRomanPSMT" w:hAnsi="Times New Roman" w:cs="Times New Roman"/>
                <w:sz w:val="20"/>
              </w:rPr>
              <w:t xml:space="preserve">  и эффективности искусственного воспроизводства. </w:t>
            </w:r>
          </w:p>
          <w:p w:rsidR="00E841E8" w:rsidRPr="003D51D6" w:rsidRDefault="00E841E8" w:rsidP="00E841E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51D6">
              <w:rPr>
                <w:rFonts w:ascii="Times New Roman" w:eastAsia="TimesNewRomanPSMT" w:hAnsi="Times New Roman" w:cs="Times New Roman"/>
                <w:sz w:val="20"/>
              </w:rPr>
              <w:t xml:space="preserve">В результате многолетнего опыта проведения массового маркирования на лососевых рыбоводных заводах Сахалинской области </w:t>
            </w:r>
            <w:r w:rsidRPr="003D51D6">
              <w:rPr>
                <w:rFonts w:ascii="Times New Roman" w:hAnsi="Times New Roman" w:cs="Times New Roman"/>
                <w:sz w:val="20"/>
              </w:rPr>
              <w:t xml:space="preserve">было выяснено, что основу нерестовой части популяции на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</w:rPr>
              <w:t>Сокольниковском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</w:rPr>
              <w:t xml:space="preserve"> ЛРЗ составляют рыбы в возрасте 4+, на ЛРК «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</w:rPr>
              <w:t>Найба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</w:rPr>
              <w:t xml:space="preserve">» (Соколовский цех) – это рыбы в возрасте 3+. Коэффициент возврата отдельных возрастных групп кеты 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</w:rPr>
              <w:t>Сокольниковского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</w:rPr>
              <w:t xml:space="preserve"> ЛРЗ составил: 2+  – от 0 до 0,01%, 3+ – от 0,1 до 0,6%, 4+ – от 0,2</w:t>
            </w:r>
            <w:proofErr w:type="gramEnd"/>
            <w:r w:rsidRPr="003D51D6">
              <w:rPr>
                <w:rFonts w:ascii="Times New Roman" w:hAnsi="Times New Roman" w:cs="Times New Roman"/>
                <w:sz w:val="20"/>
              </w:rPr>
              <w:t xml:space="preserve"> до 0,7% и группа 5+ – 0,1%. К Соколовскому цеху (ЛРК «</w:t>
            </w:r>
            <w:proofErr w:type="spellStart"/>
            <w:r w:rsidRPr="003D51D6">
              <w:rPr>
                <w:rFonts w:ascii="Times New Roman" w:hAnsi="Times New Roman" w:cs="Times New Roman"/>
                <w:sz w:val="20"/>
              </w:rPr>
              <w:t>Найба</w:t>
            </w:r>
            <w:proofErr w:type="spellEnd"/>
            <w:r w:rsidRPr="003D51D6">
              <w:rPr>
                <w:rFonts w:ascii="Times New Roman" w:hAnsi="Times New Roman" w:cs="Times New Roman"/>
                <w:sz w:val="20"/>
              </w:rPr>
              <w:t>») за период проведенных исследований вернулись рыбы в возрасте 2+,3+,4+ и 5+, от 0,01 до 0,02%, от 0,2 до 3,4%, 0,2% и 0,1%, соответственно. Возврат первого маркированного поколения кеты данных ЛРЗ завершится в 2016 году.</w:t>
            </w:r>
          </w:p>
          <w:p w:rsidR="00E841E8" w:rsidRPr="003D51D6" w:rsidRDefault="00E841E8" w:rsidP="00E841E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E8" w:rsidRPr="003D51D6" w:rsidRDefault="00E841E8" w:rsidP="00E841E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</w:rPr>
            </w:pPr>
            <w:r w:rsidRPr="003D51D6">
              <w:rPr>
                <w:rFonts w:ascii="Times New Roman" w:hAnsi="Times New Roman" w:cs="Times New Roman"/>
                <w:b/>
                <w:sz w:val="20"/>
              </w:rPr>
              <w:t>Ключевые слова</w:t>
            </w:r>
            <w:r w:rsidRPr="003D51D6">
              <w:rPr>
                <w:rFonts w:ascii="Times New Roman" w:hAnsi="Times New Roman" w:cs="Times New Roman"/>
                <w:sz w:val="20"/>
              </w:rPr>
              <w:t>: отолиты; массовое маркирование, коэффициент возврата, сухое мечение, термическое мечение.</w:t>
            </w:r>
          </w:p>
          <w:p w:rsidR="00E841E8" w:rsidRPr="003D51D6" w:rsidRDefault="00E841E8" w:rsidP="00E841E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1E8" w:rsidRPr="0095020A" w:rsidRDefault="00E841E8" w:rsidP="00E841E8">
            <w:pPr>
              <w:widowControl w:val="0"/>
              <w:tabs>
                <w:tab w:val="left" w:pos="4050"/>
              </w:tabs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95020A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10.17217/2079-0333-2016-38-81-89</w:t>
            </w:r>
          </w:p>
          <w:p w:rsidR="0095020A" w:rsidRDefault="0095020A" w:rsidP="009502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020A" w:rsidRPr="0087695B" w:rsidRDefault="0095020A" w:rsidP="009502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</w:p>
          <w:p w:rsidR="0095020A" w:rsidRPr="0087695B" w:rsidRDefault="0095020A" w:rsidP="009502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95020A" w:rsidRPr="0087695B" w:rsidRDefault="0095020A" w:rsidP="0095020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87695B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Литвиненко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Анна Владимировна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– </w:t>
            </w:r>
            <w:r w:rsidRPr="0087695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Сахалинский государственный университет; 693008, Россия, Южно-Сахалинск;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биологических наук, </w:t>
            </w:r>
            <w:r w:rsidRPr="0087695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87695B">
              <w:rPr>
                <w:rStyle w:val="refresult"/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87695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кафедры экологии, географии и природных р</w:t>
            </w:r>
            <w:r w:rsidRPr="0087695B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87695B">
              <w:rPr>
                <w:rFonts w:ascii="Times New Roman" w:eastAsia="TimesNewRomanPSMT" w:hAnsi="Times New Roman" w:cs="Times New Roman"/>
                <w:sz w:val="20"/>
                <w:szCs w:val="20"/>
              </w:rPr>
              <w:t>сурсов;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vesna</w:t>
            </w:r>
            <w:proofErr w:type="spellEnd"/>
            <w:r w:rsidRPr="0095020A">
              <w:rPr>
                <w:rFonts w:ascii="Times New Roman" w:hAnsi="Times New Roman"/>
                <w:sz w:val="20"/>
                <w:szCs w:val="20"/>
              </w:rPr>
              <w:t>271@</w:t>
            </w:r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95020A">
              <w:rPr>
                <w:rFonts w:ascii="Times New Roman" w:hAnsi="Times New Roman"/>
                <w:sz w:val="20"/>
                <w:szCs w:val="20"/>
              </w:rPr>
              <w:t>.</w:t>
            </w:r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95020A" w:rsidRPr="0087695B" w:rsidRDefault="0095020A" w:rsidP="0095020A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NewRomanPSMT" w:hAnsi="Times New Roman" w:cs="Times New Roman"/>
                <w:b/>
                <w:sz w:val="20"/>
                <w:szCs w:val="20"/>
                <w:vertAlign w:val="superscript"/>
              </w:rPr>
            </w:pPr>
            <w:r w:rsidRPr="0087695B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Попова</w:t>
            </w:r>
            <w:r w:rsidRPr="0087695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Дарья Сергеевна</w:t>
            </w:r>
            <w:r w:rsidRPr="0087695B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– </w:t>
            </w:r>
            <w:r w:rsidRPr="0087695B">
              <w:rPr>
                <w:rFonts w:ascii="Times New Roman" w:eastAsia="TimesNewRomanPSMT" w:hAnsi="Times New Roman" w:cs="Times New Roman"/>
                <w:sz w:val="20"/>
                <w:szCs w:val="20"/>
              </w:rPr>
              <w:t>Сахалинская межобластная ветеринарная лаборатория, лаборатория п</w:t>
            </w:r>
            <w:r w:rsidRPr="0087695B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87695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разитологии; 693003, Россия, Южно-Сахалинск;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ихтиолог отдела паразитологии; </w:t>
            </w:r>
            <w:proofErr w:type="spellStart"/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fgu</w:t>
            </w:r>
            <w:proofErr w:type="spellEnd"/>
            <w:r w:rsidRPr="0095020A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sakhmvl</w:t>
            </w:r>
            <w:proofErr w:type="spellEnd"/>
            <w:r w:rsidRPr="0095020A">
              <w:rPr>
                <w:rFonts w:ascii="Times New Roman" w:hAnsi="Times New Roman"/>
                <w:sz w:val="20"/>
                <w:szCs w:val="20"/>
              </w:rPr>
              <w:t>@</w:t>
            </w:r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5020A">
              <w:rPr>
                <w:rFonts w:ascii="Times New Roman" w:hAnsi="Times New Roman"/>
                <w:sz w:val="20"/>
                <w:szCs w:val="20"/>
              </w:rPr>
              <w:t>.</w:t>
            </w:r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E841E8" w:rsidRPr="0095020A" w:rsidRDefault="0095020A" w:rsidP="0095020A">
            <w:pPr>
              <w:rPr>
                <w:rFonts w:ascii="Times New Roman" w:hAnsi="Times New Roman" w:cs="Times New Roman"/>
              </w:rPr>
            </w:pPr>
            <w:r w:rsidRPr="0095020A">
              <w:rPr>
                <w:rFonts w:ascii="Times New Roman" w:hAnsi="Times New Roman" w:cs="Times New Roman"/>
                <w:b/>
                <w:bCs/>
              </w:rPr>
              <w:br w:type="page"/>
            </w:r>
          </w:p>
        </w:tc>
      </w:tr>
      <w:tr w:rsidR="00E841E8" w:rsidRPr="0095020A" w:rsidTr="009B0A24">
        <w:tc>
          <w:tcPr>
            <w:tcW w:w="5000" w:type="pct"/>
          </w:tcPr>
          <w:p w:rsidR="00E841E8" w:rsidRPr="0095020A" w:rsidRDefault="00E841E8" w:rsidP="00E841E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  <w:p w:rsidR="00E841E8" w:rsidRPr="00610566" w:rsidRDefault="00E841E8" w:rsidP="00E841E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610566">
              <w:rPr>
                <w:rFonts w:ascii="Times New Roman" w:eastAsia="Calibri" w:hAnsi="Times New Roman" w:cs="Times New Roman"/>
              </w:rPr>
              <w:t>УДК 332.1</w:t>
            </w:r>
          </w:p>
          <w:p w:rsidR="00E841E8" w:rsidRPr="00610566" w:rsidRDefault="00E841E8" w:rsidP="00E841E8">
            <w:pPr>
              <w:widowControl w:val="0"/>
              <w:ind w:firstLine="39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41E8" w:rsidRPr="00610566" w:rsidRDefault="00E841E8" w:rsidP="00E841E8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610566">
              <w:rPr>
                <w:rFonts w:ascii="Times New Roman" w:eastAsia="Calibri" w:hAnsi="Times New Roman"/>
                <w:b/>
              </w:rPr>
              <w:t xml:space="preserve">С.Г. </w:t>
            </w:r>
            <w:proofErr w:type="spellStart"/>
            <w:r w:rsidRPr="00610566">
              <w:rPr>
                <w:rFonts w:ascii="Times New Roman" w:eastAsia="Calibri" w:hAnsi="Times New Roman"/>
                <w:b/>
              </w:rPr>
              <w:t>Бильчинская</w:t>
            </w:r>
            <w:proofErr w:type="spellEnd"/>
            <w:r w:rsidRPr="00610566">
              <w:rPr>
                <w:rFonts w:ascii="Times New Roman" w:eastAsia="Calibri" w:hAnsi="Times New Roman"/>
                <w:b/>
              </w:rPr>
              <w:t xml:space="preserve">, И.Н. </w:t>
            </w:r>
            <w:proofErr w:type="spellStart"/>
            <w:r w:rsidRPr="00610566">
              <w:rPr>
                <w:rFonts w:ascii="Times New Roman" w:eastAsia="Calibri" w:hAnsi="Times New Roman"/>
                <w:b/>
              </w:rPr>
              <w:t>Сюльжин</w:t>
            </w:r>
            <w:proofErr w:type="spellEnd"/>
            <w:r w:rsidRPr="00610566">
              <w:rPr>
                <w:rFonts w:ascii="Times New Roman" w:eastAsia="Calibri" w:hAnsi="Times New Roman"/>
                <w:b/>
              </w:rPr>
              <w:t xml:space="preserve">, Ю.А. </w:t>
            </w:r>
            <w:proofErr w:type="spellStart"/>
            <w:r w:rsidRPr="00610566">
              <w:rPr>
                <w:rFonts w:ascii="Times New Roman" w:eastAsia="Calibri" w:hAnsi="Times New Roman"/>
                <w:b/>
              </w:rPr>
              <w:t>Чернявский</w:t>
            </w:r>
            <w:proofErr w:type="spellEnd"/>
            <w:r w:rsidRPr="00610566">
              <w:rPr>
                <w:rFonts w:ascii="Times New Roman" w:eastAsia="Calibri" w:hAnsi="Times New Roman"/>
                <w:b/>
              </w:rPr>
              <w:t xml:space="preserve">, Е.В. </w:t>
            </w:r>
            <w:proofErr w:type="spellStart"/>
            <w:r w:rsidRPr="00610566">
              <w:rPr>
                <w:rFonts w:ascii="Times New Roman" w:eastAsia="Calibri" w:hAnsi="Times New Roman"/>
                <w:b/>
              </w:rPr>
              <w:t>Шабинская</w:t>
            </w:r>
            <w:proofErr w:type="spellEnd"/>
            <w:r w:rsidRPr="00610566">
              <w:rPr>
                <w:rFonts w:ascii="Times New Roman" w:eastAsia="Calibri" w:hAnsi="Times New Roman"/>
              </w:rPr>
              <w:t xml:space="preserve"> </w:t>
            </w:r>
          </w:p>
          <w:p w:rsidR="00E841E8" w:rsidRPr="00610566" w:rsidRDefault="00E841E8" w:rsidP="00E841E8">
            <w:pPr>
              <w:widowControl w:val="0"/>
              <w:jc w:val="center"/>
              <w:rPr>
                <w:rFonts w:ascii="Times New Roman" w:eastAsia="Calibri" w:hAnsi="Times New Roman"/>
                <w:i/>
                <w:sz w:val="16"/>
                <w:szCs w:val="16"/>
              </w:rPr>
            </w:pPr>
          </w:p>
          <w:p w:rsidR="00E841E8" w:rsidRPr="00610566" w:rsidRDefault="00E841E8" w:rsidP="00E841E8">
            <w:pPr>
              <w:jc w:val="center"/>
              <w:rPr>
                <w:rFonts w:ascii="Times New Roman" w:hAnsi="Times New Roman"/>
                <w:b/>
              </w:rPr>
            </w:pPr>
            <w:r w:rsidRPr="00610566">
              <w:rPr>
                <w:rFonts w:ascii="Times New Roman" w:hAnsi="Times New Roman"/>
                <w:b/>
              </w:rPr>
              <w:t>РЕГРЕССИОННЫЙ ДВУХКОМПОНЕНТНЫЙ АНАЛИЗ ИНФЛЯЦИОННОЙ СОСТАВЛЯЮЩЕЙ В СИСТЕМНЫХ ПОКАЗАТЕЛЯХ ЭКОНОМИЧЕСКОЙ ДЕЯТЕЛЬНОСТИ РЕГИОНОВ</w:t>
            </w:r>
          </w:p>
          <w:p w:rsidR="00E841E8" w:rsidRPr="00610566" w:rsidRDefault="00E841E8" w:rsidP="00E841E8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E841E8" w:rsidRPr="00610566" w:rsidRDefault="00E841E8" w:rsidP="00E841E8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566">
              <w:rPr>
                <w:rFonts w:ascii="Times New Roman" w:hAnsi="Times New Roman"/>
                <w:kern w:val="72"/>
                <w:sz w:val="20"/>
                <w:szCs w:val="20"/>
              </w:rPr>
              <w:t xml:space="preserve">Предметом регрессионного анализа являются системные статистические данные регионального экономического развития, характеризующие общую инфляцию в сопоставлении с ростом (падением) заработной платы за период времени с 1.01.2015 г. по 30.06.2016 г. Приводятся регрессионные зависимости: «заработная плата – время»; «заработная плата без инфляционной составляющей – время» и «общая инфляция – время». В расчет принимались данные наблюдения для двух временных периодов: первый – за 2015 г., второй – с 1.01.2016 г. по 30.06.2016 г. Соответствие приведенных линейных уравнений регрессии использованным статистическим данным оценивается коэффициентами детерминации. Установлена необходимость применения для анализа многофакторных инфляционных процессов </w:t>
            </w:r>
            <w:r w:rsidRPr="00610566">
              <w:rPr>
                <w:rFonts w:ascii="Times New Roman" w:hAnsi="Times New Roman"/>
                <w:sz w:val="20"/>
                <w:szCs w:val="20"/>
              </w:rPr>
              <w:t>регрессионных методов, позволяющих выявлять и оценивать статистическое различие между линейными и нелинейными связями.</w:t>
            </w:r>
          </w:p>
          <w:p w:rsidR="00E841E8" w:rsidRPr="00610566" w:rsidRDefault="00E841E8" w:rsidP="00E841E8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1E8" w:rsidRPr="00610566" w:rsidRDefault="00E841E8" w:rsidP="00E841E8">
            <w:pPr>
              <w:pStyle w:val="a4"/>
              <w:ind w:firstLine="39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0566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  <w:r w:rsidRPr="0061056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10566">
              <w:rPr>
                <w:rFonts w:ascii="Times New Roman" w:hAnsi="Times New Roman"/>
                <w:iCs/>
                <w:sz w:val="20"/>
                <w:szCs w:val="20"/>
              </w:rPr>
              <w:t>регрессионный анализ, инфляция, экономика региона, средняя зарплата.</w:t>
            </w:r>
          </w:p>
          <w:p w:rsidR="00E841E8" w:rsidRPr="00610566" w:rsidRDefault="00E841E8" w:rsidP="00E841E8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41E8" w:rsidRPr="00610566" w:rsidRDefault="00E841E8" w:rsidP="00E841E8">
            <w:pPr>
              <w:tabs>
                <w:tab w:val="left" w:pos="4050"/>
              </w:tabs>
              <w:jc w:val="right"/>
              <w:rPr>
                <w:rFonts w:ascii="Times New Roman" w:hAnsi="Times New Roman"/>
                <w:b/>
              </w:rPr>
            </w:pPr>
            <w:r w:rsidRPr="00610566">
              <w:rPr>
                <w:rFonts w:ascii="Times New Roman" w:hAnsi="Times New Roman"/>
                <w:i/>
                <w:iCs/>
              </w:rPr>
              <w:t>DOI: 10.17217/2079-0333-2016-38-90-99</w:t>
            </w:r>
          </w:p>
          <w:p w:rsidR="0095020A" w:rsidRPr="0087695B" w:rsidRDefault="0095020A" w:rsidP="00950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020A" w:rsidRPr="0087695B" w:rsidRDefault="0095020A" w:rsidP="00950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об авторах</w:t>
            </w:r>
          </w:p>
          <w:p w:rsidR="0095020A" w:rsidRPr="0087695B" w:rsidRDefault="0095020A" w:rsidP="0095020A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020A" w:rsidRPr="0087695B" w:rsidRDefault="0095020A" w:rsidP="0095020A">
            <w:pPr>
              <w:autoSpaceDE w:val="0"/>
              <w:autoSpaceDN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Бильчинская</w:t>
            </w:r>
            <w:proofErr w:type="spellEnd"/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Светлана Геннадьевна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– Академия управления при Президенте Республики Беларусь; 220007, Беларусь, Минск; кандидат физико-математических наук, доцент, директор Центра информацио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ных технологий; </w:t>
            </w:r>
            <w:hyperlink r:id="rId5" w:tooltip="mailto:Bilchinskaya_SG@pac.by" w:history="1">
              <w:r w:rsidRPr="0087695B">
                <w:rPr>
                  <w:rFonts w:ascii="Times New Roman" w:hAnsi="Times New Roman" w:cs="Times New Roman"/>
                  <w:sz w:val="20"/>
                  <w:szCs w:val="20"/>
                </w:rPr>
                <w:t>Bilchinskaya_SG@pac.by</w:t>
              </w:r>
            </w:hyperlink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20A" w:rsidRPr="0087695B" w:rsidRDefault="0095020A" w:rsidP="0095020A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95B">
              <w:rPr>
                <w:rFonts w:ascii="Times New Roman" w:hAnsi="Times New Roman"/>
                <w:b/>
                <w:sz w:val="20"/>
                <w:szCs w:val="20"/>
              </w:rPr>
              <w:t>Сюльжин</w:t>
            </w:r>
            <w:proofErr w:type="spellEnd"/>
            <w:r w:rsidRPr="0087695B">
              <w:rPr>
                <w:rFonts w:ascii="Times New Roman" w:hAnsi="Times New Roman"/>
                <w:b/>
                <w:sz w:val="20"/>
                <w:szCs w:val="20"/>
              </w:rPr>
              <w:t xml:space="preserve"> Иван Николаевич</w:t>
            </w:r>
            <w:r w:rsidRPr="0087695B">
              <w:rPr>
                <w:rFonts w:ascii="Times New Roman" w:hAnsi="Times New Roman"/>
                <w:sz w:val="20"/>
                <w:szCs w:val="20"/>
              </w:rPr>
              <w:t xml:space="preserve"> – Белорусский государственный университет; 220030, Беларусь, Минск; ассистент кафедры интеллектуальных систем; </w:t>
            </w:r>
            <w:proofErr w:type="spellStart"/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ivan</w:t>
            </w:r>
            <w:proofErr w:type="spellEnd"/>
            <w:r w:rsidRPr="0095020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syulzhin</w:t>
            </w:r>
            <w:proofErr w:type="spellEnd"/>
            <w:r w:rsidRPr="0095020A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5020A">
              <w:rPr>
                <w:rFonts w:ascii="Times New Roman" w:hAnsi="Times New Roman"/>
                <w:sz w:val="20"/>
                <w:szCs w:val="20"/>
              </w:rPr>
              <w:t>.</w:t>
            </w:r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95020A" w:rsidRPr="0087695B" w:rsidRDefault="0095020A" w:rsidP="0095020A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95B">
              <w:rPr>
                <w:rFonts w:ascii="Times New Roman" w:hAnsi="Times New Roman"/>
                <w:b/>
                <w:iCs/>
                <w:sz w:val="20"/>
                <w:szCs w:val="20"/>
              </w:rPr>
              <w:t>Чернявский</w:t>
            </w:r>
            <w:proofErr w:type="spellEnd"/>
            <w:r w:rsidRPr="0087695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Юрий Александрович</w:t>
            </w:r>
            <w:r w:rsidRPr="0087695B">
              <w:rPr>
                <w:rFonts w:ascii="Times New Roman" w:hAnsi="Times New Roman"/>
                <w:iCs/>
                <w:sz w:val="20"/>
                <w:szCs w:val="20"/>
              </w:rPr>
              <w:t xml:space="preserve"> –</w:t>
            </w:r>
            <w:r w:rsidRPr="00876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hAnsi="Times New Roman"/>
                <w:iCs/>
                <w:sz w:val="20"/>
                <w:szCs w:val="20"/>
              </w:rPr>
              <w:t>Институт информационных технологий Белорусского государственного университета информатики и радиоэлектроники; 220037, Беларусь,  Минск; кандидат техн</w:t>
            </w:r>
            <w:r w:rsidRPr="0087695B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87695B">
              <w:rPr>
                <w:rFonts w:ascii="Times New Roman" w:hAnsi="Times New Roman"/>
                <w:iCs/>
                <w:sz w:val="20"/>
                <w:szCs w:val="20"/>
              </w:rPr>
              <w:t xml:space="preserve">ческих наук, декан факультета повышения квалификации и переподготовки; </w:t>
            </w:r>
            <w:proofErr w:type="spellStart"/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chernyavskiy</w:t>
            </w:r>
            <w:proofErr w:type="spellEnd"/>
            <w:r w:rsidRPr="0095020A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bsuir</w:t>
            </w:r>
            <w:proofErr w:type="spellEnd"/>
            <w:r w:rsidRPr="0095020A">
              <w:rPr>
                <w:rFonts w:ascii="Times New Roman" w:hAnsi="Times New Roman"/>
                <w:sz w:val="20"/>
                <w:szCs w:val="20"/>
              </w:rPr>
              <w:t>.</w:t>
            </w:r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</w:p>
          <w:p w:rsidR="0095020A" w:rsidRPr="0087695B" w:rsidRDefault="0095020A" w:rsidP="0095020A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Шабинская</w:t>
            </w:r>
            <w:proofErr w:type="spellEnd"/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Владимировна –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прикладных физических проблем имени А.Н.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Севче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Белорусского государственного университета; 220045, </w:t>
            </w:r>
            <w:r w:rsidRPr="0087695B">
              <w:rPr>
                <w:rFonts w:ascii="Times New Roman" w:hAnsi="Times New Roman" w:cs="Times New Roman"/>
                <w:iCs/>
                <w:sz w:val="20"/>
                <w:szCs w:val="20"/>
              </w:rPr>
              <w:t>Беларусь,  Минск;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 технических наук, доцент, ведущий научный сотрудник лаборатории вычислительных систем; </w:t>
            </w:r>
            <w:proofErr w:type="spellStart"/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shabinskaya</w:t>
            </w:r>
            <w:proofErr w:type="spellEnd"/>
            <w:r w:rsidRPr="0095020A">
              <w:rPr>
                <w:rFonts w:ascii="Times New Roman" w:hAnsi="Times New Roman"/>
                <w:sz w:val="20"/>
                <w:szCs w:val="20"/>
              </w:rPr>
              <w:t>@</w:t>
            </w:r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95020A">
              <w:rPr>
                <w:rFonts w:ascii="Times New Roman" w:hAnsi="Times New Roman"/>
                <w:sz w:val="20"/>
                <w:szCs w:val="20"/>
              </w:rPr>
              <w:t>.</w:t>
            </w:r>
            <w:r w:rsidRPr="0095020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95020A" w:rsidRPr="0095020A" w:rsidRDefault="0095020A" w:rsidP="00950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0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E841E8" w:rsidRPr="0095020A" w:rsidRDefault="00E841E8" w:rsidP="00E841E8">
            <w:pPr>
              <w:tabs>
                <w:tab w:val="left" w:pos="4050"/>
              </w:tabs>
              <w:jc w:val="right"/>
              <w:rPr>
                <w:rFonts w:ascii="Times New Roman" w:eastAsia="TimesNewRomanPSMT" w:hAnsi="Times New Roman" w:cs="Times New Roman"/>
              </w:rPr>
            </w:pPr>
          </w:p>
        </w:tc>
      </w:tr>
      <w:tr w:rsidR="00E841E8" w:rsidRPr="0012524F" w:rsidTr="009B0A24">
        <w:tc>
          <w:tcPr>
            <w:tcW w:w="5000" w:type="pct"/>
          </w:tcPr>
          <w:p w:rsidR="00E841E8" w:rsidRPr="0095020A" w:rsidRDefault="00E841E8" w:rsidP="00E841E8">
            <w:pPr>
              <w:rPr>
                <w:rFonts w:ascii="Times New Roman" w:hAnsi="Times New Roman" w:cs="Times New Roman"/>
              </w:rPr>
            </w:pPr>
          </w:p>
          <w:p w:rsidR="00E841E8" w:rsidRPr="00610566" w:rsidRDefault="00E841E8" w:rsidP="00E841E8">
            <w:pPr>
              <w:rPr>
                <w:rFonts w:ascii="Times New Roman" w:hAnsi="Times New Roman" w:cs="Times New Roman"/>
                <w:shd w:val="clear" w:color="auto" w:fill="EAEAEA"/>
              </w:rPr>
            </w:pPr>
            <w:r w:rsidRPr="00610566">
              <w:rPr>
                <w:rFonts w:ascii="Times New Roman" w:hAnsi="Times New Roman" w:cs="Times New Roman"/>
              </w:rPr>
              <w:t>УДК 338.43:639.2 +519.866</w:t>
            </w:r>
          </w:p>
          <w:p w:rsidR="00E841E8" w:rsidRPr="00610566" w:rsidRDefault="00E841E8" w:rsidP="00E841E8">
            <w:pPr>
              <w:widowControl w:val="0"/>
              <w:spacing w:line="259" w:lineRule="auto"/>
              <w:ind w:firstLine="397"/>
              <w:rPr>
                <w:rFonts w:ascii="Times New Roman" w:hAnsi="Times New Roman" w:cs="Times New Roman"/>
              </w:rPr>
            </w:pPr>
          </w:p>
          <w:p w:rsidR="00E841E8" w:rsidRPr="00610566" w:rsidRDefault="00E841E8" w:rsidP="00E841E8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66">
              <w:rPr>
                <w:rFonts w:ascii="Times New Roman" w:hAnsi="Times New Roman" w:cs="Times New Roman"/>
                <w:b/>
              </w:rPr>
              <w:t xml:space="preserve">Е.Г. Михайлова, М.Ю. Дьяков </w:t>
            </w:r>
          </w:p>
          <w:p w:rsidR="00E841E8" w:rsidRPr="00610566" w:rsidRDefault="00E841E8" w:rsidP="00E841E8">
            <w:pPr>
              <w:widowControl w:val="0"/>
              <w:spacing w:line="259" w:lineRule="auto"/>
              <w:ind w:firstLine="397"/>
              <w:jc w:val="center"/>
              <w:rPr>
                <w:rFonts w:ascii="Times New Roman" w:hAnsi="Times New Roman" w:cs="Times New Roman"/>
                <w:b/>
              </w:rPr>
            </w:pPr>
          </w:p>
          <w:p w:rsidR="00E841E8" w:rsidRPr="00610566" w:rsidRDefault="00E841E8" w:rsidP="00E841E8">
            <w:pPr>
              <w:pStyle w:val="a4"/>
              <w:widowControl w:val="0"/>
              <w:spacing w:line="259" w:lineRule="auto"/>
              <w:ind w:firstLine="397"/>
              <w:jc w:val="center"/>
              <w:rPr>
                <w:rFonts w:ascii="Times New Roman" w:hAnsi="Times New Roman"/>
              </w:rPr>
            </w:pPr>
          </w:p>
          <w:p w:rsidR="00E841E8" w:rsidRPr="00610566" w:rsidRDefault="00E841E8" w:rsidP="00E841E8">
            <w:pPr>
              <w:pStyle w:val="ac"/>
              <w:widowControl w:val="0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05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ОЦЕНКА ЭФФЕКТИВНОСТИ РЕСУРСОСБЕРЕЖЕНИЯ В РЫБНОЙ ОТРАСЛИ </w:t>
            </w:r>
            <w:r w:rsidRPr="006105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НА ОСНОВЕ ИМИТАЦИОННОГО МОДЕЛИРОВАНИЯ</w:t>
            </w:r>
          </w:p>
          <w:p w:rsidR="00E841E8" w:rsidRPr="00610566" w:rsidRDefault="00E841E8" w:rsidP="00E841E8">
            <w:pPr>
              <w:pStyle w:val="ac"/>
              <w:widowControl w:val="0"/>
              <w:spacing w:line="259" w:lineRule="auto"/>
              <w:ind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E841E8" w:rsidRPr="00610566" w:rsidRDefault="00E841E8" w:rsidP="00E841E8">
            <w:pPr>
              <w:pStyle w:val="ac"/>
              <w:widowControl w:val="0"/>
              <w:spacing w:line="259" w:lineRule="auto"/>
              <w:ind w:firstLine="397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0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Показаны результаты применения имитационной модели, позволяющей оценить возможные стратегические направления ресурсосбережения при переработке водных биоресурсов. Оцениваются абсолютные и относительные показатели результатов экспериментов по различным вариантам переработки горбуши и минтая.  </w:t>
            </w:r>
          </w:p>
          <w:p w:rsidR="00E841E8" w:rsidRPr="00610566" w:rsidRDefault="00E841E8" w:rsidP="00E841E8">
            <w:pPr>
              <w:pStyle w:val="a4"/>
              <w:widowControl w:val="0"/>
              <w:spacing w:line="259" w:lineRule="auto"/>
              <w:ind w:firstLine="397"/>
              <w:rPr>
                <w:rFonts w:ascii="Times New Roman" w:hAnsi="Times New Roman"/>
                <w:b/>
              </w:rPr>
            </w:pPr>
          </w:p>
          <w:p w:rsidR="00E841E8" w:rsidRPr="00610566" w:rsidRDefault="00E841E8" w:rsidP="00E841E8">
            <w:pPr>
              <w:pStyle w:val="a4"/>
              <w:widowControl w:val="0"/>
              <w:spacing w:line="259" w:lineRule="auto"/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10566">
              <w:rPr>
                <w:rFonts w:ascii="Times New Roman" w:hAnsi="Times New Roman"/>
                <w:b/>
                <w:sz w:val="20"/>
                <w:szCs w:val="20"/>
              </w:rPr>
              <w:t xml:space="preserve">Ключевые слова: </w:t>
            </w:r>
            <w:r w:rsidRPr="00610566">
              <w:rPr>
                <w:rFonts w:ascii="Times New Roman" w:hAnsi="Times New Roman"/>
                <w:sz w:val="20"/>
                <w:szCs w:val="20"/>
              </w:rPr>
              <w:t xml:space="preserve">имитационная модель, эффективность, ресурсосбережение, отходы, рыбная отрасль, устойчивое развитие. </w:t>
            </w:r>
            <w:proofErr w:type="gramEnd"/>
          </w:p>
          <w:p w:rsidR="00E841E8" w:rsidRPr="00610566" w:rsidRDefault="00E841E8" w:rsidP="00E841E8">
            <w:pPr>
              <w:pStyle w:val="a4"/>
              <w:widowControl w:val="0"/>
              <w:spacing w:line="259" w:lineRule="auto"/>
              <w:ind w:firstLine="397"/>
              <w:rPr>
                <w:rFonts w:ascii="Times New Roman" w:hAnsi="Times New Roman"/>
                <w:b/>
                <w:i/>
              </w:rPr>
            </w:pPr>
          </w:p>
          <w:p w:rsidR="00E841E8" w:rsidRPr="0012524F" w:rsidRDefault="00E841E8" w:rsidP="00E841E8">
            <w:pPr>
              <w:widowControl w:val="0"/>
              <w:tabs>
                <w:tab w:val="left" w:pos="4050"/>
              </w:tabs>
              <w:spacing w:line="259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12524F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10.17217/2079-0333-2016-38-100-108</w:t>
            </w:r>
          </w:p>
          <w:p w:rsidR="0012524F" w:rsidRDefault="0012524F" w:rsidP="001252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524F" w:rsidRPr="0087695B" w:rsidRDefault="0012524F" w:rsidP="001252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</w:t>
            </w:r>
          </w:p>
          <w:p w:rsidR="0012524F" w:rsidRPr="0087695B" w:rsidRDefault="0012524F" w:rsidP="001252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2524F" w:rsidRPr="0087695B" w:rsidRDefault="0012524F" w:rsidP="0012524F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95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Михайлова Елена Геннадьевна </w:t>
            </w:r>
            <w:r w:rsidRPr="00784D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–</w:t>
            </w:r>
            <w:r w:rsidRPr="0087695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филиал  Тихоокеанского института географии ДВО РАН; </w:t>
            </w:r>
            <w:r w:rsidRPr="0087695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683000, Россия, Петропавловск-Камчатский; кандидат экономических наук, доцент,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лаборатории эколого-экономических исследований;</w:t>
            </w:r>
            <w:r w:rsidRPr="0087695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2524F">
              <w:rPr>
                <w:rFonts w:ascii="Times New Roman" w:hAnsi="Times New Roman"/>
                <w:sz w:val="20"/>
                <w:szCs w:val="20"/>
                <w:lang w:val="en-US"/>
              </w:rPr>
              <w:t>rozotop</w:t>
            </w:r>
            <w:proofErr w:type="spellEnd"/>
            <w:r w:rsidRPr="0012524F">
              <w:rPr>
                <w:rFonts w:ascii="Times New Roman" w:hAnsi="Times New Roman"/>
                <w:sz w:val="20"/>
                <w:szCs w:val="20"/>
              </w:rPr>
              <w:t>@</w:t>
            </w:r>
            <w:r w:rsidRPr="0012524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2524F">
              <w:rPr>
                <w:rFonts w:ascii="Times New Roman" w:hAnsi="Times New Roman"/>
                <w:sz w:val="20"/>
                <w:szCs w:val="20"/>
              </w:rPr>
              <w:t>.</w:t>
            </w:r>
            <w:r w:rsidRPr="0012524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12524F" w:rsidRPr="0087695B" w:rsidRDefault="0012524F" w:rsidP="0012524F">
            <w:pPr>
              <w:ind w:firstLine="397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87695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Дьяков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Максим Юрьевич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филиал  Тихоокеанского института географии ДВО РАН; </w:t>
            </w:r>
            <w:r w:rsidRPr="0087695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683000, Россия, Петропавловск-Камчатский; кандидат экономических наук,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л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боратории эколого-экономических исследований, ekftig@mail.ru</w:t>
            </w:r>
          </w:p>
          <w:p w:rsidR="00E841E8" w:rsidRPr="0012524F" w:rsidRDefault="0012524F" w:rsidP="0012524F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8" style="position:absolute;margin-left:216.3pt;margin-top:495.85pt;width:30pt;height:18pt;z-index:251662336" stroked="f"/>
              </w:pict>
            </w:r>
          </w:p>
        </w:tc>
      </w:tr>
      <w:tr w:rsidR="00E841E8" w:rsidRPr="0012524F" w:rsidTr="009B0A24">
        <w:tc>
          <w:tcPr>
            <w:tcW w:w="5000" w:type="pct"/>
          </w:tcPr>
          <w:p w:rsidR="00E841E8" w:rsidRPr="0012524F" w:rsidRDefault="00E841E8" w:rsidP="00E841E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841E8" w:rsidRPr="00610566" w:rsidRDefault="00E841E8" w:rsidP="00E841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0566">
              <w:rPr>
                <w:rFonts w:ascii="Times New Roman" w:hAnsi="Times New Roman" w:cs="Times New Roman"/>
                <w:bCs/>
              </w:rPr>
              <w:t>УДК 336.774</w:t>
            </w:r>
          </w:p>
          <w:p w:rsidR="00E841E8" w:rsidRPr="00610566" w:rsidRDefault="00E841E8" w:rsidP="00E841E8">
            <w:pPr>
              <w:pStyle w:val="1"/>
              <w:widowControl w:val="0"/>
              <w:spacing w:before="0" w:beforeAutospacing="0" w:after="0" w:afterAutospacing="0"/>
              <w:ind w:firstLine="426"/>
              <w:jc w:val="right"/>
              <w:outlineLvl w:val="0"/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</w:pPr>
          </w:p>
          <w:p w:rsidR="00E841E8" w:rsidRPr="00610566" w:rsidRDefault="00E841E8" w:rsidP="00E841E8">
            <w:pPr>
              <w:pStyle w:val="1"/>
              <w:widowControl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</w:pPr>
            <w:r w:rsidRPr="00610566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 xml:space="preserve">Г.А. </w:t>
            </w:r>
            <w:proofErr w:type="spellStart"/>
            <w:r w:rsidRPr="00610566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>Сахабиева</w:t>
            </w:r>
            <w:proofErr w:type="spellEnd"/>
          </w:p>
          <w:p w:rsidR="00E841E8" w:rsidRPr="00610566" w:rsidRDefault="00E841E8" w:rsidP="00E841E8">
            <w:pPr>
              <w:widowControl w:val="0"/>
              <w:rPr>
                <w:rFonts w:ascii="Times New Roman" w:hAnsi="Times New Roman" w:cs="Times New Roman"/>
              </w:rPr>
            </w:pPr>
          </w:p>
          <w:p w:rsidR="00E841E8" w:rsidRPr="00610566" w:rsidRDefault="00E841E8" w:rsidP="00E841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566">
              <w:rPr>
                <w:rFonts w:ascii="Times New Roman" w:hAnsi="Times New Roman" w:cs="Times New Roman"/>
                <w:b/>
                <w:bCs/>
              </w:rPr>
              <w:t xml:space="preserve">О СКОРИНГОВОМ МЕТОДЕ ОЦЕНКИ </w:t>
            </w:r>
            <w:r w:rsidRPr="00610566">
              <w:rPr>
                <w:rFonts w:ascii="Times New Roman" w:hAnsi="Times New Roman" w:cs="Times New Roman"/>
                <w:b/>
                <w:bCs/>
              </w:rPr>
              <w:br/>
              <w:t>КРЕДИТОСПОСОБНОСТИ КЛИЕНТОВ</w:t>
            </w:r>
            <w:r w:rsidRPr="00610566">
              <w:rPr>
                <w:rStyle w:val="10"/>
                <w:rFonts w:eastAsia="Calibri"/>
                <w:shd w:val="clear" w:color="auto" w:fill="FFFFFF"/>
              </w:rPr>
              <w:t xml:space="preserve"> </w:t>
            </w:r>
          </w:p>
          <w:p w:rsidR="00E841E8" w:rsidRPr="00610566" w:rsidRDefault="00E841E8" w:rsidP="00E841E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E841E8" w:rsidRPr="00610566" w:rsidRDefault="00E841E8" w:rsidP="00E841E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66">
              <w:rPr>
                <w:rFonts w:ascii="Times New Roman" w:hAnsi="Times New Roman" w:cs="Times New Roman"/>
                <w:sz w:val="20"/>
                <w:szCs w:val="20"/>
              </w:rPr>
              <w:t xml:space="preserve">Из-за </w:t>
            </w:r>
            <w:proofErr w:type="spellStart"/>
            <w:r w:rsidRPr="00610566">
              <w:rPr>
                <w:rFonts w:ascii="Times New Roman" w:hAnsi="Times New Roman" w:cs="Times New Roman"/>
                <w:sz w:val="20"/>
                <w:szCs w:val="20"/>
              </w:rPr>
              <w:t>невозврата</w:t>
            </w:r>
            <w:proofErr w:type="spellEnd"/>
            <w:r w:rsidRPr="00610566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банки сталкиваются с потерей части денежных средств. Для того чтобы эффективно управлять кредитными рисками, нужно иметь возможность измерять их. Одним из перспективных методов оценки кредитного риска является </w:t>
            </w:r>
            <w:proofErr w:type="spellStart"/>
            <w:r w:rsidRPr="00610566">
              <w:rPr>
                <w:rFonts w:ascii="Times New Roman" w:hAnsi="Times New Roman" w:cs="Times New Roman"/>
                <w:sz w:val="20"/>
                <w:szCs w:val="20"/>
              </w:rPr>
              <w:t>скоринговый</w:t>
            </w:r>
            <w:proofErr w:type="spellEnd"/>
            <w:r w:rsidRPr="00610566">
              <w:rPr>
                <w:rFonts w:ascii="Times New Roman" w:hAnsi="Times New Roman" w:cs="Times New Roman"/>
                <w:sz w:val="20"/>
                <w:szCs w:val="20"/>
              </w:rPr>
              <w:t xml:space="preserve"> метод оценки кредитоспособности клиентов. В статье предлагается использование современных экономико-математических методов для анализа кредитоспособности заемщиков банка и увеличения клиентской базы надежных клиентов.  </w:t>
            </w:r>
          </w:p>
          <w:p w:rsidR="00E841E8" w:rsidRPr="00610566" w:rsidRDefault="00E841E8" w:rsidP="00E841E8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41E8" w:rsidRPr="00610566" w:rsidRDefault="00E841E8" w:rsidP="00E841E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Ключевые слова:</w:t>
            </w:r>
            <w:r w:rsidRPr="00610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10566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 w:rsidRPr="00610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10566">
              <w:rPr>
                <w:rFonts w:ascii="Times New Roman" w:hAnsi="Times New Roman" w:cs="Times New Roman"/>
                <w:sz w:val="20"/>
                <w:szCs w:val="20"/>
              </w:rPr>
              <w:t>риск,</w:t>
            </w:r>
            <w:r w:rsidRPr="006105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экономико-математические методы, системы поддержки принятия решений, программная реализация.</w:t>
            </w:r>
          </w:p>
          <w:p w:rsidR="00E841E8" w:rsidRPr="00610566" w:rsidRDefault="00E841E8" w:rsidP="00E841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841E8" w:rsidRDefault="00E841E8" w:rsidP="00E841E8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610566">
              <w:rPr>
                <w:rFonts w:ascii="Times New Roman" w:hAnsi="Times New Roman" w:cs="Times New Roman"/>
                <w:i/>
                <w:iCs/>
              </w:rPr>
              <w:t>DOI: 10.17217/2079-0333-2016-38-109-115</w:t>
            </w:r>
          </w:p>
          <w:p w:rsidR="0012524F" w:rsidRPr="0087695B" w:rsidRDefault="0012524F" w:rsidP="0012524F">
            <w:pPr>
              <w:pStyle w:val="aa"/>
              <w:widowControl w:val="0"/>
              <w:tabs>
                <w:tab w:val="left" w:pos="142"/>
                <w:tab w:val="left" w:pos="709"/>
              </w:tabs>
              <w:ind w:left="0" w:firstLine="39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2524F" w:rsidRPr="0087695B" w:rsidRDefault="0012524F" w:rsidP="001252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авторе</w:t>
            </w:r>
          </w:p>
          <w:p w:rsidR="0012524F" w:rsidRPr="0087695B" w:rsidRDefault="0012524F" w:rsidP="0012524F">
            <w:pPr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2524F" w:rsidRPr="0087695B" w:rsidRDefault="0012524F" w:rsidP="0012524F">
            <w:pPr>
              <w:ind w:firstLine="426"/>
              <w:jc w:val="both"/>
              <w:rPr>
                <w:rFonts w:ascii="Times New Roman" w:hAnsi="Times New Roman" w:cs="Times New Roman"/>
                <w:i/>
                <w:kern w:val="32"/>
                <w:sz w:val="20"/>
                <w:szCs w:val="20"/>
              </w:rPr>
            </w:pPr>
            <w:proofErr w:type="spellStart"/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Сахабиева</w:t>
            </w:r>
            <w:proofErr w:type="spellEnd"/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Александровна – 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национальный исследовательский университет имени академика С.П. Королева; 443086, Россия, Самара; кандидат </w:t>
            </w:r>
            <w:proofErr w:type="gramStart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физико-математических</w:t>
            </w:r>
            <w:proofErr w:type="gram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наук, доцент; доцент кафедры математики и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бизнес-информатики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695B">
              <w:rPr>
                <w:rFonts w:ascii="Times New Roman" w:hAnsi="Times New Roman" w:cs="Times New Roman"/>
                <w:i/>
                <w:kern w:val="32"/>
                <w:sz w:val="20"/>
                <w:szCs w:val="20"/>
              </w:rPr>
              <w:t xml:space="preserve"> </w:t>
            </w:r>
            <w:hyperlink r:id="rId6" w:history="1">
              <w:r w:rsidRPr="0087695B">
                <w:rPr>
                  <w:rFonts w:ascii="Times New Roman" w:hAnsi="Times New Roman" w:cs="Times New Roman"/>
                  <w:kern w:val="32"/>
                  <w:sz w:val="20"/>
                  <w:szCs w:val="20"/>
                  <w:lang w:val="en-US"/>
                </w:rPr>
                <w:t>galinasakh</w:t>
              </w:r>
              <w:r w:rsidRPr="0087695B">
                <w:rPr>
                  <w:rFonts w:ascii="Times New Roman" w:hAnsi="Times New Roman" w:cs="Times New Roman"/>
                  <w:kern w:val="32"/>
                  <w:sz w:val="20"/>
                  <w:szCs w:val="20"/>
                </w:rPr>
                <w:t>@</w:t>
              </w:r>
              <w:r w:rsidRPr="0087695B">
                <w:rPr>
                  <w:rFonts w:ascii="Times New Roman" w:hAnsi="Times New Roman" w:cs="Times New Roman"/>
                  <w:kern w:val="32"/>
                  <w:sz w:val="20"/>
                  <w:szCs w:val="20"/>
                  <w:lang w:val="en-US"/>
                </w:rPr>
                <w:t>mail</w:t>
              </w:r>
              <w:r w:rsidRPr="0087695B">
                <w:rPr>
                  <w:rFonts w:ascii="Times New Roman" w:hAnsi="Times New Roman" w:cs="Times New Roman"/>
                  <w:kern w:val="32"/>
                  <w:sz w:val="20"/>
                  <w:szCs w:val="20"/>
                </w:rPr>
                <w:t>.</w:t>
              </w:r>
              <w:r w:rsidRPr="0087695B">
                <w:rPr>
                  <w:rFonts w:ascii="Times New Roman" w:hAnsi="Times New Roman" w:cs="Times New Roman"/>
                  <w:kern w:val="32"/>
                  <w:sz w:val="20"/>
                  <w:szCs w:val="20"/>
                  <w:lang w:val="en-US"/>
                </w:rPr>
                <w:t>ru</w:t>
              </w:r>
            </w:hyperlink>
          </w:p>
          <w:p w:rsidR="00E841E8" w:rsidRPr="0012524F" w:rsidRDefault="00E841E8" w:rsidP="0012524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41E8" w:rsidRPr="0012524F" w:rsidTr="009B0A24">
        <w:tc>
          <w:tcPr>
            <w:tcW w:w="5000" w:type="pct"/>
          </w:tcPr>
          <w:p w:rsidR="00E841E8" w:rsidRPr="0012524F" w:rsidRDefault="00E841E8" w:rsidP="00E841E8">
            <w:pPr>
              <w:pStyle w:val="ac"/>
              <w:widowControl w:val="0"/>
              <w:spacing w:line="262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841E8" w:rsidRPr="00610566" w:rsidRDefault="00E841E8" w:rsidP="00E841E8">
            <w:pPr>
              <w:pStyle w:val="ac"/>
              <w:widowControl w:val="0"/>
              <w:spacing w:line="262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10566">
              <w:rPr>
                <w:rFonts w:ascii="Times New Roman" w:hAnsi="Times New Roman" w:cs="Times New Roman"/>
                <w:sz w:val="22"/>
                <w:szCs w:val="22"/>
              </w:rPr>
              <w:t xml:space="preserve">УДК 323.2:930 </w:t>
            </w:r>
          </w:p>
          <w:p w:rsidR="00E841E8" w:rsidRPr="00610566" w:rsidRDefault="00E841E8" w:rsidP="00E841E8">
            <w:pPr>
              <w:pStyle w:val="ac"/>
              <w:widowControl w:val="0"/>
              <w:spacing w:line="262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41E8" w:rsidRPr="00610566" w:rsidRDefault="00E841E8" w:rsidP="00E841E8">
            <w:pPr>
              <w:widowControl w:val="0"/>
              <w:spacing w:line="26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66">
              <w:rPr>
                <w:rFonts w:ascii="Times New Roman" w:hAnsi="Times New Roman" w:cs="Times New Roman"/>
                <w:b/>
              </w:rPr>
              <w:t xml:space="preserve">А.О. </w:t>
            </w:r>
            <w:proofErr w:type="spellStart"/>
            <w:r w:rsidRPr="00610566">
              <w:rPr>
                <w:rFonts w:ascii="Times New Roman" w:hAnsi="Times New Roman" w:cs="Times New Roman"/>
                <w:b/>
              </w:rPr>
              <w:t>Шуликов</w:t>
            </w:r>
            <w:proofErr w:type="spellEnd"/>
          </w:p>
          <w:p w:rsidR="00E841E8" w:rsidRPr="00610566" w:rsidRDefault="00E841E8" w:rsidP="00E841E8">
            <w:pPr>
              <w:widowControl w:val="0"/>
              <w:spacing w:line="26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841E8" w:rsidRPr="00610566" w:rsidRDefault="00E841E8" w:rsidP="00E841E8">
            <w:pPr>
              <w:widowControl w:val="0"/>
              <w:spacing w:line="26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66">
              <w:rPr>
                <w:rFonts w:ascii="Times New Roman" w:hAnsi="Times New Roman" w:cs="Times New Roman"/>
                <w:b/>
              </w:rPr>
              <w:t xml:space="preserve">ЭКОНОМИКО-ПОЛИТИЧЕСКИЕ ФАКТОРЫ ВЛИЯНИЯ </w:t>
            </w:r>
            <w:r w:rsidRPr="00610566">
              <w:rPr>
                <w:rFonts w:ascii="Times New Roman" w:hAnsi="Times New Roman" w:cs="Times New Roman"/>
                <w:b/>
              </w:rPr>
              <w:br/>
              <w:t xml:space="preserve">НА ПРОЦЕСС КОНСОЛИДАЦИИ ВЛАСТНЫХ ЭЛИТ </w:t>
            </w:r>
            <w:r w:rsidRPr="00610566">
              <w:rPr>
                <w:rFonts w:ascii="Times New Roman" w:hAnsi="Times New Roman" w:cs="Times New Roman"/>
                <w:b/>
              </w:rPr>
              <w:br/>
              <w:t>В НОВЕЙШЕЙ ИСТОРИИ РОССИИ</w:t>
            </w:r>
          </w:p>
          <w:p w:rsidR="00E841E8" w:rsidRPr="00610566" w:rsidRDefault="00E841E8" w:rsidP="00E841E8">
            <w:pPr>
              <w:widowControl w:val="0"/>
              <w:spacing w:line="26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841E8" w:rsidRPr="00610566" w:rsidRDefault="00E841E8" w:rsidP="00E841E8">
            <w:pPr>
              <w:widowControl w:val="0"/>
              <w:spacing w:line="262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566">
              <w:rPr>
                <w:rFonts w:ascii="Times New Roman" w:hAnsi="Times New Roman" w:cs="Times New Roman"/>
                <w:sz w:val="20"/>
                <w:szCs w:val="20"/>
              </w:rPr>
              <w:t>В статье приведена характеристика основных социально-экономических и политических факторов, которые способствовали фрагментации и консолидации российских экономической и политической элит, проведен анализ этапов и представлена характеристика этих процессов, указаны условия, в которых протекали данные процессы, и сформулированы предположения по их дальнейшему развитию.</w:t>
            </w:r>
            <w:proofErr w:type="gramEnd"/>
          </w:p>
          <w:p w:rsidR="00E841E8" w:rsidRPr="00610566" w:rsidRDefault="00E841E8" w:rsidP="00E841E8">
            <w:pPr>
              <w:widowControl w:val="0"/>
              <w:spacing w:line="262" w:lineRule="auto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</w:p>
          <w:p w:rsidR="00E841E8" w:rsidRPr="00610566" w:rsidRDefault="00E841E8" w:rsidP="00E841E8">
            <w:pPr>
              <w:widowControl w:val="0"/>
              <w:spacing w:line="262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610566">
              <w:rPr>
                <w:rFonts w:ascii="Times New Roman" w:hAnsi="Times New Roman" w:cs="Times New Roman"/>
                <w:sz w:val="20"/>
                <w:szCs w:val="20"/>
              </w:rPr>
              <w:t xml:space="preserve">элита, федеральный центр, президент РФ, политическая деятельность, политический </w:t>
            </w:r>
            <w:proofErr w:type="spellStart"/>
            <w:r w:rsidRPr="00610566">
              <w:rPr>
                <w:rFonts w:ascii="Times New Roman" w:hAnsi="Times New Roman" w:cs="Times New Roman"/>
                <w:sz w:val="20"/>
                <w:szCs w:val="20"/>
              </w:rPr>
              <w:t>актор</w:t>
            </w:r>
            <w:proofErr w:type="spellEnd"/>
            <w:r w:rsidRPr="00610566">
              <w:rPr>
                <w:rFonts w:ascii="Times New Roman" w:hAnsi="Times New Roman" w:cs="Times New Roman"/>
                <w:sz w:val="20"/>
                <w:szCs w:val="20"/>
              </w:rPr>
              <w:t>, политическая консолидация, фрагментация, финансово-экономические активы.</w:t>
            </w:r>
          </w:p>
          <w:p w:rsidR="00E841E8" w:rsidRPr="00610566" w:rsidRDefault="00E841E8" w:rsidP="00E841E8">
            <w:pPr>
              <w:widowControl w:val="0"/>
              <w:spacing w:line="262" w:lineRule="auto"/>
              <w:ind w:firstLine="397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841E8" w:rsidRPr="00610566" w:rsidRDefault="00E841E8" w:rsidP="00E841E8">
            <w:pPr>
              <w:widowControl w:val="0"/>
              <w:tabs>
                <w:tab w:val="left" w:pos="4050"/>
              </w:tabs>
              <w:spacing w:line="262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10566">
              <w:rPr>
                <w:rFonts w:ascii="Times New Roman" w:hAnsi="Times New Roman" w:cs="Times New Roman"/>
                <w:i/>
                <w:iCs/>
              </w:rPr>
              <w:t>DOI: 10.17217/2079-0333-2016-38-116-125</w:t>
            </w:r>
          </w:p>
          <w:p w:rsidR="0012524F" w:rsidRPr="0087695B" w:rsidRDefault="0012524F" w:rsidP="0012524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524F" w:rsidRPr="0087695B" w:rsidRDefault="0012524F" w:rsidP="001252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авторе</w:t>
            </w:r>
            <w:r w:rsidRPr="008769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12524F" w:rsidRPr="0087695B" w:rsidRDefault="0012524F" w:rsidP="001252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2524F" w:rsidRPr="0087695B" w:rsidRDefault="0012524F" w:rsidP="0012524F">
            <w:pPr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>Шуликов</w:t>
            </w:r>
            <w:proofErr w:type="spellEnd"/>
            <w:r w:rsidRPr="0087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Олегович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683003, Россия, Петропавловск-Камчатский; старший преподаватель кафедры менеджмента; </w:t>
            </w:r>
            <w:proofErr w:type="spellStart"/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Shulikov</w:t>
            </w:r>
            <w:proofErr w:type="spellEnd"/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76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841E8" w:rsidRPr="0012524F" w:rsidRDefault="00E841E8" w:rsidP="0012524F">
            <w:pPr>
              <w:widowControl w:val="0"/>
              <w:ind w:firstLine="425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F34C64" w:rsidRPr="0012524F" w:rsidRDefault="00F34C64">
      <w:pPr>
        <w:rPr>
          <w:lang w:val="en-US"/>
        </w:rPr>
      </w:pPr>
    </w:p>
    <w:sectPr w:rsidR="00F34C64" w:rsidRPr="0012524F" w:rsidSect="0014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B0A24"/>
    <w:rsid w:val="0012524F"/>
    <w:rsid w:val="001448BD"/>
    <w:rsid w:val="002350B2"/>
    <w:rsid w:val="00916611"/>
    <w:rsid w:val="0095020A"/>
    <w:rsid w:val="009B0A24"/>
    <w:rsid w:val="00A2095B"/>
    <w:rsid w:val="00CD6EAF"/>
    <w:rsid w:val="00E841E8"/>
    <w:rsid w:val="00F34C64"/>
    <w:rsid w:val="00F4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BD"/>
  </w:style>
  <w:style w:type="paragraph" w:styleId="1">
    <w:name w:val="heading 1"/>
    <w:basedOn w:val="a"/>
    <w:link w:val="10"/>
    <w:uiPriority w:val="9"/>
    <w:qFormat/>
    <w:rsid w:val="00E841E8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0A24"/>
    <w:rPr>
      <w:rFonts w:cs="Times New Roman"/>
    </w:rPr>
  </w:style>
  <w:style w:type="paragraph" w:styleId="a4">
    <w:name w:val="No Spacing"/>
    <w:aliases w:val="обычный,мой текст,Без интервала1,No Spacing"/>
    <w:link w:val="a5"/>
    <w:uiPriority w:val="99"/>
    <w:qFormat/>
    <w:rsid w:val="009B0A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aliases w:val="обычный Знак,мой текст Знак,Без интервала1 Знак,No Spacing Знак"/>
    <w:link w:val="a4"/>
    <w:uiPriority w:val="99"/>
    <w:locked/>
    <w:rsid w:val="009B0A24"/>
    <w:rPr>
      <w:rFonts w:ascii="Calibri" w:eastAsia="Calibri" w:hAnsi="Calibri" w:cs="Times New Roman"/>
      <w:lang w:eastAsia="en-US"/>
    </w:rPr>
  </w:style>
  <w:style w:type="paragraph" w:styleId="a6">
    <w:name w:val="Normal (Web)"/>
    <w:aliases w:val=" Знак,Обычный (Web),Обычный (веб)3"/>
    <w:basedOn w:val="a"/>
    <w:link w:val="a7"/>
    <w:rsid w:val="009B0A24"/>
    <w:pPr>
      <w:spacing w:before="100" w:beforeAutospacing="1" w:after="100" w:afterAutospacing="1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бычный (веб) Знак"/>
    <w:aliases w:val=" Знак Знак,Обычный (Web) Знак,Обычный (веб)3 Знак"/>
    <w:link w:val="a6"/>
    <w:uiPriority w:val="99"/>
    <w:locked/>
    <w:rsid w:val="009B0A24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Emphasis"/>
    <w:basedOn w:val="a0"/>
    <w:uiPriority w:val="20"/>
    <w:qFormat/>
    <w:rsid w:val="009B0A24"/>
    <w:rPr>
      <w:i/>
      <w:iCs/>
    </w:rPr>
  </w:style>
  <w:style w:type="character" w:styleId="a9">
    <w:name w:val="Strong"/>
    <w:basedOn w:val="a0"/>
    <w:uiPriority w:val="22"/>
    <w:qFormat/>
    <w:rsid w:val="00E841E8"/>
    <w:rPr>
      <w:b/>
      <w:bCs/>
    </w:rPr>
  </w:style>
  <w:style w:type="character" w:customStyle="1" w:styleId="shorttext">
    <w:name w:val="short_text"/>
    <w:basedOn w:val="a0"/>
    <w:rsid w:val="00E841E8"/>
  </w:style>
  <w:style w:type="paragraph" w:styleId="aa">
    <w:name w:val="List Paragraph"/>
    <w:basedOn w:val="a"/>
    <w:link w:val="ab"/>
    <w:uiPriority w:val="34"/>
    <w:qFormat/>
    <w:rsid w:val="00E841E8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c">
    <w:name w:val="Body Text Indent"/>
    <w:basedOn w:val="a"/>
    <w:link w:val="ad"/>
    <w:rsid w:val="00E841E8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841E8"/>
    <w:rPr>
      <w:rFonts w:ascii="Calibri" w:eastAsia="Times New Roman" w:hAnsi="Calibri" w:cs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41E8"/>
    <w:rPr>
      <w:rFonts w:ascii="Calibri" w:eastAsia="Times New Roman" w:hAnsi="Calibri" w:cs="Calibri"/>
      <w:b/>
      <w:bCs/>
      <w:kern w:val="36"/>
      <w:sz w:val="48"/>
      <w:szCs w:val="48"/>
    </w:rPr>
  </w:style>
  <w:style w:type="character" w:styleId="ae">
    <w:name w:val="Hyperlink"/>
    <w:basedOn w:val="a0"/>
    <w:uiPriority w:val="99"/>
    <w:rsid w:val="00F46FEE"/>
    <w:rPr>
      <w:color w:val="0000FF"/>
      <w:u w:val="single"/>
    </w:rPr>
  </w:style>
  <w:style w:type="character" w:customStyle="1" w:styleId="header-user-namejs-header-user-name">
    <w:name w:val="header-user-name js-header-user-name"/>
    <w:basedOn w:val="a0"/>
    <w:rsid w:val="00F46FEE"/>
  </w:style>
  <w:style w:type="character" w:customStyle="1" w:styleId="hps">
    <w:name w:val="hps"/>
    <w:basedOn w:val="a0"/>
    <w:rsid w:val="00F46FEE"/>
  </w:style>
  <w:style w:type="character" w:customStyle="1" w:styleId="refresult3">
    <w:name w:val="ref_result3"/>
    <w:basedOn w:val="a0"/>
    <w:rsid w:val="00F46FEE"/>
    <w:rPr>
      <w:rFonts w:cs="Times New Roman"/>
      <w:sz w:val="21"/>
      <w:szCs w:val="21"/>
    </w:rPr>
  </w:style>
  <w:style w:type="character" w:customStyle="1" w:styleId="ab">
    <w:name w:val="Абзац списка Знак"/>
    <w:basedOn w:val="a0"/>
    <w:link w:val="aa"/>
    <w:uiPriority w:val="34"/>
    <w:locked/>
    <w:rsid w:val="0095020A"/>
    <w:rPr>
      <w:rFonts w:ascii="Calibri" w:eastAsia="Times New Roman" w:hAnsi="Calibri" w:cs="Calibri"/>
    </w:rPr>
  </w:style>
  <w:style w:type="character" w:customStyle="1" w:styleId="st1">
    <w:name w:val="st1"/>
    <w:basedOn w:val="a0"/>
    <w:rsid w:val="0095020A"/>
  </w:style>
  <w:style w:type="character" w:customStyle="1" w:styleId="refresult">
    <w:name w:val="ref_result"/>
    <w:basedOn w:val="a0"/>
    <w:rsid w:val="00950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mailto:Bilchinskaya_SG@pac.by" TargetMode="External"/><Relationship Id="rId4" Type="http://schemas.openxmlformats.org/officeDocument/2006/relationships/hyperlink" Target="mailto:Marchencko2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Olhina_OV</cp:lastModifiedBy>
  <cp:revision>6</cp:revision>
  <dcterms:created xsi:type="dcterms:W3CDTF">2018-01-18T03:20:00Z</dcterms:created>
  <dcterms:modified xsi:type="dcterms:W3CDTF">2018-01-23T03:44:00Z</dcterms:modified>
</cp:coreProperties>
</file>