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7" w:rsidRPr="000A11D4" w:rsidRDefault="00654097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0A11D4">
        <w:rPr>
          <w:b/>
          <w:bCs/>
          <w:color w:val="auto"/>
          <w:sz w:val="22"/>
          <w:szCs w:val="22"/>
        </w:rPr>
        <w:t>А</w:t>
      </w:r>
      <w:r w:rsidR="0027025D" w:rsidRPr="000A11D4">
        <w:rPr>
          <w:b/>
          <w:bCs/>
          <w:color w:val="auto"/>
          <w:sz w:val="22"/>
          <w:szCs w:val="22"/>
        </w:rPr>
        <w:t>ВТОРСКИЙ</w:t>
      </w:r>
      <w:r w:rsidRPr="000A11D4">
        <w:rPr>
          <w:b/>
          <w:bCs/>
          <w:color w:val="auto"/>
          <w:sz w:val="22"/>
          <w:szCs w:val="22"/>
        </w:rPr>
        <w:t xml:space="preserve"> </w:t>
      </w:r>
      <w:r w:rsidR="00DC237A" w:rsidRPr="000A11D4">
        <w:rPr>
          <w:b/>
          <w:bCs/>
          <w:color w:val="auto"/>
          <w:sz w:val="22"/>
          <w:szCs w:val="22"/>
        </w:rPr>
        <w:t>УКАЗАТЕЛЬ СТАТЕЙ, ОПУБЛИКОВАННЫХ</w:t>
      </w:r>
      <w:r w:rsidRPr="000A11D4">
        <w:rPr>
          <w:b/>
          <w:bCs/>
          <w:color w:val="auto"/>
          <w:sz w:val="22"/>
          <w:szCs w:val="22"/>
        </w:rPr>
        <w:t xml:space="preserve"> В ЖУРНАЛЕ</w:t>
      </w:r>
      <w:r w:rsidR="00DC237A" w:rsidRPr="000A11D4">
        <w:rPr>
          <w:b/>
          <w:bCs/>
          <w:color w:val="auto"/>
          <w:sz w:val="22"/>
          <w:szCs w:val="22"/>
        </w:rPr>
        <w:br/>
      </w:r>
      <w:r w:rsidRPr="000A11D4">
        <w:rPr>
          <w:b/>
          <w:bCs/>
          <w:color w:val="auto"/>
          <w:sz w:val="22"/>
          <w:szCs w:val="22"/>
        </w:rPr>
        <w:t>«ВЕСТН</w:t>
      </w:r>
      <w:r w:rsidR="00525EFB" w:rsidRPr="000A11D4">
        <w:rPr>
          <w:b/>
          <w:bCs/>
          <w:color w:val="auto"/>
          <w:sz w:val="22"/>
          <w:szCs w:val="22"/>
        </w:rPr>
        <w:t>ИК КАМЧАТГТУ» В 20</w:t>
      </w:r>
      <w:r w:rsidR="00DA248A" w:rsidRPr="000A11D4">
        <w:rPr>
          <w:b/>
          <w:bCs/>
          <w:color w:val="auto"/>
          <w:sz w:val="22"/>
          <w:szCs w:val="22"/>
        </w:rPr>
        <w:t>2</w:t>
      </w:r>
      <w:r w:rsidR="00D5456A" w:rsidRPr="000A11D4">
        <w:rPr>
          <w:b/>
          <w:bCs/>
          <w:color w:val="auto"/>
          <w:sz w:val="22"/>
          <w:szCs w:val="22"/>
        </w:rPr>
        <w:t>1</w:t>
      </w:r>
      <w:r w:rsidR="00A55696" w:rsidRPr="000A11D4">
        <w:rPr>
          <w:b/>
          <w:bCs/>
          <w:color w:val="auto"/>
          <w:sz w:val="22"/>
          <w:szCs w:val="22"/>
        </w:rPr>
        <w:t xml:space="preserve"> </w:t>
      </w:r>
      <w:r w:rsidR="009B6130" w:rsidRPr="000A11D4">
        <w:rPr>
          <w:b/>
          <w:bCs/>
          <w:color w:val="auto"/>
          <w:sz w:val="22"/>
          <w:szCs w:val="22"/>
        </w:rPr>
        <w:t xml:space="preserve">ГОДУ (№ </w:t>
      </w:r>
      <w:r w:rsidR="00DA248A" w:rsidRPr="000A11D4">
        <w:rPr>
          <w:b/>
          <w:bCs/>
          <w:color w:val="auto"/>
          <w:sz w:val="22"/>
          <w:szCs w:val="22"/>
        </w:rPr>
        <w:t>5</w:t>
      </w:r>
      <w:r w:rsidR="00D5456A" w:rsidRPr="000A11D4">
        <w:rPr>
          <w:b/>
          <w:bCs/>
          <w:color w:val="auto"/>
          <w:sz w:val="22"/>
          <w:szCs w:val="22"/>
        </w:rPr>
        <w:t>5</w:t>
      </w:r>
      <w:r w:rsidR="005658A2" w:rsidRPr="000A11D4">
        <w:rPr>
          <w:b/>
          <w:bCs/>
          <w:color w:val="auto"/>
          <w:sz w:val="22"/>
          <w:szCs w:val="22"/>
        </w:rPr>
        <w:t>–</w:t>
      </w:r>
      <w:r w:rsidR="00DA248A" w:rsidRPr="000A11D4">
        <w:rPr>
          <w:b/>
          <w:bCs/>
          <w:color w:val="auto"/>
          <w:sz w:val="22"/>
          <w:szCs w:val="22"/>
        </w:rPr>
        <w:t>5</w:t>
      </w:r>
      <w:r w:rsidR="00D5456A" w:rsidRPr="000A11D4">
        <w:rPr>
          <w:b/>
          <w:bCs/>
          <w:color w:val="auto"/>
          <w:sz w:val="22"/>
          <w:szCs w:val="22"/>
        </w:rPr>
        <w:t>8</w:t>
      </w:r>
      <w:r w:rsidRPr="000A11D4">
        <w:rPr>
          <w:b/>
          <w:bCs/>
          <w:color w:val="auto"/>
          <w:sz w:val="22"/>
          <w:szCs w:val="22"/>
        </w:rPr>
        <w:t>)</w:t>
      </w:r>
    </w:p>
    <w:p w:rsidR="00D5456A" w:rsidRPr="000A11D4" w:rsidRDefault="00D5456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Авдощенко В.Г., Климова А.В.</w:t>
      </w:r>
    </w:p>
    <w:p w:rsidR="00EA0371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Оценка загрязнения растительного покрова </w:t>
      </w:r>
    </w:p>
    <w:p w:rsidR="00EA0371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города Петропавловска-Камчатского (Камчатский край)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тяжелыми металлами в 2017–2020 гг. </w:t>
      </w:r>
      <w:r w:rsidRPr="000A11D4">
        <w:rPr>
          <w:rFonts w:ascii="Times New Roman" w:eastAsia="Times New Roman" w:hAnsi="Times New Roman" w:cs="Times New Roman"/>
        </w:rPr>
        <w:tab/>
        <w:t>55</w:t>
      </w:r>
      <w:r w:rsidRPr="000A11D4">
        <w:rPr>
          <w:rFonts w:ascii="Times New Roman" w:eastAsia="Times New Roman" w:hAnsi="Times New Roman" w:cs="Times New Roman"/>
        </w:rPr>
        <w:tab/>
        <w:t>89–</w:t>
      </w:r>
      <w:r w:rsidR="00761497" w:rsidRPr="000A11D4">
        <w:rPr>
          <w:rFonts w:ascii="Times New Roman" w:eastAsia="Times New Roman" w:hAnsi="Times New Roman" w:cs="Times New Roman"/>
        </w:rPr>
        <w:t>101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NewRoman" w:hAnsi="Times New Roman" w:cs="Times New Roman"/>
          <w:b/>
          <w:bCs/>
        </w:rPr>
        <w:t>Алексеева С.С., Соломаха С.В., Наумова Н.Л.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0A11D4">
        <w:rPr>
          <w:rFonts w:ascii="Times New Roman" w:eastAsia="Calibri" w:hAnsi="Times New Roman" w:cs="Times New Roman"/>
          <w:lang w:eastAsia="en-US"/>
        </w:rPr>
        <w:t xml:space="preserve">Применение порошка из сублимированной облепихи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Calibri" w:hAnsi="Times New Roman" w:cs="Times New Roman"/>
          <w:lang w:eastAsia="en-US"/>
        </w:rPr>
        <w:t>в рецептуре хлебобулочных изделий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6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18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Альшевская М.Н., Анистратова О.В.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Обоснование способа посола сельди атлантической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>в условиях</w:t>
      </w:r>
      <w:r w:rsidRPr="000A11D4">
        <w:rPr>
          <w:rFonts w:ascii="Times New Roman" w:eastAsia="Times New Roman" w:hAnsi="Times New Roman" w:cs="Times New Roman"/>
          <w:b/>
        </w:rPr>
        <w:t xml:space="preserve"> </w:t>
      </w:r>
      <w:r w:rsidRPr="000A11D4">
        <w:rPr>
          <w:rFonts w:ascii="Times New Roman" w:eastAsia="Times New Roman" w:hAnsi="Times New Roman" w:cs="Times New Roman"/>
        </w:rPr>
        <w:t>малых производств</w:t>
      </w:r>
      <w:r w:rsidRPr="000A11D4">
        <w:rPr>
          <w:rFonts w:ascii="Times New Roman" w:eastAsia="Times New Roman" w:hAnsi="Times New Roman" w:cs="Times New Roman"/>
        </w:rPr>
        <w:tab/>
        <w:t>55</w:t>
      </w:r>
      <w:r w:rsidRPr="000A11D4">
        <w:rPr>
          <w:rFonts w:ascii="Times New Roman" w:eastAsia="Times New Roman" w:hAnsi="Times New Roman" w:cs="Times New Roman"/>
        </w:rPr>
        <w:tab/>
        <w:t>6–</w:t>
      </w:r>
      <w:r w:rsidR="00347627" w:rsidRPr="000A11D4">
        <w:rPr>
          <w:rFonts w:ascii="Times New Roman" w:eastAsia="Times New Roman" w:hAnsi="Times New Roman" w:cs="Times New Roman"/>
        </w:rPr>
        <w:t>16</w:t>
      </w:r>
    </w:p>
    <w:p w:rsidR="004C1DDA" w:rsidRPr="000A11D4" w:rsidRDefault="004C1DDA" w:rsidP="004C1DDA">
      <w:pPr>
        <w:pStyle w:val="Default"/>
        <w:tabs>
          <w:tab w:val="right" w:leader="dot" w:pos="8080"/>
          <w:tab w:val="left" w:pos="8364"/>
        </w:tabs>
        <w:ind w:firstLine="397"/>
        <w:rPr>
          <w:b/>
          <w:bCs/>
          <w:color w:val="auto"/>
          <w:sz w:val="22"/>
          <w:szCs w:val="22"/>
        </w:rPr>
      </w:pPr>
      <w:r w:rsidRPr="000A11D4">
        <w:rPr>
          <w:b/>
          <w:bCs/>
          <w:color w:val="auto"/>
          <w:sz w:val="22"/>
          <w:szCs w:val="22"/>
        </w:rPr>
        <w:t>Артюхин Ю.Б.</w:t>
      </w:r>
    </w:p>
    <w:p w:rsidR="004C1DDA" w:rsidRPr="000A11D4" w:rsidRDefault="004C1DDA" w:rsidP="004C1DDA">
      <w:pPr>
        <w:pStyle w:val="Default"/>
        <w:tabs>
          <w:tab w:val="right" w:leader="dot" w:pos="8080"/>
          <w:tab w:val="left" w:pos="8364"/>
        </w:tabs>
        <w:jc w:val="both"/>
        <w:rPr>
          <w:color w:val="auto"/>
          <w:sz w:val="22"/>
          <w:szCs w:val="22"/>
        </w:rPr>
      </w:pPr>
      <w:r w:rsidRPr="000A11D4">
        <w:rPr>
          <w:color w:val="auto"/>
          <w:sz w:val="22"/>
          <w:szCs w:val="22"/>
        </w:rPr>
        <w:t xml:space="preserve">Взаимодействия морских птиц с орудиями лова на промысле минтая и сельди </w:t>
      </w:r>
    </w:p>
    <w:p w:rsidR="004C1DDA" w:rsidRPr="000A11D4" w:rsidRDefault="004C1DDA" w:rsidP="004C1DDA">
      <w:pPr>
        <w:pStyle w:val="Default"/>
        <w:tabs>
          <w:tab w:val="right" w:leader="dot" w:pos="8080"/>
          <w:tab w:val="left" w:pos="8364"/>
        </w:tabs>
        <w:jc w:val="both"/>
        <w:rPr>
          <w:color w:val="auto"/>
          <w:sz w:val="22"/>
          <w:szCs w:val="22"/>
        </w:rPr>
      </w:pPr>
      <w:r w:rsidRPr="000A11D4">
        <w:rPr>
          <w:color w:val="auto"/>
          <w:sz w:val="22"/>
          <w:szCs w:val="22"/>
        </w:rPr>
        <w:t>в Охотском море в зимне</w:t>
      </w:r>
      <w:r w:rsidRPr="000A11D4">
        <w:rPr>
          <w:caps/>
          <w:color w:val="auto"/>
          <w:sz w:val="22"/>
          <w:szCs w:val="22"/>
        </w:rPr>
        <w:t>-</w:t>
      </w:r>
      <w:r w:rsidRPr="000A11D4">
        <w:rPr>
          <w:color w:val="auto"/>
          <w:sz w:val="22"/>
          <w:szCs w:val="22"/>
        </w:rPr>
        <w:t xml:space="preserve">весенний период </w:t>
      </w:r>
      <w:r w:rsidRPr="000A11D4">
        <w:rPr>
          <w:caps/>
          <w:color w:val="auto"/>
          <w:sz w:val="22"/>
          <w:szCs w:val="22"/>
        </w:rPr>
        <w:t xml:space="preserve">2020 </w:t>
      </w:r>
      <w:r w:rsidRPr="000A11D4">
        <w:rPr>
          <w:color w:val="auto"/>
          <w:sz w:val="22"/>
          <w:szCs w:val="22"/>
        </w:rPr>
        <w:t>г.</w:t>
      </w:r>
      <w:r w:rsidRPr="000A11D4">
        <w:rPr>
          <w:color w:val="auto"/>
          <w:sz w:val="22"/>
          <w:szCs w:val="22"/>
        </w:rPr>
        <w:tab/>
        <w:t>57</w:t>
      </w:r>
      <w:r w:rsidRPr="000A11D4">
        <w:rPr>
          <w:color w:val="auto"/>
          <w:sz w:val="22"/>
          <w:szCs w:val="22"/>
        </w:rPr>
        <w:tab/>
        <w:t>44–</w:t>
      </w:r>
      <w:r w:rsidR="009C5B65" w:rsidRPr="000A11D4">
        <w:rPr>
          <w:color w:val="auto"/>
          <w:sz w:val="22"/>
          <w:szCs w:val="22"/>
        </w:rPr>
        <w:t>53</w:t>
      </w:r>
    </w:p>
    <w:p w:rsidR="004C1DDA" w:rsidRPr="000A11D4" w:rsidRDefault="004C1DDA" w:rsidP="004C1DDA">
      <w:pPr>
        <w:pStyle w:val="1"/>
        <w:keepNext w:val="0"/>
        <w:keepLines w:val="0"/>
        <w:widowControl w:val="0"/>
        <w:tabs>
          <w:tab w:val="right" w:leader="dot" w:pos="8080"/>
          <w:tab w:val="left" w:pos="8364"/>
        </w:tabs>
        <w:spacing w:before="0"/>
        <w:ind w:firstLine="397"/>
        <w:rPr>
          <w:rFonts w:ascii="Times New Roman" w:hAnsi="Times New Roman"/>
          <w:color w:val="auto"/>
          <w:sz w:val="22"/>
          <w:szCs w:val="22"/>
        </w:rPr>
      </w:pPr>
      <w:r w:rsidRPr="000A11D4">
        <w:rPr>
          <w:rFonts w:ascii="Times New Roman" w:hAnsi="Times New Roman"/>
          <w:color w:val="auto"/>
          <w:sz w:val="22"/>
          <w:szCs w:val="22"/>
        </w:rPr>
        <w:t>Благонравова М.В., Самохин А.В.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iCs/>
          <w:kern w:val="32"/>
        </w:rPr>
      </w:pPr>
      <w:r w:rsidRPr="000A11D4">
        <w:rPr>
          <w:rFonts w:ascii="Times New Roman" w:hAnsi="Times New Roman" w:cs="Times New Roman"/>
          <w:bCs/>
          <w:kern w:val="32"/>
        </w:rPr>
        <w:t xml:space="preserve">Обоснование технологических параметров </w:t>
      </w:r>
      <w:r w:rsidRPr="000A11D4">
        <w:rPr>
          <w:rFonts w:ascii="Times New Roman" w:hAnsi="Times New Roman" w:cs="Times New Roman"/>
          <w:bCs/>
          <w:iCs/>
          <w:kern w:val="32"/>
        </w:rPr>
        <w:t xml:space="preserve">сушки покровных тканей 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iCs/>
          <w:kern w:val="32"/>
        </w:rPr>
      </w:pPr>
      <w:r w:rsidRPr="000A11D4">
        <w:rPr>
          <w:rFonts w:ascii="Times New Roman" w:hAnsi="Times New Roman" w:cs="Times New Roman"/>
          <w:bCs/>
          <w:iCs/>
          <w:kern w:val="32"/>
        </w:rPr>
        <w:t>кальмара</w:t>
      </w:r>
      <w:r w:rsidRPr="000A11D4">
        <w:rPr>
          <w:rFonts w:ascii="Times New Roman" w:hAnsi="Times New Roman" w:cs="Times New Roman"/>
          <w:bCs/>
          <w:kern w:val="32"/>
        </w:rPr>
        <w:t xml:space="preserve"> </w:t>
      </w:r>
      <w:r w:rsidRPr="000A11D4">
        <w:rPr>
          <w:rFonts w:ascii="Times New Roman" w:hAnsi="Times New Roman" w:cs="Times New Roman"/>
          <w:bCs/>
          <w:iCs/>
          <w:kern w:val="32"/>
        </w:rPr>
        <w:t>с использованием инфракрасного излучения</w:t>
      </w:r>
      <w:r w:rsidRPr="000A11D4">
        <w:rPr>
          <w:rFonts w:ascii="Times New Roman" w:hAnsi="Times New Roman" w:cs="Times New Roman"/>
          <w:bCs/>
          <w:iCs/>
          <w:kern w:val="32"/>
        </w:rPr>
        <w:tab/>
        <w:t>57</w:t>
      </w:r>
      <w:r w:rsidRPr="000A11D4">
        <w:rPr>
          <w:rFonts w:ascii="Times New Roman" w:hAnsi="Times New Roman" w:cs="Times New Roman"/>
          <w:bCs/>
          <w:iCs/>
          <w:kern w:val="32"/>
        </w:rPr>
        <w:tab/>
        <w:t>30–</w:t>
      </w:r>
      <w:r w:rsidR="009C5B65" w:rsidRPr="000A11D4">
        <w:rPr>
          <w:rFonts w:ascii="Times New Roman" w:hAnsi="Times New Roman" w:cs="Times New Roman"/>
          <w:bCs/>
          <w:iCs/>
          <w:kern w:val="32"/>
        </w:rPr>
        <w:t>43</w:t>
      </w:r>
    </w:p>
    <w:p w:rsidR="00366622" w:rsidRPr="000A11D4" w:rsidRDefault="00366622" w:rsidP="00366622">
      <w:pPr>
        <w:tabs>
          <w:tab w:val="left" w:pos="2432"/>
        </w:tabs>
        <w:ind w:firstLine="397"/>
        <w:rPr>
          <w:rFonts w:ascii="Times New Roman" w:hAnsi="Times New Roman" w:cs="Times New Roman"/>
          <w:b/>
          <w:vertAlign w:val="superscript"/>
        </w:rPr>
      </w:pPr>
      <w:r w:rsidRPr="000A11D4">
        <w:rPr>
          <w:rFonts w:ascii="Times New Roman" w:hAnsi="Times New Roman" w:cs="Times New Roman"/>
          <w:b/>
        </w:rPr>
        <w:t>Блохин И.А.</w:t>
      </w:r>
    </w:p>
    <w:p w:rsidR="00366622" w:rsidRPr="000A11D4" w:rsidRDefault="00366622" w:rsidP="00366622">
      <w:pPr>
        <w:tabs>
          <w:tab w:val="right" w:leader="dot" w:pos="9185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Видовой состав и распределение </w:t>
      </w:r>
      <w:proofErr w:type="gramStart"/>
      <w:r w:rsidRPr="000A11D4">
        <w:rPr>
          <w:rFonts w:ascii="Times New Roman" w:hAnsi="Times New Roman" w:cs="Times New Roman"/>
        </w:rPr>
        <w:t>непромысловых</w:t>
      </w:r>
      <w:proofErr w:type="gramEnd"/>
      <w:r w:rsidRPr="000A11D4">
        <w:rPr>
          <w:rFonts w:ascii="Times New Roman" w:hAnsi="Times New Roman" w:cs="Times New Roman"/>
        </w:rPr>
        <w:t xml:space="preserve"> ракообразных 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iCs/>
          <w:kern w:val="32"/>
        </w:rPr>
      </w:pPr>
      <w:r w:rsidRPr="000A11D4">
        <w:rPr>
          <w:rFonts w:ascii="Times New Roman" w:hAnsi="Times New Roman" w:cs="Times New Roman"/>
        </w:rPr>
        <w:t xml:space="preserve">шельфа Камчатского залива </w:t>
      </w:r>
      <w:r w:rsidR="00FB5E46" w:rsidRPr="000A11D4">
        <w:rPr>
          <w:rFonts w:ascii="Times New Roman" w:hAnsi="Times New Roman" w:cs="Times New Roman"/>
        </w:rPr>
        <w:t xml:space="preserve">в </w:t>
      </w:r>
      <w:r w:rsidRPr="000A11D4">
        <w:rPr>
          <w:rFonts w:ascii="Times New Roman" w:hAnsi="Times New Roman" w:cs="Times New Roman"/>
        </w:rPr>
        <w:t>2013 год</w:t>
      </w:r>
      <w:r w:rsidR="00FB5E46" w:rsidRPr="000A11D4">
        <w:rPr>
          <w:rFonts w:ascii="Times New Roman" w:hAnsi="Times New Roman" w:cs="Times New Roman"/>
        </w:rPr>
        <w:t>у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FB5E46" w:rsidRPr="000A11D4">
        <w:rPr>
          <w:rFonts w:ascii="Times New Roman" w:hAnsi="Times New Roman" w:cs="Times New Roman"/>
        </w:rPr>
        <w:t>56–70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Calibri" w:hAnsi="Times New Roman" w:cs="Times New Roman"/>
          <w:b/>
          <w:lang w:eastAsia="en-US"/>
        </w:rPr>
        <w:t>Богданов В.Д., Панкина А.В.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0A11D4">
        <w:rPr>
          <w:rFonts w:ascii="Times New Roman" w:eastAsia="Calibri" w:hAnsi="Times New Roman" w:cs="Times New Roman"/>
          <w:lang w:eastAsia="en-US"/>
        </w:rPr>
        <w:t xml:space="preserve">Обоснование параметров сушки макруруса малоглазого </w:t>
      </w:r>
      <w:r w:rsidRPr="000A11D4">
        <w:rPr>
          <w:rFonts w:ascii="Times New Roman" w:eastAsia="Times New Roman" w:hAnsi="Times New Roman" w:cs="Times New Roman"/>
          <w:caps/>
        </w:rPr>
        <w:t>(</w:t>
      </w:r>
      <w:r w:rsidRPr="000A11D4">
        <w:rPr>
          <w:rFonts w:ascii="Times New Roman" w:eastAsia="Times New Roman" w:hAnsi="Times New Roman" w:cs="Times New Roman"/>
          <w:i/>
          <w:lang w:val="en-US"/>
        </w:rPr>
        <w:t>Albatrossia</w:t>
      </w:r>
      <w:r w:rsidRPr="000A11D4">
        <w:rPr>
          <w:rFonts w:ascii="Times New Roman" w:eastAsia="Times New Roman" w:hAnsi="Times New Roman" w:cs="Times New Roman"/>
          <w:i/>
        </w:rPr>
        <w:t xml:space="preserve"> </w:t>
      </w:r>
      <w:r w:rsidRPr="000A11D4">
        <w:rPr>
          <w:rFonts w:ascii="Times New Roman" w:eastAsia="Times New Roman" w:hAnsi="Times New Roman" w:cs="Times New Roman"/>
          <w:i/>
          <w:lang w:val="en-US"/>
        </w:rPr>
        <w:t>pectoralis</w:t>
      </w:r>
      <w:r w:rsidRPr="000A11D4">
        <w:rPr>
          <w:rFonts w:ascii="Times New Roman" w:eastAsia="Times New Roman" w:hAnsi="Times New Roman" w:cs="Times New Roman"/>
          <w:caps/>
        </w:rPr>
        <w:t>)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Calibri" w:hAnsi="Times New Roman" w:cs="Times New Roman"/>
          <w:lang w:eastAsia="en-US"/>
        </w:rPr>
        <w:t>в процессе производства из него сушено-вяленой продукции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19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27</w:t>
      </w:r>
    </w:p>
    <w:p w:rsidR="00EA0371" w:rsidRPr="000A11D4" w:rsidRDefault="00366622" w:rsidP="00366622">
      <w:pPr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 xml:space="preserve">Глухарев А.Ю., </w:t>
      </w:r>
      <w:proofErr w:type="spellStart"/>
      <w:r w:rsidRPr="000A11D4">
        <w:rPr>
          <w:rFonts w:ascii="Times New Roman" w:hAnsi="Times New Roman" w:cs="Times New Roman"/>
          <w:b/>
        </w:rPr>
        <w:t>Демид</w:t>
      </w:r>
      <w:proofErr w:type="spellEnd"/>
      <w:r w:rsidRPr="000A11D4">
        <w:rPr>
          <w:rFonts w:ascii="Times New Roman" w:hAnsi="Times New Roman" w:cs="Times New Roman"/>
          <w:b/>
        </w:rPr>
        <w:t xml:space="preserve"> А.В., Чурилина А.С., </w:t>
      </w:r>
    </w:p>
    <w:p w:rsidR="00366622" w:rsidRPr="000A11D4" w:rsidRDefault="00366622" w:rsidP="00366622">
      <w:pPr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Барабашина С.И., Волченко В.И.</w:t>
      </w:r>
    </w:p>
    <w:p w:rsidR="00366622" w:rsidRPr="000A11D4" w:rsidRDefault="00366622" w:rsidP="00366622">
      <w:pPr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Влияние молочнокислых бактерий на качество сыровяленых </w:t>
      </w:r>
      <w:proofErr w:type="gramStart"/>
      <w:r w:rsidRPr="000A11D4">
        <w:rPr>
          <w:rFonts w:ascii="Times New Roman" w:hAnsi="Times New Roman" w:cs="Times New Roman"/>
        </w:rPr>
        <w:t>колбасок</w:t>
      </w:r>
      <w:proofErr w:type="gramEnd"/>
      <w:r w:rsidRPr="000A11D4">
        <w:rPr>
          <w:rFonts w:ascii="Times New Roman" w:hAnsi="Times New Roman" w:cs="Times New Roman"/>
        </w:rPr>
        <w:t xml:space="preserve"> 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caps/>
          <w:shd w:val="clear" w:color="auto" w:fill="FFFFFF"/>
        </w:rPr>
      </w:pPr>
      <w:r w:rsidRPr="000A11D4">
        <w:rPr>
          <w:rFonts w:ascii="Times New Roman" w:hAnsi="Times New Roman" w:cs="Times New Roman"/>
        </w:rPr>
        <w:t xml:space="preserve">из </w:t>
      </w:r>
      <w:proofErr w:type="gramStart"/>
      <w:r w:rsidRPr="000A11D4">
        <w:rPr>
          <w:rFonts w:ascii="Times New Roman" w:hAnsi="Times New Roman" w:cs="Times New Roman"/>
        </w:rPr>
        <w:t>северной</w:t>
      </w:r>
      <w:proofErr w:type="gramEnd"/>
      <w:r w:rsidRPr="000A11D4">
        <w:rPr>
          <w:rFonts w:ascii="Times New Roman" w:hAnsi="Times New Roman" w:cs="Times New Roman"/>
        </w:rPr>
        <w:t xml:space="preserve"> </w:t>
      </w:r>
      <w:proofErr w:type="spellStart"/>
      <w:r w:rsidRPr="000A11D4">
        <w:rPr>
          <w:rFonts w:ascii="Times New Roman" w:hAnsi="Times New Roman" w:cs="Times New Roman"/>
        </w:rPr>
        <w:t>путассу</w:t>
      </w:r>
      <w:proofErr w:type="spellEnd"/>
      <w:r w:rsidRPr="000A11D4">
        <w:rPr>
          <w:rFonts w:ascii="Times New Roman" w:hAnsi="Times New Roman" w:cs="Times New Roman"/>
        </w:rPr>
        <w:t>: предварительное исследование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C76569" w:rsidRPr="000A11D4">
        <w:rPr>
          <w:rFonts w:ascii="Times New Roman" w:hAnsi="Times New Roman" w:cs="Times New Roman"/>
        </w:rPr>
        <w:t>29–42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  <w:shd w:val="clear" w:color="auto" w:fill="FFFFFF"/>
          <w:vertAlign w:val="superscript"/>
        </w:rPr>
      </w:pPr>
      <w:r w:rsidRPr="000A11D4">
        <w:rPr>
          <w:rFonts w:ascii="Times New Roman" w:hAnsi="Times New Roman" w:cs="Times New Roman"/>
          <w:b/>
          <w:shd w:val="clear" w:color="auto" w:fill="FFFFFF"/>
        </w:rPr>
        <w:t xml:space="preserve">Гончаров Б.И., </w:t>
      </w:r>
      <w:proofErr w:type="spellStart"/>
      <w:r w:rsidRPr="000A11D4">
        <w:rPr>
          <w:rFonts w:ascii="Times New Roman" w:hAnsi="Times New Roman" w:cs="Times New Roman"/>
          <w:b/>
          <w:shd w:val="clear" w:color="auto" w:fill="FFFFFF"/>
        </w:rPr>
        <w:t>Снегур</w:t>
      </w:r>
      <w:proofErr w:type="spellEnd"/>
      <w:r w:rsidRPr="000A11D4">
        <w:rPr>
          <w:rFonts w:ascii="Times New Roman" w:hAnsi="Times New Roman" w:cs="Times New Roman"/>
          <w:b/>
          <w:shd w:val="clear" w:color="auto" w:fill="FFFFFF"/>
        </w:rPr>
        <w:t xml:space="preserve"> П.П.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0A11D4">
        <w:rPr>
          <w:rFonts w:ascii="Times New Roman" w:hAnsi="Times New Roman" w:cs="Times New Roman"/>
          <w:shd w:val="clear" w:color="auto" w:fill="FFFFFF"/>
        </w:rPr>
        <w:t xml:space="preserve">Использование трифторуксусной кислоты в ацетолизе пыльцевых зерен 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0A11D4">
        <w:rPr>
          <w:rFonts w:ascii="Times New Roman" w:hAnsi="Times New Roman" w:cs="Times New Roman"/>
          <w:shd w:val="clear" w:color="auto" w:fill="FFFFFF"/>
        </w:rPr>
        <w:t>при мелиссопалинологическом анализе</w:t>
      </w:r>
      <w:r w:rsidRPr="000A11D4">
        <w:rPr>
          <w:rFonts w:ascii="Times New Roman" w:hAnsi="Times New Roman" w:cs="Times New Roman"/>
          <w:shd w:val="clear" w:color="auto" w:fill="FFFFFF"/>
        </w:rPr>
        <w:tab/>
        <w:t>57</w:t>
      </w:r>
      <w:r w:rsidRPr="000A11D4">
        <w:rPr>
          <w:rFonts w:ascii="Times New Roman" w:hAnsi="Times New Roman" w:cs="Times New Roman"/>
          <w:shd w:val="clear" w:color="auto" w:fill="FFFFFF"/>
        </w:rPr>
        <w:tab/>
        <w:t>96–</w:t>
      </w:r>
      <w:r w:rsidR="009C5B65" w:rsidRPr="000A11D4">
        <w:rPr>
          <w:rFonts w:ascii="Times New Roman" w:hAnsi="Times New Roman" w:cs="Times New Roman"/>
          <w:shd w:val="clear" w:color="auto" w:fill="FFFFFF"/>
        </w:rPr>
        <w:t>100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  <w:r w:rsidRPr="000A11D4">
        <w:rPr>
          <w:rFonts w:ascii="Times New Roman" w:eastAsia="Times New Roman" w:hAnsi="Times New Roman" w:cs="Times New Roman"/>
          <w:b/>
          <w:bCs/>
        </w:rPr>
        <w:t>Григорьев С.С.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>Распространение минтая (</w:t>
      </w:r>
      <w:r w:rsidRPr="000A11D4">
        <w:rPr>
          <w:rFonts w:ascii="Times New Roman" w:eastAsia="Times New Roman" w:hAnsi="Times New Roman" w:cs="Times New Roman"/>
          <w:i/>
          <w:iCs/>
          <w:lang w:val="en-US"/>
        </w:rPr>
        <w:t>Gadus</w:t>
      </w:r>
      <w:r w:rsidRPr="000A11D4">
        <w:rPr>
          <w:rFonts w:ascii="Times New Roman" w:eastAsia="Times New Roman" w:hAnsi="Times New Roman" w:cs="Times New Roman"/>
          <w:i/>
          <w:iCs/>
        </w:rPr>
        <w:t xml:space="preserve"> </w:t>
      </w:r>
      <w:r w:rsidRPr="000A11D4">
        <w:rPr>
          <w:rFonts w:ascii="Times New Roman" w:eastAsia="Times New Roman" w:hAnsi="Times New Roman" w:cs="Times New Roman"/>
          <w:i/>
          <w:iCs/>
          <w:lang w:val="en-US"/>
        </w:rPr>
        <w:t>chalcogrammus</w:t>
      </w:r>
      <w:r w:rsidRPr="000A11D4">
        <w:rPr>
          <w:rFonts w:ascii="Times New Roman" w:eastAsia="Times New Roman" w:hAnsi="Times New Roman" w:cs="Times New Roman"/>
        </w:rPr>
        <w:t>) в северной части Тихого океана: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New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</w:rPr>
        <w:t>результат воздействия экологических факторов в ранний период развития</w:t>
      </w:r>
      <w:r w:rsidRPr="000A11D4">
        <w:rPr>
          <w:rFonts w:ascii="Times New Roman" w:eastAsia="Times New Roman" w:hAnsi="Times New Roman" w:cs="Times New Roman"/>
        </w:rPr>
        <w:tab/>
        <w:t>55</w:t>
      </w:r>
      <w:r w:rsidRPr="000A11D4">
        <w:rPr>
          <w:rFonts w:ascii="Times New Roman" w:eastAsia="Times New Roman" w:hAnsi="Times New Roman" w:cs="Times New Roman"/>
        </w:rPr>
        <w:tab/>
        <w:t>73–</w:t>
      </w:r>
      <w:r w:rsidR="00761497" w:rsidRPr="000A11D4">
        <w:rPr>
          <w:rFonts w:ascii="Times New Roman" w:eastAsia="Times New Roman" w:hAnsi="Times New Roman" w:cs="Times New Roman"/>
        </w:rPr>
        <w:t>88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  <w:r w:rsidRPr="000A11D4">
        <w:rPr>
          <w:rFonts w:ascii="Times New Roman" w:eastAsia="Times New Roman" w:hAnsi="Times New Roman" w:cs="Times New Roman"/>
          <w:b/>
          <w:bCs/>
        </w:rPr>
        <w:t>Ефанов В.Н., Митусова Е.В.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 xml:space="preserve">Урожайность, хозяйственно-ценные показатели и химический состав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New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>жимолости голубой в условиях мусонного климата Сахалина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64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73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  <w:bCs/>
        </w:rPr>
        <w:t>Захарова О.А., Зудина С.М.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 xml:space="preserve">Размерно-весовая структура и плодовитость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0A11D4">
        <w:rPr>
          <w:rFonts w:ascii="Times New Roman" w:eastAsia="Times New Roman" w:hAnsi="Times New Roman" w:cs="Times New Roman"/>
          <w:bCs/>
        </w:rPr>
        <w:t>анадромной симы (</w:t>
      </w:r>
      <w:r w:rsidRPr="000A11D4">
        <w:rPr>
          <w:rFonts w:ascii="Times New Roman" w:eastAsia="Times New Roman" w:hAnsi="Times New Roman" w:cs="Times New Roman"/>
          <w:bCs/>
          <w:i/>
        </w:rPr>
        <w:t>Oncorhynchus masou</w:t>
      </w:r>
      <w:r w:rsidRPr="000A11D4">
        <w:rPr>
          <w:rFonts w:ascii="Times New Roman" w:eastAsia="Times New Roman" w:hAnsi="Times New Roman" w:cs="Times New Roman"/>
          <w:bCs/>
        </w:rPr>
        <w:t>) на западной Камчатке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/>
        </w:rPr>
        <w:t>56</w:t>
      </w:r>
      <w:r w:rsidRPr="000A11D4">
        <w:rPr>
          <w:rFonts w:ascii="Times New Roman" w:hAnsi="Times New Roman"/>
        </w:rPr>
        <w:tab/>
      </w:r>
      <w:r w:rsidRPr="000A11D4">
        <w:rPr>
          <w:rFonts w:ascii="Times New Roman" w:eastAsia="Times New Roman" w:hAnsi="Times New Roman" w:cs="Times New Roman"/>
        </w:rPr>
        <w:t>74</w:t>
      </w:r>
      <w:r w:rsidRPr="000A11D4">
        <w:rPr>
          <w:rFonts w:ascii="Times New Roman" w:hAnsi="Times New Roman"/>
        </w:rPr>
        <w:t>–</w:t>
      </w:r>
      <w:r w:rsidR="00761497" w:rsidRPr="000A11D4">
        <w:rPr>
          <w:rFonts w:ascii="Times New Roman" w:hAnsi="Times New Roman"/>
        </w:rPr>
        <w:t>87</w:t>
      </w:r>
      <w:proofErr w:type="gramEnd"/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Каленик Т.К., Дарвиш Ф., Альраджаб М.,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Разгонова М.П., Сенотрусова Т.А., Моткина Е.В.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>Влияние СО</w:t>
      </w:r>
      <w:r w:rsidRPr="000A11D4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0A11D4">
        <w:rPr>
          <w:rFonts w:ascii="Times New Roman" w:eastAsia="Times New Roman" w:hAnsi="Times New Roman" w:cs="Times New Roman"/>
          <w:bCs/>
        </w:rPr>
        <w:t>-экстрактов мяты (</w:t>
      </w:r>
      <w:r w:rsidRPr="000A11D4">
        <w:rPr>
          <w:rFonts w:ascii="Times New Roman" w:eastAsia="Times New Roman" w:hAnsi="Times New Roman" w:cs="Times New Roman"/>
          <w:bCs/>
          <w:i/>
          <w:iCs/>
        </w:rPr>
        <w:t xml:space="preserve">Mentha piperita </w:t>
      </w:r>
      <w:r w:rsidRPr="000A11D4">
        <w:rPr>
          <w:rFonts w:ascii="Times New Roman" w:eastAsia="Times New Roman" w:hAnsi="Times New Roman" w:cs="Times New Roman"/>
          <w:bCs/>
        </w:rPr>
        <w:t xml:space="preserve">L.)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0A11D4">
        <w:rPr>
          <w:rFonts w:ascii="Times New Roman" w:eastAsia="Times New Roman" w:hAnsi="Times New Roman" w:cs="Times New Roman"/>
          <w:bCs/>
        </w:rPr>
        <w:t>и</w:t>
      </w:r>
      <w:r w:rsidRPr="000A11D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A11D4">
        <w:rPr>
          <w:rFonts w:ascii="Times New Roman" w:eastAsia="Times New Roman" w:hAnsi="Times New Roman" w:cs="Times New Roman"/>
          <w:bCs/>
        </w:rPr>
        <w:t>гвоздики</w:t>
      </w:r>
      <w:r w:rsidRPr="000A11D4">
        <w:rPr>
          <w:rFonts w:ascii="Times New Roman" w:eastAsia="Times New Roman" w:hAnsi="Times New Roman" w:cs="Times New Roman"/>
          <w:bCs/>
          <w:lang w:val="en-US"/>
        </w:rPr>
        <w:t xml:space="preserve"> (</w:t>
      </w:r>
      <w:r w:rsidRPr="000A11D4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Syzygium aromaticum </w:t>
      </w:r>
      <w:r w:rsidRPr="000A11D4">
        <w:rPr>
          <w:rFonts w:ascii="Times New Roman" w:eastAsia="Times New Roman" w:hAnsi="Times New Roman" w:cs="Times New Roman"/>
          <w:bCs/>
          <w:lang w:val="en-US"/>
        </w:rPr>
        <w:t>L.)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  <w:bCs/>
        </w:rPr>
        <w:t>на оксидативную стабильность соевого масла</w:t>
      </w:r>
      <w:r w:rsidRPr="000A11D4">
        <w:rPr>
          <w:rFonts w:ascii="Times New Roman" w:eastAsia="Times New Roman" w:hAnsi="Times New Roman" w:cs="Times New Roman"/>
        </w:rPr>
        <w:tab/>
        <w:t>55</w:t>
      </w:r>
      <w:r w:rsidRPr="000A11D4">
        <w:rPr>
          <w:rFonts w:ascii="Times New Roman" w:eastAsia="Times New Roman" w:hAnsi="Times New Roman" w:cs="Times New Roman"/>
        </w:rPr>
        <w:tab/>
        <w:t>29–</w:t>
      </w:r>
      <w:r w:rsidR="00347627" w:rsidRPr="000A11D4">
        <w:rPr>
          <w:rFonts w:ascii="Times New Roman" w:eastAsia="Times New Roman" w:hAnsi="Times New Roman" w:cs="Times New Roman"/>
        </w:rPr>
        <w:t>40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 xml:space="preserve">Климова А.В., </w:t>
      </w:r>
      <w:proofErr w:type="spellStart"/>
      <w:r w:rsidRPr="000A11D4">
        <w:rPr>
          <w:rFonts w:ascii="Times New Roman" w:hAnsi="Times New Roman" w:cs="Times New Roman"/>
          <w:b/>
        </w:rPr>
        <w:t>Клочкова</w:t>
      </w:r>
      <w:proofErr w:type="spellEnd"/>
      <w:r w:rsidRPr="000A11D4">
        <w:rPr>
          <w:rFonts w:ascii="Times New Roman" w:hAnsi="Times New Roman" w:cs="Times New Roman"/>
          <w:b/>
        </w:rPr>
        <w:t xml:space="preserve"> Т.А., </w:t>
      </w:r>
      <w:proofErr w:type="spellStart"/>
      <w:r w:rsidRPr="000A11D4">
        <w:rPr>
          <w:rFonts w:ascii="Times New Roman" w:hAnsi="Times New Roman" w:cs="Times New Roman"/>
          <w:b/>
        </w:rPr>
        <w:t>Клочкова</w:t>
      </w:r>
      <w:proofErr w:type="spellEnd"/>
      <w:r w:rsidRPr="000A11D4">
        <w:rPr>
          <w:rFonts w:ascii="Times New Roman" w:hAnsi="Times New Roman" w:cs="Times New Roman"/>
          <w:b/>
        </w:rPr>
        <w:t xml:space="preserve"> Н.Г.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Распространение редкой эндемичной водоросли </w:t>
      </w:r>
      <w:r w:rsidRPr="000A11D4">
        <w:rPr>
          <w:rFonts w:ascii="Times New Roman" w:hAnsi="Times New Roman" w:cs="Times New Roman"/>
          <w:i/>
          <w:iCs/>
          <w:lang w:val="en-US"/>
        </w:rPr>
        <w:t>Phyllariella</w:t>
      </w:r>
      <w:r w:rsidRPr="000A11D4">
        <w:rPr>
          <w:rFonts w:ascii="Times New Roman" w:hAnsi="Times New Roman" w:cs="Times New Roman"/>
          <w:i/>
          <w:iCs/>
        </w:rPr>
        <w:t xml:space="preserve"> </w:t>
      </w:r>
      <w:r w:rsidRPr="000A11D4">
        <w:rPr>
          <w:rFonts w:ascii="Times New Roman" w:hAnsi="Times New Roman" w:cs="Times New Roman"/>
          <w:i/>
          <w:iCs/>
          <w:lang w:val="en-US"/>
        </w:rPr>
        <w:t>ochotensis</w:t>
      </w:r>
      <w:r w:rsidRPr="000A11D4">
        <w:rPr>
          <w:rFonts w:ascii="Times New Roman" w:hAnsi="Times New Roman" w:cs="Times New Roman"/>
        </w:rPr>
        <w:t xml:space="preserve"> 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>(</w:t>
      </w:r>
      <w:r w:rsidRPr="000A11D4">
        <w:rPr>
          <w:rFonts w:ascii="Times New Roman" w:hAnsi="Times New Roman" w:cs="Times New Roman"/>
          <w:lang w:val="en-US"/>
        </w:rPr>
        <w:t>Laminariales</w:t>
      </w:r>
      <w:r w:rsidRPr="000A11D4">
        <w:rPr>
          <w:rFonts w:ascii="Times New Roman" w:hAnsi="Times New Roman" w:cs="Times New Roman"/>
        </w:rPr>
        <w:t xml:space="preserve">, </w:t>
      </w:r>
      <w:r w:rsidRPr="000A11D4">
        <w:rPr>
          <w:rFonts w:ascii="Times New Roman" w:hAnsi="Times New Roman" w:cs="Times New Roman"/>
          <w:lang w:val="en-US"/>
        </w:rPr>
        <w:t>Phaeophyceae</w:t>
      </w:r>
      <w:r w:rsidRPr="000A11D4">
        <w:rPr>
          <w:rFonts w:ascii="Times New Roman" w:hAnsi="Times New Roman" w:cs="Times New Roman"/>
        </w:rPr>
        <w:t>) в Охотском море</w:t>
      </w:r>
      <w:r w:rsidRPr="000A11D4">
        <w:rPr>
          <w:rFonts w:ascii="Times New Roman" w:hAnsi="Times New Roman" w:cs="Times New Roman"/>
        </w:rPr>
        <w:tab/>
        <w:t>57</w:t>
      </w:r>
      <w:r w:rsidRPr="000A11D4">
        <w:rPr>
          <w:rFonts w:ascii="Times New Roman" w:hAnsi="Times New Roman" w:cs="Times New Roman"/>
        </w:rPr>
        <w:tab/>
        <w:t>82–95</w:t>
      </w:r>
    </w:p>
    <w:p w:rsidR="00AE1B63" w:rsidRPr="000A11D4" w:rsidRDefault="00AE1B63" w:rsidP="00AE1B63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Климова А.В., Клочкова Т.А.</w:t>
      </w:r>
    </w:p>
    <w:p w:rsidR="00AE1B63" w:rsidRPr="000A11D4" w:rsidRDefault="00AE1B63" w:rsidP="00EA0371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Цитологические и кариологические особенности </w:t>
      </w:r>
    </w:p>
    <w:p w:rsidR="00AE1B63" w:rsidRPr="000A11D4" w:rsidRDefault="00AE1B63" w:rsidP="00EA0371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камчатских представителей рода </w:t>
      </w:r>
      <w:proofErr w:type="spellStart"/>
      <w:r w:rsidRPr="000A11D4">
        <w:rPr>
          <w:rFonts w:ascii="Times New Roman" w:hAnsi="Times New Roman" w:cs="Times New Roman"/>
          <w:i/>
          <w:iCs/>
          <w:lang w:val="en-US"/>
        </w:rPr>
        <w:t>Alaria</w:t>
      </w:r>
      <w:proofErr w:type="spellEnd"/>
      <w:r w:rsidRPr="000A11D4">
        <w:rPr>
          <w:rFonts w:ascii="Times New Roman" w:hAnsi="Times New Roman" w:cs="Times New Roman"/>
        </w:rPr>
        <w:t xml:space="preserve"> (</w:t>
      </w:r>
      <w:proofErr w:type="spellStart"/>
      <w:r w:rsidRPr="000A11D4">
        <w:rPr>
          <w:rFonts w:ascii="Times New Roman" w:hAnsi="Times New Roman" w:cs="Times New Roman"/>
          <w:lang w:val="en-US"/>
        </w:rPr>
        <w:t>Laminariales</w:t>
      </w:r>
      <w:proofErr w:type="spellEnd"/>
      <w:r w:rsidRPr="000A11D4">
        <w:rPr>
          <w:rFonts w:ascii="Times New Roman" w:hAnsi="Times New Roman" w:cs="Times New Roman"/>
        </w:rPr>
        <w:t xml:space="preserve">, </w:t>
      </w:r>
      <w:proofErr w:type="spellStart"/>
      <w:r w:rsidRPr="000A11D4">
        <w:rPr>
          <w:rFonts w:ascii="Times New Roman" w:hAnsi="Times New Roman" w:cs="Times New Roman"/>
          <w:lang w:val="en-US"/>
        </w:rPr>
        <w:t>Phaeophyceae</w:t>
      </w:r>
      <w:proofErr w:type="spellEnd"/>
      <w:r w:rsidRPr="000A11D4">
        <w:rPr>
          <w:rFonts w:ascii="Times New Roman" w:hAnsi="Times New Roman" w:cs="Times New Roman"/>
        </w:rPr>
        <w:t>)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FB5E46" w:rsidRPr="000A11D4">
        <w:rPr>
          <w:rFonts w:ascii="Times New Roman" w:hAnsi="Times New Roman" w:cs="Times New Roman"/>
        </w:rPr>
        <w:t>71–86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Клочкова Н.Г., Клочкова Т.А., Климова А.В.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Флора водорослей-макрофитов Командорских островов: </w:t>
      </w:r>
    </w:p>
    <w:p w:rsidR="00EA0371" w:rsidRPr="000A11D4" w:rsidRDefault="00EA0371" w:rsidP="00EA0371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</w:rPr>
        <w:t xml:space="preserve">ревизия-2021. </w:t>
      </w:r>
      <w:r w:rsidRPr="000A11D4">
        <w:rPr>
          <w:rFonts w:ascii="Times New Roman" w:eastAsia="Times New Roman" w:hAnsi="Times New Roman" w:cs="Times New Roman"/>
          <w:lang w:val="en-US"/>
        </w:rPr>
        <w:t>II</w:t>
      </w:r>
      <w:r w:rsidRPr="000A11D4">
        <w:rPr>
          <w:rFonts w:ascii="Times New Roman" w:eastAsia="Times New Roman" w:hAnsi="Times New Roman" w:cs="Times New Roman"/>
        </w:rPr>
        <w:t xml:space="preserve">. </w:t>
      </w:r>
      <w:r w:rsidRPr="000A11D4">
        <w:rPr>
          <w:rFonts w:ascii="Times New Roman" w:eastAsia="Times New Roman" w:hAnsi="Times New Roman" w:cs="Times New Roman"/>
          <w:lang w:val="en-US"/>
        </w:rPr>
        <w:t>Rhod</w:t>
      </w:r>
      <w:r w:rsidRPr="000A11D4">
        <w:rPr>
          <w:rFonts w:ascii="Times New Roman" w:eastAsia="Times New Roman" w:hAnsi="Times New Roman" w:cs="Times New Roman"/>
        </w:rPr>
        <w:t>ophyta</w:t>
      </w:r>
      <w:r w:rsidRPr="000A11D4">
        <w:rPr>
          <w:rFonts w:ascii="Times New Roman" w:eastAsia="Times New Roman" w:hAnsi="Times New Roman" w:cs="Times New Roman"/>
          <w:bCs/>
        </w:rPr>
        <w:tab/>
        <w:t>55</w:t>
      </w:r>
      <w:r w:rsidRPr="000A11D4">
        <w:rPr>
          <w:rFonts w:ascii="Times New Roman" w:eastAsia="Times New Roman" w:hAnsi="Times New Roman" w:cs="Times New Roman"/>
          <w:bCs/>
        </w:rPr>
        <w:tab/>
        <w:t>41–72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Calibri" w:hAnsi="Times New Roman" w:cs="Times New Roman"/>
          <w:b/>
          <w:lang w:eastAsia="en-US"/>
        </w:rPr>
        <w:lastRenderedPageBreak/>
        <w:t>Клочкова Т.А.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Получение альгинатсодержащего геля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из камчатской бурой ламинариевой водоросли </w:t>
      </w:r>
      <w:r w:rsidRPr="000A11D4">
        <w:rPr>
          <w:rFonts w:ascii="Times New Roman" w:eastAsia="Times New Roman" w:hAnsi="Times New Roman" w:cs="Times New Roman"/>
          <w:i/>
          <w:lang w:val="en-US"/>
        </w:rPr>
        <w:t>Eualaria</w:t>
      </w:r>
      <w:r w:rsidRPr="000A11D4">
        <w:rPr>
          <w:rFonts w:ascii="Times New Roman" w:eastAsia="Times New Roman" w:hAnsi="Times New Roman" w:cs="Times New Roman"/>
          <w:i/>
        </w:rPr>
        <w:t xml:space="preserve"> </w:t>
      </w:r>
      <w:r w:rsidRPr="000A11D4">
        <w:rPr>
          <w:rFonts w:ascii="Times New Roman" w:eastAsia="Times New Roman" w:hAnsi="Times New Roman" w:cs="Times New Roman"/>
          <w:i/>
          <w:lang w:val="en-US"/>
        </w:rPr>
        <w:t>fistulosa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28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41</w:t>
      </w:r>
    </w:p>
    <w:p w:rsidR="004C1DDA" w:rsidRPr="000A11D4" w:rsidRDefault="004C1DDA" w:rsidP="004C1DDA">
      <w:pPr>
        <w:pStyle w:val="af3"/>
        <w:tabs>
          <w:tab w:val="right" w:leader="dot" w:pos="8080"/>
          <w:tab w:val="left" w:pos="8364"/>
        </w:tabs>
        <w:spacing w:before="0" w:beforeAutospacing="0" w:after="0" w:afterAutospacing="0"/>
        <w:ind w:firstLine="397"/>
        <w:rPr>
          <w:b/>
          <w:sz w:val="22"/>
          <w:szCs w:val="22"/>
        </w:rPr>
      </w:pPr>
      <w:r w:rsidRPr="000A11D4">
        <w:rPr>
          <w:b/>
          <w:sz w:val="22"/>
          <w:szCs w:val="22"/>
        </w:rPr>
        <w:t xml:space="preserve">Коваль В.Т., Короченцев В.И., Сошина Н.С., </w:t>
      </w:r>
    </w:p>
    <w:p w:rsidR="004C1DDA" w:rsidRPr="000A11D4" w:rsidRDefault="004C1DDA" w:rsidP="004C1DDA">
      <w:pPr>
        <w:pStyle w:val="af3"/>
        <w:tabs>
          <w:tab w:val="right" w:leader="dot" w:pos="8080"/>
          <w:tab w:val="left" w:pos="8364"/>
        </w:tabs>
        <w:spacing w:before="0" w:beforeAutospacing="0" w:after="0" w:afterAutospacing="0"/>
        <w:ind w:firstLine="397"/>
        <w:rPr>
          <w:b/>
          <w:sz w:val="22"/>
          <w:szCs w:val="22"/>
          <w:vertAlign w:val="superscript"/>
        </w:rPr>
      </w:pPr>
      <w:r w:rsidRPr="000A11D4">
        <w:rPr>
          <w:b/>
          <w:sz w:val="22"/>
          <w:szCs w:val="22"/>
        </w:rPr>
        <w:t>Шпак Ю.В., Зорченко Н.К., Белаш А.П.</w:t>
      </w:r>
    </w:p>
    <w:p w:rsidR="004C1DDA" w:rsidRPr="000A11D4" w:rsidRDefault="004C1DDA" w:rsidP="004C1DDA">
      <w:pPr>
        <w:pStyle w:val="af3"/>
        <w:tabs>
          <w:tab w:val="right" w:leader="dot" w:pos="8080"/>
          <w:tab w:val="left" w:pos="8364"/>
        </w:tabs>
        <w:spacing w:before="0" w:beforeAutospacing="0" w:after="0" w:afterAutospacing="0"/>
        <w:jc w:val="both"/>
        <w:rPr>
          <w:sz w:val="22"/>
          <w:szCs w:val="22"/>
        </w:rPr>
      </w:pPr>
      <w:r w:rsidRPr="000A11D4">
        <w:rPr>
          <w:sz w:val="22"/>
          <w:szCs w:val="22"/>
        </w:rPr>
        <w:t xml:space="preserve">Исследование влияния электромагнитного излучения </w:t>
      </w:r>
    </w:p>
    <w:p w:rsidR="004C1DDA" w:rsidRPr="000A11D4" w:rsidRDefault="004C1DDA" w:rsidP="004C1DDA">
      <w:pPr>
        <w:pStyle w:val="af3"/>
        <w:tabs>
          <w:tab w:val="right" w:leader="dot" w:pos="8080"/>
          <w:tab w:val="left" w:pos="8364"/>
        </w:tabs>
        <w:spacing w:before="0" w:beforeAutospacing="0" w:after="0" w:afterAutospacing="0"/>
        <w:jc w:val="both"/>
        <w:rPr>
          <w:sz w:val="22"/>
          <w:szCs w:val="22"/>
        </w:rPr>
      </w:pPr>
      <w:r w:rsidRPr="000A11D4">
        <w:rPr>
          <w:sz w:val="22"/>
          <w:szCs w:val="22"/>
        </w:rPr>
        <w:t>вблизи раздела сред «атмосфера – лед» в ходе кругосветного маршрута</w:t>
      </w:r>
      <w:r w:rsidRPr="000A11D4">
        <w:rPr>
          <w:sz w:val="22"/>
          <w:szCs w:val="22"/>
        </w:rPr>
        <w:tab/>
        <w:t>57</w:t>
      </w:r>
      <w:r w:rsidRPr="000A11D4">
        <w:rPr>
          <w:sz w:val="22"/>
          <w:szCs w:val="22"/>
        </w:rPr>
        <w:tab/>
        <w:t>20–</w:t>
      </w:r>
      <w:r w:rsidR="00761497" w:rsidRPr="000A11D4">
        <w:rPr>
          <w:sz w:val="22"/>
          <w:szCs w:val="22"/>
        </w:rPr>
        <w:t>29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ind w:firstLine="397"/>
        <w:outlineLvl w:val="0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Коваль В.Т., Петраченко Н.Е., Сошина Н.С., Зорченко Н.К.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Адаптация экипажа судна к условиям длительного плавания </w:t>
      </w:r>
    </w:p>
    <w:p w:rsidR="004C1DDA" w:rsidRPr="000A11D4" w:rsidRDefault="004C1DD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>по характеристикам работы сердца</w:t>
      </w:r>
      <w:r w:rsidRPr="000A11D4">
        <w:rPr>
          <w:rFonts w:ascii="Times New Roman" w:hAnsi="Times New Roman" w:cs="Times New Roman"/>
        </w:rPr>
        <w:tab/>
        <w:t>57</w:t>
      </w:r>
      <w:r w:rsidRPr="000A11D4">
        <w:rPr>
          <w:rFonts w:ascii="Times New Roman" w:hAnsi="Times New Roman" w:cs="Times New Roman"/>
        </w:rPr>
        <w:tab/>
        <w:t>6–</w:t>
      </w:r>
      <w:r w:rsidR="00761497" w:rsidRPr="000A11D4">
        <w:rPr>
          <w:rFonts w:ascii="Times New Roman" w:hAnsi="Times New Roman" w:cs="Times New Roman"/>
        </w:rPr>
        <w:t>19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Курочкин И.Н., Кулагина Е.Ю., Чугай Н.В.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Анализ динамики структуры землепользования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>и показателей почвенного плодородия на территории бассейна р. Клязьма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88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98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NewRoman" w:hAnsi="Times New Roman" w:cs="Times New Roman"/>
          <w:b/>
          <w:bCs/>
        </w:rPr>
      </w:pPr>
      <w:r w:rsidRPr="000A11D4">
        <w:rPr>
          <w:rFonts w:ascii="Times New Roman" w:eastAsia="TimesNewRoman" w:hAnsi="Times New Roman" w:cs="Times New Roman"/>
          <w:b/>
          <w:bCs/>
        </w:rPr>
        <w:t>Лукин А.А., Бец Ю.А., Наумова Н.Л.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Использование ядер бразильского ореха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>в технологии фаршированных мясных изделий</w:t>
      </w:r>
      <w:r w:rsidRPr="000A11D4">
        <w:rPr>
          <w:rFonts w:ascii="Times New Roman" w:eastAsia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56</w:t>
      </w:r>
      <w:r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eastAsia="Times New Roman" w:hAnsi="Times New Roman" w:cs="Times New Roman"/>
        </w:rPr>
        <w:t>42</w:t>
      </w:r>
      <w:r w:rsidRPr="000A11D4">
        <w:rPr>
          <w:rFonts w:ascii="Times New Roman" w:hAnsi="Times New Roman" w:cs="Times New Roman"/>
        </w:rPr>
        <w:t>–</w:t>
      </w:r>
      <w:r w:rsidR="00761497" w:rsidRPr="000A11D4">
        <w:rPr>
          <w:rFonts w:ascii="Times New Roman" w:hAnsi="Times New Roman" w:cs="Times New Roman"/>
        </w:rPr>
        <w:t>53</w:t>
      </w:r>
    </w:p>
    <w:p w:rsidR="00366622" w:rsidRPr="000A11D4" w:rsidRDefault="00366622" w:rsidP="00366622">
      <w:pPr>
        <w:tabs>
          <w:tab w:val="right" w:leader="dot" w:pos="9185"/>
        </w:tabs>
        <w:ind w:firstLine="397"/>
        <w:rPr>
          <w:rFonts w:ascii="Times New Roman" w:hAnsi="Times New Roman" w:cs="Times New Roman"/>
          <w:b/>
          <w:vertAlign w:val="superscript"/>
        </w:rPr>
      </w:pPr>
      <w:r w:rsidRPr="000A11D4">
        <w:rPr>
          <w:rFonts w:ascii="Times New Roman" w:hAnsi="Times New Roman" w:cs="Times New Roman"/>
          <w:b/>
        </w:rPr>
        <w:t>Мельник И.В., Васильева Е.Г., Филипова М.В.</w:t>
      </w:r>
    </w:p>
    <w:p w:rsidR="00366622" w:rsidRPr="000A11D4" w:rsidRDefault="00366622" w:rsidP="00366622">
      <w:pPr>
        <w:tabs>
          <w:tab w:val="right" w:leader="dot" w:pos="9185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Состояние водоохранных зон рек Волги и Кизани 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hAnsi="Times New Roman" w:cs="Times New Roman"/>
        </w:rPr>
        <w:t>в районах повышенного экологического риска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FB5E46" w:rsidRPr="000A11D4">
        <w:rPr>
          <w:rFonts w:ascii="Times New Roman" w:hAnsi="Times New Roman" w:cs="Times New Roman"/>
        </w:rPr>
        <w:t>87–103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</w:rPr>
        <w:t>Никифорова А.П., Хазагаева С.Н., Хамагаева И.С.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 xml:space="preserve">Изучение процесса ферментации байкальского омуля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eastAsia="Times New Roman" w:hAnsi="Times New Roman" w:cs="Times New Roman"/>
        </w:rPr>
        <w:t>с применением молочнокислых бактерий</w:t>
      </w:r>
      <w:r w:rsidRPr="000A11D4">
        <w:rPr>
          <w:rFonts w:ascii="Times New Roman" w:eastAsia="Times New Roman" w:hAnsi="Times New Roman" w:cs="Times New Roman"/>
        </w:rPr>
        <w:tab/>
        <w:t>55</w:t>
      </w:r>
      <w:r w:rsidRPr="000A11D4">
        <w:rPr>
          <w:rFonts w:ascii="Times New Roman" w:eastAsia="Times New Roman" w:hAnsi="Times New Roman" w:cs="Times New Roman"/>
        </w:rPr>
        <w:tab/>
        <w:t>17–</w:t>
      </w:r>
      <w:r w:rsidR="00347627" w:rsidRPr="000A11D4">
        <w:rPr>
          <w:rFonts w:ascii="Times New Roman" w:eastAsia="Times New Roman" w:hAnsi="Times New Roman" w:cs="Times New Roman"/>
        </w:rPr>
        <w:t>28</w:t>
      </w:r>
    </w:p>
    <w:p w:rsidR="00366622" w:rsidRPr="000A11D4" w:rsidRDefault="00366622" w:rsidP="00366622">
      <w:pPr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Пилипенко Д.В.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</w:rPr>
      </w:pPr>
      <w:r w:rsidRPr="000A11D4">
        <w:rPr>
          <w:rFonts w:ascii="Times New Roman" w:hAnsi="Times New Roman" w:cs="Times New Roman"/>
        </w:rPr>
        <w:t>Морские колониальные птицы острова Медного (Командорские острова)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49024D" w:rsidRPr="000A11D4">
        <w:rPr>
          <w:rFonts w:ascii="Times New Roman" w:hAnsi="Times New Roman" w:cs="Times New Roman"/>
        </w:rPr>
        <w:t>104–119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0A11D4">
        <w:rPr>
          <w:rFonts w:ascii="Times New Roman" w:eastAsia="Times New Roman" w:hAnsi="Times New Roman" w:cs="Times New Roman"/>
          <w:b/>
          <w:bCs/>
        </w:rPr>
        <w:t>Просеков А.Ю.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 xml:space="preserve">Крапивинский гидроузел: текущее состояние вопроса </w:t>
      </w:r>
    </w:p>
    <w:p w:rsidR="00D5456A" w:rsidRPr="000A11D4" w:rsidRDefault="00D5456A" w:rsidP="00D5456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</w:rPr>
      </w:pPr>
      <w:r w:rsidRPr="000A11D4">
        <w:rPr>
          <w:rFonts w:ascii="Times New Roman" w:eastAsia="Times New Roman" w:hAnsi="Times New Roman" w:cs="Times New Roman"/>
          <w:bCs/>
        </w:rPr>
        <w:t>и возможные риски реализации</w:t>
      </w:r>
      <w:r w:rsidRPr="000A11D4">
        <w:rPr>
          <w:rFonts w:ascii="Times New Roman" w:eastAsia="Times New Roman" w:hAnsi="Times New Roman" w:cs="Times New Roman"/>
          <w:bCs/>
        </w:rPr>
        <w:tab/>
      </w:r>
      <w:r w:rsidRPr="000A11D4">
        <w:rPr>
          <w:rFonts w:ascii="Times New Roman" w:hAnsi="Times New Roman" w:cs="Times New Roman"/>
          <w:bCs/>
        </w:rPr>
        <w:t>56</w:t>
      </w:r>
      <w:r w:rsidRPr="000A11D4">
        <w:rPr>
          <w:rFonts w:ascii="Times New Roman" w:hAnsi="Times New Roman" w:cs="Times New Roman"/>
          <w:bCs/>
        </w:rPr>
        <w:tab/>
      </w:r>
      <w:r w:rsidRPr="000A11D4">
        <w:rPr>
          <w:rFonts w:ascii="Times New Roman" w:eastAsia="Times New Roman" w:hAnsi="Times New Roman" w:cs="Times New Roman"/>
          <w:bCs/>
        </w:rPr>
        <w:t>54</w:t>
      </w:r>
      <w:r w:rsidRPr="000A11D4">
        <w:rPr>
          <w:rFonts w:ascii="Times New Roman" w:hAnsi="Times New Roman" w:cs="Times New Roman"/>
          <w:bCs/>
        </w:rPr>
        <w:t>–</w:t>
      </w:r>
      <w:r w:rsidR="00761497" w:rsidRPr="000A11D4">
        <w:rPr>
          <w:rFonts w:ascii="Times New Roman" w:hAnsi="Times New Roman" w:cs="Times New Roman"/>
          <w:bCs/>
        </w:rPr>
        <w:t>63</w:t>
      </w:r>
    </w:p>
    <w:p w:rsidR="00366622" w:rsidRPr="000A11D4" w:rsidRDefault="00366622" w:rsidP="00366622">
      <w:pPr>
        <w:pStyle w:val="af3"/>
        <w:shd w:val="clear" w:color="auto" w:fill="FFFFFF"/>
        <w:tabs>
          <w:tab w:val="right" w:leader="dot" w:pos="9185"/>
        </w:tabs>
        <w:spacing w:before="0" w:beforeAutospacing="0" w:after="0" w:afterAutospacing="0"/>
        <w:ind w:firstLine="397"/>
        <w:rPr>
          <w:rStyle w:val="af0"/>
          <w:rFonts w:eastAsiaTheme="minorEastAsia"/>
          <w:b/>
          <w:i w:val="0"/>
          <w:sz w:val="22"/>
          <w:szCs w:val="22"/>
          <w:vertAlign w:val="superscript"/>
        </w:rPr>
      </w:pPr>
      <w:r w:rsidRPr="000A11D4">
        <w:rPr>
          <w:rStyle w:val="af0"/>
          <w:rFonts w:eastAsiaTheme="minorEastAsia"/>
          <w:b/>
          <w:i w:val="0"/>
          <w:sz w:val="22"/>
          <w:szCs w:val="22"/>
        </w:rPr>
        <w:t>Рак А.Н., Царенко С.Н., Костенко А.В.</w:t>
      </w:r>
    </w:p>
    <w:p w:rsidR="00366622" w:rsidRPr="000A11D4" w:rsidRDefault="00366622" w:rsidP="00366622">
      <w:pPr>
        <w:tabs>
          <w:tab w:val="right" w:leader="dot" w:pos="9185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Оценка эффективности применения ветроэнергетических установок 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</w:rPr>
      </w:pPr>
      <w:r w:rsidRPr="000A11D4">
        <w:rPr>
          <w:rFonts w:ascii="Times New Roman" w:hAnsi="Times New Roman" w:cs="Times New Roman"/>
        </w:rPr>
        <w:t>на современных судах</w:t>
      </w:r>
      <w:r w:rsidRPr="000A11D4">
        <w:rPr>
          <w:rFonts w:ascii="Times New Roman" w:hAnsi="Times New Roman" w:cs="Times New Roman"/>
        </w:rPr>
        <w:tab/>
        <w:t>58</w:t>
      </w:r>
      <w:r w:rsidRPr="000A11D4">
        <w:rPr>
          <w:rFonts w:ascii="Times New Roman" w:hAnsi="Times New Roman" w:cs="Times New Roman"/>
        </w:rPr>
        <w:tab/>
      </w:r>
      <w:r w:rsidR="00C76569" w:rsidRPr="000A11D4">
        <w:rPr>
          <w:rFonts w:ascii="Times New Roman" w:hAnsi="Times New Roman" w:cs="Times New Roman"/>
        </w:rPr>
        <w:t>6–16</w:t>
      </w:r>
    </w:p>
    <w:p w:rsidR="00366622" w:rsidRPr="000A11D4" w:rsidRDefault="00366622" w:rsidP="00366622">
      <w:pPr>
        <w:tabs>
          <w:tab w:val="right" w:leader="dot" w:pos="9185"/>
        </w:tabs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Сивоконь В.П., Лапшов Д.В.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</w:rPr>
      </w:pPr>
      <w:r w:rsidRPr="000A11D4">
        <w:rPr>
          <w:rFonts w:ascii="Times New Roman" w:hAnsi="Times New Roman" w:cs="Times New Roman"/>
          <w:bCs/>
        </w:rPr>
        <w:t xml:space="preserve">Технология </w:t>
      </w:r>
      <w:proofErr w:type="spellStart"/>
      <w:r w:rsidR="00D20CDC" w:rsidRPr="000A11D4">
        <w:rPr>
          <w:rFonts w:ascii="Times New Roman" w:hAnsi="Times New Roman" w:cs="Times New Roman"/>
          <w:shd w:val="clear" w:color="auto" w:fill="FFFFFF"/>
        </w:rPr>
        <w:t>Software</w:t>
      </w:r>
      <w:proofErr w:type="spellEnd"/>
      <w:r w:rsidR="00D20CDC" w:rsidRPr="000A11D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20CDC" w:rsidRPr="000A11D4">
        <w:rPr>
          <w:rFonts w:ascii="Times New Roman" w:hAnsi="Times New Roman" w:cs="Times New Roman"/>
          <w:shd w:val="clear" w:color="auto" w:fill="FFFFFF"/>
        </w:rPr>
        <w:t>Defined</w:t>
      </w:r>
      <w:proofErr w:type="spellEnd"/>
      <w:r w:rsidR="00D20CDC" w:rsidRPr="000A11D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20CDC" w:rsidRPr="000A11D4">
        <w:rPr>
          <w:rFonts w:ascii="Times New Roman" w:hAnsi="Times New Roman" w:cs="Times New Roman"/>
          <w:shd w:val="clear" w:color="auto" w:fill="FFFFFF"/>
        </w:rPr>
        <w:t>Radio</w:t>
      </w:r>
      <w:proofErr w:type="spellEnd"/>
      <w:r w:rsidRPr="000A11D4">
        <w:rPr>
          <w:rFonts w:ascii="Times New Roman" w:hAnsi="Times New Roman" w:cs="Times New Roman"/>
          <w:bCs/>
        </w:rPr>
        <w:t xml:space="preserve"> в задачах контроля радиошумов</w:t>
      </w:r>
      <w:r w:rsidRPr="000A11D4">
        <w:rPr>
          <w:rFonts w:ascii="Times New Roman" w:hAnsi="Times New Roman" w:cs="Times New Roman"/>
          <w:bCs/>
        </w:rPr>
        <w:tab/>
        <w:t>58</w:t>
      </w:r>
      <w:r w:rsidRPr="000A11D4">
        <w:rPr>
          <w:rFonts w:ascii="Times New Roman" w:hAnsi="Times New Roman" w:cs="Times New Roman"/>
          <w:bCs/>
        </w:rPr>
        <w:tab/>
      </w:r>
      <w:r w:rsidR="00C76569" w:rsidRPr="000A11D4">
        <w:rPr>
          <w:rFonts w:ascii="Times New Roman" w:hAnsi="Times New Roman" w:cs="Times New Roman"/>
          <w:bCs/>
        </w:rPr>
        <w:t>17–28</w:t>
      </w:r>
    </w:p>
    <w:p w:rsidR="00366622" w:rsidRPr="000A11D4" w:rsidRDefault="00366622" w:rsidP="00366622">
      <w:pPr>
        <w:widowControl w:val="0"/>
        <w:tabs>
          <w:tab w:val="right" w:leader="dot" w:pos="9185"/>
        </w:tabs>
        <w:kinsoku w:val="0"/>
        <w:overflowPunct w:val="0"/>
        <w:ind w:firstLine="397"/>
        <w:outlineLvl w:val="4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 xml:space="preserve">Титова И.М., </w:t>
      </w:r>
      <w:proofErr w:type="spellStart"/>
      <w:r w:rsidRPr="000A11D4">
        <w:rPr>
          <w:rFonts w:ascii="Times New Roman" w:hAnsi="Times New Roman" w:cs="Times New Roman"/>
          <w:b/>
        </w:rPr>
        <w:t>Мошарова</w:t>
      </w:r>
      <w:proofErr w:type="spellEnd"/>
      <w:r w:rsidRPr="000A11D4">
        <w:rPr>
          <w:rFonts w:ascii="Times New Roman" w:hAnsi="Times New Roman" w:cs="Times New Roman"/>
          <w:b/>
        </w:rPr>
        <w:t xml:space="preserve"> М.Э. </w:t>
      </w:r>
    </w:p>
    <w:p w:rsidR="00366622" w:rsidRPr="000A11D4" w:rsidRDefault="00366622" w:rsidP="00366622">
      <w:pPr>
        <w:widowControl w:val="0"/>
        <w:tabs>
          <w:tab w:val="right" w:leader="dot" w:pos="9185"/>
        </w:tabs>
        <w:kinsoku w:val="0"/>
        <w:overflowPunct w:val="0"/>
        <w:jc w:val="both"/>
        <w:outlineLvl w:val="4"/>
        <w:rPr>
          <w:rFonts w:ascii="Times New Roman" w:hAnsi="Times New Roman" w:cs="Times New Roman"/>
          <w:kern w:val="23"/>
        </w:rPr>
      </w:pPr>
      <w:r w:rsidRPr="000A11D4">
        <w:rPr>
          <w:rFonts w:ascii="Times New Roman" w:hAnsi="Times New Roman" w:cs="Times New Roman"/>
          <w:kern w:val="23"/>
        </w:rPr>
        <w:t xml:space="preserve">Обоснование технологии соуса с использованием продуктов переработки </w:t>
      </w:r>
    </w:p>
    <w:p w:rsidR="00366622" w:rsidRPr="000A11D4" w:rsidRDefault="00366622" w:rsidP="00366622">
      <w:pPr>
        <w:tabs>
          <w:tab w:val="right" w:leader="dot" w:pos="8080"/>
          <w:tab w:val="left" w:pos="8364"/>
        </w:tabs>
        <w:jc w:val="both"/>
        <w:rPr>
          <w:rFonts w:ascii="Times New Roman" w:eastAsia="Times New Roman" w:hAnsi="Times New Roman" w:cs="Times New Roman"/>
          <w:bCs/>
        </w:rPr>
      </w:pPr>
      <w:r w:rsidRPr="000A11D4">
        <w:rPr>
          <w:rFonts w:ascii="Times New Roman" w:hAnsi="Times New Roman" w:cs="Times New Roman"/>
          <w:kern w:val="23"/>
        </w:rPr>
        <w:t>растительного сырья для повышения пищевой ценности рыбных полуфабрикатов</w:t>
      </w:r>
      <w:r w:rsidRPr="000A11D4">
        <w:rPr>
          <w:rFonts w:ascii="Times New Roman" w:hAnsi="Times New Roman" w:cs="Times New Roman"/>
          <w:kern w:val="23"/>
        </w:rPr>
        <w:tab/>
        <w:t>58</w:t>
      </w:r>
      <w:r w:rsidRPr="000A11D4">
        <w:rPr>
          <w:rFonts w:ascii="Times New Roman" w:hAnsi="Times New Roman" w:cs="Times New Roman"/>
          <w:kern w:val="23"/>
        </w:rPr>
        <w:tab/>
      </w:r>
      <w:r w:rsidR="00FB5E46" w:rsidRPr="000A11D4">
        <w:rPr>
          <w:rFonts w:ascii="Times New Roman" w:hAnsi="Times New Roman" w:cs="Times New Roman"/>
          <w:kern w:val="23"/>
        </w:rPr>
        <w:t>43–55</w:t>
      </w:r>
    </w:p>
    <w:p w:rsidR="00D5456A" w:rsidRPr="000A11D4" w:rsidRDefault="00D5456A" w:rsidP="004C1DDA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shd w:val="clear" w:color="auto" w:fill="FFFFFF"/>
        </w:rPr>
      </w:pPr>
      <w:r w:rsidRPr="000A11D4">
        <w:rPr>
          <w:rFonts w:ascii="Times New Roman" w:hAnsi="Times New Roman" w:cs="Times New Roman"/>
          <w:b/>
          <w:shd w:val="clear" w:color="auto" w:fill="FFFFFF"/>
        </w:rPr>
        <w:t>Токранов А.М.</w:t>
      </w:r>
    </w:p>
    <w:p w:rsidR="00D5456A" w:rsidRPr="000A11D4" w:rsidRDefault="00D5456A" w:rsidP="004C1DDA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0A11D4">
        <w:rPr>
          <w:rFonts w:ascii="Times New Roman" w:hAnsi="Times New Roman" w:cs="Times New Roman"/>
          <w:shd w:val="clear" w:color="auto" w:fill="FFFFFF"/>
        </w:rPr>
        <w:t xml:space="preserve">Особенности размерно-возрастной структуры некоторых представителей </w:t>
      </w:r>
    </w:p>
    <w:p w:rsidR="00D5456A" w:rsidRPr="000A11D4" w:rsidRDefault="00D5456A" w:rsidP="004C1DDA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0A11D4">
        <w:rPr>
          <w:rFonts w:ascii="Times New Roman" w:hAnsi="Times New Roman" w:cs="Times New Roman"/>
          <w:shd w:val="clear" w:color="auto" w:fill="FFFFFF"/>
        </w:rPr>
        <w:t>отрядов Scorpaeniformes и Perciformes прикамчатских вод</w:t>
      </w:r>
      <w:r w:rsidRPr="000A11D4">
        <w:rPr>
          <w:rFonts w:ascii="Times New Roman" w:hAnsi="Times New Roman" w:cs="Times New Roman"/>
          <w:shd w:val="clear" w:color="auto" w:fill="FFFFFF"/>
        </w:rPr>
        <w:tab/>
      </w:r>
      <w:r w:rsidR="004C1DDA" w:rsidRPr="000A11D4">
        <w:rPr>
          <w:rFonts w:ascii="Times New Roman" w:hAnsi="Times New Roman" w:cs="Times New Roman"/>
          <w:shd w:val="clear" w:color="auto" w:fill="FFFFFF"/>
        </w:rPr>
        <w:t>57</w:t>
      </w:r>
      <w:r w:rsidR="004C1DDA" w:rsidRPr="000A11D4">
        <w:rPr>
          <w:rFonts w:ascii="Times New Roman" w:hAnsi="Times New Roman" w:cs="Times New Roman"/>
          <w:shd w:val="clear" w:color="auto" w:fill="FFFFFF"/>
        </w:rPr>
        <w:tab/>
      </w:r>
      <w:r w:rsidRPr="000A11D4">
        <w:rPr>
          <w:rFonts w:ascii="Times New Roman" w:hAnsi="Times New Roman" w:cs="Times New Roman"/>
          <w:shd w:val="clear" w:color="auto" w:fill="FFFFFF"/>
        </w:rPr>
        <w:t>54</w:t>
      </w:r>
      <w:r w:rsidR="004C1DDA" w:rsidRPr="000A11D4">
        <w:rPr>
          <w:rFonts w:ascii="Times New Roman" w:hAnsi="Times New Roman" w:cs="Times New Roman"/>
          <w:shd w:val="clear" w:color="auto" w:fill="FFFFFF"/>
        </w:rPr>
        <w:t>–</w:t>
      </w:r>
      <w:r w:rsidR="009C5B65" w:rsidRPr="000A11D4">
        <w:rPr>
          <w:rFonts w:ascii="Times New Roman" w:hAnsi="Times New Roman" w:cs="Times New Roman"/>
          <w:shd w:val="clear" w:color="auto" w:fill="FFFFFF"/>
        </w:rPr>
        <w:t>69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0A11D4">
        <w:rPr>
          <w:rFonts w:ascii="Times New Roman" w:hAnsi="Times New Roman" w:cs="Times New Roman"/>
          <w:b/>
        </w:rPr>
        <w:t>Юодвиршис С.В., Стариков В.П.</w:t>
      </w:r>
    </w:p>
    <w:p w:rsidR="004C1DDA" w:rsidRPr="000A11D4" w:rsidRDefault="00D5456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 xml:space="preserve">Некоторые аспекты экологии мелких млекопитающих 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0A11D4">
        <w:rPr>
          <w:rFonts w:ascii="Times New Roman" w:hAnsi="Times New Roman" w:cs="Times New Roman"/>
        </w:rPr>
        <w:t>урбанизированных территорий в снежный период года</w:t>
      </w:r>
      <w:r w:rsidRPr="000A11D4">
        <w:rPr>
          <w:rFonts w:ascii="Times New Roman" w:hAnsi="Times New Roman" w:cs="Times New Roman"/>
        </w:rPr>
        <w:tab/>
      </w:r>
      <w:r w:rsidR="004C1DDA" w:rsidRPr="000A11D4">
        <w:rPr>
          <w:rFonts w:ascii="Times New Roman" w:hAnsi="Times New Roman" w:cs="Times New Roman"/>
        </w:rPr>
        <w:t>57</w:t>
      </w:r>
      <w:r w:rsidR="004C1DDA" w:rsidRPr="000A11D4">
        <w:rPr>
          <w:rFonts w:ascii="Times New Roman" w:hAnsi="Times New Roman" w:cs="Times New Roman"/>
        </w:rPr>
        <w:tab/>
      </w:r>
      <w:r w:rsidRPr="000A11D4">
        <w:rPr>
          <w:rFonts w:ascii="Times New Roman" w:hAnsi="Times New Roman" w:cs="Times New Roman"/>
        </w:rPr>
        <w:t>70</w:t>
      </w:r>
      <w:r w:rsidR="004C1DDA" w:rsidRPr="000A11D4">
        <w:rPr>
          <w:rFonts w:ascii="Times New Roman" w:hAnsi="Times New Roman" w:cs="Times New Roman"/>
        </w:rPr>
        <w:t>–</w:t>
      </w:r>
      <w:r w:rsidR="009C5B65" w:rsidRPr="000A11D4">
        <w:rPr>
          <w:rFonts w:ascii="Times New Roman" w:hAnsi="Times New Roman" w:cs="Times New Roman"/>
        </w:rPr>
        <w:t>81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  <w:bCs/>
          <w:vertAlign w:val="superscript"/>
          <w:lang w:val="en-US"/>
        </w:rPr>
      </w:pPr>
      <w:proofErr w:type="spellStart"/>
      <w:r w:rsidRPr="000A11D4">
        <w:rPr>
          <w:rFonts w:ascii="Times New Roman" w:hAnsi="Times New Roman" w:cs="Times New Roman"/>
          <w:b/>
          <w:bCs/>
          <w:lang w:val="en-US"/>
        </w:rPr>
        <w:t>Estabrooks</w:t>
      </w:r>
      <w:proofErr w:type="spellEnd"/>
      <w:r w:rsidRPr="000A11D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11D4">
        <w:rPr>
          <w:rFonts w:ascii="Times New Roman" w:hAnsi="Times New Roman" w:cs="Times New Roman"/>
          <w:b/>
          <w:bCs/>
          <w:lang w:val="en-US"/>
        </w:rPr>
        <w:t>A.C.</w:t>
      </w:r>
      <w:proofErr w:type="spellEnd"/>
    </w:p>
    <w:p w:rsidR="00D5456A" w:rsidRPr="000A11D4" w:rsidRDefault="00D5456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lang w:val="en-US"/>
        </w:rPr>
      </w:pPr>
      <w:r w:rsidRPr="000A11D4">
        <w:rPr>
          <w:rFonts w:ascii="Times New Roman" w:hAnsi="Times New Roman" w:cs="Times New Roman"/>
          <w:bCs/>
          <w:lang w:val="en-US"/>
        </w:rPr>
        <w:t xml:space="preserve">Current stock status, ecosystem considerations, and bycatch 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lang w:val="en-US"/>
        </w:rPr>
      </w:pPr>
      <w:proofErr w:type="gramStart"/>
      <w:r w:rsidRPr="000A11D4">
        <w:rPr>
          <w:rFonts w:ascii="Times New Roman" w:hAnsi="Times New Roman" w:cs="Times New Roman"/>
          <w:bCs/>
          <w:lang w:val="en-US"/>
        </w:rPr>
        <w:t>in</w:t>
      </w:r>
      <w:proofErr w:type="gramEnd"/>
      <w:r w:rsidRPr="000A11D4">
        <w:rPr>
          <w:rFonts w:ascii="Times New Roman" w:hAnsi="Times New Roman" w:cs="Times New Roman"/>
          <w:bCs/>
          <w:lang w:val="en-US"/>
        </w:rPr>
        <w:t xml:space="preserve"> the Eastern Bering Sea pollock fishery</w:t>
      </w:r>
      <w:r w:rsidRPr="000A11D4">
        <w:rPr>
          <w:rFonts w:ascii="Times New Roman" w:hAnsi="Times New Roman" w:cs="Times New Roman"/>
          <w:bCs/>
          <w:lang w:val="en-US"/>
        </w:rPr>
        <w:tab/>
      </w:r>
      <w:r w:rsidR="004C1DDA" w:rsidRPr="000A11D4">
        <w:rPr>
          <w:rFonts w:ascii="Times New Roman" w:hAnsi="Times New Roman" w:cs="Times New Roman"/>
          <w:bCs/>
          <w:lang w:val="en-US"/>
        </w:rPr>
        <w:t>57</w:t>
      </w:r>
      <w:r w:rsidR="004C1DDA" w:rsidRPr="000A11D4">
        <w:rPr>
          <w:rFonts w:ascii="Times New Roman" w:hAnsi="Times New Roman" w:cs="Times New Roman"/>
          <w:bCs/>
          <w:lang w:val="en-US"/>
        </w:rPr>
        <w:tab/>
      </w:r>
      <w:r w:rsidRPr="000A11D4">
        <w:rPr>
          <w:rFonts w:ascii="Times New Roman" w:hAnsi="Times New Roman" w:cs="Times New Roman"/>
          <w:bCs/>
          <w:lang w:val="en-US"/>
        </w:rPr>
        <w:t>101</w:t>
      </w:r>
      <w:r w:rsidR="004C1DDA" w:rsidRPr="000A11D4">
        <w:rPr>
          <w:rFonts w:ascii="Times New Roman" w:hAnsi="Times New Roman" w:cs="Times New Roman"/>
          <w:bCs/>
          <w:lang w:val="en-US"/>
        </w:rPr>
        <w:t>–</w:t>
      </w:r>
      <w:r w:rsidR="009C5B65" w:rsidRPr="000A11D4">
        <w:rPr>
          <w:rFonts w:ascii="Times New Roman" w:hAnsi="Times New Roman" w:cs="Times New Roman"/>
          <w:bCs/>
          <w:lang w:val="en-US"/>
        </w:rPr>
        <w:t>106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  <w:bCs/>
          <w:lang w:val="en-US"/>
        </w:rPr>
      </w:pPr>
      <w:r w:rsidRPr="000A11D4">
        <w:rPr>
          <w:rFonts w:ascii="Times New Roman" w:hAnsi="Times New Roman" w:cs="Times New Roman"/>
          <w:b/>
          <w:bCs/>
          <w:lang w:val="en-US"/>
        </w:rPr>
        <w:t>Knapp G.P.</w:t>
      </w:r>
    </w:p>
    <w:p w:rsidR="00D5456A" w:rsidRPr="000A11D4" w:rsidRDefault="00D5456A" w:rsidP="004C1DDA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lang w:val="en-US"/>
        </w:rPr>
      </w:pPr>
      <w:r w:rsidRPr="000A11D4">
        <w:rPr>
          <w:rFonts w:ascii="Times New Roman" w:hAnsi="Times New Roman" w:cs="Times New Roman"/>
          <w:bCs/>
          <w:lang w:val="en-US"/>
        </w:rPr>
        <w:t>The economic value of Alaska sport fisheries</w:t>
      </w:r>
      <w:r w:rsidRPr="000A11D4">
        <w:rPr>
          <w:rFonts w:ascii="Times New Roman" w:hAnsi="Times New Roman" w:cs="Times New Roman"/>
          <w:bCs/>
          <w:lang w:val="en-US"/>
        </w:rPr>
        <w:tab/>
      </w:r>
      <w:r w:rsidR="004C1DDA" w:rsidRPr="000A11D4">
        <w:rPr>
          <w:rFonts w:ascii="Times New Roman" w:hAnsi="Times New Roman" w:cs="Times New Roman"/>
          <w:bCs/>
          <w:lang w:val="en-US"/>
        </w:rPr>
        <w:t>57</w:t>
      </w:r>
      <w:r w:rsidR="004C1DDA" w:rsidRPr="000A11D4">
        <w:rPr>
          <w:rFonts w:ascii="Times New Roman" w:hAnsi="Times New Roman" w:cs="Times New Roman"/>
          <w:bCs/>
          <w:lang w:val="en-US"/>
        </w:rPr>
        <w:tab/>
      </w:r>
      <w:r w:rsidRPr="000A11D4">
        <w:rPr>
          <w:rFonts w:ascii="Times New Roman" w:hAnsi="Times New Roman" w:cs="Times New Roman"/>
          <w:bCs/>
          <w:lang w:val="en-US"/>
        </w:rPr>
        <w:t>107</w:t>
      </w:r>
      <w:r w:rsidR="004C1DDA" w:rsidRPr="000A11D4">
        <w:rPr>
          <w:rFonts w:ascii="Times New Roman" w:hAnsi="Times New Roman" w:cs="Times New Roman"/>
          <w:bCs/>
          <w:lang w:val="en-US"/>
        </w:rPr>
        <w:t>–</w:t>
      </w:r>
      <w:r w:rsidR="009C5B65" w:rsidRPr="000A11D4">
        <w:rPr>
          <w:rFonts w:ascii="Times New Roman" w:hAnsi="Times New Roman" w:cs="Times New Roman"/>
          <w:bCs/>
          <w:lang w:val="en-US"/>
        </w:rPr>
        <w:t>111</w:t>
      </w:r>
    </w:p>
    <w:p w:rsidR="00D5456A" w:rsidRPr="000A11D4" w:rsidRDefault="00D5456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lang w:val="en-US"/>
        </w:rPr>
      </w:pPr>
    </w:p>
    <w:p w:rsidR="0059066C" w:rsidRPr="000A11D4" w:rsidRDefault="000A11D4" w:rsidP="0059066C">
      <w:pPr>
        <w:tabs>
          <w:tab w:val="left" w:pos="9185"/>
        </w:tabs>
        <w:ind w:firstLine="426"/>
        <w:rPr>
          <w:rFonts w:ascii="Times New Roman" w:hAnsi="Times New Roman" w:cs="Times New Roman"/>
          <w:b/>
          <w:bCs/>
          <w:iCs/>
          <w:sz w:val="48"/>
          <w:shd w:val="clear" w:color="auto" w:fill="FFFFFF"/>
          <w:vertAlign w:val="superscript"/>
          <w:lang w:val="en-US"/>
        </w:rPr>
      </w:pPr>
      <w:r w:rsidRPr="000A11D4">
        <w:rPr>
          <w:rFonts w:ascii="Times New Roman" w:hAnsi="Times New Roman" w:cs="Times New Roman"/>
          <w:b/>
          <w:bCs/>
          <w:iCs/>
          <w:noProof/>
          <w:sz w:val="48"/>
          <w:vertAlign w:val="superscript"/>
        </w:rPr>
        <w:pict>
          <v:rect id="_x0000_s1026" style="position:absolute;left:0;text-align:left;margin-left:216.85pt;margin-top:117.6pt;width:30.75pt;height:27pt;z-index:251658240" stroked="f"/>
        </w:pict>
      </w:r>
    </w:p>
    <w:sectPr w:rsidR="0059066C" w:rsidRPr="000A11D4" w:rsidSect="00242F82">
      <w:footerReference w:type="default" r:id="rId7"/>
      <w:pgSz w:w="11906" w:h="16838" w:code="9"/>
      <w:pgMar w:top="1418" w:right="1134" w:bottom="1247" w:left="1588" w:header="907" w:footer="851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1E" w:rsidRDefault="00B85B1E" w:rsidP="00525B4A">
      <w:r>
        <w:separator/>
      </w:r>
    </w:p>
  </w:endnote>
  <w:endnote w:type="continuationSeparator" w:id="0">
    <w:p w:rsidR="00B85B1E" w:rsidRDefault="00B85B1E" w:rsidP="005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arinaC">
    <w:altName w:val="Courier New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9595"/>
    </w:sdtPr>
    <w:sdtContent>
      <w:p w:rsidR="00B85B1E" w:rsidRDefault="00607B8B">
        <w:pPr>
          <w:pStyle w:val="aa"/>
          <w:jc w:val="center"/>
        </w:pPr>
        <w:r w:rsidRPr="00621E74">
          <w:rPr>
            <w:rFonts w:ascii="Times New Roman" w:hAnsi="Times New Roman" w:cs="Times New Roman"/>
          </w:rPr>
          <w:fldChar w:fldCharType="begin"/>
        </w:r>
        <w:r w:rsidR="00B85B1E" w:rsidRPr="00621E74">
          <w:rPr>
            <w:rFonts w:ascii="Times New Roman" w:hAnsi="Times New Roman" w:cs="Times New Roman"/>
          </w:rPr>
          <w:instrText xml:space="preserve"> PAGE   \* MERGEFORMAT </w:instrText>
        </w:r>
        <w:r w:rsidRPr="00621E74">
          <w:rPr>
            <w:rFonts w:ascii="Times New Roman" w:hAnsi="Times New Roman" w:cs="Times New Roman"/>
          </w:rPr>
          <w:fldChar w:fldCharType="separate"/>
        </w:r>
        <w:r w:rsidR="000A11D4">
          <w:rPr>
            <w:rFonts w:ascii="Times New Roman" w:hAnsi="Times New Roman" w:cs="Times New Roman"/>
            <w:noProof/>
          </w:rPr>
          <w:t>130</w:t>
        </w:r>
        <w:r w:rsidRPr="00621E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1E" w:rsidRDefault="00B85B1E" w:rsidP="00525B4A">
      <w:r>
        <w:separator/>
      </w:r>
    </w:p>
  </w:footnote>
  <w:footnote w:type="continuationSeparator" w:id="0">
    <w:p w:rsidR="00B85B1E" w:rsidRDefault="00B85B1E" w:rsidP="0052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8B"/>
    <w:rsid w:val="00005175"/>
    <w:rsid w:val="00007E81"/>
    <w:rsid w:val="000165A4"/>
    <w:rsid w:val="00017147"/>
    <w:rsid w:val="00030558"/>
    <w:rsid w:val="0004160C"/>
    <w:rsid w:val="00041FBA"/>
    <w:rsid w:val="00055DF1"/>
    <w:rsid w:val="00056C90"/>
    <w:rsid w:val="000672D6"/>
    <w:rsid w:val="000777D6"/>
    <w:rsid w:val="0008041F"/>
    <w:rsid w:val="0008719B"/>
    <w:rsid w:val="000954DE"/>
    <w:rsid w:val="000A1095"/>
    <w:rsid w:val="000A11D4"/>
    <w:rsid w:val="000A253D"/>
    <w:rsid w:val="000C47EF"/>
    <w:rsid w:val="000E1244"/>
    <w:rsid w:val="000E15C9"/>
    <w:rsid w:val="000F39DD"/>
    <w:rsid w:val="0010767F"/>
    <w:rsid w:val="00110F4D"/>
    <w:rsid w:val="0013143F"/>
    <w:rsid w:val="00133A62"/>
    <w:rsid w:val="0014010C"/>
    <w:rsid w:val="00150AC0"/>
    <w:rsid w:val="001561BE"/>
    <w:rsid w:val="00165631"/>
    <w:rsid w:val="001A4039"/>
    <w:rsid w:val="001A4544"/>
    <w:rsid w:val="001C13F4"/>
    <w:rsid w:val="001C17AC"/>
    <w:rsid w:val="001C666F"/>
    <w:rsid w:val="00223729"/>
    <w:rsid w:val="002243E8"/>
    <w:rsid w:val="002247AC"/>
    <w:rsid w:val="0023658D"/>
    <w:rsid w:val="00242F82"/>
    <w:rsid w:val="00250E7A"/>
    <w:rsid w:val="002560A9"/>
    <w:rsid w:val="00266B0E"/>
    <w:rsid w:val="0027025D"/>
    <w:rsid w:val="002736A5"/>
    <w:rsid w:val="00283874"/>
    <w:rsid w:val="00284A21"/>
    <w:rsid w:val="0028523A"/>
    <w:rsid w:val="00286ED1"/>
    <w:rsid w:val="002B26D8"/>
    <w:rsid w:val="002B4BD1"/>
    <w:rsid w:val="002C25AE"/>
    <w:rsid w:val="002C5F69"/>
    <w:rsid w:val="002F0039"/>
    <w:rsid w:val="00304372"/>
    <w:rsid w:val="00333F0D"/>
    <w:rsid w:val="00347627"/>
    <w:rsid w:val="003643DE"/>
    <w:rsid w:val="00366622"/>
    <w:rsid w:val="00371AA2"/>
    <w:rsid w:val="003A179B"/>
    <w:rsid w:val="003D04AB"/>
    <w:rsid w:val="003D0737"/>
    <w:rsid w:val="003D171B"/>
    <w:rsid w:val="003D7015"/>
    <w:rsid w:val="003D7E60"/>
    <w:rsid w:val="003E17C9"/>
    <w:rsid w:val="003E392F"/>
    <w:rsid w:val="003E5654"/>
    <w:rsid w:val="003F5A2B"/>
    <w:rsid w:val="00400DF1"/>
    <w:rsid w:val="0040655B"/>
    <w:rsid w:val="004100F6"/>
    <w:rsid w:val="00421431"/>
    <w:rsid w:val="0042314B"/>
    <w:rsid w:val="0042662E"/>
    <w:rsid w:val="00432A5E"/>
    <w:rsid w:val="0044182B"/>
    <w:rsid w:val="00472641"/>
    <w:rsid w:val="0049024D"/>
    <w:rsid w:val="004A4A28"/>
    <w:rsid w:val="004B1E5A"/>
    <w:rsid w:val="004B7BA5"/>
    <w:rsid w:val="004C1DDA"/>
    <w:rsid w:val="004C4289"/>
    <w:rsid w:val="004D5E78"/>
    <w:rsid w:val="005050E0"/>
    <w:rsid w:val="005172D6"/>
    <w:rsid w:val="00520EEB"/>
    <w:rsid w:val="0052229C"/>
    <w:rsid w:val="00525B4A"/>
    <w:rsid w:val="00525EFB"/>
    <w:rsid w:val="00530292"/>
    <w:rsid w:val="00533541"/>
    <w:rsid w:val="005658A2"/>
    <w:rsid w:val="005700C7"/>
    <w:rsid w:val="0057042A"/>
    <w:rsid w:val="0059066C"/>
    <w:rsid w:val="0059726B"/>
    <w:rsid w:val="005A02A3"/>
    <w:rsid w:val="005A5219"/>
    <w:rsid w:val="005C0FA3"/>
    <w:rsid w:val="005D414E"/>
    <w:rsid w:val="005D58BA"/>
    <w:rsid w:val="005F2020"/>
    <w:rsid w:val="005F50D5"/>
    <w:rsid w:val="005F771D"/>
    <w:rsid w:val="00607B8B"/>
    <w:rsid w:val="00613D94"/>
    <w:rsid w:val="00614EF1"/>
    <w:rsid w:val="00621E74"/>
    <w:rsid w:val="00622A64"/>
    <w:rsid w:val="00642722"/>
    <w:rsid w:val="00654097"/>
    <w:rsid w:val="0066418B"/>
    <w:rsid w:val="00664202"/>
    <w:rsid w:val="006C2B3E"/>
    <w:rsid w:val="006C4CF2"/>
    <w:rsid w:val="006D5530"/>
    <w:rsid w:val="006E173A"/>
    <w:rsid w:val="006E2984"/>
    <w:rsid w:val="006F1666"/>
    <w:rsid w:val="007031B7"/>
    <w:rsid w:val="00703B3C"/>
    <w:rsid w:val="00713905"/>
    <w:rsid w:val="0072197E"/>
    <w:rsid w:val="00723387"/>
    <w:rsid w:val="00724C26"/>
    <w:rsid w:val="007373BD"/>
    <w:rsid w:val="0075015C"/>
    <w:rsid w:val="00751391"/>
    <w:rsid w:val="007527EC"/>
    <w:rsid w:val="007608A0"/>
    <w:rsid w:val="0076143C"/>
    <w:rsid w:val="00761497"/>
    <w:rsid w:val="007B162E"/>
    <w:rsid w:val="007B2975"/>
    <w:rsid w:val="007B5EC2"/>
    <w:rsid w:val="007C6127"/>
    <w:rsid w:val="007D7C4D"/>
    <w:rsid w:val="00807538"/>
    <w:rsid w:val="00810129"/>
    <w:rsid w:val="00836059"/>
    <w:rsid w:val="00842FB4"/>
    <w:rsid w:val="00845840"/>
    <w:rsid w:val="008461F3"/>
    <w:rsid w:val="00854AF4"/>
    <w:rsid w:val="0086686A"/>
    <w:rsid w:val="008940A2"/>
    <w:rsid w:val="008B4F82"/>
    <w:rsid w:val="008B67BD"/>
    <w:rsid w:val="008C6D27"/>
    <w:rsid w:val="008D289A"/>
    <w:rsid w:val="008D7165"/>
    <w:rsid w:val="008E2EFC"/>
    <w:rsid w:val="008F03CA"/>
    <w:rsid w:val="008F35B4"/>
    <w:rsid w:val="00900197"/>
    <w:rsid w:val="009223EF"/>
    <w:rsid w:val="00943688"/>
    <w:rsid w:val="0097088B"/>
    <w:rsid w:val="009712E5"/>
    <w:rsid w:val="009800B9"/>
    <w:rsid w:val="0098266B"/>
    <w:rsid w:val="0098586F"/>
    <w:rsid w:val="009865DA"/>
    <w:rsid w:val="0099754A"/>
    <w:rsid w:val="009A4F0C"/>
    <w:rsid w:val="009B4AC9"/>
    <w:rsid w:val="009B6130"/>
    <w:rsid w:val="009B7A9D"/>
    <w:rsid w:val="009B7F0E"/>
    <w:rsid w:val="009C5B65"/>
    <w:rsid w:val="009D4873"/>
    <w:rsid w:val="009D56C0"/>
    <w:rsid w:val="009F2DBC"/>
    <w:rsid w:val="00A2397A"/>
    <w:rsid w:val="00A368B0"/>
    <w:rsid w:val="00A4175A"/>
    <w:rsid w:val="00A42C36"/>
    <w:rsid w:val="00A447F8"/>
    <w:rsid w:val="00A47664"/>
    <w:rsid w:val="00A53350"/>
    <w:rsid w:val="00A55696"/>
    <w:rsid w:val="00A926C7"/>
    <w:rsid w:val="00A9497B"/>
    <w:rsid w:val="00AA0C0F"/>
    <w:rsid w:val="00AE1B63"/>
    <w:rsid w:val="00B12B06"/>
    <w:rsid w:val="00B22583"/>
    <w:rsid w:val="00B26DDD"/>
    <w:rsid w:val="00B27CE1"/>
    <w:rsid w:val="00B46895"/>
    <w:rsid w:val="00B57D64"/>
    <w:rsid w:val="00B61E3E"/>
    <w:rsid w:val="00B85B1E"/>
    <w:rsid w:val="00B913E4"/>
    <w:rsid w:val="00BA21B4"/>
    <w:rsid w:val="00BA637C"/>
    <w:rsid w:val="00BB0D33"/>
    <w:rsid w:val="00BC2123"/>
    <w:rsid w:val="00BD502C"/>
    <w:rsid w:val="00BE42D9"/>
    <w:rsid w:val="00BF4CD7"/>
    <w:rsid w:val="00BF77D7"/>
    <w:rsid w:val="00C004B6"/>
    <w:rsid w:val="00C04F89"/>
    <w:rsid w:val="00C07315"/>
    <w:rsid w:val="00C2695D"/>
    <w:rsid w:val="00C31AEE"/>
    <w:rsid w:val="00C3227E"/>
    <w:rsid w:val="00C33740"/>
    <w:rsid w:val="00C43252"/>
    <w:rsid w:val="00C43548"/>
    <w:rsid w:val="00C43724"/>
    <w:rsid w:val="00C45084"/>
    <w:rsid w:val="00C55933"/>
    <w:rsid w:val="00C604F6"/>
    <w:rsid w:val="00C76569"/>
    <w:rsid w:val="00C87F16"/>
    <w:rsid w:val="00C95418"/>
    <w:rsid w:val="00C958B1"/>
    <w:rsid w:val="00CA651D"/>
    <w:rsid w:val="00CA75E5"/>
    <w:rsid w:val="00CB3785"/>
    <w:rsid w:val="00CC4F19"/>
    <w:rsid w:val="00CE3B63"/>
    <w:rsid w:val="00CE6717"/>
    <w:rsid w:val="00CE7D4B"/>
    <w:rsid w:val="00D20CDC"/>
    <w:rsid w:val="00D27FBE"/>
    <w:rsid w:val="00D40D39"/>
    <w:rsid w:val="00D53F61"/>
    <w:rsid w:val="00D5456A"/>
    <w:rsid w:val="00D54E7C"/>
    <w:rsid w:val="00D83F19"/>
    <w:rsid w:val="00D92B4B"/>
    <w:rsid w:val="00DA248A"/>
    <w:rsid w:val="00DA5BF1"/>
    <w:rsid w:val="00DA7AA3"/>
    <w:rsid w:val="00DB084A"/>
    <w:rsid w:val="00DB7506"/>
    <w:rsid w:val="00DC237A"/>
    <w:rsid w:val="00DD14B8"/>
    <w:rsid w:val="00DF61E4"/>
    <w:rsid w:val="00DF720A"/>
    <w:rsid w:val="00E35D04"/>
    <w:rsid w:val="00E40D61"/>
    <w:rsid w:val="00E55F5E"/>
    <w:rsid w:val="00E7344E"/>
    <w:rsid w:val="00E7531F"/>
    <w:rsid w:val="00E91CB6"/>
    <w:rsid w:val="00E92D5F"/>
    <w:rsid w:val="00E937C7"/>
    <w:rsid w:val="00E96F8C"/>
    <w:rsid w:val="00EA0371"/>
    <w:rsid w:val="00EC510A"/>
    <w:rsid w:val="00EC752E"/>
    <w:rsid w:val="00ED21C9"/>
    <w:rsid w:val="00EF20D6"/>
    <w:rsid w:val="00EF2D85"/>
    <w:rsid w:val="00EF48A8"/>
    <w:rsid w:val="00EF61AC"/>
    <w:rsid w:val="00F10C62"/>
    <w:rsid w:val="00F134B3"/>
    <w:rsid w:val="00F2320F"/>
    <w:rsid w:val="00F34FF2"/>
    <w:rsid w:val="00F40E38"/>
    <w:rsid w:val="00F44FC5"/>
    <w:rsid w:val="00F54219"/>
    <w:rsid w:val="00F624DF"/>
    <w:rsid w:val="00F62734"/>
    <w:rsid w:val="00F9023B"/>
    <w:rsid w:val="00F9399B"/>
    <w:rsid w:val="00F948D4"/>
    <w:rsid w:val="00FB5E46"/>
    <w:rsid w:val="00FC5AD3"/>
    <w:rsid w:val="00FD66D7"/>
    <w:rsid w:val="00FE48ED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88B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8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08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qFormat/>
    <w:rsid w:val="0097088B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locked/>
    <w:rsid w:val="0097088B"/>
    <w:rPr>
      <w:rFonts w:ascii="Calibri" w:eastAsia="Times New Roman" w:hAnsi="Calibri" w:cs="Times New Roman"/>
      <w:lang w:eastAsia="ru-RU"/>
    </w:rPr>
  </w:style>
  <w:style w:type="character" w:customStyle="1" w:styleId="FontStyle98">
    <w:name w:val="Font Style98"/>
    <w:basedOn w:val="a0"/>
    <w:rsid w:val="0097088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845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C6127"/>
    <w:rPr>
      <w:color w:val="0000FF" w:themeColor="hyperlink"/>
      <w:u w:val="single"/>
    </w:rPr>
  </w:style>
  <w:style w:type="paragraph" w:customStyle="1" w:styleId="FR1">
    <w:name w:val="FR1"/>
    <w:rsid w:val="007C6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25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B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3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F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3A1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F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A4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F0C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A4F0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4F0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C6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3">
    <w:name w:val="Основной текст (3)"/>
    <w:basedOn w:val="a"/>
    <w:rsid w:val="009223EF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character" w:styleId="af">
    <w:name w:val="annotation reference"/>
    <w:basedOn w:val="a0"/>
    <w:uiPriority w:val="99"/>
    <w:rsid w:val="00C0731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73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qFormat/>
    <w:rsid w:val="00C07315"/>
    <w:rPr>
      <w:i/>
      <w:iCs/>
    </w:rPr>
  </w:style>
  <w:style w:type="character" w:customStyle="1" w:styleId="st1">
    <w:name w:val="st1"/>
    <w:basedOn w:val="a0"/>
    <w:rsid w:val="00C07315"/>
  </w:style>
  <w:style w:type="character" w:customStyle="1" w:styleId="21">
    <w:name w:val="Основной текст (2)_"/>
    <w:basedOn w:val="a0"/>
    <w:link w:val="22"/>
    <w:rsid w:val="00C0731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15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/>
      <w:lang w:eastAsia="en-US"/>
    </w:rPr>
  </w:style>
  <w:style w:type="paragraph" w:styleId="af1">
    <w:name w:val="Body Text Indent"/>
    <w:basedOn w:val="a"/>
    <w:link w:val="af2"/>
    <w:uiPriority w:val="99"/>
    <w:rsid w:val="00F9023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902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61E4"/>
    <w:rPr>
      <w:rFonts w:eastAsiaTheme="minorEastAsia"/>
      <w:lang w:eastAsia="ru-RU"/>
    </w:rPr>
  </w:style>
  <w:style w:type="paragraph" w:styleId="af3">
    <w:name w:val="Normal (Web)"/>
    <w:aliases w:val="Обычный (Web),Обычный (веб)3, Знак,Обычный (веб) Знак Знак Знак,Обычный (веб) Знак Знак,Обычный (веб) Знак Знак Знак Знак Знак Знак"/>
    <w:basedOn w:val="a"/>
    <w:link w:val="af4"/>
    <w:rsid w:val="0056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Обычный (Web) Знак,Обычный (веб)3 Знак, Знак Знак,Обычный (веб) Знак Знак Знак Знак,Обычный (веб) Знак Знак Знак1,Обычный (веб) Знак Знак Знак Знак Знак Знак Знак"/>
    <w:link w:val="af3"/>
    <w:locked/>
    <w:rsid w:val="0056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link w:val="14"/>
    <w:rsid w:val="005658A2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1 Знак"/>
    <w:link w:val="13"/>
    <w:locked/>
    <w:rsid w:val="0056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5658A2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вторы"/>
    <w:basedOn w:val="a"/>
    <w:next w:val="2"/>
    <w:rsid w:val="00283874"/>
    <w:pPr>
      <w:widowControl w:val="0"/>
      <w:tabs>
        <w:tab w:val="center" w:pos="3260"/>
        <w:tab w:val="right" w:leader="dot" w:pos="6521"/>
      </w:tabs>
      <w:spacing w:before="120" w:after="240"/>
      <w:ind w:firstLine="397"/>
      <w:jc w:val="center"/>
    </w:pPr>
    <w:rPr>
      <w:rFonts w:ascii="Calibri" w:eastAsia="Times New Roman" w:hAnsi="Calibri" w:cs="Calibri"/>
      <w:b/>
      <w:bCs/>
      <w:i/>
      <w:iCs/>
    </w:rPr>
  </w:style>
  <w:style w:type="paragraph" w:customStyle="1" w:styleId="af6">
    <w:name w:val="Статья"/>
    <w:basedOn w:val="a"/>
    <w:rsid w:val="00283874"/>
    <w:pPr>
      <w:spacing w:before="240" w:after="120"/>
      <w:jc w:val="center"/>
    </w:pPr>
    <w:rPr>
      <w:rFonts w:ascii="KarinaC" w:eastAsia="Calibri" w:hAnsi="KarinaC" w:cs="Times New Roman"/>
      <w:b/>
      <w:caps/>
      <w:sz w:val="24"/>
      <w:szCs w:val="24"/>
      <w:lang w:eastAsia="en-US"/>
    </w:rPr>
  </w:style>
  <w:style w:type="character" w:customStyle="1" w:styleId="1175pt0pt">
    <w:name w:val="Основной текст (11) + 7;5 pt;Полужирный;Интервал 0 pt"/>
    <w:basedOn w:val="a0"/>
    <w:rsid w:val="00DA24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10">
    <w:name w:val="Основной текст (11)"/>
    <w:basedOn w:val="a"/>
    <w:rsid w:val="00DA248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BA8E-536A-4EFB-8C48-C857816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babuh_ee</cp:lastModifiedBy>
  <cp:revision>15</cp:revision>
  <cp:lastPrinted>2021-12-26T21:53:00Z</cp:lastPrinted>
  <dcterms:created xsi:type="dcterms:W3CDTF">2021-10-28T00:27:00Z</dcterms:created>
  <dcterms:modified xsi:type="dcterms:W3CDTF">2021-12-26T21:58:00Z</dcterms:modified>
</cp:coreProperties>
</file>