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1559D6" w:rsidRDefault="001559D6" w:rsidP="0049159F">
      <w:pPr>
        <w:spacing w:after="0" w:line="240" w:lineRule="auto"/>
        <w:jc w:val="center"/>
        <w:rPr>
          <w:rFonts w:ascii="Times New Roman" w:hAnsi="Times New Roman" w:cs="Times New Roman"/>
          <w:b/>
        </w:rPr>
      </w:pPr>
      <w:r w:rsidRPr="001559D6">
        <w:rPr>
          <w:rFonts w:ascii="Times New Roman" w:hAnsi="Times New Roman" w:cs="Times New Roman"/>
          <w:b/>
          <w:lang w:val="en-US"/>
        </w:rPr>
        <w:t>Bulletin</w:t>
      </w:r>
      <w:r w:rsidR="00B1144A" w:rsidRPr="001559D6">
        <w:rPr>
          <w:rFonts w:ascii="Times New Roman" w:hAnsi="Times New Roman" w:cs="Times New Roman"/>
          <w:b/>
          <w:lang w:val="en-US"/>
        </w:rPr>
        <w:t xml:space="preserve"> 59</w:t>
      </w:r>
    </w:p>
    <w:p w:rsidR="0049159F" w:rsidRPr="0049159F" w:rsidRDefault="0049159F" w:rsidP="0049159F">
      <w:pPr>
        <w:spacing w:after="0" w:line="240" w:lineRule="auto"/>
        <w:jc w:val="center"/>
        <w:rPr>
          <w:rFonts w:ascii="Times New Roman" w:hAnsi="Times New Roman" w:cs="Times New Roman"/>
        </w:rPr>
      </w:pPr>
    </w:p>
    <w:tbl>
      <w:tblPr>
        <w:tblStyle w:val="a3"/>
        <w:tblW w:w="0" w:type="auto"/>
        <w:jc w:val="center"/>
        <w:tblLook w:val="04A0"/>
      </w:tblPr>
      <w:tblGrid>
        <w:gridCol w:w="9571"/>
      </w:tblGrid>
      <w:tr w:rsidR="00B1144A" w:rsidRPr="0049159F" w:rsidTr="00A479C2">
        <w:trPr>
          <w:jc w:val="center"/>
        </w:trPr>
        <w:tc>
          <w:tcPr>
            <w:tcW w:w="9571" w:type="dxa"/>
          </w:tcPr>
          <w:p w:rsidR="00B1144A" w:rsidRPr="0049159F" w:rsidRDefault="00B1144A" w:rsidP="0049159F">
            <w:pPr>
              <w:jc w:val="center"/>
              <w:rPr>
                <w:rFonts w:ascii="Times New Roman" w:hAnsi="Times New Roman" w:cs="Times New Roman"/>
                <w:iCs/>
              </w:rPr>
            </w:pPr>
            <w:proofErr w:type="spellStart"/>
            <w:r w:rsidRPr="0049159F">
              <w:rPr>
                <w:rFonts w:ascii="Times New Roman" w:hAnsi="Times New Roman" w:cs="Times New Roman"/>
              </w:rPr>
              <w:t>УДК</w:t>
            </w:r>
            <w:proofErr w:type="spellEnd"/>
            <w:r w:rsidRPr="0049159F">
              <w:rPr>
                <w:rFonts w:ascii="Times New Roman" w:hAnsi="Times New Roman" w:cs="Times New Roman"/>
              </w:rPr>
              <w:t xml:space="preserve"> 621.391.821                                                               </w:t>
            </w:r>
            <w:proofErr w:type="spellStart"/>
            <w:r w:rsidRPr="0049159F">
              <w:rPr>
                <w:rFonts w:ascii="Times New Roman" w:hAnsi="Times New Roman" w:cs="Times New Roman"/>
                <w:iCs/>
                <w:lang w:val="en-US"/>
              </w:rPr>
              <w:t>DOI</w:t>
            </w:r>
            <w:proofErr w:type="spellEnd"/>
            <w:r w:rsidRPr="0049159F">
              <w:rPr>
                <w:rFonts w:ascii="Times New Roman" w:hAnsi="Times New Roman" w:cs="Times New Roman"/>
                <w:iCs/>
              </w:rPr>
              <w:t>: 10.17217/2079-0333-2022-59-6-14</w:t>
            </w:r>
          </w:p>
          <w:p w:rsidR="00B1144A" w:rsidRPr="0049159F" w:rsidRDefault="00B1144A" w:rsidP="0049159F">
            <w:pPr>
              <w:jc w:val="center"/>
              <w:rPr>
                <w:rFonts w:ascii="Times New Roman" w:hAnsi="Times New Roman" w:cs="Times New Roman"/>
                <w:b/>
                <w:bCs/>
              </w:rPr>
            </w:pPr>
          </w:p>
          <w:p w:rsidR="00B1144A" w:rsidRPr="0049159F" w:rsidRDefault="00B1144A" w:rsidP="0049159F">
            <w:pPr>
              <w:jc w:val="center"/>
              <w:rPr>
                <w:rFonts w:ascii="Times New Roman" w:hAnsi="Times New Roman" w:cs="Times New Roman"/>
                <w:b/>
                <w:bCs/>
                <w:lang w:val="en-US"/>
              </w:rPr>
            </w:pPr>
            <w:r w:rsidRPr="0049159F">
              <w:rPr>
                <w:rFonts w:ascii="Times New Roman" w:hAnsi="Times New Roman" w:cs="Times New Roman"/>
                <w:b/>
                <w:bCs/>
                <w:lang w:val="en-US"/>
              </w:rPr>
              <w:t>GEOPHYSICAL ASPECT OF A CATASTROPHIC LAUNCH</w:t>
            </w:r>
          </w:p>
          <w:p w:rsidR="00B1144A" w:rsidRPr="0049159F" w:rsidRDefault="00B1144A" w:rsidP="0049159F">
            <w:pPr>
              <w:jc w:val="center"/>
              <w:rPr>
                <w:rFonts w:ascii="Times New Roman" w:hAnsi="Times New Roman" w:cs="Times New Roman"/>
                <w:b/>
                <w:bCs/>
                <w:lang w:val="en-US"/>
              </w:rPr>
            </w:pPr>
            <w:r w:rsidRPr="0049159F">
              <w:rPr>
                <w:rFonts w:ascii="Times New Roman" w:hAnsi="Times New Roman" w:cs="Times New Roman"/>
                <w:b/>
                <w:bCs/>
                <w:caps/>
                <w:lang w:val="en-US"/>
              </w:rPr>
              <w:t xml:space="preserve">of </w:t>
            </w:r>
            <w:proofErr w:type="spellStart"/>
            <w:r w:rsidRPr="0049159F">
              <w:rPr>
                <w:rFonts w:ascii="Times New Roman" w:hAnsi="Times New Roman" w:cs="Times New Roman"/>
                <w:b/>
                <w:bCs/>
                <w:lang w:val="en-US"/>
              </w:rPr>
              <w:t>STARLINK</w:t>
            </w:r>
            <w:proofErr w:type="spellEnd"/>
            <w:r w:rsidRPr="0049159F">
              <w:rPr>
                <w:rFonts w:ascii="Times New Roman" w:hAnsi="Times New Roman" w:cs="Times New Roman"/>
                <w:b/>
                <w:bCs/>
                <w:lang w:val="en-US"/>
              </w:rPr>
              <w:t xml:space="preserve"> SATELLITES</w:t>
            </w:r>
          </w:p>
          <w:p w:rsidR="00B1144A" w:rsidRPr="0049159F" w:rsidRDefault="00B1144A" w:rsidP="0049159F">
            <w:pPr>
              <w:rPr>
                <w:rFonts w:ascii="Times New Roman" w:hAnsi="Times New Roman" w:cs="Times New Roman"/>
                <w:lang w:val="en-US"/>
              </w:rPr>
            </w:pPr>
          </w:p>
          <w:p w:rsidR="00B1144A" w:rsidRPr="0049159F" w:rsidRDefault="00B1144A" w:rsidP="0049159F">
            <w:pPr>
              <w:jc w:val="both"/>
              <w:rPr>
                <w:rFonts w:ascii="Times New Roman" w:hAnsi="Times New Roman" w:cs="Times New Roman"/>
                <w:vertAlign w:val="superscript"/>
                <w:lang w:val="en-US"/>
              </w:rPr>
            </w:pPr>
            <w:proofErr w:type="spellStart"/>
            <w:r w:rsidRPr="0049159F">
              <w:rPr>
                <w:rFonts w:ascii="Times New Roman" w:hAnsi="Times New Roman" w:cs="Times New Roman"/>
                <w:lang w:val="en-US"/>
              </w:rPr>
              <w:t>Sivokon</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V.P.</w:t>
            </w:r>
            <w:r w:rsidRPr="0049159F">
              <w:rPr>
                <w:rFonts w:ascii="Times New Roman" w:hAnsi="Times New Roman" w:cs="Times New Roman"/>
                <w:vertAlign w:val="superscript"/>
                <w:lang w:val="en-US"/>
              </w:rPr>
              <w:t>1</w:t>
            </w:r>
            <w:proofErr w:type="spellEnd"/>
            <w:r w:rsidRPr="0049159F">
              <w:rPr>
                <w:rFonts w:ascii="Times New Roman" w:hAnsi="Times New Roman" w:cs="Times New Roman"/>
                <w:vertAlign w:val="superscript"/>
                <w:lang w:val="en-US"/>
              </w:rPr>
              <w:t>, 2</w:t>
            </w:r>
          </w:p>
          <w:p w:rsidR="00B1144A" w:rsidRPr="0049159F" w:rsidRDefault="00B1144A" w:rsidP="0049159F">
            <w:pPr>
              <w:jc w:val="both"/>
              <w:rPr>
                <w:rFonts w:ascii="Times New Roman" w:hAnsi="Times New Roman" w:cs="Times New Roman"/>
                <w:lang w:val="en-US"/>
              </w:rPr>
            </w:pPr>
          </w:p>
          <w:p w:rsidR="00B1144A" w:rsidRPr="0049159F" w:rsidRDefault="00B1144A" w:rsidP="0049159F">
            <w:pPr>
              <w:jc w:val="both"/>
              <w:rPr>
                <w:rFonts w:ascii="Times New Roman" w:hAnsi="Times New Roman" w:cs="Times New Roman"/>
                <w:lang w:val="en-US"/>
              </w:rPr>
            </w:pPr>
            <w:r w:rsidRPr="0049159F">
              <w:rPr>
                <w:rFonts w:ascii="Times New Roman" w:hAnsi="Times New Roman" w:cs="Times New Roman"/>
                <w:vertAlign w:val="superscript"/>
                <w:lang w:val="en-US"/>
              </w:rPr>
              <w:t>1</w:t>
            </w:r>
            <w:r w:rsidRPr="0049159F">
              <w:rPr>
                <w:rFonts w:ascii="Times New Roman" w:hAnsi="Times New Roman" w:cs="Times New Roman"/>
                <w:lang w:val="en-US"/>
              </w:rPr>
              <w:t> Kamchatka State Technical University, Petropavlovsk-</w:t>
            </w:r>
            <w:proofErr w:type="spellStart"/>
            <w:r w:rsidRPr="0049159F">
              <w:rPr>
                <w:rFonts w:ascii="Times New Roman" w:hAnsi="Times New Roman" w:cs="Times New Roman"/>
                <w:lang w:val="en-US"/>
              </w:rPr>
              <w:t>Kamchatskу</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Klyuchevskaya</w:t>
            </w:r>
            <w:proofErr w:type="spellEnd"/>
            <w:r w:rsidRPr="0049159F">
              <w:rPr>
                <w:rFonts w:ascii="Times New Roman" w:hAnsi="Times New Roman" w:cs="Times New Roman"/>
                <w:lang w:val="en-US"/>
              </w:rPr>
              <w:t xml:space="preserve"> Str. 35.</w:t>
            </w:r>
          </w:p>
          <w:p w:rsidR="00B1144A" w:rsidRPr="0049159F" w:rsidRDefault="00B1144A" w:rsidP="0049159F">
            <w:pPr>
              <w:jc w:val="both"/>
              <w:rPr>
                <w:rFonts w:ascii="Times New Roman" w:hAnsi="Times New Roman" w:cs="Times New Roman"/>
                <w:lang w:val="en-US"/>
              </w:rPr>
            </w:pPr>
            <w:r w:rsidRPr="0049159F">
              <w:rPr>
                <w:rFonts w:ascii="Times New Roman" w:hAnsi="Times New Roman" w:cs="Times New Roman"/>
                <w:vertAlign w:val="superscript"/>
                <w:lang w:val="en-US"/>
              </w:rPr>
              <w:t>2</w:t>
            </w:r>
            <w:r w:rsidRPr="0049159F">
              <w:rPr>
                <w:rFonts w:ascii="Times New Roman" w:hAnsi="Times New Roman" w:cs="Times New Roman"/>
                <w:lang w:val="en-US"/>
              </w:rPr>
              <w:t xml:space="preserve"> Institute of </w:t>
            </w:r>
            <w:proofErr w:type="spellStart"/>
            <w:r w:rsidRPr="0049159F">
              <w:rPr>
                <w:rFonts w:ascii="Times New Roman" w:hAnsi="Times New Roman" w:cs="Times New Roman"/>
                <w:lang w:val="en-US"/>
              </w:rPr>
              <w:t>Cosmophysical</w:t>
            </w:r>
            <w:proofErr w:type="spellEnd"/>
            <w:r w:rsidRPr="0049159F">
              <w:rPr>
                <w:rFonts w:ascii="Times New Roman" w:hAnsi="Times New Roman" w:cs="Times New Roman"/>
                <w:lang w:val="en-US"/>
              </w:rPr>
              <w:t xml:space="preserve"> Research and Radio Wave Propagation, Far Eastern Branch of the Russian Academy of Sciences, </w:t>
            </w:r>
            <w:proofErr w:type="spellStart"/>
            <w:r w:rsidRPr="0049159F">
              <w:rPr>
                <w:rFonts w:ascii="Times New Roman" w:hAnsi="Times New Roman" w:cs="Times New Roman"/>
                <w:lang w:val="en-US"/>
              </w:rPr>
              <w:t>Paratunka</w:t>
            </w:r>
            <w:proofErr w:type="spellEnd"/>
            <w:r w:rsidRPr="0049159F">
              <w:rPr>
                <w:rFonts w:ascii="Times New Roman" w:hAnsi="Times New Roman" w:cs="Times New Roman"/>
                <w:lang w:val="en-US"/>
              </w:rPr>
              <w:t xml:space="preserve"> village, </w:t>
            </w:r>
            <w:proofErr w:type="spellStart"/>
            <w:r w:rsidRPr="0049159F">
              <w:rPr>
                <w:rFonts w:ascii="Times New Roman" w:hAnsi="Times New Roman" w:cs="Times New Roman"/>
                <w:lang w:val="en-US"/>
              </w:rPr>
              <w:t>Mirnaya</w:t>
            </w:r>
            <w:proofErr w:type="spellEnd"/>
            <w:r w:rsidRPr="0049159F">
              <w:rPr>
                <w:rFonts w:ascii="Times New Roman" w:hAnsi="Times New Roman" w:cs="Times New Roman"/>
                <w:lang w:val="en-US"/>
              </w:rPr>
              <w:t xml:space="preserve"> Str. 7.</w:t>
            </w:r>
          </w:p>
          <w:p w:rsidR="00B1144A" w:rsidRPr="0049159F" w:rsidRDefault="00B1144A" w:rsidP="0049159F">
            <w:pPr>
              <w:jc w:val="both"/>
              <w:rPr>
                <w:rFonts w:ascii="Times New Roman" w:hAnsi="Times New Roman" w:cs="Times New Roman"/>
                <w:lang w:val="en-US"/>
              </w:rPr>
            </w:pPr>
          </w:p>
          <w:p w:rsidR="00B1144A" w:rsidRPr="0049159F" w:rsidRDefault="00B1144A" w:rsidP="0049159F">
            <w:pPr>
              <w:jc w:val="both"/>
              <w:rPr>
                <w:rFonts w:ascii="Times New Roman" w:hAnsi="Times New Roman" w:cs="Times New Roman"/>
                <w:lang w:val="en-US"/>
              </w:rPr>
            </w:pPr>
            <w:r w:rsidRPr="0049159F">
              <w:rPr>
                <w:rFonts w:ascii="Times New Roman" w:hAnsi="Times New Roman" w:cs="Times New Roman"/>
                <w:lang w:val="en-US"/>
              </w:rPr>
              <w:t xml:space="preserve">On February 3, 2022, as part of the </w:t>
            </w:r>
            <w:proofErr w:type="spellStart"/>
            <w:r w:rsidRPr="0049159F">
              <w:rPr>
                <w:rFonts w:ascii="Times New Roman" w:hAnsi="Times New Roman" w:cs="Times New Roman"/>
                <w:lang w:val="en-US"/>
              </w:rPr>
              <w:t>SpaceX</w:t>
            </w:r>
            <w:proofErr w:type="spellEnd"/>
            <w:r w:rsidRPr="0049159F">
              <w:rPr>
                <w:rFonts w:ascii="Times New Roman" w:hAnsi="Times New Roman" w:cs="Times New Roman"/>
                <w:lang w:val="en-US"/>
              </w:rPr>
              <w:t xml:space="preserve"> program, the next Falcon 9 carrier with </w:t>
            </w:r>
            <w:proofErr w:type="spellStart"/>
            <w:r w:rsidRPr="0049159F">
              <w:rPr>
                <w:rFonts w:ascii="Times New Roman" w:hAnsi="Times New Roman" w:cs="Times New Roman"/>
                <w:lang w:val="en-US"/>
              </w:rPr>
              <w:t>Starlink</w:t>
            </w:r>
            <w:proofErr w:type="spellEnd"/>
            <w:r w:rsidRPr="0049159F">
              <w:rPr>
                <w:rFonts w:ascii="Times New Roman" w:hAnsi="Times New Roman" w:cs="Times New Roman"/>
                <w:lang w:val="en-US"/>
              </w:rPr>
              <w:t xml:space="preserve"> satellites was launched. The launch was unsuccessful, which led to the loss of 40 out of 49 satellites. According to </w:t>
            </w:r>
            <w:proofErr w:type="spellStart"/>
            <w:r w:rsidRPr="0049159F">
              <w:rPr>
                <w:rFonts w:ascii="Times New Roman" w:hAnsi="Times New Roman" w:cs="Times New Roman"/>
                <w:lang w:val="en-US"/>
              </w:rPr>
              <w:t>SpaceX</w:t>
            </w:r>
            <w:proofErr w:type="spellEnd"/>
            <w:r w:rsidRPr="0049159F">
              <w:rPr>
                <w:rFonts w:ascii="Times New Roman" w:hAnsi="Times New Roman" w:cs="Times New Roman"/>
                <w:lang w:val="en-US"/>
              </w:rPr>
              <w:t xml:space="preserve"> experts, the cause of this event was an increase in the density of the atmosphere in the intermediate orbit, due to a magnetic storm, followed by deceleration and loss of satellites. Based on the analysis of the geomagnetic situation, the article shows that it is not enough to limit ourselves to consider only a possible change in the density of the atmosphere as the cause of the catastrophe. Most likely, the reason is complex and involves, among other issues, a failure in the operation of the radio-electronic equipment of the satellites due to induced currents and their electrification.</w:t>
            </w:r>
          </w:p>
          <w:p w:rsidR="00B1144A" w:rsidRPr="0049159F" w:rsidRDefault="00B1144A" w:rsidP="0049159F">
            <w:pPr>
              <w:jc w:val="both"/>
              <w:rPr>
                <w:rFonts w:ascii="Times New Roman" w:hAnsi="Times New Roman" w:cs="Times New Roman"/>
                <w:lang w:val="en-US"/>
              </w:rPr>
            </w:pPr>
          </w:p>
          <w:p w:rsidR="00B1144A" w:rsidRPr="0049159F" w:rsidRDefault="00B1144A" w:rsidP="0049159F">
            <w:pPr>
              <w:jc w:val="both"/>
              <w:rPr>
                <w:rFonts w:ascii="Times New Roman" w:hAnsi="Times New Roman" w:cs="Times New Roman"/>
                <w:lang w:val="en-US"/>
              </w:rPr>
            </w:pPr>
            <w:r w:rsidRPr="0049159F">
              <w:rPr>
                <w:rFonts w:ascii="Times New Roman" w:hAnsi="Times New Roman" w:cs="Times New Roman"/>
                <w:b/>
                <w:bCs/>
                <w:lang w:val="en-US"/>
              </w:rPr>
              <w:t xml:space="preserve">Key words: </w:t>
            </w:r>
            <w:r w:rsidRPr="0049159F">
              <w:rPr>
                <w:rFonts w:ascii="Times New Roman" w:hAnsi="Times New Roman" w:cs="Times New Roman"/>
                <w:lang w:val="en-US"/>
              </w:rPr>
              <w:t xml:space="preserve">induced currents, magnetic storm, satellite systems, </w:t>
            </w:r>
            <w:proofErr w:type="spellStart"/>
            <w:r w:rsidRPr="0049159F">
              <w:rPr>
                <w:rFonts w:ascii="Times New Roman" w:hAnsi="Times New Roman" w:cs="Times New Roman"/>
                <w:lang w:val="en-US"/>
              </w:rPr>
              <w:t>electrojet</w:t>
            </w:r>
            <w:proofErr w:type="spellEnd"/>
            <w:r w:rsidRPr="0049159F">
              <w:rPr>
                <w:rFonts w:ascii="Times New Roman" w:hAnsi="Times New Roman" w:cs="Times New Roman"/>
                <w:lang w:val="en-US"/>
              </w:rPr>
              <w:t>.</w:t>
            </w:r>
          </w:p>
          <w:p w:rsidR="00B1144A" w:rsidRPr="0049159F" w:rsidRDefault="00B1144A" w:rsidP="0049159F">
            <w:pPr>
              <w:jc w:val="center"/>
              <w:rPr>
                <w:rFonts w:ascii="Times New Roman" w:hAnsi="Times New Roman" w:cs="Times New Roman"/>
                <w:lang w:val="en-US"/>
              </w:rPr>
            </w:pPr>
          </w:p>
        </w:tc>
      </w:tr>
      <w:tr w:rsidR="00B1144A" w:rsidRPr="0049159F" w:rsidTr="00A479C2">
        <w:trPr>
          <w:jc w:val="center"/>
        </w:trPr>
        <w:tc>
          <w:tcPr>
            <w:tcW w:w="9571" w:type="dxa"/>
          </w:tcPr>
          <w:p w:rsidR="00B1144A" w:rsidRPr="0049159F" w:rsidRDefault="00B1144A" w:rsidP="0049159F">
            <w:pPr>
              <w:jc w:val="center"/>
              <w:rPr>
                <w:rFonts w:ascii="Times New Roman" w:hAnsi="Times New Roman" w:cs="Times New Roman"/>
              </w:rPr>
            </w:pPr>
            <w:proofErr w:type="spellStart"/>
            <w:r w:rsidRPr="0049159F">
              <w:rPr>
                <w:rFonts w:ascii="Times New Roman" w:eastAsia="Calibri" w:hAnsi="Times New Roman" w:cs="Times New Roman"/>
              </w:rPr>
              <w:t>УДК</w:t>
            </w:r>
            <w:proofErr w:type="spellEnd"/>
            <w:r w:rsidRPr="0049159F">
              <w:rPr>
                <w:rFonts w:ascii="Times New Roman" w:eastAsia="Calibri" w:hAnsi="Times New Roman" w:cs="Times New Roman"/>
              </w:rPr>
              <w:t xml:space="preserve"> </w:t>
            </w:r>
            <w:r w:rsidRPr="0049159F">
              <w:rPr>
                <w:rFonts w:ascii="Times New Roman" w:hAnsi="Times New Roman" w:cs="Times New Roman"/>
              </w:rPr>
              <w:t xml:space="preserve">664.952/.957:594.5                                                       </w:t>
            </w:r>
            <w:proofErr w:type="spellStart"/>
            <w:r w:rsidRPr="0049159F">
              <w:rPr>
                <w:rFonts w:ascii="Times New Roman" w:hAnsi="Times New Roman" w:cs="Times New Roman"/>
              </w:rPr>
              <w:t>DOI</w:t>
            </w:r>
            <w:proofErr w:type="spellEnd"/>
            <w:r w:rsidRPr="0049159F">
              <w:rPr>
                <w:rFonts w:ascii="Times New Roman" w:hAnsi="Times New Roman" w:cs="Times New Roman"/>
              </w:rPr>
              <w:t>: 10.17217/2079-0333-2022-59-15-23</w:t>
            </w:r>
          </w:p>
          <w:p w:rsidR="00B1144A" w:rsidRPr="0049159F" w:rsidRDefault="00B1144A" w:rsidP="0049159F">
            <w:pPr>
              <w:widowControl w:val="0"/>
              <w:rPr>
                <w:rFonts w:ascii="Times New Roman" w:hAnsi="Times New Roman" w:cs="Times New Roman"/>
              </w:rPr>
            </w:pPr>
          </w:p>
          <w:p w:rsidR="00B1144A" w:rsidRPr="0049159F" w:rsidRDefault="00B1144A" w:rsidP="0049159F">
            <w:pPr>
              <w:widowControl w:val="0"/>
              <w:rPr>
                <w:rFonts w:ascii="Times New Roman" w:hAnsi="Times New Roman" w:cs="Times New Roman"/>
              </w:rPr>
            </w:pPr>
          </w:p>
          <w:p w:rsidR="00B1144A" w:rsidRPr="0049159F" w:rsidRDefault="00B1144A" w:rsidP="0049159F">
            <w:pPr>
              <w:widowControl w:val="0"/>
              <w:jc w:val="center"/>
              <w:rPr>
                <w:rFonts w:ascii="Times New Roman" w:hAnsi="Times New Roman" w:cs="Times New Roman"/>
                <w:b/>
                <w:lang w:val="en-US"/>
              </w:rPr>
            </w:pPr>
            <w:r w:rsidRPr="0049159F">
              <w:rPr>
                <w:rFonts w:ascii="Times New Roman" w:hAnsi="Times New Roman" w:cs="Times New Roman"/>
                <w:b/>
                <w:lang w:val="en-US"/>
              </w:rPr>
              <w:t xml:space="preserve">INVESTIGATION OF THE QUALITY, SAFETY AND NUTRITION VALUES </w:t>
            </w:r>
            <w:r w:rsidRPr="0049159F">
              <w:rPr>
                <w:rFonts w:ascii="Times New Roman" w:hAnsi="Times New Roman" w:cs="Times New Roman"/>
                <w:b/>
                <w:lang w:val="en-US"/>
              </w:rPr>
              <w:br/>
              <w:t xml:space="preserve">OF DRIED FOOD PRODUCTS FROM INTEGRATED SQUID TISSUES </w:t>
            </w:r>
          </w:p>
          <w:p w:rsidR="00B1144A" w:rsidRPr="0049159F" w:rsidRDefault="00B1144A" w:rsidP="0049159F">
            <w:pPr>
              <w:widowControl w:val="0"/>
              <w:jc w:val="center"/>
              <w:rPr>
                <w:rFonts w:ascii="Times New Roman" w:hAnsi="Times New Roman" w:cs="Times New Roman"/>
                <w:b/>
                <w:lang w:val="en-US"/>
              </w:rPr>
            </w:pPr>
          </w:p>
          <w:p w:rsidR="00B1144A" w:rsidRPr="0049159F" w:rsidRDefault="00B1144A" w:rsidP="0049159F">
            <w:pPr>
              <w:pStyle w:val="2"/>
              <w:widowControl w:val="0"/>
              <w:spacing w:before="0" w:line="240" w:lineRule="auto"/>
              <w:outlineLvl w:val="1"/>
              <w:rPr>
                <w:rFonts w:ascii="Times New Roman" w:hAnsi="Times New Roman" w:cs="Times New Roman"/>
                <w:b w:val="0"/>
                <w:color w:val="auto"/>
                <w:sz w:val="22"/>
                <w:szCs w:val="22"/>
                <w:lang w:val="en-US"/>
              </w:rPr>
            </w:pPr>
            <w:proofErr w:type="spellStart"/>
            <w:proofErr w:type="gramStart"/>
            <w:r w:rsidRPr="0049159F">
              <w:rPr>
                <w:rFonts w:ascii="Times New Roman" w:hAnsi="Times New Roman" w:cs="Times New Roman"/>
                <w:b w:val="0"/>
                <w:iCs/>
                <w:color w:val="auto"/>
                <w:sz w:val="22"/>
                <w:szCs w:val="22"/>
                <w:lang w:val="en-US"/>
              </w:rPr>
              <w:t>Blagonravova</w:t>
            </w:r>
            <w:proofErr w:type="spellEnd"/>
            <w:r w:rsidRPr="0049159F">
              <w:rPr>
                <w:rFonts w:ascii="Times New Roman" w:hAnsi="Times New Roman" w:cs="Times New Roman"/>
                <w:b w:val="0"/>
                <w:iCs/>
                <w:color w:val="auto"/>
                <w:sz w:val="22"/>
                <w:szCs w:val="22"/>
                <w:lang w:val="en-US"/>
              </w:rPr>
              <w:t xml:space="preserve"> </w:t>
            </w:r>
            <w:proofErr w:type="spellStart"/>
            <w:r w:rsidRPr="0049159F">
              <w:rPr>
                <w:rFonts w:ascii="Times New Roman" w:hAnsi="Times New Roman" w:cs="Times New Roman"/>
                <w:b w:val="0"/>
                <w:iCs/>
                <w:color w:val="auto"/>
                <w:sz w:val="22"/>
                <w:szCs w:val="22"/>
                <w:lang w:val="en-US"/>
              </w:rPr>
              <w:t>M.V.</w:t>
            </w:r>
            <w:proofErr w:type="spellEnd"/>
            <w:r w:rsidRPr="0049159F">
              <w:rPr>
                <w:rFonts w:ascii="Times New Roman" w:hAnsi="Times New Roman" w:cs="Times New Roman"/>
                <w:b w:val="0"/>
                <w:color w:val="auto"/>
                <w:sz w:val="22"/>
                <w:szCs w:val="22"/>
                <w:lang w:val="en-US"/>
              </w:rPr>
              <w:t xml:space="preserve">, </w:t>
            </w:r>
            <w:proofErr w:type="spellStart"/>
            <w:r w:rsidRPr="0049159F">
              <w:rPr>
                <w:rFonts w:ascii="Times New Roman" w:hAnsi="Times New Roman" w:cs="Times New Roman"/>
                <w:b w:val="0"/>
                <w:color w:val="auto"/>
                <w:sz w:val="22"/>
                <w:szCs w:val="22"/>
                <w:lang w:val="en-US"/>
              </w:rPr>
              <w:t>Samokhin</w:t>
            </w:r>
            <w:proofErr w:type="spellEnd"/>
            <w:r w:rsidRPr="0049159F">
              <w:rPr>
                <w:rFonts w:ascii="Times New Roman" w:hAnsi="Times New Roman" w:cs="Times New Roman"/>
                <w:b w:val="0"/>
                <w:color w:val="auto"/>
                <w:sz w:val="22"/>
                <w:szCs w:val="22"/>
                <w:lang w:val="en-US"/>
              </w:rPr>
              <w:t xml:space="preserve"> </w:t>
            </w:r>
            <w:r w:rsidRPr="0049159F">
              <w:rPr>
                <w:rFonts w:ascii="Times New Roman" w:hAnsi="Times New Roman" w:cs="Times New Roman"/>
                <w:b w:val="0"/>
                <w:color w:val="auto"/>
                <w:sz w:val="22"/>
                <w:szCs w:val="22"/>
              </w:rPr>
              <w:t>А</w:t>
            </w:r>
            <w:r w:rsidRPr="0049159F">
              <w:rPr>
                <w:rFonts w:ascii="Times New Roman" w:hAnsi="Times New Roman" w:cs="Times New Roman"/>
                <w:b w:val="0"/>
                <w:color w:val="auto"/>
                <w:sz w:val="22"/>
                <w:szCs w:val="22"/>
                <w:lang w:val="en-US"/>
              </w:rPr>
              <w:t>.</w:t>
            </w:r>
            <w:r w:rsidRPr="0049159F">
              <w:rPr>
                <w:rFonts w:ascii="Times New Roman" w:hAnsi="Times New Roman" w:cs="Times New Roman"/>
                <w:b w:val="0"/>
                <w:color w:val="auto"/>
                <w:sz w:val="22"/>
                <w:szCs w:val="22"/>
              </w:rPr>
              <w:t>В</w:t>
            </w:r>
            <w:r w:rsidRPr="0049159F">
              <w:rPr>
                <w:rFonts w:ascii="Times New Roman" w:hAnsi="Times New Roman" w:cs="Times New Roman"/>
                <w:b w:val="0"/>
                <w:color w:val="auto"/>
                <w:sz w:val="22"/>
                <w:szCs w:val="22"/>
                <w:lang w:val="en-US"/>
              </w:rPr>
              <w:t>.</w:t>
            </w:r>
            <w:proofErr w:type="gramEnd"/>
          </w:p>
          <w:p w:rsidR="00B1144A" w:rsidRPr="0049159F" w:rsidRDefault="00B1144A" w:rsidP="0049159F">
            <w:pPr>
              <w:widowControl w:val="0"/>
              <w:jc w:val="both"/>
              <w:rPr>
                <w:rFonts w:ascii="Times New Roman" w:hAnsi="Times New Roman" w:cs="Times New Roman"/>
                <w:b/>
                <w:lang w:val="en-US"/>
              </w:rPr>
            </w:pPr>
          </w:p>
          <w:p w:rsidR="00B1144A" w:rsidRPr="0049159F" w:rsidRDefault="00B1144A" w:rsidP="0049159F">
            <w:pPr>
              <w:widowControl w:val="0"/>
              <w:kinsoku w:val="0"/>
              <w:overflowPunct w:val="0"/>
              <w:jc w:val="both"/>
              <w:outlineLvl w:val="4"/>
              <w:rPr>
                <w:rFonts w:ascii="Times New Roman" w:hAnsi="Times New Roman" w:cs="Times New Roman"/>
                <w:bCs/>
                <w:lang w:val="en-US"/>
              </w:rPr>
            </w:pPr>
            <w:r w:rsidRPr="0049159F">
              <w:rPr>
                <w:rFonts w:ascii="Times New Roman" w:hAnsi="Times New Roman" w:cs="Times New Roman"/>
                <w:bCs/>
                <w:lang w:val="en-US"/>
              </w:rPr>
              <w:t>Kamchatka State Technical University, Petropavlovsk-</w:t>
            </w:r>
            <w:proofErr w:type="spellStart"/>
            <w:r w:rsidRPr="0049159F">
              <w:rPr>
                <w:rFonts w:ascii="Times New Roman" w:hAnsi="Times New Roman" w:cs="Times New Roman"/>
                <w:bCs/>
                <w:lang w:val="en-US"/>
              </w:rPr>
              <w:t>Kamchatsk</w:t>
            </w:r>
            <w:proofErr w:type="spellEnd"/>
            <w:r w:rsidRPr="0049159F">
              <w:rPr>
                <w:rFonts w:ascii="Times New Roman" w:hAnsi="Times New Roman" w:cs="Times New Roman"/>
                <w:bCs/>
              </w:rPr>
              <w:t>у</w:t>
            </w:r>
            <w:r w:rsidRPr="0049159F">
              <w:rPr>
                <w:rFonts w:ascii="Times New Roman" w:hAnsi="Times New Roman" w:cs="Times New Roman"/>
                <w:bCs/>
                <w:lang w:val="en-US"/>
              </w:rPr>
              <w:t xml:space="preserve">, </w:t>
            </w:r>
            <w:proofErr w:type="spellStart"/>
            <w:r w:rsidRPr="0049159F">
              <w:rPr>
                <w:rFonts w:ascii="Times New Roman" w:hAnsi="Times New Roman" w:cs="Times New Roman"/>
                <w:bCs/>
                <w:lang w:val="en-US"/>
              </w:rPr>
              <w:t>Klyuchevskaya</w:t>
            </w:r>
            <w:proofErr w:type="spellEnd"/>
            <w:r w:rsidRPr="0049159F">
              <w:rPr>
                <w:rFonts w:ascii="Times New Roman" w:hAnsi="Times New Roman" w:cs="Times New Roman"/>
                <w:bCs/>
                <w:lang w:val="en-US"/>
              </w:rPr>
              <w:t xml:space="preserve"> Str. 35.</w:t>
            </w:r>
          </w:p>
          <w:p w:rsidR="00B1144A" w:rsidRPr="0049159F" w:rsidRDefault="00B1144A" w:rsidP="0049159F">
            <w:pPr>
              <w:widowControl w:val="0"/>
              <w:jc w:val="both"/>
              <w:rPr>
                <w:rFonts w:ascii="Times New Roman" w:hAnsi="Times New Roman" w:cs="Times New Roman"/>
                <w:b/>
                <w:lang w:val="en-US"/>
              </w:rPr>
            </w:pPr>
          </w:p>
          <w:p w:rsidR="00B1144A" w:rsidRPr="0049159F" w:rsidRDefault="00B1144A" w:rsidP="0049159F">
            <w:pPr>
              <w:widowControl w:val="0"/>
              <w:jc w:val="both"/>
              <w:rPr>
                <w:rFonts w:ascii="Times New Roman" w:hAnsi="Times New Roman" w:cs="Times New Roman"/>
                <w:lang w:val="en-US"/>
              </w:rPr>
            </w:pPr>
            <w:r w:rsidRPr="0049159F">
              <w:rPr>
                <w:rFonts w:ascii="Times New Roman" w:hAnsi="Times New Roman" w:cs="Times New Roman"/>
                <w:lang w:val="en-US"/>
              </w:rPr>
              <w:t xml:space="preserve">The results of studies of </w:t>
            </w:r>
            <w:proofErr w:type="spellStart"/>
            <w:r w:rsidRPr="0049159F">
              <w:rPr>
                <w:rFonts w:ascii="Times New Roman" w:hAnsi="Times New Roman" w:cs="Times New Roman"/>
                <w:lang w:val="en-US"/>
              </w:rPr>
              <w:t>organoleptic</w:t>
            </w:r>
            <w:proofErr w:type="spellEnd"/>
            <w:r w:rsidRPr="0049159F">
              <w:rPr>
                <w:rFonts w:ascii="Times New Roman" w:hAnsi="Times New Roman" w:cs="Times New Roman"/>
                <w:lang w:val="en-US"/>
              </w:rPr>
              <w:t xml:space="preserve"> parameters, chemical composition, nutritional and energy value of dried food products from the skin of Pacific and Commander squid, obtained by drying with infrared rays and subsequent grinding were presented in the article. It is shown that the developed product is a high-protein and </w:t>
            </w:r>
            <w:proofErr w:type="spellStart"/>
            <w:r w:rsidRPr="0049159F">
              <w:rPr>
                <w:rFonts w:ascii="Times New Roman" w:hAnsi="Times New Roman" w:cs="Times New Roman"/>
                <w:lang w:val="en-US"/>
              </w:rPr>
              <w:t>multicomponent</w:t>
            </w:r>
            <w:proofErr w:type="spellEnd"/>
            <w:r w:rsidRPr="0049159F">
              <w:rPr>
                <w:rFonts w:ascii="Times New Roman" w:hAnsi="Times New Roman" w:cs="Times New Roman"/>
                <w:lang w:val="en-US"/>
              </w:rPr>
              <w:t xml:space="preserve"> one. A high content of lipids and minerals in dried products has been established. The presence of essential microelements (copper, zinc and manganese) was determined. It has been established that the developed product fully complies with the requirements of regulatory documents in terms of lead and cadmium content. The high </w:t>
            </w:r>
            <w:proofErr w:type="spellStart"/>
            <w:r w:rsidRPr="0049159F">
              <w:rPr>
                <w:rFonts w:ascii="Times New Roman" w:hAnsi="Times New Roman" w:cs="Times New Roman"/>
                <w:lang w:val="en-US"/>
              </w:rPr>
              <w:t>organoleptic</w:t>
            </w:r>
            <w:proofErr w:type="spellEnd"/>
            <w:r w:rsidRPr="0049159F">
              <w:rPr>
                <w:rFonts w:ascii="Times New Roman" w:hAnsi="Times New Roman" w:cs="Times New Roman"/>
                <w:lang w:val="en-US"/>
              </w:rPr>
              <w:t xml:space="preserve"> properties of dried products were shown.</w:t>
            </w:r>
          </w:p>
          <w:p w:rsidR="00B1144A" w:rsidRPr="0049159F" w:rsidRDefault="00B1144A" w:rsidP="0049159F">
            <w:pPr>
              <w:widowControl w:val="0"/>
              <w:jc w:val="both"/>
              <w:rPr>
                <w:rFonts w:ascii="Times New Roman" w:hAnsi="Times New Roman" w:cs="Times New Roman"/>
                <w:lang w:val="en-US"/>
              </w:rPr>
            </w:pPr>
          </w:p>
          <w:p w:rsidR="00B1144A" w:rsidRPr="0049159F" w:rsidRDefault="00B1144A" w:rsidP="0049159F">
            <w:pPr>
              <w:widowControl w:val="0"/>
              <w:jc w:val="both"/>
              <w:rPr>
                <w:rFonts w:ascii="Times New Roman" w:hAnsi="Times New Roman" w:cs="Times New Roman"/>
                <w:lang w:val="en-US"/>
              </w:rPr>
            </w:pPr>
            <w:r w:rsidRPr="0049159F">
              <w:rPr>
                <w:rFonts w:ascii="Times New Roman" w:hAnsi="Times New Roman" w:cs="Times New Roman"/>
                <w:b/>
                <w:iCs/>
                <w:lang w:val="en-US"/>
              </w:rPr>
              <w:t>Key words: </w:t>
            </w:r>
            <w:r w:rsidRPr="0049159F">
              <w:rPr>
                <w:rFonts w:ascii="Times New Roman" w:hAnsi="Times New Roman" w:cs="Times New Roman"/>
                <w:lang w:val="en-US"/>
              </w:rPr>
              <w:t xml:space="preserve">squid skin, Commander squid </w:t>
            </w:r>
            <w:proofErr w:type="spellStart"/>
            <w:r w:rsidRPr="0049159F">
              <w:rPr>
                <w:rFonts w:ascii="Times New Roman" w:hAnsi="Times New Roman" w:cs="Times New Roman"/>
                <w:i/>
                <w:iCs/>
                <w:lang w:val="en-US"/>
              </w:rPr>
              <w:t>Berryteuthis</w:t>
            </w:r>
            <w:proofErr w:type="spellEnd"/>
            <w:r w:rsidRPr="0049159F">
              <w:rPr>
                <w:rFonts w:ascii="Times New Roman" w:hAnsi="Times New Roman" w:cs="Times New Roman"/>
                <w:i/>
                <w:lang w:val="en-US"/>
              </w:rPr>
              <w:t xml:space="preserve"> magister</w:t>
            </w:r>
            <w:r w:rsidRPr="0049159F">
              <w:rPr>
                <w:rFonts w:ascii="Times New Roman" w:hAnsi="Times New Roman" w:cs="Times New Roman"/>
                <w:lang w:val="en-US"/>
              </w:rPr>
              <w:t xml:space="preserve">, dried food products, Pacific squid </w:t>
            </w:r>
            <w:proofErr w:type="spellStart"/>
            <w:r w:rsidRPr="0049159F">
              <w:rPr>
                <w:rFonts w:ascii="Times New Roman" w:hAnsi="Times New Roman" w:cs="Times New Roman"/>
                <w:i/>
                <w:iCs/>
                <w:lang w:val="en-US"/>
              </w:rPr>
              <w:t>Todarodes</w:t>
            </w:r>
            <w:proofErr w:type="spellEnd"/>
            <w:r w:rsidRPr="0049159F">
              <w:rPr>
                <w:rFonts w:ascii="Times New Roman" w:hAnsi="Times New Roman" w:cs="Times New Roman"/>
                <w:i/>
                <w:iCs/>
                <w:lang w:val="en-US"/>
              </w:rPr>
              <w:t xml:space="preserve"> </w:t>
            </w:r>
            <w:proofErr w:type="spellStart"/>
            <w:r w:rsidRPr="0049159F">
              <w:rPr>
                <w:rFonts w:ascii="Times New Roman" w:hAnsi="Times New Roman" w:cs="Times New Roman"/>
                <w:i/>
                <w:lang w:val="en-US"/>
              </w:rPr>
              <w:t>pacificus</w:t>
            </w:r>
            <w:proofErr w:type="spellEnd"/>
            <w:r w:rsidRPr="0049159F">
              <w:rPr>
                <w:rFonts w:ascii="Times New Roman" w:hAnsi="Times New Roman" w:cs="Times New Roman"/>
                <w:lang w:val="en-US"/>
              </w:rPr>
              <w:t>.</w:t>
            </w:r>
          </w:p>
          <w:p w:rsidR="00B1144A" w:rsidRPr="0049159F" w:rsidRDefault="00B1144A" w:rsidP="0049159F">
            <w:pPr>
              <w:jc w:val="center"/>
              <w:rPr>
                <w:rFonts w:ascii="Times New Roman" w:hAnsi="Times New Roman" w:cs="Times New Roman"/>
                <w:lang w:val="en-US"/>
              </w:rPr>
            </w:pPr>
          </w:p>
        </w:tc>
      </w:tr>
      <w:tr w:rsidR="00B1144A" w:rsidRPr="0049159F" w:rsidTr="00A479C2">
        <w:trPr>
          <w:jc w:val="center"/>
        </w:trPr>
        <w:tc>
          <w:tcPr>
            <w:tcW w:w="9571" w:type="dxa"/>
          </w:tcPr>
          <w:p w:rsidR="00B1144A" w:rsidRPr="0049159F" w:rsidRDefault="0049159F" w:rsidP="0049159F">
            <w:pPr>
              <w:jc w:val="center"/>
              <w:rPr>
                <w:rFonts w:ascii="Times New Roman" w:hAnsi="Times New Roman" w:cs="Times New Roman"/>
                <w:iCs/>
              </w:rPr>
            </w:pPr>
            <w:proofErr w:type="spellStart"/>
            <w:r w:rsidRPr="0049159F">
              <w:rPr>
                <w:rFonts w:ascii="Times New Roman" w:hAnsi="Times New Roman" w:cs="Times New Roman"/>
              </w:rPr>
              <w:t>УДК</w:t>
            </w:r>
            <w:proofErr w:type="spellEnd"/>
            <w:r w:rsidRPr="0049159F">
              <w:rPr>
                <w:rFonts w:ascii="Times New Roman" w:hAnsi="Times New Roman" w:cs="Times New Roman"/>
              </w:rPr>
              <w:t xml:space="preserve"> 641.51:637.523</w:t>
            </w:r>
            <w:r w:rsidRPr="0049159F">
              <w:rPr>
                <w:rFonts w:ascii="Times New Roman" w:hAnsi="Times New Roman" w:cs="Times New Roman"/>
                <w:color w:val="FF0000"/>
              </w:rPr>
              <w:t xml:space="preserve">                                                        </w:t>
            </w:r>
            <w:proofErr w:type="spellStart"/>
            <w:r w:rsidRPr="0049159F">
              <w:rPr>
                <w:rFonts w:ascii="Times New Roman" w:hAnsi="Times New Roman" w:cs="Times New Roman"/>
                <w:iCs/>
                <w:lang w:val="en-US"/>
              </w:rPr>
              <w:t>DOI</w:t>
            </w:r>
            <w:proofErr w:type="spellEnd"/>
            <w:r w:rsidRPr="0049159F">
              <w:rPr>
                <w:rFonts w:ascii="Times New Roman" w:hAnsi="Times New Roman" w:cs="Times New Roman"/>
                <w:iCs/>
              </w:rPr>
              <w:t>: 10.17217/2079-0333-2022-59-24-37</w:t>
            </w:r>
          </w:p>
          <w:p w:rsidR="0049159F" w:rsidRPr="0049159F" w:rsidRDefault="0049159F" w:rsidP="0049159F">
            <w:pPr>
              <w:jc w:val="center"/>
              <w:rPr>
                <w:rFonts w:ascii="Times New Roman" w:hAnsi="Times New Roman" w:cs="Times New Roman"/>
                <w:b/>
              </w:rPr>
            </w:pPr>
          </w:p>
          <w:p w:rsidR="0049159F" w:rsidRPr="0049159F" w:rsidRDefault="0049159F" w:rsidP="0049159F">
            <w:pPr>
              <w:jc w:val="center"/>
              <w:rPr>
                <w:rFonts w:ascii="Times New Roman" w:hAnsi="Times New Roman" w:cs="Times New Roman"/>
                <w:b/>
                <w:lang w:val="en-US"/>
              </w:rPr>
            </w:pPr>
            <w:r w:rsidRPr="0049159F">
              <w:rPr>
                <w:rFonts w:ascii="Times New Roman" w:hAnsi="Times New Roman" w:cs="Times New Roman"/>
                <w:b/>
                <w:lang w:val="en-US"/>
              </w:rPr>
              <w:t xml:space="preserve">SUBSTANTIATION OF FUNCTIONAL PRODUCT “FISH SAUSAGES” TECHNOLOGY </w:t>
            </w:r>
          </w:p>
          <w:p w:rsidR="0049159F" w:rsidRPr="0049159F" w:rsidRDefault="0049159F" w:rsidP="0049159F">
            <w:pPr>
              <w:jc w:val="center"/>
              <w:rPr>
                <w:rFonts w:ascii="Times New Roman" w:hAnsi="Times New Roman" w:cs="Times New Roman"/>
                <w:b/>
                <w:lang w:val="en-US"/>
              </w:rPr>
            </w:pPr>
            <w:r w:rsidRPr="0049159F">
              <w:rPr>
                <w:rFonts w:ascii="Times New Roman" w:hAnsi="Times New Roman" w:cs="Times New Roman"/>
                <w:b/>
                <w:lang w:val="en-US"/>
              </w:rPr>
              <w:t>FOR YOUNGER CHILDREN</w:t>
            </w:r>
          </w:p>
          <w:p w:rsidR="0049159F" w:rsidRPr="0049159F" w:rsidRDefault="0049159F" w:rsidP="0049159F">
            <w:pPr>
              <w:rPr>
                <w:rFonts w:ascii="Times New Roman" w:hAnsi="Times New Roman" w:cs="Times New Roman"/>
                <w:lang w:val="en-US"/>
              </w:rPr>
            </w:pPr>
          </w:p>
          <w:p w:rsidR="0049159F" w:rsidRPr="0049159F" w:rsidRDefault="0049159F" w:rsidP="0049159F">
            <w:pPr>
              <w:jc w:val="both"/>
              <w:rPr>
                <w:rFonts w:ascii="Times New Roman" w:hAnsi="Times New Roman" w:cs="Times New Roman"/>
                <w:lang w:val="en-US"/>
              </w:rPr>
            </w:pPr>
            <w:proofErr w:type="spellStart"/>
            <w:r w:rsidRPr="0049159F">
              <w:rPr>
                <w:rFonts w:ascii="Times New Roman" w:hAnsi="Times New Roman" w:cs="Times New Roman"/>
                <w:lang w:val="en-US"/>
              </w:rPr>
              <w:t>Klyuchnikova</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L.A.</w:t>
            </w:r>
            <w:r w:rsidRPr="0049159F">
              <w:rPr>
                <w:rFonts w:ascii="Times New Roman" w:hAnsi="Times New Roman" w:cs="Times New Roman"/>
                <w:vertAlign w:val="superscript"/>
                <w:lang w:val="en-US"/>
              </w:rPr>
              <w:t>1</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Badmaeva</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I.I.</w:t>
            </w:r>
            <w:r w:rsidRPr="0049159F">
              <w:rPr>
                <w:rFonts w:ascii="Times New Roman" w:hAnsi="Times New Roman" w:cs="Times New Roman"/>
                <w:vertAlign w:val="superscript"/>
                <w:lang w:val="en-US"/>
              </w:rPr>
              <w:t>2</w:t>
            </w:r>
            <w:proofErr w:type="spellEnd"/>
          </w:p>
          <w:p w:rsidR="0049159F" w:rsidRPr="0049159F" w:rsidRDefault="0049159F" w:rsidP="0049159F">
            <w:pPr>
              <w:jc w:val="both"/>
              <w:rPr>
                <w:rFonts w:ascii="Times New Roman" w:hAnsi="Times New Roman" w:cs="Times New Roman"/>
                <w:lang w:val="en-US"/>
              </w:rPr>
            </w:pPr>
          </w:p>
          <w:p w:rsidR="0049159F" w:rsidRPr="0049159F" w:rsidRDefault="0049159F" w:rsidP="0049159F">
            <w:pPr>
              <w:jc w:val="both"/>
              <w:rPr>
                <w:rFonts w:ascii="Times New Roman" w:hAnsi="Times New Roman" w:cs="Times New Roman"/>
                <w:lang w:val="en-US"/>
              </w:rPr>
            </w:pPr>
            <w:r w:rsidRPr="0049159F">
              <w:rPr>
                <w:rFonts w:ascii="Times New Roman" w:hAnsi="Times New Roman" w:cs="Times New Roman"/>
                <w:vertAlign w:val="superscript"/>
                <w:lang w:val="en-US"/>
              </w:rPr>
              <w:t>1</w:t>
            </w:r>
            <w:r w:rsidRPr="0049159F">
              <w:rPr>
                <w:rFonts w:ascii="Times New Roman" w:hAnsi="Times New Roman" w:cs="Times New Roman"/>
                <w:lang w:val="en-US"/>
              </w:rPr>
              <w:t> Siberian University of Consumer Cooperation, Novosibirsk, K. Marx Avenue 26.</w:t>
            </w:r>
          </w:p>
          <w:p w:rsidR="0049159F" w:rsidRPr="0049159F" w:rsidRDefault="0049159F" w:rsidP="0049159F">
            <w:pPr>
              <w:jc w:val="both"/>
              <w:rPr>
                <w:rFonts w:ascii="Times New Roman" w:hAnsi="Times New Roman" w:cs="Times New Roman"/>
                <w:lang w:val="en-US"/>
              </w:rPr>
            </w:pPr>
            <w:r w:rsidRPr="0049159F">
              <w:rPr>
                <w:rFonts w:ascii="Times New Roman" w:hAnsi="Times New Roman" w:cs="Times New Roman"/>
                <w:vertAlign w:val="superscript"/>
                <w:lang w:val="en-US"/>
              </w:rPr>
              <w:t>2</w:t>
            </w:r>
            <w:r w:rsidRPr="0049159F">
              <w:rPr>
                <w:rFonts w:ascii="Times New Roman" w:hAnsi="Times New Roman" w:cs="Times New Roman"/>
                <w:lang w:val="en-US"/>
              </w:rPr>
              <w:t> </w:t>
            </w:r>
            <w:r w:rsidRPr="0049159F">
              <w:rPr>
                <w:rFonts w:ascii="Times New Roman" w:hAnsi="Times New Roman" w:cs="Times New Roman"/>
                <w:spacing w:val="5"/>
                <w:lang w:val="en-US"/>
              </w:rPr>
              <w:t xml:space="preserve">East Siberian State </w:t>
            </w:r>
            <w:proofErr w:type="gramStart"/>
            <w:r w:rsidRPr="0049159F">
              <w:rPr>
                <w:rFonts w:ascii="Times New Roman" w:hAnsi="Times New Roman" w:cs="Times New Roman"/>
                <w:spacing w:val="5"/>
                <w:lang w:val="en-US"/>
              </w:rPr>
              <w:t>University</w:t>
            </w:r>
            <w:proofErr w:type="gramEnd"/>
            <w:r w:rsidRPr="0049159F">
              <w:rPr>
                <w:rFonts w:ascii="Times New Roman" w:hAnsi="Times New Roman" w:cs="Times New Roman"/>
                <w:spacing w:val="5"/>
                <w:lang w:val="en-US"/>
              </w:rPr>
              <w:t xml:space="preserve"> of Technology and Management, Ulan-Ude, </w:t>
            </w:r>
            <w:proofErr w:type="spellStart"/>
            <w:r w:rsidRPr="0049159F">
              <w:rPr>
                <w:rFonts w:ascii="Times New Roman" w:hAnsi="Times New Roman" w:cs="Times New Roman"/>
                <w:spacing w:val="5"/>
                <w:lang w:val="en-US"/>
              </w:rPr>
              <w:t>Klyuchevskaya</w:t>
            </w:r>
            <w:proofErr w:type="spellEnd"/>
            <w:r w:rsidRPr="0049159F">
              <w:rPr>
                <w:rFonts w:ascii="Times New Roman" w:hAnsi="Times New Roman" w:cs="Times New Roman"/>
                <w:lang w:val="en-US"/>
              </w:rPr>
              <w:t xml:space="preserve"> Str. </w:t>
            </w:r>
            <w:proofErr w:type="spellStart"/>
            <w:r w:rsidRPr="0049159F">
              <w:rPr>
                <w:rFonts w:ascii="Times New Roman" w:hAnsi="Times New Roman" w:cs="Times New Roman"/>
                <w:lang w:val="en-US"/>
              </w:rPr>
              <w:t>40v</w:t>
            </w:r>
            <w:proofErr w:type="spellEnd"/>
            <w:r w:rsidRPr="0049159F">
              <w:rPr>
                <w:rFonts w:ascii="Times New Roman" w:hAnsi="Times New Roman" w:cs="Times New Roman"/>
                <w:lang w:val="en-US"/>
              </w:rPr>
              <w:t>.</w:t>
            </w:r>
          </w:p>
          <w:p w:rsidR="0049159F" w:rsidRPr="0049159F" w:rsidRDefault="0049159F" w:rsidP="0049159F">
            <w:pPr>
              <w:jc w:val="both"/>
              <w:rPr>
                <w:rFonts w:ascii="Times New Roman" w:hAnsi="Times New Roman" w:cs="Times New Roman"/>
                <w:lang w:val="en-US"/>
              </w:rPr>
            </w:pPr>
          </w:p>
          <w:p w:rsidR="0049159F" w:rsidRPr="0049159F" w:rsidRDefault="0049159F" w:rsidP="0049159F">
            <w:pPr>
              <w:jc w:val="both"/>
              <w:rPr>
                <w:rFonts w:ascii="Times New Roman" w:hAnsi="Times New Roman" w:cs="Times New Roman"/>
                <w:lang w:val="en-US"/>
              </w:rPr>
            </w:pPr>
            <w:r w:rsidRPr="0049159F">
              <w:rPr>
                <w:rFonts w:ascii="Times New Roman" w:hAnsi="Times New Roman" w:cs="Times New Roman"/>
                <w:lang w:val="en-US"/>
              </w:rPr>
              <w:lastRenderedPageBreak/>
              <w:t xml:space="preserve">Expanding of food products range for younger children (3–7 years old) through the development of a new technology of functional products is an actual research topic, since the products of this group available </w:t>
            </w:r>
            <w:r w:rsidRPr="0049159F">
              <w:rPr>
                <w:rFonts w:ascii="Times New Roman" w:hAnsi="Times New Roman" w:cs="Times New Roman"/>
                <w:lang w:val="en-US"/>
              </w:rPr>
              <w:br/>
              <w:t>on the market do not have a wide choice. The research results upon the justification of the functional product ‟Fish sausages” technology using local raw materials and modern technological equipment are presented in the article. Optimal heat treatment modes of research objects are determined. A technological scheme of cooking has been developed. A sensory analysis of the developed product was carried out; the quality and safety indicators of fish sausages were studied.</w:t>
            </w:r>
          </w:p>
          <w:p w:rsidR="0049159F" w:rsidRPr="0049159F" w:rsidRDefault="0049159F" w:rsidP="0049159F">
            <w:pPr>
              <w:jc w:val="both"/>
              <w:rPr>
                <w:rFonts w:ascii="Times New Roman" w:hAnsi="Times New Roman" w:cs="Times New Roman"/>
                <w:lang w:val="en-US"/>
              </w:rPr>
            </w:pPr>
          </w:p>
          <w:p w:rsidR="0049159F" w:rsidRPr="0049159F" w:rsidRDefault="0049159F" w:rsidP="0049159F">
            <w:pPr>
              <w:jc w:val="both"/>
              <w:rPr>
                <w:rFonts w:ascii="Times New Roman" w:hAnsi="Times New Roman" w:cs="Times New Roman"/>
              </w:rPr>
            </w:pPr>
            <w:r w:rsidRPr="0049159F">
              <w:rPr>
                <w:rFonts w:ascii="Times New Roman" w:hAnsi="Times New Roman" w:cs="Times New Roman"/>
                <w:b/>
                <w:lang w:val="en-US"/>
              </w:rPr>
              <w:t xml:space="preserve">Key words: </w:t>
            </w:r>
            <w:r w:rsidRPr="0049159F">
              <w:rPr>
                <w:rFonts w:ascii="Times New Roman" w:hAnsi="Times New Roman" w:cs="Times New Roman"/>
                <w:lang w:val="en-US"/>
              </w:rPr>
              <w:t xml:space="preserve">Baikal </w:t>
            </w:r>
            <w:proofErr w:type="spellStart"/>
            <w:r w:rsidRPr="0049159F">
              <w:rPr>
                <w:rFonts w:ascii="Times New Roman" w:hAnsi="Times New Roman" w:cs="Times New Roman"/>
                <w:lang w:val="en-US"/>
              </w:rPr>
              <w:t>oilfish</w:t>
            </w:r>
            <w:proofErr w:type="spellEnd"/>
            <w:r w:rsidRPr="0049159F">
              <w:rPr>
                <w:rFonts w:ascii="Times New Roman" w:hAnsi="Times New Roman" w:cs="Times New Roman"/>
                <w:lang w:val="en-US"/>
              </w:rPr>
              <w:t xml:space="preserve"> fat, younger age, steam </w:t>
            </w:r>
            <w:proofErr w:type="spellStart"/>
            <w:r w:rsidRPr="0049159F">
              <w:rPr>
                <w:rFonts w:ascii="Times New Roman" w:hAnsi="Times New Roman" w:cs="Times New Roman"/>
                <w:lang w:val="en-US"/>
              </w:rPr>
              <w:t>convectomat</w:t>
            </w:r>
            <w:proofErr w:type="spellEnd"/>
            <w:r w:rsidRPr="0049159F">
              <w:rPr>
                <w:rFonts w:ascii="Times New Roman" w:hAnsi="Times New Roman" w:cs="Times New Roman"/>
                <w:lang w:val="en-US"/>
              </w:rPr>
              <w:t>, Baikal roach, fish sausages, functional products.</w:t>
            </w:r>
          </w:p>
          <w:p w:rsidR="0049159F" w:rsidRPr="0049159F" w:rsidRDefault="0049159F" w:rsidP="0049159F">
            <w:pPr>
              <w:jc w:val="center"/>
              <w:rPr>
                <w:rFonts w:ascii="Times New Roman" w:hAnsi="Times New Roman" w:cs="Times New Roman"/>
              </w:rPr>
            </w:pPr>
          </w:p>
        </w:tc>
      </w:tr>
      <w:tr w:rsidR="00B1144A" w:rsidRPr="0049159F" w:rsidTr="00A479C2">
        <w:trPr>
          <w:jc w:val="center"/>
        </w:trPr>
        <w:tc>
          <w:tcPr>
            <w:tcW w:w="9571" w:type="dxa"/>
          </w:tcPr>
          <w:p w:rsidR="00B1144A" w:rsidRPr="0049159F" w:rsidRDefault="0049159F" w:rsidP="0049159F">
            <w:pPr>
              <w:jc w:val="center"/>
              <w:rPr>
                <w:rFonts w:ascii="Times New Roman" w:hAnsi="Times New Roman" w:cs="Times New Roman"/>
              </w:rPr>
            </w:pPr>
            <w:proofErr w:type="spellStart"/>
            <w:r w:rsidRPr="0049159F">
              <w:rPr>
                <w:rFonts w:ascii="Times New Roman" w:hAnsi="Times New Roman" w:cs="Times New Roman"/>
                <w:shd w:val="clear" w:color="auto" w:fill="FFFFFF"/>
              </w:rPr>
              <w:lastRenderedPageBreak/>
              <w:t>УДК</w:t>
            </w:r>
            <w:proofErr w:type="spellEnd"/>
            <w:r w:rsidRPr="0049159F">
              <w:rPr>
                <w:rFonts w:ascii="Times New Roman" w:hAnsi="Times New Roman" w:cs="Times New Roman"/>
                <w:shd w:val="clear" w:color="auto" w:fill="FFFFFF"/>
              </w:rPr>
              <w:t xml:space="preserve"> 597.2/5(265.52)                                                    </w:t>
            </w:r>
            <w:proofErr w:type="spellStart"/>
            <w:r w:rsidRPr="0049159F">
              <w:rPr>
                <w:rFonts w:ascii="Times New Roman" w:hAnsi="Times New Roman" w:cs="Times New Roman"/>
              </w:rPr>
              <w:t>DOI</w:t>
            </w:r>
            <w:proofErr w:type="spellEnd"/>
            <w:r w:rsidRPr="0049159F">
              <w:rPr>
                <w:rFonts w:ascii="Times New Roman" w:hAnsi="Times New Roman" w:cs="Times New Roman"/>
              </w:rPr>
              <w:t>: 10.17217/2079-0333-2022-59-38-48</w:t>
            </w:r>
          </w:p>
          <w:p w:rsidR="0049159F" w:rsidRPr="0049159F" w:rsidRDefault="0049159F" w:rsidP="0049159F">
            <w:pPr>
              <w:jc w:val="center"/>
              <w:rPr>
                <w:rFonts w:ascii="Times New Roman" w:hAnsi="Times New Roman" w:cs="Times New Roman"/>
              </w:rPr>
            </w:pPr>
          </w:p>
          <w:p w:rsidR="0049159F" w:rsidRPr="0049159F" w:rsidRDefault="0049159F" w:rsidP="0049159F">
            <w:pPr>
              <w:widowControl w:val="0"/>
              <w:kinsoku w:val="0"/>
              <w:overflowPunct w:val="0"/>
              <w:autoSpaceDE w:val="0"/>
              <w:autoSpaceDN w:val="0"/>
              <w:adjustRightInd w:val="0"/>
              <w:jc w:val="center"/>
              <w:rPr>
                <w:rFonts w:ascii="Times New Roman" w:hAnsi="Times New Roman" w:cs="Times New Roman"/>
                <w:b/>
                <w:shd w:val="clear" w:color="auto" w:fill="FFFFFF"/>
                <w:lang w:val="en-US"/>
              </w:rPr>
            </w:pPr>
            <w:r w:rsidRPr="0049159F">
              <w:rPr>
                <w:rFonts w:ascii="Times New Roman" w:hAnsi="Times New Roman" w:cs="Times New Roman"/>
                <w:b/>
                <w:shd w:val="clear" w:color="auto" w:fill="FFFFFF"/>
                <w:lang w:val="en-US"/>
              </w:rPr>
              <w:t xml:space="preserve">COMPOSITION OF THE COASTAL </w:t>
            </w:r>
            <w:proofErr w:type="spellStart"/>
            <w:r w:rsidRPr="0049159F">
              <w:rPr>
                <w:rFonts w:ascii="Times New Roman" w:hAnsi="Times New Roman" w:cs="Times New Roman"/>
                <w:b/>
                <w:shd w:val="clear" w:color="auto" w:fill="FFFFFF"/>
                <w:lang w:val="en-US"/>
              </w:rPr>
              <w:t>ICHTHYOFAUNA</w:t>
            </w:r>
            <w:proofErr w:type="spellEnd"/>
            <w:r w:rsidRPr="0049159F">
              <w:rPr>
                <w:rFonts w:ascii="Times New Roman" w:hAnsi="Times New Roman" w:cs="Times New Roman"/>
                <w:b/>
                <w:shd w:val="clear" w:color="auto" w:fill="FFFFFF"/>
                <w:lang w:val="en-US"/>
              </w:rPr>
              <w:t xml:space="preserve"> OF THE SOUTH-EASTERN KAMCHATKA AFTER HARMFUL ALGAL BLOOM IN AUTUMN 2020</w:t>
            </w:r>
          </w:p>
          <w:p w:rsidR="0049159F" w:rsidRPr="0049159F" w:rsidRDefault="0049159F" w:rsidP="0049159F">
            <w:pPr>
              <w:widowControl w:val="0"/>
              <w:kinsoku w:val="0"/>
              <w:overflowPunct w:val="0"/>
              <w:autoSpaceDE w:val="0"/>
              <w:autoSpaceDN w:val="0"/>
              <w:adjustRightInd w:val="0"/>
              <w:jc w:val="center"/>
              <w:rPr>
                <w:rFonts w:ascii="Times New Roman" w:hAnsi="Times New Roman" w:cs="Times New Roman"/>
                <w:bCs/>
                <w:shd w:val="clear" w:color="auto" w:fill="FFFFFF"/>
                <w:lang w:val="en-US"/>
              </w:rPr>
            </w:pPr>
          </w:p>
          <w:p w:rsidR="0049159F" w:rsidRPr="0049159F" w:rsidRDefault="0049159F" w:rsidP="00A479C2">
            <w:pPr>
              <w:widowControl w:val="0"/>
              <w:kinsoku w:val="0"/>
              <w:overflowPunct w:val="0"/>
              <w:autoSpaceDE w:val="0"/>
              <w:autoSpaceDN w:val="0"/>
              <w:adjustRightInd w:val="0"/>
              <w:jc w:val="both"/>
              <w:rPr>
                <w:rFonts w:ascii="Times New Roman" w:hAnsi="Times New Roman" w:cs="Times New Roman"/>
                <w:shd w:val="clear" w:color="auto" w:fill="FFFFFF"/>
                <w:lang w:val="en-US"/>
              </w:rPr>
            </w:pPr>
            <w:proofErr w:type="spellStart"/>
            <w:r w:rsidRPr="0049159F">
              <w:rPr>
                <w:rFonts w:ascii="Times New Roman" w:hAnsi="Times New Roman" w:cs="Times New Roman"/>
                <w:shd w:val="clear" w:color="auto" w:fill="FFFFFF"/>
                <w:lang w:val="en-US"/>
              </w:rPr>
              <w:t>Tokranov</w:t>
            </w:r>
            <w:proofErr w:type="spellEnd"/>
            <w:r w:rsidRPr="0049159F">
              <w:rPr>
                <w:rFonts w:ascii="Times New Roman" w:hAnsi="Times New Roman" w:cs="Times New Roman"/>
                <w:shd w:val="clear" w:color="auto" w:fill="FFFFFF"/>
                <w:lang w:val="en-US"/>
              </w:rPr>
              <w:t xml:space="preserve"> A.M.</w:t>
            </w:r>
          </w:p>
          <w:p w:rsidR="0049159F" w:rsidRPr="0049159F" w:rsidRDefault="0049159F" w:rsidP="00A479C2">
            <w:pPr>
              <w:widowControl w:val="0"/>
              <w:kinsoku w:val="0"/>
              <w:overflowPunct w:val="0"/>
              <w:autoSpaceDE w:val="0"/>
              <w:autoSpaceDN w:val="0"/>
              <w:adjustRightInd w:val="0"/>
              <w:jc w:val="both"/>
              <w:rPr>
                <w:rFonts w:ascii="Times New Roman" w:hAnsi="Times New Roman" w:cs="Times New Roman"/>
                <w:shd w:val="clear" w:color="auto" w:fill="FFFFFF"/>
                <w:lang w:val="en-US"/>
              </w:rPr>
            </w:pPr>
          </w:p>
          <w:p w:rsidR="0049159F" w:rsidRPr="0049159F" w:rsidRDefault="0049159F" w:rsidP="00A479C2">
            <w:pPr>
              <w:widowControl w:val="0"/>
              <w:kinsoku w:val="0"/>
              <w:overflowPunct w:val="0"/>
              <w:autoSpaceDE w:val="0"/>
              <w:autoSpaceDN w:val="0"/>
              <w:adjustRightInd w:val="0"/>
              <w:jc w:val="both"/>
              <w:rPr>
                <w:rFonts w:ascii="Times New Roman" w:hAnsi="Times New Roman" w:cs="Times New Roman"/>
                <w:shd w:val="clear" w:color="auto" w:fill="FFFFFF"/>
                <w:lang w:val="en-US"/>
              </w:rPr>
            </w:pPr>
            <w:r w:rsidRPr="0049159F">
              <w:rPr>
                <w:rFonts w:ascii="Times New Roman" w:hAnsi="Times New Roman" w:cs="Times New Roman"/>
                <w:shd w:val="clear" w:color="auto" w:fill="FFFFFF"/>
                <w:lang w:val="en-US"/>
              </w:rPr>
              <w:t>Kamchatka Branch of Pacific Geographical Institute FEB RAS, Petropavlovsk-</w:t>
            </w:r>
            <w:proofErr w:type="spellStart"/>
            <w:r w:rsidRPr="0049159F">
              <w:rPr>
                <w:rFonts w:ascii="Times New Roman" w:hAnsi="Times New Roman" w:cs="Times New Roman"/>
                <w:shd w:val="clear" w:color="auto" w:fill="FFFFFF"/>
                <w:lang w:val="en-US"/>
              </w:rPr>
              <w:t>Kamchatsky</w:t>
            </w:r>
            <w:proofErr w:type="spellEnd"/>
            <w:r w:rsidRPr="0049159F">
              <w:rPr>
                <w:rFonts w:ascii="Times New Roman" w:hAnsi="Times New Roman" w:cs="Times New Roman"/>
                <w:shd w:val="clear" w:color="auto" w:fill="FFFFFF"/>
                <w:lang w:val="en-US"/>
              </w:rPr>
              <w:t xml:space="preserve">, </w:t>
            </w:r>
            <w:proofErr w:type="spellStart"/>
            <w:r w:rsidRPr="0049159F">
              <w:rPr>
                <w:rFonts w:ascii="Times New Roman" w:hAnsi="Times New Roman" w:cs="Times New Roman"/>
                <w:shd w:val="clear" w:color="auto" w:fill="FFFFFF"/>
                <w:lang w:val="en-US"/>
              </w:rPr>
              <w:t>Partyzanskaya</w:t>
            </w:r>
            <w:proofErr w:type="spellEnd"/>
            <w:r w:rsidRPr="0049159F">
              <w:rPr>
                <w:rFonts w:ascii="Times New Roman" w:hAnsi="Times New Roman" w:cs="Times New Roman"/>
                <w:shd w:val="clear" w:color="auto" w:fill="FFFFFF"/>
                <w:lang w:val="en-US"/>
              </w:rPr>
              <w:t xml:space="preserve"> Str. 6</w:t>
            </w:r>
          </w:p>
          <w:p w:rsidR="0049159F" w:rsidRPr="0049159F" w:rsidRDefault="0049159F" w:rsidP="00A479C2">
            <w:pPr>
              <w:widowControl w:val="0"/>
              <w:kinsoku w:val="0"/>
              <w:overflowPunct w:val="0"/>
              <w:autoSpaceDE w:val="0"/>
              <w:autoSpaceDN w:val="0"/>
              <w:adjustRightInd w:val="0"/>
              <w:jc w:val="both"/>
              <w:rPr>
                <w:rFonts w:ascii="Times New Roman" w:hAnsi="Times New Roman" w:cs="Times New Roman"/>
                <w:shd w:val="clear" w:color="auto" w:fill="FFFFFF"/>
                <w:lang w:val="en-US"/>
              </w:rPr>
            </w:pPr>
          </w:p>
          <w:p w:rsidR="0049159F" w:rsidRPr="0049159F" w:rsidRDefault="0049159F" w:rsidP="00A479C2">
            <w:pPr>
              <w:widowControl w:val="0"/>
              <w:kinsoku w:val="0"/>
              <w:overflowPunct w:val="0"/>
              <w:jc w:val="both"/>
              <w:rPr>
                <w:rFonts w:ascii="Times New Roman" w:hAnsi="Times New Roman" w:cs="Times New Roman"/>
                <w:lang w:val="en-US"/>
              </w:rPr>
            </w:pPr>
            <w:r w:rsidRPr="0049159F">
              <w:rPr>
                <w:rFonts w:ascii="Times New Roman" w:hAnsi="Times New Roman" w:cs="Times New Roman"/>
                <w:lang w:val="en-US"/>
              </w:rPr>
              <w:t xml:space="preserve">The data on the composition of the </w:t>
            </w:r>
            <w:proofErr w:type="spellStart"/>
            <w:r w:rsidRPr="0049159F">
              <w:rPr>
                <w:rFonts w:ascii="Times New Roman" w:hAnsi="Times New Roman" w:cs="Times New Roman"/>
                <w:lang w:val="en-US"/>
              </w:rPr>
              <w:t>ichthyofauna</w:t>
            </w:r>
            <w:proofErr w:type="spellEnd"/>
            <w:r w:rsidRPr="0049159F">
              <w:rPr>
                <w:rFonts w:ascii="Times New Roman" w:hAnsi="Times New Roman" w:cs="Times New Roman"/>
                <w:lang w:val="en-US"/>
              </w:rPr>
              <w:t xml:space="preserve"> and relative quantity of common species of fishes in the littoral and the upper </w:t>
            </w:r>
            <w:proofErr w:type="spellStart"/>
            <w:r w:rsidRPr="0049159F">
              <w:rPr>
                <w:rFonts w:ascii="Times New Roman" w:hAnsi="Times New Roman" w:cs="Times New Roman"/>
                <w:lang w:val="en-US"/>
              </w:rPr>
              <w:t>sublittoral</w:t>
            </w:r>
            <w:proofErr w:type="spellEnd"/>
            <w:r w:rsidRPr="0049159F">
              <w:rPr>
                <w:rFonts w:ascii="Times New Roman" w:hAnsi="Times New Roman" w:cs="Times New Roman"/>
                <w:lang w:val="en-US"/>
              </w:rPr>
              <w:t xml:space="preserve"> zones in the coastal waters of the South-Eastern Kamchatka are provided basing on the analysis of the results of hook catches, collections made in the intertidal zone, and underwater photo- and video records performed in the May – September 2021. The obtained results show that the impact of the negative effect of harmful algal bloom in the autumn of 2020 on the composition of the species and quantity of fishes, inhabiting the intertidal zone, is very insignificant. Unfavorable ecological conditions in the upper </w:t>
            </w:r>
            <w:proofErr w:type="spellStart"/>
            <w:r w:rsidRPr="0049159F">
              <w:rPr>
                <w:rFonts w:ascii="Times New Roman" w:hAnsi="Times New Roman" w:cs="Times New Roman"/>
                <w:lang w:val="en-US"/>
              </w:rPr>
              <w:t>sublittoral</w:t>
            </w:r>
            <w:proofErr w:type="spellEnd"/>
            <w:r w:rsidRPr="0049159F">
              <w:rPr>
                <w:rFonts w:ascii="Times New Roman" w:hAnsi="Times New Roman" w:cs="Times New Roman"/>
                <w:lang w:val="en-US"/>
              </w:rPr>
              <w:t xml:space="preserve"> zone (2–25 m) in the South-Eastern Kamchatka in the autumn 2020 caused decrease the quantity of some fishes (mainly species of the family </w:t>
            </w:r>
            <w:proofErr w:type="spellStart"/>
            <w:r w:rsidRPr="0049159F">
              <w:rPr>
                <w:rFonts w:ascii="Times New Roman" w:hAnsi="Times New Roman" w:cs="Times New Roman"/>
                <w:lang w:val="en-US"/>
              </w:rPr>
              <w:t>Stichaeidae</w:t>
            </w:r>
            <w:proofErr w:type="spellEnd"/>
            <w:r w:rsidRPr="0049159F">
              <w:rPr>
                <w:rFonts w:ascii="Times New Roman" w:hAnsi="Times New Roman" w:cs="Times New Roman"/>
                <w:lang w:val="en-US"/>
              </w:rPr>
              <w:t xml:space="preserve">) which hide on the bottom in the rock crevices or are buried in </w:t>
            </w:r>
            <w:proofErr w:type="spellStart"/>
            <w:r w:rsidRPr="0049159F">
              <w:rPr>
                <w:rFonts w:ascii="Times New Roman" w:hAnsi="Times New Roman" w:cs="Times New Roman"/>
                <w:lang w:val="en-US"/>
              </w:rPr>
              <w:t>silty</w:t>
            </w:r>
            <w:proofErr w:type="spellEnd"/>
            <w:r w:rsidRPr="0049159F">
              <w:rPr>
                <w:rFonts w:ascii="Times New Roman" w:hAnsi="Times New Roman" w:cs="Times New Roman"/>
                <w:lang w:val="en-US"/>
              </w:rPr>
              <w:t xml:space="preserve">-sand bottom. But unfavorable ecological conditions practically had no influence on the quantity and mode of life of the representatives of </w:t>
            </w:r>
            <w:proofErr w:type="spellStart"/>
            <w:r w:rsidRPr="0049159F">
              <w:rPr>
                <w:rFonts w:ascii="Times New Roman" w:hAnsi="Times New Roman" w:cs="Times New Roman"/>
                <w:lang w:val="en-US"/>
              </w:rPr>
              <w:t>ichthyofauna</w:t>
            </w:r>
            <w:proofErr w:type="spellEnd"/>
            <w:r w:rsidRPr="0049159F">
              <w:rPr>
                <w:rFonts w:ascii="Times New Roman" w:hAnsi="Times New Roman" w:cs="Times New Roman"/>
                <w:lang w:val="en-US"/>
              </w:rPr>
              <w:t xml:space="preserve"> which were able to leave temporarily the coastal waters with harmful algal bloom areas.</w:t>
            </w:r>
          </w:p>
          <w:p w:rsidR="0049159F" w:rsidRPr="0049159F" w:rsidRDefault="0049159F" w:rsidP="00A479C2">
            <w:pPr>
              <w:widowControl w:val="0"/>
              <w:kinsoku w:val="0"/>
              <w:overflowPunct w:val="0"/>
              <w:autoSpaceDE w:val="0"/>
              <w:autoSpaceDN w:val="0"/>
              <w:adjustRightInd w:val="0"/>
              <w:jc w:val="both"/>
              <w:rPr>
                <w:rFonts w:ascii="Times New Roman" w:hAnsi="Times New Roman" w:cs="Times New Roman"/>
                <w:shd w:val="clear" w:color="auto" w:fill="FFFFFF"/>
                <w:lang w:val="en-US"/>
              </w:rPr>
            </w:pPr>
          </w:p>
          <w:p w:rsidR="0049159F" w:rsidRPr="0049159F" w:rsidRDefault="0049159F" w:rsidP="00A479C2">
            <w:pPr>
              <w:jc w:val="both"/>
              <w:rPr>
                <w:rFonts w:ascii="Times New Roman" w:hAnsi="Times New Roman" w:cs="Times New Roman"/>
              </w:rPr>
            </w:pPr>
            <w:r w:rsidRPr="0049159F">
              <w:rPr>
                <w:rFonts w:ascii="Times New Roman" w:hAnsi="Times New Roman" w:cs="Times New Roman"/>
                <w:b/>
                <w:bCs/>
                <w:lang w:val="en-US"/>
              </w:rPr>
              <w:t>Key words: </w:t>
            </w:r>
            <w:r w:rsidRPr="0049159F">
              <w:rPr>
                <w:rFonts w:ascii="Times New Roman" w:hAnsi="Times New Roman" w:cs="Times New Roman"/>
                <w:lang w:val="en-US"/>
              </w:rPr>
              <w:t xml:space="preserve">species composition, harmful algal bloom, coastal </w:t>
            </w:r>
            <w:proofErr w:type="spellStart"/>
            <w:r w:rsidRPr="0049159F">
              <w:rPr>
                <w:rFonts w:ascii="Times New Roman" w:hAnsi="Times New Roman" w:cs="Times New Roman"/>
                <w:lang w:val="en-US"/>
              </w:rPr>
              <w:t>ichthyofauna</w:t>
            </w:r>
            <w:proofErr w:type="spellEnd"/>
            <w:r w:rsidRPr="0049159F">
              <w:rPr>
                <w:rFonts w:ascii="Times New Roman" w:hAnsi="Times New Roman" w:cs="Times New Roman"/>
                <w:lang w:val="en-US"/>
              </w:rPr>
              <w:t>, intertidal zone, South-Eastern Kamchatka.</w:t>
            </w:r>
          </w:p>
          <w:p w:rsidR="0049159F" w:rsidRPr="0049159F" w:rsidRDefault="0049159F" w:rsidP="0049159F">
            <w:pPr>
              <w:jc w:val="center"/>
              <w:rPr>
                <w:rFonts w:ascii="Times New Roman" w:hAnsi="Times New Roman" w:cs="Times New Roman"/>
              </w:rPr>
            </w:pPr>
          </w:p>
        </w:tc>
      </w:tr>
      <w:tr w:rsidR="00B1144A" w:rsidRPr="0049159F" w:rsidTr="00A479C2">
        <w:trPr>
          <w:jc w:val="center"/>
        </w:trPr>
        <w:tc>
          <w:tcPr>
            <w:tcW w:w="9571" w:type="dxa"/>
          </w:tcPr>
          <w:p w:rsidR="00B1144A" w:rsidRPr="0049159F" w:rsidRDefault="0049159F" w:rsidP="0049159F">
            <w:pPr>
              <w:jc w:val="center"/>
              <w:rPr>
                <w:rFonts w:ascii="Times New Roman" w:hAnsi="Times New Roman" w:cs="Times New Roman"/>
              </w:rPr>
            </w:pPr>
            <w:proofErr w:type="spellStart"/>
            <w:r w:rsidRPr="0049159F">
              <w:rPr>
                <w:rFonts w:ascii="Times New Roman" w:hAnsi="Times New Roman" w:cs="Times New Roman"/>
              </w:rPr>
              <w:t>УДК</w:t>
            </w:r>
            <w:proofErr w:type="spellEnd"/>
            <w:r w:rsidRPr="0049159F">
              <w:rPr>
                <w:rFonts w:ascii="Times New Roman" w:hAnsi="Times New Roman" w:cs="Times New Roman"/>
              </w:rPr>
              <w:t xml:space="preserve"> 597.317.1(265.53)                                                    </w:t>
            </w:r>
            <w:proofErr w:type="spellStart"/>
            <w:r w:rsidRPr="0049159F">
              <w:rPr>
                <w:rFonts w:ascii="Times New Roman" w:hAnsi="Times New Roman" w:cs="Times New Roman"/>
              </w:rPr>
              <w:t>DOI</w:t>
            </w:r>
            <w:proofErr w:type="spellEnd"/>
            <w:r w:rsidRPr="0049159F">
              <w:rPr>
                <w:rFonts w:ascii="Times New Roman" w:hAnsi="Times New Roman" w:cs="Times New Roman"/>
              </w:rPr>
              <w:t>: 10.17217/2079-0333-2022-59-49-61</w:t>
            </w:r>
          </w:p>
          <w:p w:rsidR="0049159F" w:rsidRPr="0049159F" w:rsidRDefault="0049159F" w:rsidP="0049159F">
            <w:pPr>
              <w:rPr>
                <w:rFonts w:ascii="Times New Roman" w:hAnsi="Times New Roman" w:cs="Times New Roman"/>
                <w:b/>
              </w:rPr>
            </w:pPr>
          </w:p>
          <w:p w:rsidR="0049159F" w:rsidRPr="0049159F" w:rsidRDefault="0049159F" w:rsidP="0049159F">
            <w:pPr>
              <w:jc w:val="center"/>
              <w:rPr>
                <w:rFonts w:ascii="Times New Roman" w:hAnsi="Times New Roman" w:cs="Times New Roman"/>
                <w:b/>
                <w:lang w:val="en-US"/>
              </w:rPr>
            </w:pPr>
            <w:r w:rsidRPr="0049159F">
              <w:rPr>
                <w:rFonts w:ascii="Times New Roman" w:hAnsi="Times New Roman" w:cs="Times New Roman"/>
                <w:b/>
                <w:lang w:val="en-US"/>
              </w:rPr>
              <w:t>NEW DATA ON FISHERIES AND STOCKS OF STINGRAYS (FAMILY </w:t>
            </w:r>
            <w:proofErr w:type="spellStart"/>
            <w:r w:rsidRPr="0049159F">
              <w:rPr>
                <w:rFonts w:ascii="Times New Roman" w:hAnsi="Times New Roman" w:cs="Times New Roman"/>
                <w:b/>
                <w:lang w:val="en-US"/>
              </w:rPr>
              <w:t>ARHYNCHOBATIDAE</w:t>
            </w:r>
            <w:proofErr w:type="spellEnd"/>
            <w:r w:rsidRPr="0049159F">
              <w:rPr>
                <w:rFonts w:ascii="Times New Roman" w:hAnsi="Times New Roman" w:cs="Times New Roman"/>
                <w:b/>
                <w:lang w:val="en-US"/>
              </w:rPr>
              <w:t>) FROM WESTERN COAST OF KAMCHATKA</w:t>
            </w:r>
          </w:p>
          <w:p w:rsidR="0049159F" w:rsidRPr="0049159F" w:rsidRDefault="0049159F" w:rsidP="0049159F">
            <w:pPr>
              <w:jc w:val="center"/>
              <w:rPr>
                <w:rFonts w:ascii="Times New Roman" w:hAnsi="Times New Roman" w:cs="Times New Roman"/>
                <w:b/>
                <w:lang w:val="en-US"/>
              </w:rPr>
            </w:pPr>
          </w:p>
          <w:p w:rsidR="0049159F" w:rsidRPr="0049159F" w:rsidRDefault="0049159F" w:rsidP="00A479C2">
            <w:pPr>
              <w:jc w:val="both"/>
              <w:rPr>
                <w:rFonts w:ascii="Times New Roman" w:hAnsi="Times New Roman" w:cs="Times New Roman"/>
                <w:vertAlign w:val="superscript"/>
                <w:lang w:val="en-US"/>
              </w:rPr>
            </w:pPr>
            <w:proofErr w:type="spellStart"/>
            <w:r w:rsidRPr="0049159F">
              <w:rPr>
                <w:rFonts w:ascii="Times New Roman" w:hAnsi="Times New Roman" w:cs="Times New Roman"/>
                <w:lang w:val="en-US"/>
              </w:rPr>
              <w:t>Vinogradskaya</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A.V.</w:t>
            </w:r>
            <w:r w:rsidRPr="0049159F">
              <w:rPr>
                <w:rFonts w:ascii="Times New Roman" w:hAnsi="Times New Roman" w:cs="Times New Roman"/>
                <w:vertAlign w:val="superscript"/>
                <w:lang w:val="en-US"/>
              </w:rPr>
              <w:t>1</w:t>
            </w:r>
            <w:proofErr w:type="spellEnd"/>
            <w:r w:rsidRPr="0049159F">
              <w:rPr>
                <w:rFonts w:ascii="Times New Roman" w:hAnsi="Times New Roman" w:cs="Times New Roman"/>
                <w:vertAlign w:val="superscript"/>
                <w:lang w:val="en-US"/>
              </w:rPr>
              <w:t>, 2</w:t>
            </w:r>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Matveev</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A.A.</w:t>
            </w:r>
            <w:r w:rsidRPr="0049159F">
              <w:rPr>
                <w:rFonts w:ascii="Times New Roman" w:hAnsi="Times New Roman" w:cs="Times New Roman"/>
                <w:vertAlign w:val="superscript"/>
                <w:lang w:val="en-US"/>
              </w:rPr>
              <w:t>1</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Terentyev</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D.A.</w:t>
            </w:r>
            <w:r w:rsidRPr="0049159F">
              <w:rPr>
                <w:rFonts w:ascii="Times New Roman" w:hAnsi="Times New Roman" w:cs="Times New Roman"/>
                <w:vertAlign w:val="superscript"/>
                <w:lang w:val="en-US"/>
              </w:rPr>
              <w:t>1</w:t>
            </w:r>
            <w:proofErr w:type="spellEnd"/>
          </w:p>
          <w:p w:rsidR="0049159F" w:rsidRPr="0049159F" w:rsidRDefault="0049159F" w:rsidP="00A479C2">
            <w:pPr>
              <w:jc w:val="both"/>
              <w:rPr>
                <w:rFonts w:ascii="Times New Roman" w:hAnsi="Times New Roman" w:cs="Times New Roman"/>
                <w:b/>
                <w:lang w:val="en-US"/>
              </w:rPr>
            </w:pPr>
          </w:p>
          <w:p w:rsidR="0049159F" w:rsidRPr="0049159F" w:rsidRDefault="0049159F" w:rsidP="00A479C2">
            <w:pPr>
              <w:jc w:val="both"/>
              <w:rPr>
                <w:rFonts w:ascii="Times New Roman" w:hAnsi="Times New Roman" w:cs="Times New Roman"/>
                <w:lang w:val="en-US"/>
              </w:rPr>
            </w:pPr>
            <w:r w:rsidRPr="0049159F">
              <w:rPr>
                <w:rFonts w:ascii="Times New Roman" w:hAnsi="Times New Roman" w:cs="Times New Roman"/>
                <w:vertAlign w:val="superscript"/>
                <w:lang w:val="en-US"/>
              </w:rPr>
              <w:t>1</w:t>
            </w:r>
            <w:r w:rsidRPr="0049159F">
              <w:rPr>
                <w:rFonts w:ascii="Times New Roman" w:hAnsi="Times New Roman" w:cs="Times New Roman"/>
                <w:lang w:val="en-US"/>
              </w:rPr>
              <w:t> Kamchatka Branch of Russian Federal Research Institute of Fisheries and Oceanography (</w:t>
            </w:r>
            <w:proofErr w:type="spellStart"/>
            <w:r w:rsidRPr="0049159F">
              <w:rPr>
                <w:rFonts w:ascii="Times New Roman" w:hAnsi="Times New Roman" w:cs="Times New Roman"/>
                <w:lang w:val="en-US"/>
              </w:rPr>
              <w:t>KamchatNIRO</w:t>
            </w:r>
            <w:proofErr w:type="spellEnd"/>
            <w:r w:rsidRPr="0049159F">
              <w:rPr>
                <w:rFonts w:ascii="Times New Roman" w:hAnsi="Times New Roman" w:cs="Times New Roman"/>
                <w:lang w:val="en-US"/>
              </w:rPr>
              <w:t>), Petropavlovsk-</w:t>
            </w:r>
            <w:proofErr w:type="spellStart"/>
            <w:r w:rsidRPr="0049159F">
              <w:rPr>
                <w:rFonts w:ascii="Times New Roman" w:hAnsi="Times New Roman" w:cs="Times New Roman"/>
                <w:lang w:val="en-US"/>
              </w:rPr>
              <w:t>Kamchatsky</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Naberezhnaya</w:t>
            </w:r>
            <w:proofErr w:type="spellEnd"/>
            <w:r w:rsidRPr="0049159F">
              <w:rPr>
                <w:rFonts w:ascii="Times New Roman" w:hAnsi="Times New Roman" w:cs="Times New Roman"/>
                <w:lang w:val="en-US"/>
              </w:rPr>
              <w:t xml:space="preserve"> Str. 18.</w:t>
            </w:r>
          </w:p>
          <w:p w:rsidR="0049159F" w:rsidRPr="0049159F" w:rsidRDefault="0049159F" w:rsidP="00A479C2">
            <w:pPr>
              <w:jc w:val="both"/>
              <w:rPr>
                <w:rFonts w:ascii="Times New Roman" w:hAnsi="Times New Roman" w:cs="Times New Roman"/>
                <w:lang w:val="en-US"/>
              </w:rPr>
            </w:pPr>
            <w:r w:rsidRPr="0049159F">
              <w:rPr>
                <w:rFonts w:ascii="Times New Roman" w:hAnsi="Times New Roman" w:cs="Times New Roman"/>
                <w:vertAlign w:val="superscript"/>
                <w:lang w:val="en-US"/>
              </w:rPr>
              <w:t>2</w:t>
            </w:r>
            <w:r w:rsidRPr="0049159F">
              <w:rPr>
                <w:rFonts w:ascii="Times New Roman" w:hAnsi="Times New Roman" w:cs="Times New Roman"/>
                <w:lang w:val="en-US"/>
              </w:rPr>
              <w:t xml:space="preserve"> Kamchatka State Technical </w:t>
            </w:r>
            <w:proofErr w:type="gramStart"/>
            <w:r w:rsidRPr="0049159F">
              <w:rPr>
                <w:rFonts w:ascii="Times New Roman" w:hAnsi="Times New Roman" w:cs="Times New Roman"/>
                <w:lang w:val="en-US"/>
              </w:rPr>
              <w:t>University</w:t>
            </w:r>
            <w:proofErr w:type="gramEnd"/>
            <w:r w:rsidRPr="0049159F">
              <w:rPr>
                <w:rFonts w:ascii="Times New Roman" w:hAnsi="Times New Roman" w:cs="Times New Roman"/>
                <w:lang w:val="en-US"/>
              </w:rPr>
              <w:t>, Petropavlovsk-</w:t>
            </w:r>
            <w:proofErr w:type="spellStart"/>
            <w:r w:rsidRPr="0049159F">
              <w:rPr>
                <w:rFonts w:ascii="Times New Roman" w:hAnsi="Times New Roman" w:cs="Times New Roman"/>
                <w:lang w:val="en-US"/>
              </w:rPr>
              <w:t>Kamchatsky</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Klyuchevskaya</w:t>
            </w:r>
            <w:proofErr w:type="spellEnd"/>
            <w:r w:rsidRPr="0049159F">
              <w:rPr>
                <w:rFonts w:ascii="Times New Roman" w:hAnsi="Times New Roman" w:cs="Times New Roman"/>
              </w:rPr>
              <w:t xml:space="preserve"> </w:t>
            </w:r>
            <w:r w:rsidRPr="0049159F">
              <w:rPr>
                <w:rFonts w:ascii="Times New Roman" w:hAnsi="Times New Roman" w:cs="Times New Roman"/>
                <w:lang w:val="en-US"/>
              </w:rPr>
              <w:t>Str. 35.</w:t>
            </w:r>
          </w:p>
          <w:p w:rsidR="0049159F" w:rsidRPr="0049159F" w:rsidRDefault="0049159F" w:rsidP="00A479C2">
            <w:pPr>
              <w:jc w:val="both"/>
              <w:rPr>
                <w:rFonts w:ascii="Times New Roman" w:hAnsi="Times New Roman" w:cs="Times New Roman"/>
                <w:lang w:val="en-US"/>
              </w:rPr>
            </w:pPr>
          </w:p>
          <w:p w:rsidR="0049159F" w:rsidRPr="0049159F" w:rsidRDefault="0049159F" w:rsidP="00A479C2">
            <w:pPr>
              <w:jc w:val="both"/>
              <w:rPr>
                <w:rFonts w:ascii="Times New Roman" w:hAnsi="Times New Roman" w:cs="Times New Roman"/>
                <w:lang w:val="en-US"/>
              </w:rPr>
            </w:pPr>
            <w:r w:rsidRPr="0049159F">
              <w:rPr>
                <w:rFonts w:ascii="Times New Roman" w:hAnsi="Times New Roman" w:cs="Times New Roman"/>
                <w:lang w:val="en-US"/>
              </w:rPr>
              <w:t>The results of long-term studies of fishing catch dynamics, biomass and size composition of stingrays off the western coast of Kamchatka from 1980 to 2019 are presented. As we show, in recent years the largest part of stingrays has been caught in the Kamchatka-</w:t>
            </w:r>
            <w:proofErr w:type="spellStart"/>
            <w:r w:rsidRPr="0049159F">
              <w:rPr>
                <w:rFonts w:ascii="Times New Roman" w:hAnsi="Times New Roman" w:cs="Times New Roman"/>
                <w:lang w:val="en-US"/>
              </w:rPr>
              <w:t>Kurilskaya</w:t>
            </w:r>
            <w:proofErr w:type="spellEnd"/>
            <w:r w:rsidRPr="0049159F">
              <w:rPr>
                <w:rFonts w:ascii="Times New Roman" w:hAnsi="Times New Roman" w:cs="Times New Roman"/>
                <w:lang w:val="en-US"/>
              </w:rPr>
              <w:t xml:space="preserve"> subzone. The main tool of their extraction is the bottom layer, as it made 82.7%. The multiyear biomass averaged over 5 years ranged from </w:t>
            </w:r>
            <w:r w:rsidRPr="0049159F">
              <w:rPr>
                <w:rFonts w:ascii="Times New Roman" w:hAnsi="Times New Roman" w:cs="Times New Roman"/>
                <w:bCs/>
                <w:lang w:val="en-US"/>
              </w:rPr>
              <w:t xml:space="preserve">3 071.7 </w:t>
            </w:r>
            <w:r w:rsidRPr="0049159F">
              <w:rPr>
                <w:rFonts w:ascii="Times New Roman" w:hAnsi="Times New Roman" w:cs="Times New Roman"/>
                <w:lang w:val="en-US"/>
              </w:rPr>
              <w:t>tons (1996</w:t>
            </w:r>
            <w:r w:rsidRPr="0049159F">
              <w:rPr>
                <w:rFonts w:ascii="Times New Roman" w:hAnsi="Times New Roman" w:cs="Times New Roman"/>
                <w:bCs/>
                <w:lang w:val="en-US"/>
              </w:rPr>
              <w:t>–</w:t>
            </w:r>
            <w:r w:rsidRPr="0049159F">
              <w:rPr>
                <w:rFonts w:ascii="Times New Roman" w:hAnsi="Times New Roman" w:cs="Times New Roman"/>
                <w:lang w:val="en-US"/>
              </w:rPr>
              <w:t xml:space="preserve">2000) to </w:t>
            </w:r>
            <w:r w:rsidRPr="0049159F">
              <w:rPr>
                <w:rFonts w:ascii="Times New Roman" w:hAnsi="Times New Roman" w:cs="Times New Roman"/>
                <w:bCs/>
                <w:lang w:val="en-US"/>
              </w:rPr>
              <w:t xml:space="preserve">12 323.6 </w:t>
            </w:r>
            <w:r w:rsidRPr="0049159F">
              <w:rPr>
                <w:rFonts w:ascii="Times New Roman" w:hAnsi="Times New Roman" w:cs="Times New Roman"/>
                <w:lang w:val="en-US"/>
              </w:rPr>
              <w:t xml:space="preserve">tons (1986–1990), and made 5 954.0 tons on average. The most significant species due to the stock volume are </w:t>
            </w:r>
            <w:proofErr w:type="spellStart"/>
            <w:r w:rsidRPr="0049159F">
              <w:rPr>
                <w:rFonts w:ascii="Times New Roman" w:hAnsi="Times New Roman" w:cs="Times New Roman"/>
                <w:i/>
                <w:lang w:val="en-US"/>
              </w:rPr>
              <w:t>Bathyraja</w:t>
            </w:r>
            <w:proofErr w:type="spellEnd"/>
            <w:r w:rsidRPr="0049159F">
              <w:rPr>
                <w:rFonts w:ascii="Times New Roman" w:hAnsi="Times New Roman" w:cs="Times New Roman"/>
                <w:i/>
                <w:lang w:val="en-US"/>
              </w:rPr>
              <w:t xml:space="preserve"> </w:t>
            </w:r>
            <w:proofErr w:type="spellStart"/>
            <w:r w:rsidRPr="0049159F">
              <w:rPr>
                <w:rFonts w:ascii="Times New Roman" w:hAnsi="Times New Roman" w:cs="Times New Roman"/>
                <w:i/>
                <w:lang w:val="en-US"/>
              </w:rPr>
              <w:t>maculata</w:t>
            </w:r>
            <w:proofErr w:type="spellEnd"/>
            <w:r w:rsidRPr="0049159F">
              <w:rPr>
                <w:rFonts w:ascii="Times New Roman" w:hAnsi="Times New Roman" w:cs="Times New Roman"/>
                <w:lang w:val="en-US"/>
              </w:rPr>
              <w:t xml:space="preserve">, </w:t>
            </w:r>
            <w:r w:rsidRPr="0049159F">
              <w:rPr>
                <w:rFonts w:ascii="Times New Roman" w:hAnsi="Times New Roman" w:cs="Times New Roman"/>
                <w:i/>
                <w:lang w:val="en-US"/>
              </w:rPr>
              <w:t xml:space="preserve">B. </w:t>
            </w:r>
            <w:proofErr w:type="spellStart"/>
            <w:r w:rsidRPr="0049159F">
              <w:rPr>
                <w:rFonts w:ascii="Times New Roman" w:hAnsi="Times New Roman" w:cs="Times New Roman"/>
                <w:i/>
                <w:lang w:val="en-US"/>
              </w:rPr>
              <w:t>parmifera</w:t>
            </w:r>
            <w:proofErr w:type="spellEnd"/>
            <w:r w:rsidRPr="0049159F">
              <w:rPr>
                <w:rFonts w:ascii="Times New Roman" w:hAnsi="Times New Roman" w:cs="Times New Roman"/>
                <w:lang w:val="en-US"/>
              </w:rPr>
              <w:t xml:space="preserve">, and </w:t>
            </w:r>
            <w:r w:rsidRPr="0049159F">
              <w:rPr>
                <w:rFonts w:ascii="Times New Roman" w:hAnsi="Times New Roman" w:cs="Times New Roman"/>
                <w:i/>
                <w:lang w:val="en-US"/>
              </w:rPr>
              <w:t xml:space="preserve">B. </w:t>
            </w:r>
            <w:proofErr w:type="spellStart"/>
            <w:r w:rsidRPr="0049159F">
              <w:rPr>
                <w:rFonts w:ascii="Times New Roman" w:hAnsi="Times New Roman" w:cs="Times New Roman"/>
                <w:i/>
                <w:lang w:val="en-US"/>
              </w:rPr>
              <w:t>violacea</w:t>
            </w:r>
            <w:proofErr w:type="spellEnd"/>
            <w:r w:rsidRPr="0049159F">
              <w:rPr>
                <w:rFonts w:ascii="Times New Roman" w:hAnsi="Times New Roman" w:cs="Times New Roman"/>
                <w:lang w:val="en-US"/>
              </w:rPr>
              <w:t>.</w:t>
            </w:r>
          </w:p>
          <w:p w:rsidR="0049159F" w:rsidRPr="0049159F" w:rsidRDefault="0049159F" w:rsidP="00A479C2">
            <w:pPr>
              <w:jc w:val="both"/>
              <w:rPr>
                <w:rFonts w:ascii="Times New Roman" w:hAnsi="Times New Roman" w:cs="Times New Roman"/>
                <w:lang w:val="en-US"/>
              </w:rPr>
            </w:pPr>
          </w:p>
          <w:p w:rsidR="0049159F" w:rsidRPr="0049159F" w:rsidRDefault="0049159F" w:rsidP="00A479C2">
            <w:pPr>
              <w:jc w:val="both"/>
              <w:rPr>
                <w:rFonts w:ascii="Times New Roman" w:hAnsi="Times New Roman" w:cs="Times New Roman"/>
              </w:rPr>
            </w:pPr>
            <w:r w:rsidRPr="0049159F">
              <w:rPr>
                <w:rFonts w:ascii="Times New Roman" w:hAnsi="Times New Roman" w:cs="Times New Roman"/>
                <w:b/>
                <w:lang w:val="en-US"/>
              </w:rPr>
              <w:t>Key words:</w:t>
            </w:r>
            <w:r w:rsidRPr="0049159F">
              <w:rPr>
                <w:rFonts w:ascii="Times New Roman" w:hAnsi="Times New Roman" w:cs="Times New Roman"/>
                <w:lang w:val="en-US"/>
              </w:rPr>
              <w:t xml:space="preserve"> biomass, western Kamchatka shelf, Sea of Okhotsk, fishing, size composition, stingrays.</w:t>
            </w:r>
          </w:p>
          <w:p w:rsidR="0049159F" w:rsidRPr="0049159F" w:rsidRDefault="0049159F" w:rsidP="0049159F">
            <w:pPr>
              <w:jc w:val="center"/>
              <w:rPr>
                <w:rFonts w:ascii="Times New Roman" w:hAnsi="Times New Roman" w:cs="Times New Roman"/>
              </w:rPr>
            </w:pPr>
          </w:p>
        </w:tc>
      </w:tr>
      <w:tr w:rsidR="00B1144A" w:rsidRPr="0049159F" w:rsidTr="00A479C2">
        <w:trPr>
          <w:jc w:val="center"/>
        </w:trPr>
        <w:tc>
          <w:tcPr>
            <w:tcW w:w="9571" w:type="dxa"/>
          </w:tcPr>
          <w:p w:rsidR="00B1144A" w:rsidRPr="0049159F" w:rsidRDefault="0049159F" w:rsidP="0049159F">
            <w:pPr>
              <w:jc w:val="center"/>
              <w:rPr>
                <w:rFonts w:ascii="Times New Roman" w:hAnsi="Times New Roman" w:cs="Times New Roman"/>
                <w:iCs/>
              </w:rPr>
            </w:pPr>
            <w:proofErr w:type="spellStart"/>
            <w:r w:rsidRPr="0049159F">
              <w:rPr>
                <w:rFonts w:ascii="Times New Roman" w:eastAsia="Calibri" w:hAnsi="Times New Roman" w:cs="Times New Roman"/>
              </w:rPr>
              <w:t>УДК</w:t>
            </w:r>
            <w:proofErr w:type="spellEnd"/>
            <w:r w:rsidRPr="0049159F">
              <w:rPr>
                <w:rFonts w:ascii="Times New Roman" w:eastAsia="Calibri" w:hAnsi="Times New Roman" w:cs="Times New Roman"/>
              </w:rPr>
              <w:t>: 597.556.35(265.52)</w:t>
            </w:r>
            <w:r w:rsidRPr="0049159F">
              <w:rPr>
                <w:rFonts w:ascii="Times New Roman" w:hAnsi="Times New Roman" w:cs="Times New Roman"/>
              </w:rPr>
              <w:t xml:space="preserve">                                                 </w:t>
            </w:r>
            <w:proofErr w:type="spellStart"/>
            <w:r w:rsidRPr="0049159F">
              <w:rPr>
                <w:rFonts w:ascii="Times New Roman" w:hAnsi="Times New Roman" w:cs="Times New Roman"/>
                <w:lang w:val="en-US"/>
              </w:rPr>
              <w:t>DOI</w:t>
            </w:r>
            <w:proofErr w:type="spellEnd"/>
            <w:r w:rsidRPr="0049159F">
              <w:rPr>
                <w:rFonts w:ascii="Times New Roman" w:hAnsi="Times New Roman" w:cs="Times New Roman"/>
              </w:rPr>
              <w:t xml:space="preserve">: </w:t>
            </w:r>
            <w:r w:rsidRPr="0049159F">
              <w:rPr>
                <w:rFonts w:ascii="Times New Roman" w:hAnsi="Times New Roman" w:cs="Times New Roman"/>
                <w:iCs/>
              </w:rPr>
              <w:t>10.17217/2079-0333-2022-59-62-74</w:t>
            </w:r>
          </w:p>
          <w:p w:rsidR="0049159F" w:rsidRPr="0049159F" w:rsidRDefault="0049159F" w:rsidP="0049159F">
            <w:pPr>
              <w:jc w:val="center"/>
              <w:rPr>
                <w:rFonts w:ascii="Times New Roman" w:hAnsi="Times New Roman" w:cs="Times New Roman"/>
              </w:rPr>
            </w:pPr>
          </w:p>
          <w:p w:rsidR="0049159F" w:rsidRPr="0049159F" w:rsidRDefault="0049159F" w:rsidP="0049159F">
            <w:pPr>
              <w:jc w:val="center"/>
              <w:rPr>
                <w:rFonts w:ascii="Times New Roman" w:hAnsi="Times New Roman" w:cs="Times New Roman"/>
                <w:b/>
                <w:lang w:val="en-US"/>
              </w:rPr>
            </w:pPr>
            <w:r w:rsidRPr="0049159F">
              <w:rPr>
                <w:rFonts w:ascii="Times New Roman" w:hAnsi="Times New Roman" w:cs="Times New Roman"/>
                <w:b/>
                <w:lang w:val="en-US"/>
              </w:rPr>
              <w:t xml:space="preserve">PUBERTY OF TWO SPECIES OF FLOUNDER </w:t>
            </w:r>
            <w:r w:rsidRPr="0049159F">
              <w:rPr>
                <w:rFonts w:ascii="Times New Roman" w:hAnsi="Times New Roman" w:cs="Times New Roman"/>
                <w:b/>
                <w:lang w:val="en-US"/>
              </w:rPr>
              <w:br/>
              <w:t>(</w:t>
            </w:r>
            <w:proofErr w:type="spellStart"/>
            <w:r w:rsidRPr="0049159F">
              <w:rPr>
                <w:rFonts w:ascii="Times New Roman" w:hAnsi="Times New Roman" w:cs="Times New Roman"/>
                <w:b/>
                <w:i/>
                <w:lang w:val="en-US"/>
              </w:rPr>
              <w:t>PLEURONECTES</w:t>
            </w:r>
            <w:proofErr w:type="spellEnd"/>
            <w:r w:rsidRPr="0049159F">
              <w:rPr>
                <w:rFonts w:ascii="Times New Roman" w:hAnsi="Times New Roman" w:cs="Times New Roman"/>
                <w:b/>
                <w:i/>
                <w:lang w:val="en-US"/>
              </w:rPr>
              <w:t xml:space="preserve"> </w:t>
            </w:r>
            <w:proofErr w:type="spellStart"/>
            <w:r w:rsidRPr="0049159F">
              <w:rPr>
                <w:rFonts w:ascii="Times New Roman" w:hAnsi="Times New Roman" w:cs="Times New Roman"/>
                <w:b/>
                <w:i/>
                <w:lang w:val="en-US"/>
              </w:rPr>
              <w:t>QUADRITUBERCULATUS</w:t>
            </w:r>
            <w:proofErr w:type="spellEnd"/>
            <w:r w:rsidRPr="0049159F">
              <w:rPr>
                <w:rFonts w:ascii="Times New Roman" w:hAnsi="Times New Roman" w:cs="Times New Roman"/>
                <w:b/>
                <w:i/>
                <w:lang w:val="en-US"/>
              </w:rPr>
              <w:t xml:space="preserve"> </w:t>
            </w:r>
            <w:r w:rsidRPr="0049159F">
              <w:rPr>
                <w:rFonts w:ascii="Times New Roman" w:hAnsi="Times New Roman" w:cs="Times New Roman"/>
                <w:b/>
                <w:lang w:val="en-US"/>
              </w:rPr>
              <w:t xml:space="preserve">AND </w:t>
            </w:r>
            <w:proofErr w:type="spellStart"/>
            <w:r w:rsidRPr="0049159F">
              <w:rPr>
                <w:rFonts w:ascii="Times New Roman" w:hAnsi="Times New Roman" w:cs="Times New Roman"/>
                <w:b/>
                <w:i/>
                <w:lang w:val="en-US"/>
              </w:rPr>
              <w:t>LIMANDA</w:t>
            </w:r>
            <w:proofErr w:type="spellEnd"/>
            <w:r w:rsidRPr="0049159F">
              <w:rPr>
                <w:rFonts w:ascii="Times New Roman" w:hAnsi="Times New Roman" w:cs="Times New Roman"/>
                <w:b/>
                <w:i/>
                <w:lang w:val="en-US"/>
              </w:rPr>
              <w:t xml:space="preserve"> </w:t>
            </w:r>
            <w:proofErr w:type="spellStart"/>
            <w:r w:rsidRPr="0049159F">
              <w:rPr>
                <w:rFonts w:ascii="Times New Roman" w:hAnsi="Times New Roman" w:cs="Times New Roman"/>
                <w:b/>
                <w:i/>
                <w:lang w:val="en-US"/>
              </w:rPr>
              <w:t>ASPERA</w:t>
            </w:r>
            <w:proofErr w:type="spellEnd"/>
            <w:r w:rsidRPr="0049159F">
              <w:rPr>
                <w:rFonts w:ascii="Times New Roman" w:hAnsi="Times New Roman" w:cs="Times New Roman"/>
                <w:b/>
                <w:lang w:val="en-US"/>
              </w:rPr>
              <w:t xml:space="preserve">) </w:t>
            </w:r>
            <w:r w:rsidRPr="0049159F">
              <w:rPr>
                <w:rFonts w:ascii="Times New Roman" w:hAnsi="Times New Roman" w:cs="Times New Roman"/>
                <w:b/>
                <w:lang w:val="en-US"/>
              </w:rPr>
              <w:br/>
              <w:t>(</w:t>
            </w:r>
            <w:proofErr w:type="spellStart"/>
            <w:r w:rsidRPr="0049159F">
              <w:rPr>
                <w:rFonts w:ascii="Times New Roman" w:hAnsi="Times New Roman" w:cs="Times New Roman"/>
                <w:b/>
                <w:lang w:val="en-US"/>
              </w:rPr>
              <w:t>PLEURONECTIDAE</w:t>
            </w:r>
            <w:proofErr w:type="spellEnd"/>
            <w:r w:rsidRPr="0049159F">
              <w:rPr>
                <w:rFonts w:ascii="Times New Roman" w:hAnsi="Times New Roman" w:cs="Times New Roman"/>
                <w:b/>
                <w:lang w:val="en-US"/>
              </w:rPr>
              <w:t>) OFF THE COASTS OF SOUTH-EASTERN KAMCHATKA</w:t>
            </w:r>
          </w:p>
          <w:p w:rsidR="0049159F" w:rsidRPr="0049159F" w:rsidRDefault="0049159F" w:rsidP="0049159F">
            <w:pPr>
              <w:rPr>
                <w:rFonts w:ascii="Times New Roman" w:hAnsi="Times New Roman" w:cs="Times New Roman"/>
                <w:lang w:val="en-US"/>
              </w:rPr>
            </w:pPr>
          </w:p>
          <w:p w:rsidR="0049159F" w:rsidRPr="0049159F" w:rsidRDefault="0049159F" w:rsidP="00A479C2">
            <w:pPr>
              <w:jc w:val="both"/>
              <w:rPr>
                <w:rFonts w:ascii="Times New Roman" w:hAnsi="Times New Roman" w:cs="Times New Roman"/>
                <w:vertAlign w:val="superscript"/>
                <w:lang w:val="en-US"/>
              </w:rPr>
            </w:pPr>
            <w:proofErr w:type="spellStart"/>
            <w:r w:rsidRPr="0049159F">
              <w:rPr>
                <w:rFonts w:ascii="Times New Roman" w:hAnsi="Times New Roman" w:cs="Times New Roman"/>
                <w:lang w:val="en-US"/>
              </w:rPr>
              <w:t>Ovcherenko</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R.T.</w:t>
            </w:r>
            <w:r w:rsidRPr="0049159F">
              <w:rPr>
                <w:rFonts w:ascii="Times New Roman" w:hAnsi="Times New Roman" w:cs="Times New Roman"/>
                <w:vertAlign w:val="superscript"/>
                <w:lang w:val="en-US"/>
              </w:rPr>
              <w:t>1</w:t>
            </w:r>
            <w:proofErr w:type="spellEnd"/>
            <w:r w:rsidRPr="0049159F">
              <w:rPr>
                <w:rFonts w:ascii="Times New Roman" w:hAnsi="Times New Roman" w:cs="Times New Roman"/>
                <w:vertAlign w:val="superscript"/>
                <w:lang w:val="en-US"/>
              </w:rPr>
              <w:t>, 2</w:t>
            </w:r>
          </w:p>
          <w:p w:rsidR="0049159F" w:rsidRPr="0049159F" w:rsidRDefault="0049159F" w:rsidP="00A479C2">
            <w:pPr>
              <w:jc w:val="both"/>
              <w:rPr>
                <w:rFonts w:ascii="Times New Roman" w:hAnsi="Times New Roman" w:cs="Times New Roman"/>
                <w:lang w:val="en-US"/>
              </w:rPr>
            </w:pPr>
          </w:p>
          <w:p w:rsidR="0049159F" w:rsidRPr="0049159F" w:rsidRDefault="0049159F" w:rsidP="00A479C2">
            <w:pPr>
              <w:jc w:val="both"/>
              <w:rPr>
                <w:rFonts w:ascii="Times New Roman" w:hAnsi="Times New Roman" w:cs="Times New Roman"/>
                <w:lang w:val="en-US"/>
              </w:rPr>
            </w:pPr>
            <w:r w:rsidRPr="0049159F">
              <w:rPr>
                <w:rFonts w:ascii="Times New Roman" w:hAnsi="Times New Roman" w:cs="Times New Roman"/>
                <w:vertAlign w:val="superscript"/>
                <w:lang w:val="en-US"/>
              </w:rPr>
              <w:t>1</w:t>
            </w:r>
            <w:r w:rsidRPr="0049159F">
              <w:rPr>
                <w:rFonts w:ascii="Times New Roman" w:hAnsi="Times New Roman" w:cs="Times New Roman"/>
                <w:lang w:val="en-US"/>
              </w:rPr>
              <w:t> Kamchatka Branch of the All-Russian Research Institute of Fisheries and Oceanography (</w:t>
            </w:r>
            <w:proofErr w:type="spellStart"/>
            <w:r w:rsidRPr="0049159F">
              <w:rPr>
                <w:rFonts w:ascii="Times New Roman" w:hAnsi="Times New Roman" w:cs="Times New Roman"/>
                <w:lang w:val="en-US"/>
              </w:rPr>
              <w:t>KamchatNIRO</w:t>
            </w:r>
            <w:proofErr w:type="spellEnd"/>
            <w:r w:rsidRPr="0049159F">
              <w:rPr>
                <w:rFonts w:ascii="Times New Roman" w:hAnsi="Times New Roman" w:cs="Times New Roman"/>
                <w:lang w:val="en-US"/>
              </w:rPr>
              <w:t>), Petropavlovsk-</w:t>
            </w:r>
            <w:proofErr w:type="spellStart"/>
            <w:r w:rsidRPr="0049159F">
              <w:rPr>
                <w:rFonts w:ascii="Times New Roman" w:hAnsi="Times New Roman" w:cs="Times New Roman"/>
                <w:lang w:val="en-US"/>
              </w:rPr>
              <w:t>Kamchatsky</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Naberezhnaya</w:t>
            </w:r>
            <w:proofErr w:type="spellEnd"/>
            <w:r w:rsidRPr="0049159F">
              <w:rPr>
                <w:rFonts w:ascii="Times New Roman" w:hAnsi="Times New Roman" w:cs="Times New Roman"/>
                <w:lang w:val="en-US"/>
              </w:rPr>
              <w:t xml:space="preserve"> Str. 18.</w:t>
            </w:r>
          </w:p>
          <w:p w:rsidR="0049159F" w:rsidRPr="0049159F" w:rsidRDefault="0049159F" w:rsidP="00A479C2">
            <w:pPr>
              <w:jc w:val="both"/>
              <w:rPr>
                <w:rFonts w:ascii="Times New Roman" w:hAnsi="Times New Roman" w:cs="Times New Roman"/>
                <w:lang w:val="en-US"/>
              </w:rPr>
            </w:pPr>
            <w:r w:rsidRPr="0049159F">
              <w:rPr>
                <w:rFonts w:ascii="Times New Roman" w:hAnsi="Times New Roman" w:cs="Times New Roman"/>
                <w:vertAlign w:val="superscript"/>
                <w:lang w:val="en-US"/>
              </w:rPr>
              <w:t>2</w:t>
            </w:r>
            <w:r w:rsidRPr="0049159F">
              <w:rPr>
                <w:rFonts w:ascii="Times New Roman" w:hAnsi="Times New Roman" w:cs="Times New Roman"/>
                <w:lang w:val="en-US"/>
              </w:rPr>
              <w:t xml:space="preserve"> Kamchatka State Technical </w:t>
            </w:r>
            <w:proofErr w:type="gramStart"/>
            <w:r w:rsidRPr="0049159F">
              <w:rPr>
                <w:rFonts w:ascii="Times New Roman" w:hAnsi="Times New Roman" w:cs="Times New Roman"/>
                <w:lang w:val="en-US"/>
              </w:rPr>
              <w:t>University</w:t>
            </w:r>
            <w:proofErr w:type="gramEnd"/>
            <w:r w:rsidRPr="0049159F">
              <w:rPr>
                <w:rFonts w:ascii="Times New Roman" w:hAnsi="Times New Roman" w:cs="Times New Roman"/>
                <w:lang w:val="en-US"/>
              </w:rPr>
              <w:t>, Petropavlovsk-</w:t>
            </w:r>
            <w:proofErr w:type="spellStart"/>
            <w:r w:rsidRPr="0049159F">
              <w:rPr>
                <w:rFonts w:ascii="Times New Roman" w:hAnsi="Times New Roman" w:cs="Times New Roman"/>
                <w:lang w:val="en-US"/>
              </w:rPr>
              <w:t>Kamchatsk</w:t>
            </w:r>
            <w:proofErr w:type="spellEnd"/>
            <w:r w:rsidRPr="0049159F">
              <w:rPr>
                <w:rFonts w:ascii="Times New Roman" w:hAnsi="Times New Roman" w:cs="Times New Roman"/>
              </w:rPr>
              <w:t>у</w:t>
            </w:r>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Klyuchevskaya</w:t>
            </w:r>
            <w:proofErr w:type="spellEnd"/>
            <w:r w:rsidRPr="0049159F">
              <w:rPr>
                <w:rFonts w:ascii="Times New Roman" w:hAnsi="Times New Roman" w:cs="Times New Roman"/>
                <w:lang w:val="en-US"/>
              </w:rPr>
              <w:t xml:space="preserve"> Str. 35.</w:t>
            </w:r>
          </w:p>
          <w:p w:rsidR="0049159F" w:rsidRPr="0049159F" w:rsidRDefault="0049159F" w:rsidP="00A479C2">
            <w:pPr>
              <w:jc w:val="both"/>
              <w:rPr>
                <w:rFonts w:ascii="Times New Roman" w:hAnsi="Times New Roman" w:cs="Times New Roman"/>
                <w:lang w:val="en-US"/>
              </w:rPr>
            </w:pPr>
          </w:p>
          <w:p w:rsidR="0049159F" w:rsidRPr="0049159F" w:rsidRDefault="0049159F" w:rsidP="00A479C2">
            <w:pPr>
              <w:jc w:val="both"/>
              <w:rPr>
                <w:rFonts w:ascii="Times New Roman" w:hAnsi="Times New Roman" w:cs="Times New Roman"/>
                <w:lang w:val="en-US"/>
              </w:rPr>
            </w:pPr>
            <w:r w:rsidRPr="0049159F">
              <w:rPr>
                <w:rFonts w:ascii="Times New Roman" w:hAnsi="Times New Roman" w:cs="Times New Roman"/>
                <w:lang w:val="en-US"/>
              </w:rPr>
              <w:t xml:space="preserve">The paper presents the characteristics of sexual maturation of the </w:t>
            </w:r>
            <w:proofErr w:type="spellStart"/>
            <w:r w:rsidRPr="0049159F">
              <w:rPr>
                <w:rFonts w:ascii="Times New Roman" w:hAnsi="Times New Roman" w:cs="Times New Roman"/>
                <w:lang w:val="en-US"/>
              </w:rPr>
              <w:t>yellowfin</w:t>
            </w:r>
            <w:proofErr w:type="spellEnd"/>
            <w:r w:rsidRPr="0049159F">
              <w:rPr>
                <w:rFonts w:ascii="Times New Roman" w:hAnsi="Times New Roman" w:cs="Times New Roman"/>
                <w:lang w:val="en-US"/>
              </w:rPr>
              <w:t xml:space="preserve"> sole </w:t>
            </w:r>
            <w:proofErr w:type="spellStart"/>
            <w:r w:rsidRPr="0049159F">
              <w:rPr>
                <w:rFonts w:ascii="Times New Roman" w:hAnsi="Times New Roman" w:cs="Times New Roman"/>
                <w:i/>
                <w:lang w:val="en-US"/>
              </w:rPr>
              <w:t>Limanda</w:t>
            </w:r>
            <w:proofErr w:type="spellEnd"/>
            <w:r w:rsidRPr="0049159F">
              <w:rPr>
                <w:rFonts w:ascii="Times New Roman" w:hAnsi="Times New Roman" w:cs="Times New Roman"/>
                <w:i/>
                <w:lang w:val="en-US"/>
              </w:rPr>
              <w:t xml:space="preserve"> </w:t>
            </w:r>
            <w:proofErr w:type="spellStart"/>
            <w:r w:rsidRPr="0049159F">
              <w:rPr>
                <w:rFonts w:ascii="Times New Roman" w:hAnsi="Times New Roman" w:cs="Times New Roman"/>
                <w:i/>
                <w:lang w:val="en-US"/>
              </w:rPr>
              <w:t>aspera</w:t>
            </w:r>
            <w:proofErr w:type="spellEnd"/>
            <w:r w:rsidRPr="0049159F">
              <w:rPr>
                <w:rFonts w:ascii="Times New Roman" w:hAnsi="Times New Roman" w:cs="Times New Roman"/>
                <w:lang w:val="en-US"/>
              </w:rPr>
              <w:t xml:space="preserve"> and the lemon sole </w:t>
            </w:r>
            <w:proofErr w:type="spellStart"/>
            <w:r w:rsidRPr="0049159F">
              <w:rPr>
                <w:rFonts w:ascii="Times New Roman" w:hAnsi="Times New Roman" w:cs="Times New Roman"/>
                <w:i/>
                <w:lang w:val="en-US"/>
              </w:rPr>
              <w:t>Pleuronectes</w:t>
            </w:r>
            <w:proofErr w:type="spellEnd"/>
            <w:r w:rsidRPr="0049159F">
              <w:rPr>
                <w:rFonts w:ascii="Times New Roman" w:hAnsi="Times New Roman" w:cs="Times New Roman"/>
                <w:i/>
                <w:lang w:val="en-US"/>
              </w:rPr>
              <w:t xml:space="preserve"> </w:t>
            </w:r>
            <w:proofErr w:type="spellStart"/>
            <w:r w:rsidRPr="0049159F">
              <w:rPr>
                <w:rFonts w:ascii="Times New Roman" w:hAnsi="Times New Roman" w:cs="Times New Roman"/>
                <w:i/>
                <w:lang w:val="en-US"/>
              </w:rPr>
              <w:t>quadrituberculatus</w:t>
            </w:r>
            <w:proofErr w:type="spellEnd"/>
            <w:r w:rsidRPr="0049159F">
              <w:rPr>
                <w:rFonts w:ascii="Times New Roman" w:hAnsi="Times New Roman" w:cs="Times New Roman"/>
                <w:lang w:val="en-US"/>
              </w:rPr>
              <w:t xml:space="preserve"> off the coast of southeastern Kamchatka in 1959–2020. </w:t>
            </w:r>
            <w:r w:rsidRPr="0049159F">
              <w:rPr>
                <w:rFonts w:ascii="Times New Roman" w:hAnsi="Times New Roman" w:cs="Times New Roman"/>
                <w:lang w:val="en-US"/>
              </w:rPr>
              <w:br/>
              <w:t xml:space="preserve">The proportion of mature fish depending on the length was analyzed on the basis of empirical and theoretical </w:t>
            </w:r>
            <w:proofErr w:type="gramStart"/>
            <w:r w:rsidRPr="0049159F">
              <w:rPr>
                <w:rFonts w:ascii="Times New Roman" w:hAnsi="Times New Roman" w:cs="Times New Roman"/>
                <w:lang w:val="en-US"/>
              </w:rPr>
              <w:t>data,</w:t>
            </w:r>
            <w:proofErr w:type="gramEnd"/>
            <w:r w:rsidRPr="0049159F">
              <w:rPr>
                <w:rFonts w:ascii="Times New Roman" w:hAnsi="Times New Roman" w:cs="Times New Roman"/>
                <w:lang w:val="en-US"/>
              </w:rPr>
              <w:t xml:space="preserve"> the dynamics of maturation of the gonads of males and females of two flounders by months was characterized. In the Pacific waters of Kamchatka, males and females of the </w:t>
            </w:r>
            <w:proofErr w:type="spellStart"/>
            <w:r w:rsidRPr="0049159F">
              <w:rPr>
                <w:rFonts w:ascii="Times New Roman" w:hAnsi="Times New Roman" w:cs="Times New Roman"/>
                <w:lang w:val="en-US"/>
              </w:rPr>
              <w:t>yellowfin</w:t>
            </w:r>
            <w:proofErr w:type="spellEnd"/>
            <w:r w:rsidRPr="0049159F">
              <w:rPr>
                <w:rFonts w:ascii="Times New Roman" w:hAnsi="Times New Roman" w:cs="Times New Roman"/>
                <w:lang w:val="en-US"/>
              </w:rPr>
              <w:t xml:space="preserve"> sole mature at a smaller size than in the eastern part of the Bering Sea and at a larger size than off the coast of Western Kamchatka. Mass maturation of lemon sole takes place first in the eastern part of the Bering Sea, then near southeastern Kamchatka, and lastly on the western Kamchatka shelf.</w:t>
            </w:r>
          </w:p>
          <w:p w:rsidR="0049159F" w:rsidRPr="0049159F" w:rsidRDefault="0049159F" w:rsidP="00A479C2">
            <w:pPr>
              <w:jc w:val="both"/>
              <w:rPr>
                <w:rFonts w:ascii="Times New Roman" w:hAnsi="Times New Roman" w:cs="Times New Roman"/>
                <w:b/>
                <w:bCs/>
                <w:lang w:val="en-US"/>
              </w:rPr>
            </w:pPr>
          </w:p>
          <w:p w:rsidR="0049159F" w:rsidRPr="0049159F" w:rsidRDefault="0049159F" w:rsidP="00A479C2">
            <w:pPr>
              <w:jc w:val="both"/>
              <w:rPr>
                <w:rFonts w:ascii="Times New Roman" w:hAnsi="Times New Roman" w:cs="Times New Roman"/>
              </w:rPr>
            </w:pPr>
            <w:r w:rsidRPr="0049159F">
              <w:rPr>
                <w:rFonts w:ascii="Times New Roman" w:hAnsi="Times New Roman" w:cs="Times New Roman"/>
                <w:b/>
                <w:bCs/>
                <w:lang w:val="en-US"/>
              </w:rPr>
              <w:t>Key words: </w:t>
            </w:r>
            <w:r w:rsidRPr="0049159F">
              <w:rPr>
                <w:rFonts w:ascii="Times New Roman" w:hAnsi="Times New Roman" w:cs="Times New Roman"/>
                <w:lang w:val="en-US"/>
              </w:rPr>
              <w:t xml:space="preserve">length, </w:t>
            </w:r>
            <w:proofErr w:type="spellStart"/>
            <w:r w:rsidRPr="0049159F">
              <w:rPr>
                <w:rFonts w:ascii="Times New Roman" w:hAnsi="Times New Roman" w:cs="Times New Roman"/>
                <w:lang w:val="en-US"/>
              </w:rPr>
              <w:t>yellowfin</w:t>
            </w:r>
            <w:proofErr w:type="spellEnd"/>
            <w:r w:rsidRPr="0049159F">
              <w:rPr>
                <w:rFonts w:ascii="Times New Roman" w:hAnsi="Times New Roman" w:cs="Times New Roman"/>
                <w:lang w:val="en-US"/>
              </w:rPr>
              <w:t xml:space="preserve"> sole, spawning, puberty, stages of </w:t>
            </w:r>
            <w:proofErr w:type="spellStart"/>
            <w:r w:rsidRPr="0049159F">
              <w:rPr>
                <w:rFonts w:ascii="Times New Roman" w:hAnsi="Times New Roman" w:cs="Times New Roman"/>
                <w:lang w:val="en-US"/>
              </w:rPr>
              <w:t>gonadal</w:t>
            </w:r>
            <w:proofErr w:type="spellEnd"/>
            <w:r w:rsidRPr="0049159F">
              <w:rPr>
                <w:rFonts w:ascii="Times New Roman" w:hAnsi="Times New Roman" w:cs="Times New Roman"/>
                <w:lang w:val="en-US"/>
              </w:rPr>
              <w:t xml:space="preserve"> maturity, Pacific waters of Kamchatka, lemon sole, </w:t>
            </w:r>
            <w:proofErr w:type="spellStart"/>
            <w:r w:rsidRPr="0049159F">
              <w:rPr>
                <w:rFonts w:ascii="Times New Roman" w:hAnsi="Times New Roman" w:cs="Times New Roman"/>
                <w:lang w:val="en-US"/>
              </w:rPr>
              <w:t>Pleuronectidae</w:t>
            </w:r>
            <w:proofErr w:type="spellEnd"/>
            <w:r w:rsidRPr="0049159F">
              <w:rPr>
                <w:rFonts w:ascii="Times New Roman" w:hAnsi="Times New Roman" w:cs="Times New Roman"/>
                <w:lang w:val="en-US"/>
              </w:rPr>
              <w:t>.</w:t>
            </w:r>
          </w:p>
          <w:p w:rsidR="0049159F" w:rsidRPr="0049159F" w:rsidRDefault="0049159F" w:rsidP="0049159F">
            <w:pPr>
              <w:jc w:val="center"/>
              <w:rPr>
                <w:rFonts w:ascii="Times New Roman" w:hAnsi="Times New Roman" w:cs="Times New Roman"/>
              </w:rPr>
            </w:pPr>
          </w:p>
        </w:tc>
      </w:tr>
      <w:tr w:rsidR="00B1144A" w:rsidRPr="0049159F" w:rsidTr="00A479C2">
        <w:trPr>
          <w:jc w:val="center"/>
        </w:trPr>
        <w:tc>
          <w:tcPr>
            <w:tcW w:w="9571" w:type="dxa"/>
          </w:tcPr>
          <w:p w:rsidR="00B1144A" w:rsidRPr="0049159F" w:rsidRDefault="0049159F" w:rsidP="0049159F">
            <w:pPr>
              <w:jc w:val="center"/>
              <w:rPr>
                <w:rFonts w:ascii="Times New Roman" w:hAnsi="Times New Roman" w:cs="Times New Roman"/>
              </w:rPr>
            </w:pPr>
            <w:proofErr w:type="spellStart"/>
            <w:r w:rsidRPr="0049159F">
              <w:rPr>
                <w:rFonts w:ascii="Times New Roman" w:eastAsia="Calibri" w:hAnsi="Times New Roman" w:cs="Times New Roman"/>
              </w:rPr>
              <w:lastRenderedPageBreak/>
              <w:t>УДК</w:t>
            </w:r>
            <w:proofErr w:type="spellEnd"/>
            <w:r w:rsidRPr="0049159F">
              <w:rPr>
                <w:rFonts w:ascii="Times New Roman" w:eastAsia="Calibri" w:hAnsi="Times New Roman" w:cs="Times New Roman"/>
                <w:lang w:val="en-US"/>
              </w:rPr>
              <w:t xml:space="preserve"> 598.279.24(571.66)</w:t>
            </w:r>
            <w:r w:rsidRPr="0049159F">
              <w:rPr>
                <w:rFonts w:ascii="Times New Roman" w:hAnsi="Times New Roman" w:cs="Times New Roman"/>
                <w:lang w:val="en-US"/>
              </w:rPr>
              <w:t xml:space="preserve">                                         </w:t>
            </w:r>
            <w:r w:rsidRPr="0049159F">
              <w:rPr>
                <w:rFonts w:ascii="Times New Roman" w:hAnsi="Times New Roman" w:cs="Times New Roman"/>
              </w:rPr>
              <w:t xml:space="preserve">  </w:t>
            </w:r>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DOI</w:t>
            </w:r>
            <w:proofErr w:type="spellEnd"/>
            <w:r w:rsidRPr="0049159F">
              <w:rPr>
                <w:rFonts w:ascii="Times New Roman" w:hAnsi="Times New Roman" w:cs="Times New Roman"/>
                <w:lang w:val="en-US"/>
              </w:rPr>
              <w:t>: 10.17217/2079-0333-2022-59-</w:t>
            </w:r>
            <w:r w:rsidRPr="0049159F">
              <w:rPr>
                <w:rFonts w:ascii="Times New Roman" w:hAnsi="Times New Roman" w:cs="Times New Roman"/>
              </w:rPr>
              <w:t>75-89</w:t>
            </w:r>
          </w:p>
          <w:p w:rsidR="0049159F" w:rsidRPr="0049159F" w:rsidRDefault="0049159F" w:rsidP="0049159F">
            <w:pPr>
              <w:jc w:val="center"/>
              <w:rPr>
                <w:rFonts w:ascii="Times New Roman" w:hAnsi="Times New Roman" w:cs="Times New Roman"/>
              </w:rPr>
            </w:pPr>
          </w:p>
          <w:p w:rsidR="0049159F" w:rsidRPr="0049159F" w:rsidRDefault="0049159F" w:rsidP="0049159F">
            <w:pPr>
              <w:jc w:val="center"/>
              <w:rPr>
                <w:rFonts w:ascii="Times New Roman" w:hAnsi="Times New Roman" w:cs="Times New Roman"/>
                <w:b/>
                <w:lang w:val="en-US"/>
              </w:rPr>
            </w:pPr>
            <w:r w:rsidRPr="0049159F">
              <w:rPr>
                <w:rFonts w:ascii="Times New Roman" w:hAnsi="Times New Roman" w:cs="Times New Roman"/>
                <w:b/>
                <w:lang w:val="en-US"/>
              </w:rPr>
              <w:t>THE FEEDING OF GYRFALCON (</w:t>
            </w:r>
            <w:proofErr w:type="spellStart"/>
            <w:r w:rsidRPr="0049159F">
              <w:rPr>
                <w:rFonts w:ascii="Times New Roman" w:hAnsi="Times New Roman" w:cs="Times New Roman"/>
                <w:b/>
                <w:i/>
                <w:lang w:val="en-US"/>
              </w:rPr>
              <w:t>FALCO</w:t>
            </w:r>
            <w:proofErr w:type="spellEnd"/>
            <w:r w:rsidRPr="0049159F">
              <w:rPr>
                <w:rFonts w:ascii="Times New Roman" w:hAnsi="Times New Roman" w:cs="Times New Roman"/>
                <w:b/>
                <w:i/>
                <w:lang w:val="en-US"/>
              </w:rPr>
              <w:t xml:space="preserve"> </w:t>
            </w:r>
            <w:proofErr w:type="spellStart"/>
            <w:r w:rsidRPr="0049159F">
              <w:rPr>
                <w:rFonts w:ascii="Times New Roman" w:hAnsi="Times New Roman" w:cs="Times New Roman"/>
                <w:b/>
                <w:i/>
                <w:lang w:val="en-US"/>
              </w:rPr>
              <w:t>RUSTICOLUS</w:t>
            </w:r>
            <w:proofErr w:type="spellEnd"/>
            <w:r w:rsidRPr="0049159F">
              <w:rPr>
                <w:rFonts w:ascii="Times New Roman" w:hAnsi="Times New Roman" w:cs="Times New Roman"/>
                <w:b/>
                <w:lang w:val="en-US"/>
              </w:rPr>
              <w:t xml:space="preserve">, </w:t>
            </w:r>
            <w:proofErr w:type="spellStart"/>
            <w:r w:rsidRPr="0049159F">
              <w:rPr>
                <w:rFonts w:ascii="Times New Roman" w:hAnsi="Times New Roman" w:cs="Times New Roman"/>
                <w:b/>
                <w:lang w:val="en-US"/>
              </w:rPr>
              <w:t>FALCONIFORMES</w:t>
            </w:r>
            <w:proofErr w:type="spellEnd"/>
            <w:r w:rsidRPr="0049159F">
              <w:rPr>
                <w:rFonts w:ascii="Times New Roman" w:hAnsi="Times New Roman" w:cs="Times New Roman"/>
                <w:b/>
                <w:lang w:val="en-US"/>
              </w:rPr>
              <w:t xml:space="preserve">, </w:t>
            </w:r>
            <w:proofErr w:type="spellStart"/>
            <w:r w:rsidRPr="0049159F">
              <w:rPr>
                <w:rFonts w:ascii="Times New Roman" w:hAnsi="Times New Roman" w:cs="Times New Roman"/>
                <w:b/>
                <w:lang w:val="en-US"/>
              </w:rPr>
              <w:t>FALCONIDAE</w:t>
            </w:r>
            <w:proofErr w:type="spellEnd"/>
            <w:r w:rsidRPr="0049159F">
              <w:rPr>
                <w:rFonts w:ascii="Times New Roman" w:hAnsi="Times New Roman" w:cs="Times New Roman"/>
                <w:b/>
                <w:lang w:val="en-US"/>
              </w:rPr>
              <w:t>) IN KAMCHATKA</w:t>
            </w:r>
          </w:p>
          <w:p w:rsidR="0049159F" w:rsidRPr="0049159F" w:rsidRDefault="0049159F" w:rsidP="0049159F">
            <w:pPr>
              <w:rPr>
                <w:rFonts w:ascii="Times New Roman" w:hAnsi="Times New Roman" w:cs="Times New Roman"/>
                <w:lang w:val="en-US"/>
              </w:rPr>
            </w:pPr>
          </w:p>
          <w:p w:rsidR="0049159F" w:rsidRPr="0049159F" w:rsidRDefault="0049159F" w:rsidP="00A479C2">
            <w:pPr>
              <w:jc w:val="both"/>
              <w:rPr>
                <w:rFonts w:ascii="Times New Roman" w:hAnsi="Times New Roman" w:cs="Times New Roman"/>
                <w:lang w:val="en-US"/>
              </w:rPr>
            </w:pPr>
            <w:proofErr w:type="spellStart"/>
            <w:r w:rsidRPr="0049159F">
              <w:rPr>
                <w:rFonts w:ascii="Times New Roman" w:hAnsi="Times New Roman" w:cs="Times New Roman"/>
                <w:lang w:val="en-US"/>
              </w:rPr>
              <w:t>Lobkov</w:t>
            </w:r>
            <w:proofErr w:type="spellEnd"/>
            <w:r w:rsidRPr="0049159F">
              <w:rPr>
                <w:rFonts w:ascii="Times New Roman" w:hAnsi="Times New Roman" w:cs="Times New Roman"/>
                <w:lang w:val="en-US"/>
              </w:rPr>
              <w:t xml:space="preserve"> E.G.</w:t>
            </w:r>
          </w:p>
          <w:p w:rsidR="0049159F" w:rsidRPr="0049159F" w:rsidRDefault="0049159F" w:rsidP="00A479C2">
            <w:pPr>
              <w:jc w:val="both"/>
              <w:rPr>
                <w:rFonts w:ascii="Times New Roman" w:hAnsi="Times New Roman" w:cs="Times New Roman"/>
                <w:lang w:val="en-US"/>
              </w:rPr>
            </w:pPr>
          </w:p>
          <w:p w:rsidR="0049159F" w:rsidRPr="0049159F" w:rsidRDefault="0049159F" w:rsidP="00A479C2">
            <w:pPr>
              <w:jc w:val="both"/>
              <w:rPr>
                <w:rFonts w:ascii="Times New Roman" w:hAnsi="Times New Roman" w:cs="Times New Roman"/>
                <w:lang w:val="en-US"/>
              </w:rPr>
            </w:pPr>
            <w:r w:rsidRPr="0049159F">
              <w:rPr>
                <w:rFonts w:ascii="Times New Roman" w:hAnsi="Times New Roman" w:cs="Times New Roman"/>
                <w:lang w:val="en-US"/>
              </w:rPr>
              <w:t>Kamchatka State Technical University, Petropavlovsk-</w:t>
            </w:r>
            <w:proofErr w:type="spellStart"/>
            <w:r w:rsidRPr="0049159F">
              <w:rPr>
                <w:rFonts w:ascii="Times New Roman" w:hAnsi="Times New Roman" w:cs="Times New Roman"/>
                <w:lang w:val="en-US"/>
              </w:rPr>
              <w:t>Kamchatsky</w:t>
            </w:r>
            <w:proofErr w:type="spellEnd"/>
            <w:r w:rsidRPr="0049159F">
              <w:rPr>
                <w:rFonts w:ascii="Times New Roman" w:hAnsi="Times New Roman" w:cs="Times New Roman"/>
                <w:lang w:val="en-US"/>
              </w:rPr>
              <w:t xml:space="preserve">, </w:t>
            </w:r>
            <w:proofErr w:type="spellStart"/>
            <w:r w:rsidRPr="0049159F">
              <w:rPr>
                <w:rFonts w:ascii="Times New Roman" w:hAnsi="Times New Roman" w:cs="Times New Roman"/>
                <w:lang w:val="en-US"/>
              </w:rPr>
              <w:t>Kluchevskaya</w:t>
            </w:r>
            <w:proofErr w:type="spellEnd"/>
            <w:r w:rsidRPr="0049159F">
              <w:rPr>
                <w:rFonts w:ascii="Times New Roman" w:hAnsi="Times New Roman" w:cs="Times New Roman"/>
                <w:lang w:val="en-US"/>
              </w:rPr>
              <w:t xml:space="preserve"> Str. 35.</w:t>
            </w:r>
          </w:p>
          <w:p w:rsidR="0049159F" w:rsidRPr="0049159F" w:rsidRDefault="0049159F" w:rsidP="00A479C2">
            <w:pPr>
              <w:jc w:val="both"/>
              <w:rPr>
                <w:rFonts w:ascii="Times New Roman" w:hAnsi="Times New Roman" w:cs="Times New Roman"/>
                <w:lang w:val="en-US"/>
              </w:rPr>
            </w:pPr>
          </w:p>
          <w:p w:rsidR="0049159F" w:rsidRPr="0049159F" w:rsidRDefault="0049159F" w:rsidP="00A479C2">
            <w:pPr>
              <w:jc w:val="both"/>
              <w:rPr>
                <w:rFonts w:ascii="Times New Roman" w:hAnsi="Times New Roman" w:cs="Times New Roman"/>
                <w:lang w:val="en-US"/>
              </w:rPr>
            </w:pPr>
            <w:r w:rsidRPr="0049159F">
              <w:rPr>
                <w:rFonts w:ascii="Times New Roman" w:hAnsi="Times New Roman" w:cs="Times New Roman"/>
                <w:lang w:val="en-US"/>
              </w:rPr>
              <w:t xml:space="preserve">In Kamchatka, an investment project is being implemented for the artificial reproduction of rare species </w:t>
            </w:r>
            <w:r w:rsidRPr="0049159F">
              <w:rPr>
                <w:rFonts w:ascii="Times New Roman" w:hAnsi="Times New Roman" w:cs="Times New Roman"/>
                <w:lang w:val="en-US"/>
              </w:rPr>
              <w:br/>
              <w:t xml:space="preserve">of falcons, primarily gyrfalcon. For successful breeding of birds, it is necessary to know their </w:t>
            </w:r>
            <w:proofErr w:type="spellStart"/>
            <w:r w:rsidRPr="0049159F">
              <w:rPr>
                <w:rFonts w:ascii="Times New Roman" w:hAnsi="Times New Roman" w:cs="Times New Roman"/>
                <w:lang w:val="en-US"/>
              </w:rPr>
              <w:t>trophic</w:t>
            </w:r>
            <w:proofErr w:type="spellEnd"/>
            <w:r w:rsidRPr="0049159F">
              <w:rPr>
                <w:rFonts w:ascii="Times New Roman" w:hAnsi="Times New Roman" w:cs="Times New Roman"/>
                <w:lang w:val="en-US"/>
              </w:rPr>
              <w:t xml:space="preserve"> preferences in nature. The article analyzes information on the nutrition of the gyrfalcon in Kamchatka, collected over the entire history of ornithological research in the region. In the diet of the gyrfalcon, minimum 41 species of birds and 11 species of mammals are identified. The composition of the food of specific individuals is determined by their habitat in a given season of the year. During the breeding season, ptarmigans (</w:t>
            </w:r>
            <w:proofErr w:type="spellStart"/>
            <w:r w:rsidRPr="0049159F">
              <w:rPr>
                <w:rFonts w:ascii="Times New Roman" w:hAnsi="Times New Roman" w:cs="Times New Roman"/>
                <w:i/>
                <w:lang w:val="en-US"/>
              </w:rPr>
              <w:t>Lagopus</w:t>
            </w:r>
            <w:proofErr w:type="spellEnd"/>
            <w:r w:rsidRPr="0049159F">
              <w:rPr>
                <w:rFonts w:ascii="Times New Roman" w:hAnsi="Times New Roman" w:cs="Times New Roman"/>
                <w:i/>
                <w:lang w:val="en-US"/>
              </w:rPr>
              <w:t xml:space="preserve"> </w:t>
            </w:r>
            <w:proofErr w:type="spellStart"/>
            <w:r w:rsidRPr="0049159F">
              <w:rPr>
                <w:rFonts w:ascii="Times New Roman" w:hAnsi="Times New Roman" w:cs="Times New Roman"/>
                <w:i/>
                <w:lang w:val="en-US"/>
              </w:rPr>
              <w:t>lagopus</w:t>
            </w:r>
            <w:proofErr w:type="spellEnd"/>
            <w:r w:rsidRPr="0049159F">
              <w:rPr>
                <w:rFonts w:ascii="Times New Roman" w:hAnsi="Times New Roman" w:cs="Times New Roman"/>
                <w:lang w:val="en-US"/>
              </w:rPr>
              <w:t>,</w:t>
            </w:r>
            <w:r w:rsidRPr="0049159F">
              <w:rPr>
                <w:rFonts w:ascii="Times New Roman" w:hAnsi="Times New Roman" w:cs="Times New Roman"/>
                <w:i/>
                <w:lang w:val="en-US"/>
              </w:rPr>
              <w:t xml:space="preserve"> L. </w:t>
            </w:r>
            <w:proofErr w:type="spellStart"/>
            <w:r w:rsidRPr="0049159F">
              <w:rPr>
                <w:rFonts w:ascii="Times New Roman" w:hAnsi="Times New Roman" w:cs="Times New Roman"/>
                <w:i/>
                <w:lang w:val="en-US"/>
              </w:rPr>
              <w:t>mutus</w:t>
            </w:r>
            <w:proofErr w:type="spellEnd"/>
            <w:r w:rsidRPr="0049159F">
              <w:rPr>
                <w:rFonts w:ascii="Times New Roman" w:hAnsi="Times New Roman" w:cs="Times New Roman"/>
                <w:lang w:val="en-US"/>
              </w:rPr>
              <w:t>) are crucial for most gyrfalcons, and small mammals (</w:t>
            </w:r>
            <w:proofErr w:type="gramStart"/>
            <w:r w:rsidRPr="0049159F">
              <w:rPr>
                <w:rFonts w:ascii="Times New Roman" w:hAnsi="Times New Roman" w:cs="Times New Roman"/>
                <w:lang w:val="en-US"/>
              </w:rPr>
              <w:t>specially</w:t>
            </w:r>
            <w:proofErr w:type="gramEnd"/>
            <w:r w:rsidRPr="0049159F">
              <w:rPr>
                <w:rFonts w:ascii="Times New Roman" w:hAnsi="Times New Roman" w:cs="Times New Roman"/>
                <w:lang w:val="en-US"/>
              </w:rPr>
              <w:t xml:space="preserve"> American (arctic) ground squirrel </w:t>
            </w:r>
            <w:proofErr w:type="spellStart"/>
            <w:r w:rsidRPr="0049159F">
              <w:rPr>
                <w:rFonts w:ascii="Times New Roman" w:hAnsi="Times New Roman" w:cs="Times New Roman"/>
                <w:i/>
                <w:lang w:val="en-US"/>
              </w:rPr>
              <w:t>Spermophilus</w:t>
            </w:r>
            <w:proofErr w:type="spellEnd"/>
            <w:r w:rsidRPr="0049159F">
              <w:rPr>
                <w:rFonts w:ascii="Times New Roman" w:hAnsi="Times New Roman" w:cs="Times New Roman"/>
                <w:i/>
                <w:lang w:val="en-US"/>
              </w:rPr>
              <w:t xml:space="preserve"> </w:t>
            </w:r>
            <w:proofErr w:type="spellStart"/>
            <w:r w:rsidRPr="0049159F">
              <w:rPr>
                <w:rFonts w:ascii="Times New Roman" w:hAnsi="Times New Roman" w:cs="Times New Roman"/>
                <w:i/>
                <w:lang w:val="en-US"/>
              </w:rPr>
              <w:t>parryi</w:t>
            </w:r>
            <w:proofErr w:type="spellEnd"/>
            <w:r w:rsidRPr="0049159F">
              <w:rPr>
                <w:rFonts w:ascii="Times New Roman" w:hAnsi="Times New Roman" w:cs="Times New Roman"/>
                <w:lang w:val="en-US"/>
              </w:rPr>
              <w:t>)</w:t>
            </w:r>
            <w:r w:rsidRPr="0049159F">
              <w:rPr>
                <w:rFonts w:ascii="Times New Roman" w:hAnsi="Times New Roman" w:cs="Times New Roman"/>
                <w:i/>
                <w:lang w:val="en-US"/>
              </w:rPr>
              <w:t xml:space="preserve"> </w:t>
            </w:r>
            <w:r w:rsidRPr="0049159F">
              <w:rPr>
                <w:rFonts w:ascii="Times New Roman" w:hAnsi="Times New Roman" w:cs="Times New Roman"/>
                <w:lang w:val="en-US"/>
              </w:rPr>
              <w:t xml:space="preserve">are also important in the mountains. On migrations and in winter (especially on Kamchatka Peninsula), an important role is played by water, near-water and </w:t>
            </w:r>
            <w:proofErr w:type="spellStart"/>
            <w:r w:rsidRPr="0049159F">
              <w:rPr>
                <w:rFonts w:ascii="Times New Roman" w:hAnsi="Times New Roman" w:cs="Times New Roman"/>
                <w:lang w:val="en-US"/>
              </w:rPr>
              <w:t>synanthropic</w:t>
            </w:r>
            <w:proofErr w:type="spellEnd"/>
            <w:r w:rsidRPr="0049159F">
              <w:rPr>
                <w:rFonts w:ascii="Times New Roman" w:hAnsi="Times New Roman" w:cs="Times New Roman"/>
                <w:lang w:val="en-US"/>
              </w:rPr>
              <w:t xml:space="preserve"> species of birds. In </w:t>
            </w:r>
            <w:proofErr w:type="spellStart"/>
            <w:r w:rsidRPr="0049159F">
              <w:rPr>
                <w:rFonts w:ascii="Times New Roman" w:hAnsi="Times New Roman" w:cs="Times New Roman"/>
                <w:lang w:val="en-US"/>
              </w:rPr>
              <w:t>Koryak</w:t>
            </w:r>
            <w:proofErr w:type="spellEnd"/>
            <w:r w:rsidRPr="0049159F">
              <w:rPr>
                <w:rFonts w:ascii="Times New Roman" w:hAnsi="Times New Roman" w:cs="Times New Roman"/>
                <w:lang w:val="en-US"/>
              </w:rPr>
              <w:t xml:space="preserve"> Highland in winter an important role is played ptarmigans as usual. Occasionally they feed on fish processing waste and bait in hunters' traps.</w:t>
            </w:r>
          </w:p>
          <w:p w:rsidR="0049159F" w:rsidRPr="0049159F" w:rsidRDefault="0049159F" w:rsidP="00A479C2">
            <w:pPr>
              <w:jc w:val="both"/>
              <w:rPr>
                <w:rFonts w:ascii="Times New Roman" w:hAnsi="Times New Roman" w:cs="Times New Roman"/>
                <w:b/>
                <w:lang w:val="en-US"/>
              </w:rPr>
            </w:pPr>
          </w:p>
          <w:p w:rsidR="0049159F" w:rsidRPr="0049159F" w:rsidRDefault="0049159F" w:rsidP="00A479C2">
            <w:pPr>
              <w:jc w:val="both"/>
              <w:rPr>
                <w:rFonts w:ascii="Times New Roman" w:hAnsi="Times New Roman" w:cs="Times New Roman"/>
              </w:rPr>
            </w:pPr>
            <w:r w:rsidRPr="0049159F">
              <w:rPr>
                <w:rFonts w:ascii="Times New Roman" w:hAnsi="Times New Roman" w:cs="Times New Roman"/>
                <w:b/>
                <w:lang w:val="en-US"/>
              </w:rPr>
              <w:t>Key words: </w:t>
            </w:r>
            <w:r w:rsidRPr="0049159F">
              <w:rPr>
                <w:rFonts w:ascii="Times New Roman" w:hAnsi="Times New Roman" w:cs="Times New Roman"/>
                <w:lang w:val="en-US"/>
              </w:rPr>
              <w:t>American ground squirrel, water birds, Kamchatka, Gyrfalcon, ptarmigans, small mammals, feeding, diets.</w:t>
            </w:r>
          </w:p>
          <w:p w:rsidR="0049159F" w:rsidRPr="0049159F" w:rsidRDefault="0049159F" w:rsidP="0049159F">
            <w:pPr>
              <w:jc w:val="center"/>
              <w:rPr>
                <w:rFonts w:ascii="Times New Roman" w:hAnsi="Times New Roman" w:cs="Times New Roman"/>
              </w:rPr>
            </w:pPr>
          </w:p>
        </w:tc>
      </w:tr>
      <w:tr w:rsidR="00B1144A" w:rsidRPr="0049159F" w:rsidTr="00A479C2">
        <w:trPr>
          <w:jc w:val="center"/>
        </w:trPr>
        <w:tc>
          <w:tcPr>
            <w:tcW w:w="9571" w:type="dxa"/>
          </w:tcPr>
          <w:p w:rsidR="00B1144A" w:rsidRPr="00A479C2" w:rsidRDefault="0049159F" w:rsidP="0049159F">
            <w:pPr>
              <w:jc w:val="center"/>
              <w:rPr>
                <w:rFonts w:ascii="Times New Roman" w:hAnsi="Times New Roman" w:cs="Times New Roman"/>
              </w:rPr>
            </w:pPr>
            <w:proofErr w:type="spellStart"/>
            <w:r w:rsidRPr="00A479C2">
              <w:rPr>
                <w:rFonts w:ascii="Times New Roman" w:hAnsi="Times New Roman" w:cs="Times New Roman"/>
              </w:rPr>
              <w:t>УДК</w:t>
            </w:r>
            <w:proofErr w:type="spellEnd"/>
            <w:r w:rsidRPr="00A479C2">
              <w:rPr>
                <w:rFonts w:ascii="Times New Roman" w:hAnsi="Times New Roman" w:cs="Times New Roman"/>
              </w:rPr>
              <w:t xml:space="preserve"> 620.952:582.272                                                      </w:t>
            </w:r>
            <w:proofErr w:type="spellStart"/>
            <w:r w:rsidRPr="00A479C2">
              <w:rPr>
                <w:rFonts w:ascii="Times New Roman" w:hAnsi="Times New Roman" w:cs="Times New Roman"/>
              </w:rPr>
              <w:t>DOI</w:t>
            </w:r>
            <w:proofErr w:type="spellEnd"/>
            <w:r w:rsidRPr="00A479C2">
              <w:rPr>
                <w:rFonts w:ascii="Times New Roman" w:hAnsi="Times New Roman" w:cs="Times New Roman"/>
              </w:rPr>
              <w:t>: 10.17217/2079-0333-2022-59-90-105</w:t>
            </w:r>
          </w:p>
          <w:p w:rsidR="0049159F" w:rsidRPr="00A479C2" w:rsidRDefault="0049159F" w:rsidP="0049159F">
            <w:pPr>
              <w:rPr>
                <w:rFonts w:ascii="Times New Roman" w:hAnsi="Times New Roman" w:cs="Times New Roman"/>
              </w:rPr>
            </w:pPr>
          </w:p>
          <w:p w:rsidR="0049159F" w:rsidRPr="00A479C2" w:rsidRDefault="0049159F" w:rsidP="0049159F">
            <w:pPr>
              <w:jc w:val="center"/>
              <w:rPr>
                <w:rFonts w:ascii="Times New Roman" w:hAnsi="Times New Roman" w:cs="Times New Roman"/>
                <w:b/>
                <w:bCs/>
                <w:lang w:val="en-US"/>
              </w:rPr>
            </w:pPr>
            <w:r w:rsidRPr="00A479C2">
              <w:rPr>
                <w:rFonts w:ascii="Times New Roman" w:hAnsi="Times New Roman" w:cs="Times New Roman"/>
                <w:b/>
                <w:bCs/>
                <w:lang w:val="en-US"/>
              </w:rPr>
              <w:t>POSSIBILITIES OF USING BROWN SEAWEEDS IN BIOGAS PRODUCTION</w:t>
            </w:r>
          </w:p>
          <w:p w:rsidR="0049159F" w:rsidRPr="00A479C2" w:rsidRDefault="0049159F" w:rsidP="0049159F">
            <w:pPr>
              <w:rPr>
                <w:rFonts w:ascii="Times New Roman" w:hAnsi="Times New Roman" w:cs="Times New Roman"/>
                <w:lang w:val="en-US"/>
              </w:rPr>
            </w:pPr>
          </w:p>
          <w:p w:rsidR="0049159F" w:rsidRPr="00A479C2" w:rsidRDefault="0049159F" w:rsidP="00A479C2">
            <w:pPr>
              <w:jc w:val="both"/>
              <w:rPr>
                <w:rFonts w:ascii="Times New Roman" w:hAnsi="Times New Roman" w:cs="Times New Roman"/>
                <w:lang w:val="en-US"/>
              </w:rPr>
            </w:pPr>
            <w:proofErr w:type="spellStart"/>
            <w:r w:rsidRPr="00A479C2">
              <w:rPr>
                <w:rFonts w:ascii="Times New Roman" w:hAnsi="Times New Roman" w:cs="Times New Roman"/>
                <w:lang w:val="en-US"/>
              </w:rPr>
              <w:t>Shushpanova</w:t>
            </w:r>
            <w:proofErr w:type="spellEnd"/>
            <w:r w:rsidRPr="00A479C2">
              <w:rPr>
                <w:rFonts w:ascii="Times New Roman" w:hAnsi="Times New Roman" w:cs="Times New Roman"/>
                <w:lang w:val="en-US"/>
              </w:rPr>
              <w:t xml:space="preserve"> </w:t>
            </w:r>
            <w:proofErr w:type="spellStart"/>
            <w:r w:rsidRPr="00A479C2">
              <w:rPr>
                <w:rFonts w:ascii="Times New Roman" w:hAnsi="Times New Roman" w:cs="Times New Roman"/>
                <w:lang w:val="en-US"/>
              </w:rPr>
              <w:t>D.V.</w:t>
            </w:r>
            <w:proofErr w:type="spellEnd"/>
            <w:r w:rsidRPr="00A479C2">
              <w:rPr>
                <w:rFonts w:ascii="Times New Roman" w:hAnsi="Times New Roman" w:cs="Times New Roman"/>
                <w:lang w:val="en-US"/>
              </w:rPr>
              <w:t xml:space="preserve">, </w:t>
            </w:r>
            <w:proofErr w:type="spellStart"/>
            <w:r w:rsidRPr="00A479C2">
              <w:rPr>
                <w:rFonts w:ascii="Times New Roman" w:hAnsi="Times New Roman" w:cs="Times New Roman"/>
                <w:lang w:val="en-US"/>
              </w:rPr>
              <w:t>Kapralova</w:t>
            </w:r>
            <w:proofErr w:type="spellEnd"/>
            <w:r w:rsidRPr="00A479C2">
              <w:rPr>
                <w:rFonts w:ascii="Times New Roman" w:hAnsi="Times New Roman" w:cs="Times New Roman"/>
                <w:lang w:val="en-US"/>
              </w:rPr>
              <w:t xml:space="preserve"> </w:t>
            </w:r>
            <w:proofErr w:type="spellStart"/>
            <w:r w:rsidRPr="00A479C2">
              <w:rPr>
                <w:rFonts w:ascii="Times New Roman" w:hAnsi="Times New Roman" w:cs="Times New Roman"/>
                <w:lang w:val="en-US"/>
              </w:rPr>
              <w:t>D.O.</w:t>
            </w:r>
            <w:proofErr w:type="spellEnd"/>
          </w:p>
          <w:p w:rsidR="0049159F" w:rsidRPr="00A479C2" w:rsidRDefault="0049159F" w:rsidP="00A479C2">
            <w:pPr>
              <w:jc w:val="both"/>
              <w:rPr>
                <w:rFonts w:ascii="Times New Roman" w:hAnsi="Times New Roman" w:cs="Times New Roman"/>
                <w:lang w:val="en-US"/>
              </w:rPr>
            </w:pPr>
          </w:p>
          <w:p w:rsidR="0049159F" w:rsidRPr="00A479C2" w:rsidRDefault="0049159F" w:rsidP="00A479C2">
            <w:pPr>
              <w:pStyle w:val="1"/>
              <w:spacing w:before="0"/>
              <w:jc w:val="both"/>
              <w:outlineLvl w:val="0"/>
              <w:rPr>
                <w:rFonts w:ascii="Times New Roman" w:hAnsi="Times New Roman" w:cs="Times New Roman"/>
                <w:b w:val="0"/>
                <w:color w:val="auto"/>
                <w:sz w:val="22"/>
                <w:szCs w:val="22"/>
                <w:lang w:val="en-US"/>
              </w:rPr>
            </w:pPr>
            <w:proofErr w:type="spellStart"/>
            <w:proofErr w:type="gramStart"/>
            <w:r w:rsidRPr="00A479C2">
              <w:rPr>
                <w:rFonts w:ascii="Times New Roman" w:hAnsi="Times New Roman" w:cs="Times New Roman"/>
                <w:b w:val="0"/>
                <w:color w:val="auto"/>
                <w:sz w:val="22"/>
                <w:szCs w:val="22"/>
                <w:shd w:val="clear" w:color="auto" w:fill="FFFFFF"/>
                <w:lang w:val="en-US"/>
              </w:rPr>
              <w:t>RUDN</w:t>
            </w:r>
            <w:proofErr w:type="spellEnd"/>
            <w:r w:rsidRPr="00A479C2">
              <w:rPr>
                <w:rFonts w:ascii="Times New Roman" w:hAnsi="Times New Roman" w:cs="Times New Roman"/>
                <w:b w:val="0"/>
                <w:color w:val="auto"/>
                <w:sz w:val="22"/>
                <w:szCs w:val="22"/>
                <w:shd w:val="clear" w:color="auto" w:fill="FFFFFF"/>
                <w:lang w:val="en-US"/>
              </w:rPr>
              <w:t xml:space="preserve"> University</w:t>
            </w:r>
            <w:r w:rsidRPr="00A479C2">
              <w:rPr>
                <w:rFonts w:ascii="Times New Roman" w:hAnsi="Times New Roman" w:cs="Times New Roman"/>
                <w:b w:val="0"/>
                <w:bCs w:val="0"/>
                <w:color w:val="auto"/>
                <w:sz w:val="22"/>
                <w:szCs w:val="22"/>
                <w:lang w:val="en-US"/>
              </w:rPr>
              <w:t xml:space="preserve">, </w:t>
            </w:r>
            <w:r w:rsidRPr="00A479C2">
              <w:rPr>
                <w:rFonts w:ascii="Times New Roman" w:hAnsi="Times New Roman" w:cs="Times New Roman"/>
                <w:b w:val="0"/>
                <w:color w:val="auto"/>
                <w:sz w:val="22"/>
                <w:szCs w:val="22"/>
                <w:lang w:val="en-US"/>
              </w:rPr>
              <w:t xml:space="preserve">Moscow, </w:t>
            </w:r>
            <w:proofErr w:type="spellStart"/>
            <w:r w:rsidRPr="00A479C2">
              <w:rPr>
                <w:rFonts w:ascii="Times New Roman" w:hAnsi="Times New Roman" w:cs="Times New Roman"/>
                <w:b w:val="0"/>
                <w:color w:val="auto"/>
                <w:sz w:val="22"/>
                <w:szCs w:val="22"/>
                <w:lang w:val="en-US"/>
              </w:rPr>
              <w:t>Miklukho-Maklaya</w:t>
            </w:r>
            <w:proofErr w:type="spellEnd"/>
            <w:r w:rsidRPr="00A479C2">
              <w:rPr>
                <w:rFonts w:ascii="Times New Roman" w:hAnsi="Times New Roman" w:cs="Times New Roman"/>
                <w:b w:val="0"/>
                <w:color w:val="auto"/>
                <w:sz w:val="22"/>
                <w:szCs w:val="22"/>
                <w:lang w:val="en-US"/>
              </w:rPr>
              <w:t xml:space="preserve"> Str. 6.</w:t>
            </w:r>
            <w:proofErr w:type="gramEnd"/>
          </w:p>
          <w:p w:rsidR="0049159F" w:rsidRPr="00A479C2" w:rsidRDefault="0049159F" w:rsidP="00A479C2">
            <w:pPr>
              <w:jc w:val="both"/>
              <w:rPr>
                <w:rFonts w:ascii="Times New Roman" w:hAnsi="Times New Roman" w:cs="Times New Roman"/>
                <w:lang w:val="en-US"/>
              </w:rPr>
            </w:pPr>
          </w:p>
          <w:p w:rsidR="0049159F" w:rsidRPr="00A479C2" w:rsidRDefault="0049159F" w:rsidP="00A479C2">
            <w:pPr>
              <w:jc w:val="both"/>
              <w:rPr>
                <w:rFonts w:ascii="Times New Roman" w:hAnsi="Times New Roman" w:cs="Times New Roman"/>
                <w:lang w:val="en-US"/>
              </w:rPr>
            </w:pPr>
            <w:r w:rsidRPr="00A479C2">
              <w:rPr>
                <w:rFonts w:ascii="Times New Roman" w:hAnsi="Times New Roman" w:cs="Times New Roman"/>
                <w:lang w:val="en-US"/>
              </w:rPr>
              <w:t xml:space="preserve">It is proposed to use seaweeds of the order </w:t>
            </w:r>
            <w:proofErr w:type="spellStart"/>
            <w:r w:rsidRPr="00A479C2">
              <w:rPr>
                <w:rFonts w:ascii="Times New Roman" w:hAnsi="Times New Roman" w:cs="Times New Roman"/>
                <w:lang w:val="en-US"/>
              </w:rPr>
              <w:t>Laminariales</w:t>
            </w:r>
            <w:proofErr w:type="spellEnd"/>
            <w:r w:rsidRPr="00A479C2">
              <w:rPr>
                <w:rFonts w:ascii="Times New Roman" w:hAnsi="Times New Roman" w:cs="Times New Roman"/>
                <w:lang w:val="en-US"/>
              </w:rPr>
              <w:t xml:space="preserve"> growing in the waters of the White, Barents and Okhotsk seas for biogas production as an alternative fuel. A preliminary assessment of the life cycle of biogas production from brown seaweeds, including the use of substandard raw material or seaweeds from storm emissions has been carried out. The obstacles to their use from the point of view of economics, legislation and logistics are indicated.</w:t>
            </w:r>
          </w:p>
          <w:p w:rsidR="0049159F" w:rsidRPr="00A479C2" w:rsidRDefault="0049159F" w:rsidP="00A479C2">
            <w:pPr>
              <w:jc w:val="both"/>
              <w:rPr>
                <w:rFonts w:ascii="Times New Roman" w:hAnsi="Times New Roman" w:cs="Times New Roman"/>
                <w:b/>
                <w:bCs/>
                <w:lang w:val="en-US"/>
              </w:rPr>
            </w:pPr>
          </w:p>
          <w:p w:rsidR="0049159F" w:rsidRPr="00A479C2" w:rsidRDefault="0049159F" w:rsidP="00A479C2">
            <w:pPr>
              <w:jc w:val="both"/>
              <w:rPr>
                <w:rFonts w:ascii="Times New Roman" w:hAnsi="Times New Roman" w:cs="Times New Roman"/>
                <w:lang w:val="en-US"/>
              </w:rPr>
            </w:pPr>
            <w:r w:rsidRPr="00A479C2">
              <w:rPr>
                <w:rFonts w:ascii="Times New Roman" w:hAnsi="Times New Roman" w:cs="Times New Roman"/>
                <w:b/>
                <w:bCs/>
                <w:lang w:val="en-US"/>
              </w:rPr>
              <w:t>Key words:</w:t>
            </w:r>
            <w:r w:rsidRPr="00A479C2">
              <w:rPr>
                <w:rFonts w:ascii="Times New Roman" w:hAnsi="Times New Roman" w:cs="Times New Roman"/>
                <w:lang w:val="en-US"/>
              </w:rPr>
              <w:t xml:space="preserve"> biogas, brown seaweed, life cycle assessment, plant biomass, plant raw material.</w:t>
            </w:r>
          </w:p>
        </w:tc>
      </w:tr>
    </w:tbl>
    <w:p w:rsidR="00B1144A" w:rsidRPr="0049159F" w:rsidRDefault="00B1144A" w:rsidP="0049159F">
      <w:pPr>
        <w:spacing w:after="0" w:line="240" w:lineRule="auto"/>
        <w:jc w:val="center"/>
        <w:rPr>
          <w:rFonts w:ascii="Times New Roman" w:hAnsi="Times New Roman" w:cs="Times New Roman"/>
          <w:lang w:val="en-US"/>
        </w:rPr>
      </w:pPr>
    </w:p>
    <w:sectPr w:rsidR="00B1144A" w:rsidRPr="0049159F" w:rsidSect="00A479C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onsecutiveHyphenLimit w:val="3"/>
  <w:hyphenationZone w:val="357"/>
  <w:characterSpacingControl w:val="doNotCompress"/>
  <w:compat/>
  <w:rsids>
    <w:rsidRoot w:val="00B1144A"/>
    <w:rsid w:val="00085A18"/>
    <w:rsid w:val="000A547F"/>
    <w:rsid w:val="000E1A86"/>
    <w:rsid w:val="000F014D"/>
    <w:rsid w:val="00123D3D"/>
    <w:rsid w:val="001436F8"/>
    <w:rsid w:val="0015356C"/>
    <w:rsid w:val="001559D6"/>
    <w:rsid w:val="001C2DCA"/>
    <w:rsid w:val="00224428"/>
    <w:rsid w:val="00234126"/>
    <w:rsid w:val="002457C5"/>
    <w:rsid w:val="002562B9"/>
    <w:rsid w:val="0027379D"/>
    <w:rsid w:val="00280E88"/>
    <w:rsid w:val="002E7CB4"/>
    <w:rsid w:val="003637C4"/>
    <w:rsid w:val="00393C8D"/>
    <w:rsid w:val="003A28BD"/>
    <w:rsid w:val="003D112C"/>
    <w:rsid w:val="00403FF4"/>
    <w:rsid w:val="0049159F"/>
    <w:rsid w:val="004A751F"/>
    <w:rsid w:val="004B1C29"/>
    <w:rsid w:val="004D096C"/>
    <w:rsid w:val="004F5E98"/>
    <w:rsid w:val="005373E2"/>
    <w:rsid w:val="005A21B0"/>
    <w:rsid w:val="005B1EAD"/>
    <w:rsid w:val="006B4227"/>
    <w:rsid w:val="007043EF"/>
    <w:rsid w:val="00721DB9"/>
    <w:rsid w:val="00752CA0"/>
    <w:rsid w:val="0077727B"/>
    <w:rsid w:val="007B32A1"/>
    <w:rsid w:val="007B474A"/>
    <w:rsid w:val="007D6833"/>
    <w:rsid w:val="007F0AF6"/>
    <w:rsid w:val="008008A0"/>
    <w:rsid w:val="00811DD9"/>
    <w:rsid w:val="008432CB"/>
    <w:rsid w:val="008C70D3"/>
    <w:rsid w:val="008D4207"/>
    <w:rsid w:val="008D5CCA"/>
    <w:rsid w:val="008E059D"/>
    <w:rsid w:val="00934C50"/>
    <w:rsid w:val="00986592"/>
    <w:rsid w:val="00986802"/>
    <w:rsid w:val="009876C5"/>
    <w:rsid w:val="009977F2"/>
    <w:rsid w:val="00A44C41"/>
    <w:rsid w:val="00A479C2"/>
    <w:rsid w:val="00A7707C"/>
    <w:rsid w:val="00A93D43"/>
    <w:rsid w:val="00AF1A03"/>
    <w:rsid w:val="00B1144A"/>
    <w:rsid w:val="00B3052D"/>
    <w:rsid w:val="00B72AF2"/>
    <w:rsid w:val="00B765E0"/>
    <w:rsid w:val="00B768CD"/>
    <w:rsid w:val="00B8612E"/>
    <w:rsid w:val="00B97FC6"/>
    <w:rsid w:val="00BC39A9"/>
    <w:rsid w:val="00BD5F2C"/>
    <w:rsid w:val="00CD2E55"/>
    <w:rsid w:val="00CD664E"/>
    <w:rsid w:val="00CE366C"/>
    <w:rsid w:val="00E63FEE"/>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paragraph" w:styleId="1">
    <w:name w:val="heading 1"/>
    <w:basedOn w:val="a"/>
    <w:next w:val="a"/>
    <w:link w:val="10"/>
    <w:uiPriority w:val="9"/>
    <w:qFormat/>
    <w:rsid w:val="00491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емейство"/>
    <w:basedOn w:val="a"/>
    <w:link w:val="20"/>
    <w:qFormat/>
    <w:rsid w:val="00B1144A"/>
    <w:pPr>
      <w:spacing w:before="150" w:after="0" w:line="270" w:lineRule="atLeast"/>
      <w:jc w:val="both"/>
      <w:outlineLvl w:val="1"/>
    </w:pPr>
    <w:rPr>
      <w:rFonts w:ascii="Verdana" w:eastAsia="Batang" w:hAnsi="Verdana" w:cs="Verdana"/>
      <w:b/>
      <w:bCs/>
      <w:color w:val="000000"/>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Семейство Знак"/>
    <w:basedOn w:val="a0"/>
    <w:link w:val="2"/>
    <w:rsid w:val="00B1144A"/>
    <w:rPr>
      <w:rFonts w:ascii="Verdana" w:eastAsia="Batang" w:hAnsi="Verdana" w:cs="Verdana"/>
      <w:b/>
      <w:bCs/>
      <w:color w:val="000000"/>
      <w:sz w:val="24"/>
      <w:szCs w:val="24"/>
      <w:lang w:eastAsia="ko-KR"/>
    </w:rPr>
  </w:style>
  <w:style w:type="character" w:customStyle="1" w:styleId="10">
    <w:name w:val="Заголовок 1 Знак"/>
    <w:basedOn w:val="a0"/>
    <w:link w:val="1"/>
    <w:uiPriority w:val="9"/>
    <w:rsid w:val="004915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3</cp:revision>
  <dcterms:created xsi:type="dcterms:W3CDTF">2022-04-27T21:39:00Z</dcterms:created>
  <dcterms:modified xsi:type="dcterms:W3CDTF">2022-06-01T23:43:00Z</dcterms:modified>
</cp:coreProperties>
</file>