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39" w:type="dxa"/>
        <w:jc w:val="center"/>
        <w:tblLook w:val="04A0"/>
      </w:tblPr>
      <w:tblGrid>
        <w:gridCol w:w="9639"/>
      </w:tblGrid>
      <w:tr w:rsidR="00F84991" w:rsidRPr="00582C59" w:rsidTr="00582C59">
        <w:trPr>
          <w:jc w:val="center"/>
        </w:trPr>
        <w:tc>
          <w:tcPr>
            <w:tcW w:w="9571" w:type="dxa"/>
          </w:tcPr>
          <w:p w:rsidR="00582C59" w:rsidRPr="00582C59" w:rsidRDefault="00582C59" w:rsidP="00582C59">
            <w:pPr>
              <w:pStyle w:val="Heading2"/>
              <w:jc w:val="both"/>
              <w:rPr>
                <w:rFonts w:cs="Times New Roman"/>
                <w:lang w:val="ru-RU"/>
              </w:rPr>
            </w:pPr>
          </w:p>
          <w:p w:rsidR="00F84991" w:rsidRPr="00E61BAC" w:rsidRDefault="00F84991" w:rsidP="00582C59">
            <w:pPr>
              <w:pStyle w:val="Heading2"/>
              <w:jc w:val="both"/>
              <w:rPr>
                <w:rFonts w:cs="Times New Roman"/>
                <w:b w:val="0"/>
              </w:rPr>
            </w:pPr>
            <w:r w:rsidRPr="00582C59">
              <w:rPr>
                <w:rFonts w:cs="Times New Roman"/>
                <w:b w:val="0"/>
                <w:lang w:val="ru-RU"/>
              </w:rPr>
              <w:t>УДК</w:t>
            </w:r>
            <w:r w:rsidRPr="00E61BAC">
              <w:rPr>
                <w:rFonts w:cs="Times New Roman"/>
                <w:b w:val="0"/>
              </w:rPr>
              <w:t xml:space="preserve"> 620.197: 629.5.023</w:t>
            </w:r>
          </w:p>
          <w:p w:rsidR="00582C59" w:rsidRPr="00E61BAC" w:rsidRDefault="00582C59" w:rsidP="00582C59">
            <w:pPr>
              <w:pStyle w:val="Heading2"/>
              <w:rPr>
                <w:rFonts w:cs="Times New Roman"/>
              </w:rPr>
            </w:pPr>
          </w:p>
          <w:p w:rsidR="00F84991" w:rsidRPr="00582C59" w:rsidRDefault="00F84991" w:rsidP="00582C59">
            <w:pPr>
              <w:pStyle w:val="Heading2"/>
              <w:jc w:val="center"/>
              <w:rPr>
                <w:rFonts w:cs="Times New Roman"/>
                <w:b w:val="0"/>
                <w:bCs w:val="0"/>
              </w:rPr>
            </w:pPr>
            <w:r w:rsidRPr="00582C59">
              <w:rPr>
                <w:rFonts w:cs="Times New Roman"/>
              </w:rPr>
              <w:t>D.A. Archibisov, V.A. Shvetsov</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jc w:val="center"/>
              <w:rPr>
                <w:rFonts w:ascii="Times New Roman" w:eastAsia="Times New Roman" w:hAnsi="Times New Roman" w:cs="Times New Roman"/>
              </w:rPr>
            </w:pPr>
            <w:r w:rsidRPr="00582C59">
              <w:rPr>
                <w:rFonts w:ascii="Times New Roman" w:hAnsi="Times New Roman" w:cs="Times New Roman"/>
                <w:b/>
              </w:rPr>
              <w:t xml:space="preserve">MATERIAL AND WORK CONTROL DURING REPAIR OF MEANS </w:t>
            </w:r>
            <w:r w:rsidR="00E61BAC" w:rsidRPr="00E61BAC">
              <w:rPr>
                <w:rFonts w:ascii="Times New Roman" w:hAnsi="Times New Roman" w:cs="Times New Roman"/>
                <w:b/>
              </w:rPr>
              <w:br/>
            </w:r>
            <w:r w:rsidRPr="00582C59">
              <w:rPr>
                <w:rFonts w:ascii="Times New Roman" w:hAnsi="Times New Roman" w:cs="Times New Roman"/>
                <w:b/>
              </w:rPr>
              <w:t>OF ANTICORROSIVE PROTECTION FOR HULLS ON SMALL VESSELS</w:t>
            </w:r>
          </w:p>
          <w:p w:rsidR="00F84991" w:rsidRPr="00582C59" w:rsidRDefault="00F84991" w:rsidP="00582C59">
            <w:pPr>
              <w:rPr>
                <w:rFonts w:ascii="Times New Roman" w:eastAsia="Times New Roman" w:hAnsi="Times New Roman" w:cs="Times New Roman"/>
                <w:b/>
                <w:bCs/>
              </w:rPr>
            </w:pPr>
          </w:p>
          <w:p w:rsidR="00F84991" w:rsidRPr="00582C59" w:rsidRDefault="00815AD7" w:rsidP="00582C59">
            <w:pPr>
              <w:ind w:firstLine="396"/>
              <w:jc w:val="both"/>
              <w:rPr>
                <w:rFonts w:ascii="Times New Roman" w:eastAsia="Times New Roman" w:hAnsi="Times New Roman" w:cs="Times New Roman"/>
                <w:sz w:val="20"/>
              </w:rPr>
            </w:pPr>
            <w:r w:rsidRPr="00815AD7">
              <w:rPr>
                <w:rFonts w:ascii="Times New Roman" w:hAnsi="Times New Roman" w:cs="Times New Roman"/>
                <w:sz w:val="20"/>
              </w:rPr>
              <w:pict>
                <v:group id="_x0000_s1026" style="position:absolute;left:0;text-align:left;margin-left:139.3pt;margin-top:11.5pt;width:.1pt;height:11.8pt;z-index:-251658240;mso-position-horizontal-relative:page" coordorigin="2786,230" coordsize="2,236">
                  <v:shape id="_x0000_s1027" style="position:absolute;left:2786;top:230;width:2;height:236" coordorigin="2786,230" coordsize="0,236" path="m2786,230r,235e" filled="f" strokecolor="#fffdee" strokeweight="3.1pt">
                    <v:path arrowok="t"/>
                  </v:shape>
                  <w10:wrap anchorx="page"/>
                </v:group>
              </w:pict>
            </w:r>
            <w:r w:rsidR="00F84991" w:rsidRPr="00582C59">
              <w:rPr>
                <w:rFonts w:ascii="Times New Roman" w:hAnsi="Times New Roman" w:cs="Times New Roman"/>
                <w:sz w:val="20"/>
              </w:rPr>
              <w:t>Possibility and feasibility to use small size vessels as the natural stand for research is proved. Necessity of qual</w:t>
            </w:r>
            <w:r w:rsidR="00F84991" w:rsidRPr="00582C59">
              <w:rPr>
                <w:rFonts w:ascii="Times New Roman" w:hAnsi="Times New Roman" w:cs="Times New Roman"/>
                <w:sz w:val="20"/>
              </w:rPr>
              <w:t>i</w:t>
            </w:r>
            <w:r w:rsidR="00F84991" w:rsidRPr="00582C59">
              <w:rPr>
                <w:rFonts w:ascii="Times New Roman" w:hAnsi="Times New Roman" w:cs="Times New Roman"/>
                <w:sz w:val="20"/>
              </w:rPr>
              <w:t>ty control of protectors and paint materials used for vessel repair is shown. A simple algorithm of quality control strategy for repair works and materials used for hull antirust protection is formulated and submitted as recommend</w:t>
            </w:r>
            <w:r w:rsidR="00F84991" w:rsidRPr="00582C59">
              <w:rPr>
                <w:rFonts w:ascii="Times New Roman" w:hAnsi="Times New Roman" w:cs="Times New Roman"/>
                <w:sz w:val="20"/>
              </w:rPr>
              <w:t>a</w:t>
            </w:r>
            <w:r w:rsidR="00F84991" w:rsidRPr="00582C59">
              <w:rPr>
                <w:rFonts w:ascii="Times New Roman" w:hAnsi="Times New Roman" w:cs="Times New Roman"/>
                <w:sz w:val="20"/>
              </w:rPr>
              <w:t>tions for ship owners.</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small vessels, navigation season, steel hulls, corrosion, fouling, paint coating, sacrificial protection, visual inspection, recommendations for ship owners.</w:t>
            </w:r>
          </w:p>
          <w:p w:rsidR="00F84991" w:rsidRPr="00582C59" w:rsidRDefault="00F84991" w:rsidP="00582C59">
            <w:pPr>
              <w:rPr>
                <w:rFonts w:ascii="Times New Roman" w:eastAsia="Times New Roman" w:hAnsi="Times New Roman" w:cs="Times New Roman"/>
              </w:rPr>
            </w:pPr>
          </w:p>
          <w:p w:rsidR="00F84991" w:rsidRPr="00E61BAC" w:rsidRDefault="00F84991" w:rsidP="00582C59">
            <w:pPr>
              <w:jc w:val="right"/>
              <w:rPr>
                <w:rFonts w:ascii="Times New Roman" w:eastAsia="Times New Roman" w:hAnsi="Times New Roman" w:cs="Times New Roman"/>
              </w:rPr>
            </w:pPr>
            <w:r w:rsidRPr="00582C59">
              <w:rPr>
                <w:rFonts w:ascii="Times New Roman" w:hAnsi="Times New Roman" w:cs="Times New Roman"/>
                <w:i/>
              </w:rPr>
              <w:t>DOI</w:t>
            </w:r>
            <w:r w:rsidRPr="00E61BAC">
              <w:rPr>
                <w:rFonts w:ascii="Times New Roman" w:hAnsi="Times New Roman" w:cs="Times New Roman"/>
                <w:i/>
              </w:rPr>
              <w:t>: 10.17217/2079-0333-2018-44-6-13</w:t>
            </w:r>
          </w:p>
          <w:p w:rsidR="00F84991" w:rsidRPr="00E61BAC" w:rsidRDefault="00F84991" w:rsidP="00582C59">
            <w:pPr>
              <w:rPr>
                <w:rFonts w:ascii="Times New Roman" w:hAnsi="Times New Roman" w:cs="Times New Roman"/>
              </w:rPr>
            </w:pPr>
          </w:p>
          <w:p w:rsidR="00F84991" w:rsidRPr="00582C59" w:rsidRDefault="00F84991" w:rsidP="00582C59">
            <w:pPr>
              <w:ind w:hanging="3"/>
              <w:jc w:val="center"/>
              <w:rPr>
                <w:rFonts w:ascii="Times New Roman" w:eastAsia="Times New Roman" w:hAnsi="Times New Roman" w:cs="Times New Roman"/>
                <w:sz w:val="20"/>
              </w:rPr>
            </w:pPr>
            <w:r w:rsidRPr="00582C59">
              <w:rPr>
                <w:rFonts w:ascii="Times New Roman" w:hAnsi="Times New Roman" w:cs="Times New Roman"/>
                <w:b/>
                <w:sz w:val="20"/>
              </w:rPr>
              <w:t>Information about the authors</w:t>
            </w:r>
          </w:p>
          <w:p w:rsidR="00F84991" w:rsidRPr="00582C59" w:rsidRDefault="00F84991" w:rsidP="00582C59">
            <w:pPr>
              <w:rPr>
                <w:rFonts w:ascii="Times New Roman" w:eastAsia="Times New Roman" w:hAnsi="Times New Roman" w:cs="Times New Roman"/>
                <w:b/>
                <w:bCs/>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Archibisov Dmitry Aleksandrovich </w:t>
            </w:r>
            <w:r w:rsidRPr="00582C59">
              <w:rPr>
                <w:rFonts w:ascii="Times New Roman" w:eastAsia="Times New Roman" w:hAnsi="Times New Roman" w:cs="Times New Roman"/>
                <w:sz w:val="20"/>
              </w:rPr>
              <w:t>– Kamchatka State Technical University; 683003, Russia, Petropavlovsk-Kamchatskу; Postgraduate; Kamchatka’s Directorate for Technical Supply of Sea Supervision; 683031, Russia, P</w:t>
            </w:r>
            <w:r w:rsidRPr="00582C59">
              <w:rPr>
                <w:rFonts w:ascii="Times New Roman" w:eastAsia="Times New Roman" w:hAnsi="Times New Roman" w:cs="Times New Roman"/>
                <w:sz w:val="20"/>
              </w:rPr>
              <w:t>e</w:t>
            </w:r>
            <w:r w:rsidRPr="00582C59">
              <w:rPr>
                <w:rFonts w:ascii="Times New Roman" w:eastAsia="Times New Roman" w:hAnsi="Times New Roman" w:cs="Times New Roman"/>
                <w:sz w:val="20"/>
              </w:rPr>
              <w:t>tropavlovsk-Kamchatskу; Head of Information and Analytical Work and Planning Department;</w:t>
            </w:r>
            <w:hyperlink r:id="rId4">
              <w:r w:rsidRPr="00582C59">
                <w:rPr>
                  <w:rFonts w:ascii="Times New Roman" w:eastAsia="Times New Roman" w:hAnsi="Times New Roman" w:cs="Times New Roman"/>
                  <w:sz w:val="20"/>
                </w:rPr>
                <w:t xml:space="preserve"> d.a.archibisov@mail.ru</w:t>
              </w:r>
            </w:hyperlink>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Shvetsov Vladimir Alekseevich </w:t>
            </w:r>
            <w:r w:rsidRPr="00582C59">
              <w:rPr>
                <w:rFonts w:ascii="Times New Roman" w:eastAsia="Times New Roman" w:hAnsi="Times New Roman" w:cs="Times New Roman"/>
                <w:sz w:val="20"/>
              </w:rPr>
              <w:t>– Kamchatka State Technical University; 683003, Russia, Petropavlovsk-Kamchatskу; Doctor of Chemical Sciences, Docent, Professor of Power Plants and Electrical Equipment of Ships Chair, Kamchatka State Technical University</w:t>
            </w:r>
          </w:p>
          <w:p w:rsidR="00F84991" w:rsidRPr="00582C59" w:rsidRDefault="00F84991" w:rsidP="00582C59">
            <w:pPr>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jc w:val="both"/>
              <w:rPr>
                <w:rFonts w:ascii="Times New Roman" w:hAnsi="Times New Roman" w:cs="Times New Roman"/>
              </w:rPr>
            </w:pPr>
          </w:p>
          <w:p w:rsidR="00F84991" w:rsidRPr="00582C59" w:rsidRDefault="00F84991" w:rsidP="00582C59">
            <w:pPr>
              <w:jc w:val="both"/>
              <w:rPr>
                <w:rFonts w:ascii="Times New Roman" w:eastAsia="Times New Roman" w:hAnsi="Times New Roman" w:cs="Times New Roman"/>
              </w:rPr>
            </w:pPr>
            <w:r w:rsidRPr="00582C59">
              <w:rPr>
                <w:rFonts w:ascii="Times New Roman" w:hAnsi="Times New Roman" w:cs="Times New Roman"/>
              </w:rPr>
              <w:t>УДК 556.38(571.66)</w:t>
            </w:r>
          </w:p>
          <w:p w:rsidR="00F84991" w:rsidRPr="00582C59" w:rsidRDefault="00F84991" w:rsidP="00582C59">
            <w:pPr>
              <w:rPr>
                <w:rFonts w:ascii="Times New Roman" w:eastAsia="Times New Roman" w:hAnsi="Times New Roman" w:cs="Times New Roman"/>
              </w:rPr>
            </w:pPr>
          </w:p>
          <w:p w:rsidR="00582C59" w:rsidRPr="00E61BAC" w:rsidRDefault="00F84991" w:rsidP="00582C59">
            <w:pPr>
              <w:pStyle w:val="Heading2"/>
              <w:jc w:val="center"/>
              <w:rPr>
                <w:rFonts w:cs="Times New Roman"/>
              </w:rPr>
            </w:pPr>
            <w:r w:rsidRPr="00582C59">
              <w:rPr>
                <w:rFonts w:cs="Times New Roman"/>
              </w:rPr>
              <w:t xml:space="preserve">B.A. Opryshko, Y.N. Fironov, V.A. Shvetsov, O.A. Belavina, M.P. Guz </w:t>
            </w:r>
          </w:p>
          <w:p w:rsidR="00582C59" w:rsidRPr="00E61BAC" w:rsidRDefault="00582C59" w:rsidP="00582C59">
            <w:pPr>
              <w:pStyle w:val="Heading2"/>
              <w:jc w:val="center"/>
              <w:rPr>
                <w:rFonts w:cs="Times New Roman"/>
              </w:rPr>
            </w:pPr>
          </w:p>
          <w:p w:rsidR="00F84991" w:rsidRPr="00582C59" w:rsidRDefault="00F84991" w:rsidP="00582C59">
            <w:pPr>
              <w:pStyle w:val="Heading2"/>
              <w:jc w:val="center"/>
              <w:rPr>
                <w:rFonts w:cs="Times New Roman"/>
                <w:b w:val="0"/>
                <w:bCs w:val="0"/>
              </w:rPr>
            </w:pPr>
            <w:r w:rsidRPr="00582C59">
              <w:rPr>
                <w:rFonts w:cs="Times New Roman"/>
              </w:rPr>
              <w:t>ON SUPPLYING THE POPULATION OF MILKOVO VILLAGE</w:t>
            </w:r>
          </w:p>
          <w:p w:rsidR="00F84991" w:rsidRPr="00582C59" w:rsidRDefault="00F84991" w:rsidP="00582C59">
            <w:pPr>
              <w:jc w:val="center"/>
              <w:rPr>
                <w:rFonts w:ascii="Times New Roman" w:eastAsia="Times New Roman" w:hAnsi="Times New Roman" w:cs="Times New Roman"/>
              </w:rPr>
            </w:pPr>
            <w:r w:rsidRPr="00582C59">
              <w:rPr>
                <w:rFonts w:ascii="Times New Roman" w:hAnsi="Times New Roman" w:cs="Times New Roman"/>
                <w:b/>
              </w:rPr>
              <w:t>IN KAMCHATKA KRAI WITH DRINKING WATER</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ind w:firstLine="397"/>
              <w:jc w:val="both"/>
              <w:rPr>
                <w:rFonts w:ascii="Times New Roman" w:hAnsi="Times New Roman" w:cs="Times New Roman"/>
                <w:sz w:val="20"/>
              </w:rPr>
            </w:pPr>
            <w:r w:rsidRPr="00582C59">
              <w:rPr>
                <w:rFonts w:ascii="Times New Roman" w:hAnsi="Times New Roman" w:cs="Times New Roman"/>
                <w:sz w:val="20"/>
              </w:rPr>
              <w:t>The article explores the reasons for the decrease in the flow rate of the exploration and production wells of the “Amshariksky-1” area of the Milkovo drinking groundwater deposit. This area is used for water supply for Milkovo village in Kamchatka Krai. The rationale for selecting the “Amsharik” area of the Milkovo drinking groundwater deposit as a source of water supply for Milkovo village is presented. A telemetric system for remote monitoring of groundwater levels in “Amsharik” is proposed.</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water supply, exploration well, production rate, pump, aquifer complex, water field, monitoring, sensors-recorders, telemetry system</w:t>
            </w:r>
          </w:p>
          <w:p w:rsidR="00F84991" w:rsidRPr="00582C59" w:rsidRDefault="00F84991" w:rsidP="00582C59">
            <w:pPr>
              <w:rPr>
                <w:rFonts w:ascii="Times New Roman" w:eastAsia="Times New Roman" w:hAnsi="Times New Roman" w:cs="Times New Roman"/>
              </w:rPr>
            </w:pPr>
          </w:p>
          <w:p w:rsidR="00F84991" w:rsidRPr="00E61BAC" w:rsidRDefault="00F84991" w:rsidP="00582C59">
            <w:pPr>
              <w:jc w:val="right"/>
              <w:rPr>
                <w:rFonts w:ascii="Times New Roman" w:eastAsia="Times New Roman" w:hAnsi="Times New Roman" w:cs="Times New Roman"/>
              </w:rPr>
            </w:pPr>
            <w:r w:rsidRPr="00582C59">
              <w:rPr>
                <w:rFonts w:ascii="Times New Roman" w:hAnsi="Times New Roman" w:cs="Times New Roman"/>
                <w:i/>
              </w:rPr>
              <w:t>DOI</w:t>
            </w:r>
            <w:r w:rsidRPr="00E61BAC">
              <w:rPr>
                <w:rFonts w:ascii="Times New Roman" w:hAnsi="Times New Roman" w:cs="Times New Roman"/>
                <w:i/>
              </w:rPr>
              <w:t>: 10.17217/2079-0333-2018-44-14-20</w:t>
            </w:r>
          </w:p>
          <w:p w:rsidR="00F84991" w:rsidRPr="00E61BAC" w:rsidRDefault="00F84991" w:rsidP="00582C59">
            <w:pPr>
              <w:rPr>
                <w:rFonts w:ascii="Times New Roman" w:hAnsi="Times New Roman" w:cs="Times New Roman"/>
              </w:rPr>
            </w:pPr>
          </w:p>
          <w:p w:rsidR="00F84991" w:rsidRPr="00582C59" w:rsidRDefault="00F84991" w:rsidP="00582C59">
            <w:pPr>
              <w:ind w:hanging="4"/>
              <w:jc w:val="center"/>
              <w:rPr>
                <w:rFonts w:ascii="Times New Roman" w:eastAsia="Times New Roman" w:hAnsi="Times New Roman" w:cs="Times New Roman"/>
                <w:sz w:val="20"/>
              </w:rPr>
            </w:pPr>
            <w:r w:rsidRPr="00582C59">
              <w:rPr>
                <w:rFonts w:ascii="Times New Roman" w:hAnsi="Times New Roman" w:cs="Times New Roman"/>
                <w:b/>
                <w:sz w:val="20"/>
              </w:rPr>
              <w:t>Information about the authors</w:t>
            </w:r>
          </w:p>
          <w:p w:rsidR="00F84991" w:rsidRPr="00582C59" w:rsidRDefault="00F84991" w:rsidP="00582C59">
            <w:pPr>
              <w:rPr>
                <w:rFonts w:ascii="Times New Roman" w:eastAsia="Times New Roman" w:hAnsi="Times New Roman" w:cs="Times New Roman"/>
                <w:b/>
                <w:bCs/>
                <w:sz w:val="20"/>
              </w:rPr>
            </w:pPr>
          </w:p>
          <w:p w:rsidR="00F84991" w:rsidRPr="00582C59" w:rsidRDefault="00F84991" w:rsidP="00582C59">
            <w:pPr>
              <w:ind w:firstLine="427"/>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Opryshko Boris Alekseevich </w:t>
            </w:r>
            <w:r w:rsidRPr="00582C59">
              <w:rPr>
                <w:rFonts w:ascii="Times New Roman" w:eastAsia="Times New Roman" w:hAnsi="Times New Roman" w:cs="Times New Roman"/>
                <w:sz w:val="20"/>
              </w:rPr>
              <w:t xml:space="preserve">– Kamchatsky Vodokanal; 683009, Russia, Petropavlovsk-Kamchatskу; Chief Water Process Engineer; </w:t>
            </w:r>
            <w:hyperlink r:id="rId5">
              <w:r w:rsidRPr="00582C59">
                <w:rPr>
                  <w:rFonts w:ascii="Times New Roman" w:eastAsia="Times New Roman" w:hAnsi="Times New Roman" w:cs="Times New Roman"/>
                  <w:sz w:val="20"/>
                </w:rPr>
                <w:t>BAOpryshko@pkvoda.ru</w:t>
              </w:r>
            </w:hyperlink>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427"/>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Fironov Yury Nikolaevich </w:t>
            </w:r>
            <w:r w:rsidRPr="00582C59">
              <w:rPr>
                <w:rFonts w:ascii="Times New Roman" w:eastAsia="Times New Roman" w:hAnsi="Times New Roman" w:cs="Times New Roman"/>
                <w:sz w:val="20"/>
              </w:rPr>
              <w:t xml:space="preserve">– Kamchatsky Vodokanal; 683009, Russia, Petropavlovsk-Kamchatskу; Leading Hydrogeologist; </w:t>
            </w:r>
            <w:hyperlink r:id="rId6">
              <w:r w:rsidRPr="00582C59">
                <w:rPr>
                  <w:rFonts w:ascii="Times New Roman" w:eastAsia="Times New Roman" w:hAnsi="Times New Roman" w:cs="Times New Roman"/>
                  <w:sz w:val="20"/>
                </w:rPr>
                <w:t>UNFironov@pkvoda.ru</w:t>
              </w:r>
            </w:hyperlink>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Shvetsov Vladimir Alekseevich </w:t>
            </w:r>
            <w:r w:rsidRPr="00582C59">
              <w:rPr>
                <w:rFonts w:ascii="Times New Roman" w:eastAsia="Times New Roman" w:hAnsi="Times New Roman" w:cs="Times New Roman"/>
                <w:sz w:val="20"/>
              </w:rPr>
              <w:t>– Kamchatka State Technical University; 683003, Russia, Petropavlovsk-Kamchatskу; Doctor of Chemical Sciences, Docent, Professor of Power Plants and Electrical Equipment of Ships Chair, Kamchatka State Technical University</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427"/>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lastRenderedPageBreak/>
              <w:t xml:space="preserve">Belavina Olga Aleksandrovna </w:t>
            </w:r>
            <w:r w:rsidRPr="00582C59">
              <w:rPr>
                <w:rFonts w:ascii="Times New Roman" w:eastAsia="Times New Roman" w:hAnsi="Times New Roman" w:cs="Times New Roman"/>
                <w:sz w:val="20"/>
              </w:rPr>
              <w:t>– Kamchatka State Technical University; 683003, Russia, Petropavlovsk-Kamchatsky; Specialist in Technical and Scientific Information of Science and Innovation Department</w:t>
            </w:r>
          </w:p>
          <w:p w:rsidR="00F84991" w:rsidRPr="00582C59" w:rsidRDefault="00F84991" w:rsidP="00582C59">
            <w:pPr>
              <w:rPr>
                <w:rFonts w:ascii="Times New Roman" w:eastAsia="Times New Roman" w:hAnsi="Times New Roman" w:cs="Times New Roman"/>
                <w:sz w:val="20"/>
              </w:rPr>
            </w:pPr>
          </w:p>
          <w:p w:rsidR="00F84991" w:rsidRPr="00E61BAC" w:rsidRDefault="00F84991" w:rsidP="00582C59">
            <w:pPr>
              <w:ind w:firstLine="397"/>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Guz Marina Pavlovna </w:t>
            </w:r>
            <w:r w:rsidRPr="00582C59">
              <w:rPr>
                <w:rFonts w:ascii="Times New Roman" w:eastAsia="Times New Roman" w:hAnsi="Times New Roman" w:cs="Times New Roman"/>
                <w:sz w:val="20"/>
              </w:rPr>
              <w:t>– Kamchatka State Technical University; 683003, Russia, Petropavlovsk-Kamchatsky; Specialist in Technical and Scientific Information of Science and Innovation Department</w:t>
            </w:r>
          </w:p>
          <w:p w:rsidR="00582C59" w:rsidRPr="00E61BAC" w:rsidRDefault="00582C59" w:rsidP="00582C59">
            <w:pPr>
              <w:ind w:firstLine="397"/>
              <w:jc w:val="both"/>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pStyle w:val="a4"/>
              <w:ind w:left="0" w:firstLine="0"/>
              <w:rPr>
                <w:rFonts w:cs="Times New Roman"/>
              </w:rPr>
            </w:pPr>
          </w:p>
          <w:p w:rsidR="00F84991" w:rsidRPr="00E61BAC" w:rsidRDefault="00F84991" w:rsidP="00582C59">
            <w:pPr>
              <w:pStyle w:val="a4"/>
              <w:ind w:left="0" w:firstLine="0"/>
              <w:rPr>
                <w:rFonts w:cs="Times New Roman"/>
              </w:rPr>
            </w:pPr>
            <w:r w:rsidRPr="00582C59">
              <w:rPr>
                <w:rFonts w:cs="Times New Roman"/>
                <w:lang w:val="ru-RU"/>
              </w:rPr>
              <w:t>УДК</w:t>
            </w:r>
            <w:r w:rsidRPr="00E61BAC">
              <w:rPr>
                <w:rFonts w:cs="Times New Roman"/>
              </w:rPr>
              <w:t xml:space="preserve"> 681.5+519.87</w:t>
            </w:r>
          </w:p>
          <w:p w:rsidR="00F84991" w:rsidRPr="00E61BAC" w:rsidRDefault="00F84991" w:rsidP="00582C59">
            <w:pPr>
              <w:rPr>
                <w:rFonts w:ascii="Times New Roman" w:eastAsia="Times New Roman" w:hAnsi="Times New Roman" w:cs="Times New Roman"/>
              </w:rPr>
            </w:pPr>
          </w:p>
          <w:p w:rsidR="00F84991" w:rsidRPr="00582C59" w:rsidRDefault="00F84991" w:rsidP="00582C59">
            <w:pPr>
              <w:pStyle w:val="Heading2"/>
              <w:jc w:val="center"/>
              <w:rPr>
                <w:rFonts w:cs="Times New Roman"/>
                <w:b w:val="0"/>
                <w:bCs w:val="0"/>
              </w:rPr>
            </w:pPr>
            <w:r w:rsidRPr="00582C59">
              <w:rPr>
                <w:rFonts w:cs="Times New Roman"/>
              </w:rPr>
              <w:t>G.A. Pyukke</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jc w:val="center"/>
              <w:rPr>
                <w:rFonts w:ascii="Times New Roman" w:eastAsia="Times New Roman" w:hAnsi="Times New Roman" w:cs="Times New Roman"/>
              </w:rPr>
            </w:pPr>
            <w:r w:rsidRPr="00582C59">
              <w:rPr>
                <w:rFonts w:ascii="Times New Roman" w:hAnsi="Times New Roman" w:cs="Times New Roman"/>
                <w:b/>
              </w:rPr>
              <w:t xml:space="preserve">ABOUT DEGRADATION MODELS OF MULTICOMPONENT SYSTEMS </w:t>
            </w:r>
            <w:r w:rsidR="00E61BAC" w:rsidRPr="00E61BAC">
              <w:rPr>
                <w:rFonts w:ascii="Times New Roman" w:hAnsi="Times New Roman" w:cs="Times New Roman"/>
                <w:b/>
              </w:rPr>
              <w:br/>
            </w:r>
            <w:r w:rsidRPr="00582C59">
              <w:rPr>
                <w:rFonts w:ascii="Times New Roman" w:hAnsi="Times New Roman" w:cs="Times New Roman"/>
                <w:b/>
              </w:rPr>
              <w:t>OF VARIOUS PHYSICAL NATURE</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Models describing degradation of the arbitrary system of physical nature, under the influence of constituent ag</w:t>
            </w:r>
            <w:r w:rsidRPr="00582C59">
              <w:rPr>
                <w:rFonts w:ascii="Times New Roman" w:hAnsi="Times New Roman" w:cs="Times New Roman"/>
                <w:sz w:val="20"/>
              </w:rPr>
              <w:t>e</w:t>
            </w:r>
            <w:r w:rsidRPr="00582C59">
              <w:rPr>
                <w:rFonts w:ascii="Times New Roman" w:hAnsi="Times New Roman" w:cs="Times New Roman"/>
                <w:sz w:val="20"/>
              </w:rPr>
              <w:t>ing of its components, with various probability of non-failure operation are considered. The proposed method a</w:t>
            </w:r>
            <w:r w:rsidRPr="00582C59">
              <w:rPr>
                <w:rFonts w:ascii="Times New Roman" w:hAnsi="Times New Roman" w:cs="Times New Roman"/>
                <w:sz w:val="20"/>
              </w:rPr>
              <w:t>s</w:t>
            </w:r>
            <w:r w:rsidRPr="00582C59">
              <w:rPr>
                <w:rFonts w:ascii="Times New Roman" w:hAnsi="Times New Roman" w:cs="Times New Roman"/>
                <w:sz w:val="20"/>
              </w:rPr>
              <w:t>sumes construction of a system matrix on the basis of the logic analysis of system evolution, by consideration the column of degradation process. Tables of probabilities of non-failure operation for the various periods of operation time are made. On the basis of these tables the time diagrams of ageing process are constructed. The degradation model estimates the system behavior eventually and enables to predict a technical condition of the system in different intervals of operation time that is to determine the amount of components, having various probability of serviceabil</w:t>
            </w:r>
            <w:r w:rsidRPr="00582C59">
              <w:rPr>
                <w:rFonts w:ascii="Times New Roman" w:hAnsi="Times New Roman" w:cs="Times New Roman"/>
                <w:sz w:val="20"/>
              </w:rPr>
              <w:t>i</w:t>
            </w:r>
            <w:r w:rsidRPr="00582C59">
              <w:rPr>
                <w:rFonts w:ascii="Times New Roman" w:hAnsi="Times New Roman" w:cs="Times New Roman"/>
                <w:sz w:val="20"/>
              </w:rPr>
              <w:t>ty in various intervals of operation time.</w:t>
            </w: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The model of degradation-restoration of the system is constructed. The constructed models of evolution estimate the system behavior eventually and enable to predict the system condition in different intervals of operation time. It enables to determine the amount of components, having various probability of serviceability in various intervals of operation time that opens new opportunities, expanding a circle of engineering tasks on maintenance of an efficient condition of systems and prevention of emergencies at their operation.</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Key words</w:t>
            </w:r>
            <w:r w:rsidRPr="00582C59">
              <w:rPr>
                <w:rFonts w:ascii="Times New Roman" w:hAnsi="Times New Roman" w:cs="Times New Roman"/>
                <w:sz w:val="20"/>
              </w:rPr>
              <w:t>: Matrix, degradation model, system evolution, constituent of a component, model of degradation-restoration, columns of process, time diagrams.</w:t>
            </w:r>
          </w:p>
          <w:p w:rsidR="00F84991" w:rsidRPr="00582C59" w:rsidRDefault="00F84991" w:rsidP="00582C59">
            <w:pPr>
              <w:rPr>
                <w:rFonts w:ascii="Times New Roman" w:eastAsia="Times New Roman" w:hAnsi="Times New Roman" w:cs="Times New Roman"/>
              </w:rPr>
            </w:pPr>
          </w:p>
          <w:p w:rsidR="00F84991" w:rsidRPr="00E61BAC" w:rsidRDefault="00F84991" w:rsidP="00582C59">
            <w:pPr>
              <w:jc w:val="right"/>
              <w:rPr>
                <w:rFonts w:ascii="Times New Roman" w:eastAsia="Times New Roman" w:hAnsi="Times New Roman" w:cs="Times New Roman"/>
              </w:rPr>
            </w:pPr>
            <w:r w:rsidRPr="00582C59">
              <w:rPr>
                <w:rFonts w:ascii="Times New Roman" w:hAnsi="Times New Roman" w:cs="Times New Roman"/>
                <w:i/>
              </w:rPr>
              <w:t>DOI</w:t>
            </w:r>
            <w:r w:rsidRPr="00E61BAC">
              <w:rPr>
                <w:rFonts w:ascii="Times New Roman" w:hAnsi="Times New Roman" w:cs="Times New Roman"/>
                <w:i/>
              </w:rPr>
              <w:t>: 10.17217/2079-0333-2018-44-21-29</w:t>
            </w:r>
          </w:p>
          <w:p w:rsidR="00F84991" w:rsidRPr="00E61BAC" w:rsidRDefault="00F84991" w:rsidP="00582C59">
            <w:pPr>
              <w:ind w:hanging="1"/>
              <w:jc w:val="center"/>
              <w:rPr>
                <w:rFonts w:ascii="Times New Roman" w:hAnsi="Times New Roman" w:cs="Times New Roman"/>
                <w:b/>
              </w:rPr>
            </w:pPr>
          </w:p>
          <w:p w:rsidR="00F84991" w:rsidRPr="00582C59" w:rsidRDefault="00F84991" w:rsidP="00582C59">
            <w:pPr>
              <w:ind w:hanging="1"/>
              <w:jc w:val="center"/>
              <w:rPr>
                <w:rFonts w:ascii="Times New Roman" w:eastAsia="Times New Roman" w:hAnsi="Times New Roman" w:cs="Times New Roman"/>
                <w:sz w:val="20"/>
              </w:rPr>
            </w:pPr>
            <w:r w:rsidRPr="00582C59">
              <w:rPr>
                <w:rFonts w:ascii="Times New Roman" w:hAnsi="Times New Roman" w:cs="Times New Roman"/>
                <w:b/>
                <w:sz w:val="20"/>
              </w:rPr>
              <w:t>Information about the author</w:t>
            </w:r>
          </w:p>
          <w:p w:rsidR="00F84991" w:rsidRPr="00582C59" w:rsidRDefault="00F84991" w:rsidP="00582C59">
            <w:pPr>
              <w:rPr>
                <w:rFonts w:ascii="Times New Roman" w:eastAsia="Times New Roman" w:hAnsi="Times New Roman" w:cs="Times New Roman"/>
                <w:b/>
                <w:bCs/>
                <w:sz w:val="20"/>
              </w:rPr>
            </w:pPr>
          </w:p>
          <w:p w:rsidR="00F84991" w:rsidRPr="00582C59" w:rsidRDefault="00F84991" w:rsidP="00582C59">
            <w:pPr>
              <w:ind w:firstLine="397"/>
              <w:jc w:val="both"/>
              <w:rPr>
                <w:rFonts w:ascii="Times New Roman" w:hAnsi="Times New Roman" w:cs="Times New Roman"/>
                <w:sz w:val="20"/>
              </w:rPr>
            </w:pPr>
            <w:r w:rsidRPr="00582C59">
              <w:rPr>
                <w:rFonts w:ascii="Times New Roman" w:eastAsia="Times New Roman" w:hAnsi="Times New Roman" w:cs="Times New Roman"/>
                <w:b/>
                <w:bCs/>
                <w:sz w:val="20"/>
              </w:rPr>
              <w:t xml:space="preserve">Pyukke Georgy Aleksandrovich </w:t>
            </w:r>
            <w:r w:rsidRPr="00E61BAC">
              <w:rPr>
                <w:rFonts w:ascii="Times New Roman" w:eastAsia="Times New Roman" w:hAnsi="Times New Roman" w:cs="Times New Roman"/>
                <w:bCs/>
                <w:sz w:val="20"/>
              </w:rPr>
              <w:t>–</w:t>
            </w:r>
            <w:r w:rsidRPr="00582C59">
              <w:rPr>
                <w:rFonts w:ascii="Times New Roman" w:eastAsia="Times New Roman" w:hAnsi="Times New Roman" w:cs="Times New Roman"/>
                <w:b/>
                <w:bCs/>
                <w:sz w:val="20"/>
              </w:rPr>
              <w:t xml:space="preserve"> </w:t>
            </w:r>
            <w:r w:rsidRPr="00582C59">
              <w:rPr>
                <w:rFonts w:ascii="Times New Roman" w:eastAsia="Times New Roman" w:hAnsi="Times New Roman" w:cs="Times New Roman"/>
                <w:sz w:val="20"/>
              </w:rPr>
              <w:t xml:space="preserve">Kamchatka State Technical University; 683003, Russia, Petropavlovsk-Kamchatskу; Doctor of Technical Sciences, Docent, Professor of Control Systems Chair; </w:t>
            </w:r>
            <w:hyperlink r:id="rId7">
              <w:r w:rsidRPr="00582C59">
                <w:rPr>
                  <w:rFonts w:ascii="Times New Roman" w:eastAsia="Times New Roman" w:hAnsi="Times New Roman" w:cs="Times New Roman"/>
                  <w:sz w:val="20"/>
                </w:rPr>
                <w:t>geopyukke@yandex.ru</w:t>
              </w:r>
            </w:hyperlink>
          </w:p>
          <w:p w:rsidR="00F84991" w:rsidRPr="00582C59" w:rsidRDefault="00F84991" w:rsidP="00582C59">
            <w:pPr>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pStyle w:val="a4"/>
              <w:ind w:left="0" w:firstLine="0"/>
              <w:rPr>
                <w:rFonts w:cs="Times New Roman"/>
              </w:rPr>
            </w:pPr>
          </w:p>
          <w:p w:rsidR="00F84991" w:rsidRPr="00E61BAC" w:rsidRDefault="00F84991" w:rsidP="00582C59">
            <w:pPr>
              <w:pStyle w:val="a4"/>
              <w:ind w:left="0" w:firstLine="0"/>
              <w:rPr>
                <w:rFonts w:cs="Times New Roman"/>
              </w:rPr>
            </w:pPr>
            <w:r w:rsidRPr="00582C59">
              <w:rPr>
                <w:rFonts w:cs="Times New Roman"/>
                <w:lang w:val="ru-RU"/>
              </w:rPr>
              <w:t>УДК</w:t>
            </w:r>
            <w:r w:rsidRPr="00E61BAC">
              <w:rPr>
                <w:rFonts w:cs="Times New Roman"/>
              </w:rPr>
              <w:t xml:space="preserve"> 621.3+519.87</w:t>
            </w:r>
          </w:p>
          <w:p w:rsidR="00F84991" w:rsidRPr="00E61BAC" w:rsidRDefault="00F84991" w:rsidP="00582C59">
            <w:pPr>
              <w:rPr>
                <w:rFonts w:ascii="Times New Roman" w:eastAsia="Times New Roman" w:hAnsi="Times New Roman" w:cs="Times New Roman"/>
              </w:rPr>
            </w:pPr>
          </w:p>
          <w:p w:rsidR="00F84991" w:rsidRPr="00582C59" w:rsidRDefault="00F84991" w:rsidP="00582C59">
            <w:pPr>
              <w:pStyle w:val="Heading2"/>
              <w:jc w:val="center"/>
              <w:rPr>
                <w:rFonts w:cs="Times New Roman"/>
                <w:b w:val="0"/>
                <w:bCs w:val="0"/>
              </w:rPr>
            </w:pPr>
            <w:r w:rsidRPr="00582C59">
              <w:rPr>
                <w:rFonts w:cs="Times New Roman"/>
              </w:rPr>
              <w:t>S.Y. Trudnev, N.N. Portnyagin</w:t>
            </w:r>
          </w:p>
          <w:p w:rsidR="00F84991" w:rsidRPr="00582C59" w:rsidRDefault="00F84991" w:rsidP="00582C59">
            <w:pPr>
              <w:jc w:val="center"/>
              <w:rPr>
                <w:rFonts w:ascii="Times New Roman" w:eastAsia="Times New Roman" w:hAnsi="Times New Roman" w:cs="Times New Roman"/>
                <w:b/>
                <w:bCs/>
              </w:rPr>
            </w:pPr>
          </w:p>
          <w:p w:rsidR="00F84991" w:rsidRPr="00582C59" w:rsidRDefault="00F84991" w:rsidP="00582C59">
            <w:pPr>
              <w:jc w:val="center"/>
              <w:rPr>
                <w:rFonts w:ascii="Times New Roman" w:eastAsia="Times New Roman" w:hAnsi="Times New Roman" w:cs="Times New Roman"/>
              </w:rPr>
            </w:pPr>
            <w:r w:rsidRPr="00582C59">
              <w:rPr>
                <w:rFonts w:ascii="Times New Roman" w:hAnsi="Times New Roman" w:cs="Times New Roman"/>
                <w:b/>
              </w:rPr>
              <w:t>COMPUTER MODELING OF START-UP PROCESS OF DIRECT CURRENT MOTOR</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In the article the peculiarities of start of direct current motor are presented. The widely applied starting systems, such as across-the-line, rheostatic and supply voltage change starting are analyzed. Starting processes are</w:t>
            </w:r>
            <w:r w:rsidRPr="00E61BAC">
              <w:rPr>
                <w:rFonts w:ascii="Times New Roman" w:hAnsi="Times New Roman" w:cs="Times New Roman"/>
                <w:sz w:val="20"/>
              </w:rPr>
              <w:t xml:space="preserve"> </w:t>
            </w:r>
            <w:r w:rsidRPr="00582C59">
              <w:rPr>
                <w:rFonts w:ascii="Times New Roman" w:hAnsi="Times New Roman" w:cs="Times New Roman"/>
                <w:sz w:val="20"/>
              </w:rPr>
              <w:t>described mathematically. Taking into account the peculiarities of each start-up procedure, the computer model of direct star</w:t>
            </w:r>
            <w:r w:rsidRPr="00582C59">
              <w:rPr>
                <w:rFonts w:ascii="Times New Roman" w:hAnsi="Times New Roman" w:cs="Times New Roman"/>
                <w:sz w:val="20"/>
              </w:rPr>
              <w:t>t</w:t>
            </w:r>
            <w:r w:rsidRPr="00582C59">
              <w:rPr>
                <w:rFonts w:ascii="Times New Roman" w:hAnsi="Times New Roman" w:cs="Times New Roman"/>
                <w:sz w:val="20"/>
              </w:rPr>
              <w:t>ing, rheostatic and starting of the engine with a change in the supply voltage has been developed in the program Ma</w:t>
            </w:r>
            <w:r w:rsidRPr="00582C59">
              <w:rPr>
                <w:rFonts w:ascii="Times New Roman" w:hAnsi="Times New Roman" w:cs="Times New Roman"/>
                <w:sz w:val="20"/>
              </w:rPr>
              <w:t>t</w:t>
            </w:r>
            <w:r w:rsidRPr="00582C59">
              <w:rPr>
                <w:rFonts w:ascii="Times New Roman" w:hAnsi="Times New Roman" w:cs="Times New Roman"/>
                <w:sz w:val="20"/>
              </w:rPr>
              <w:t>lab. Each computer model has been tested with a number of experiments. The processing of electric signal variations of angular and mechanical moments has been carried out. The conclusions are drawn by the results of experiments.</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DC motor starting circuit, computer model, armature current, computer experiment, virtual labor</w:t>
            </w:r>
            <w:r w:rsidRPr="00582C59">
              <w:rPr>
                <w:rFonts w:ascii="Times New Roman" w:hAnsi="Times New Roman" w:cs="Times New Roman"/>
                <w:sz w:val="20"/>
              </w:rPr>
              <w:t>a</w:t>
            </w:r>
            <w:r w:rsidRPr="00582C59">
              <w:rPr>
                <w:rFonts w:ascii="Times New Roman" w:hAnsi="Times New Roman" w:cs="Times New Roman"/>
                <w:sz w:val="20"/>
              </w:rPr>
              <w:t>tory workshop.</w:t>
            </w:r>
          </w:p>
          <w:p w:rsidR="00F84991" w:rsidRPr="00582C59" w:rsidRDefault="00F84991" w:rsidP="00582C59">
            <w:pPr>
              <w:rPr>
                <w:rFonts w:ascii="Times New Roman" w:eastAsia="Times New Roman" w:hAnsi="Times New Roman" w:cs="Times New Roman"/>
              </w:rPr>
            </w:pPr>
          </w:p>
          <w:p w:rsidR="00F84991" w:rsidRPr="00E61BAC" w:rsidRDefault="00F84991" w:rsidP="00582C59">
            <w:pPr>
              <w:jc w:val="right"/>
              <w:rPr>
                <w:rFonts w:ascii="Times New Roman" w:eastAsia="Times New Roman" w:hAnsi="Times New Roman" w:cs="Times New Roman"/>
              </w:rPr>
            </w:pPr>
            <w:r w:rsidRPr="00582C59">
              <w:rPr>
                <w:rFonts w:ascii="Times New Roman" w:hAnsi="Times New Roman" w:cs="Times New Roman"/>
                <w:i/>
              </w:rPr>
              <w:t>DOI</w:t>
            </w:r>
            <w:r w:rsidRPr="00E61BAC">
              <w:rPr>
                <w:rFonts w:ascii="Times New Roman" w:hAnsi="Times New Roman" w:cs="Times New Roman"/>
                <w:i/>
              </w:rPr>
              <w:t>: 10.17217/2079-0333-2018-44-30-37</w:t>
            </w:r>
          </w:p>
          <w:p w:rsidR="00F84991" w:rsidRPr="00E61BAC" w:rsidRDefault="00F84991" w:rsidP="00582C59">
            <w:pPr>
              <w:ind w:hanging="1"/>
              <w:jc w:val="center"/>
              <w:rPr>
                <w:rFonts w:ascii="Times New Roman" w:hAnsi="Times New Roman" w:cs="Times New Roman"/>
                <w:b/>
              </w:rPr>
            </w:pPr>
          </w:p>
          <w:p w:rsidR="00F84991" w:rsidRPr="00582C59" w:rsidRDefault="00F84991" w:rsidP="00582C59">
            <w:pPr>
              <w:ind w:hanging="1"/>
              <w:jc w:val="center"/>
              <w:rPr>
                <w:rFonts w:ascii="Times New Roman" w:eastAsia="Times New Roman" w:hAnsi="Times New Roman" w:cs="Times New Roman"/>
                <w:sz w:val="20"/>
              </w:rPr>
            </w:pPr>
            <w:r w:rsidRPr="00582C59">
              <w:rPr>
                <w:rFonts w:ascii="Times New Roman" w:hAnsi="Times New Roman" w:cs="Times New Roman"/>
                <w:b/>
                <w:sz w:val="20"/>
              </w:rPr>
              <w:t>Information about the authors</w:t>
            </w:r>
          </w:p>
          <w:p w:rsidR="00F84991" w:rsidRPr="00582C59" w:rsidRDefault="00F84991" w:rsidP="00582C59">
            <w:pPr>
              <w:rPr>
                <w:rFonts w:ascii="Times New Roman" w:eastAsia="Times New Roman" w:hAnsi="Times New Roman" w:cs="Times New Roman"/>
                <w:b/>
                <w:bCs/>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Trudnev Sergey Yurevich </w:t>
            </w:r>
            <w:r w:rsidRPr="00582C59">
              <w:rPr>
                <w:rFonts w:ascii="Times New Roman" w:eastAsia="Times New Roman" w:hAnsi="Times New Roman" w:cs="Times New Roman"/>
                <w:sz w:val="20"/>
              </w:rPr>
              <w:t xml:space="preserve">– Kamchatka State Technical University; 683003, Russia, Petropavlovsk-Kamchatskу; Candidate of Technical Sciences, Dean of Maritime Department; </w:t>
            </w:r>
            <w:hyperlink r:id="rId8">
              <w:r w:rsidRPr="00582C59">
                <w:rPr>
                  <w:rFonts w:ascii="Times New Roman" w:eastAsia="Times New Roman" w:hAnsi="Times New Roman" w:cs="Times New Roman"/>
                  <w:sz w:val="20"/>
                </w:rPr>
                <w:t>Trudnev@mail.ru</w:t>
              </w:r>
            </w:hyperlink>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Portnyagin Nikolay Nikolaevich </w:t>
            </w:r>
            <w:r w:rsidRPr="00582C59">
              <w:rPr>
                <w:rFonts w:ascii="Times New Roman" w:eastAsia="Times New Roman" w:hAnsi="Times New Roman" w:cs="Times New Roman"/>
                <w:sz w:val="20"/>
              </w:rPr>
              <w:t>– Gubkin Russian State University of Oil and Gas (National Research Un</w:t>
            </w:r>
            <w:r w:rsidRPr="00582C59">
              <w:rPr>
                <w:rFonts w:ascii="Times New Roman" w:eastAsia="Times New Roman" w:hAnsi="Times New Roman" w:cs="Times New Roman"/>
                <w:sz w:val="20"/>
              </w:rPr>
              <w:t>i</w:t>
            </w:r>
            <w:r w:rsidRPr="00582C59">
              <w:rPr>
                <w:rFonts w:ascii="Times New Roman" w:eastAsia="Times New Roman" w:hAnsi="Times New Roman" w:cs="Times New Roman"/>
                <w:sz w:val="20"/>
              </w:rPr>
              <w:t>versity) 119991, Russia, Moscow; Doctor of Technical Sciences, Docent, Professor of Theoretical Electrical Eng</w:t>
            </w:r>
            <w:r w:rsidRPr="00582C59">
              <w:rPr>
                <w:rFonts w:ascii="Times New Roman" w:eastAsia="Times New Roman" w:hAnsi="Times New Roman" w:cs="Times New Roman"/>
                <w:sz w:val="20"/>
              </w:rPr>
              <w:t>i</w:t>
            </w:r>
            <w:r w:rsidRPr="00582C59">
              <w:rPr>
                <w:rFonts w:ascii="Times New Roman" w:eastAsia="Times New Roman" w:hAnsi="Times New Roman" w:cs="Times New Roman"/>
                <w:sz w:val="20"/>
              </w:rPr>
              <w:t>neering and Electrification of Oil and Gas Industry Chair</w:t>
            </w:r>
          </w:p>
          <w:p w:rsidR="00F84991" w:rsidRPr="00582C59" w:rsidRDefault="00F84991" w:rsidP="00582C59">
            <w:pPr>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pStyle w:val="a4"/>
              <w:ind w:left="0" w:firstLine="0"/>
              <w:rPr>
                <w:rFonts w:cs="Times New Roman"/>
              </w:rPr>
            </w:pPr>
          </w:p>
          <w:p w:rsidR="00F84991" w:rsidRPr="00E61BAC" w:rsidRDefault="00F84991" w:rsidP="00582C59">
            <w:pPr>
              <w:pStyle w:val="a4"/>
              <w:ind w:left="0" w:firstLine="0"/>
              <w:rPr>
                <w:rFonts w:cs="Times New Roman"/>
              </w:rPr>
            </w:pPr>
            <w:r w:rsidRPr="00582C59">
              <w:rPr>
                <w:rFonts w:cs="Times New Roman"/>
                <w:lang w:val="ru-RU"/>
              </w:rPr>
              <w:t>УДК</w:t>
            </w:r>
            <w:r w:rsidRPr="00E61BAC">
              <w:rPr>
                <w:rFonts w:cs="Times New Roman"/>
              </w:rPr>
              <w:t xml:space="preserve"> 663/664</w:t>
            </w:r>
          </w:p>
          <w:p w:rsidR="00F84991" w:rsidRPr="00E61BAC" w:rsidRDefault="00F84991" w:rsidP="00582C59">
            <w:pPr>
              <w:rPr>
                <w:rFonts w:ascii="Times New Roman" w:eastAsia="Times New Roman" w:hAnsi="Times New Roman" w:cs="Times New Roman"/>
              </w:rPr>
            </w:pPr>
          </w:p>
          <w:p w:rsidR="00F84991" w:rsidRPr="00582C59" w:rsidRDefault="00F84991" w:rsidP="00582C59">
            <w:pPr>
              <w:pStyle w:val="Heading2"/>
              <w:jc w:val="center"/>
              <w:rPr>
                <w:rFonts w:cs="Times New Roman"/>
                <w:b w:val="0"/>
                <w:bCs w:val="0"/>
              </w:rPr>
            </w:pPr>
            <w:r w:rsidRPr="00582C59">
              <w:rPr>
                <w:rFonts w:cs="Times New Roman"/>
              </w:rPr>
              <w:t>N.V. Makarova, D.F. Valiulina, A.S. Dancheva</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jc w:val="center"/>
              <w:rPr>
                <w:rFonts w:ascii="Times New Roman" w:eastAsia="Times New Roman" w:hAnsi="Times New Roman" w:cs="Times New Roman"/>
              </w:rPr>
            </w:pPr>
            <w:r w:rsidRPr="00582C59">
              <w:rPr>
                <w:rFonts w:ascii="Times New Roman" w:hAnsi="Times New Roman" w:cs="Times New Roman"/>
                <w:b/>
              </w:rPr>
              <w:t xml:space="preserve">RESEARCH OF CHEMICAL COMPOSITION AND ANTIOXIDANT PROPERTIES </w:t>
            </w:r>
            <w:r w:rsidR="00E61BAC" w:rsidRPr="00E61BAC">
              <w:rPr>
                <w:rFonts w:ascii="Times New Roman" w:hAnsi="Times New Roman" w:cs="Times New Roman"/>
                <w:b/>
              </w:rPr>
              <w:br/>
            </w:r>
            <w:r w:rsidRPr="00582C59">
              <w:rPr>
                <w:rFonts w:ascii="Times New Roman" w:hAnsi="Times New Roman" w:cs="Times New Roman"/>
                <w:b/>
              </w:rPr>
              <w:t>OF FUNCTIONAL FOODSTUFFS FROM THE TRADING NETWORK</w:t>
            </w:r>
          </w:p>
          <w:p w:rsidR="00F84991" w:rsidRPr="00582C59" w:rsidRDefault="00F84991" w:rsidP="00582C59">
            <w:pPr>
              <w:rPr>
                <w:rFonts w:ascii="Times New Roman" w:eastAsia="Times New Roman" w:hAnsi="Times New Roman" w:cs="Times New Roman"/>
                <w:b/>
                <w:bCs/>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The problem of the production of food products with functional properties has become increasingly urgent in r</w:t>
            </w:r>
            <w:r w:rsidRPr="00582C59">
              <w:rPr>
                <w:rFonts w:ascii="Times New Roman" w:hAnsi="Times New Roman" w:cs="Times New Roman"/>
                <w:sz w:val="20"/>
              </w:rPr>
              <w:t>e</w:t>
            </w:r>
            <w:r w:rsidRPr="00582C59">
              <w:rPr>
                <w:rFonts w:ascii="Times New Roman" w:hAnsi="Times New Roman" w:cs="Times New Roman"/>
                <w:sz w:val="20"/>
              </w:rPr>
              <w:t>cent years. This is explained by the deterioration of the overall ecological situation, the decline in the quality of life, the emergence of a large number of chronic and widespread diseases. An increasing number of doctors and nutritio</w:t>
            </w:r>
            <w:r w:rsidRPr="00582C59">
              <w:rPr>
                <w:rFonts w:ascii="Times New Roman" w:hAnsi="Times New Roman" w:cs="Times New Roman"/>
                <w:sz w:val="20"/>
              </w:rPr>
              <w:t>n</w:t>
            </w:r>
            <w:r w:rsidRPr="00582C59">
              <w:rPr>
                <w:rFonts w:ascii="Times New Roman" w:hAnsi="Times New Roman" w:cs="Times New Roman"/>
                <w:sz w:val="20"/>
              </w:rPr>
              <w:t>ists are of the opinion that it is nutrition that can prevent many types of diseases. And it is functional foods that can function as a prophylaxis for many diseases: diabetes, cardiovascular changes, oncology, atherosclerosis, etc. Deter</w:t>
            </w:r>
            <w:r w:rsidRPr="00582C59">
              <w:rPr>
                <w:rFonts w:ascii="Times New Roman" w:hAnsi="Times New Roman" w:cs="Times New Roman"/>
                <w:sz w:val="20"/>
              </w:rPr>
              <w:t>i</w:t>
            </w:r>
            <w:r w:rsidRPr="00582C59">
              <w:rPr>
                <w:rFonts w:ascii="Times New Roman" w:hAnsi="Times New Roman" w:cs="Times New Roman"/>
                <w:sz w:val="20"/>
              </w:rPr>
              <w:t>oration of the human body is associated with an increase in the amount of free radicals in the body, a decrease in the number of antioxidants inside cells of various organs, i.e. absence or deterioration of its own antioxidant defense sy</w:t>
            </w:r>
            <w:r w:rsidRPr="00582C59">
              <w:rPr>
                <w:rFonts w:ascii="Times New Roman" w:hAnsi="Times New Roman" w:cs="Times New Roman"/>
                <w:sz w:val="20"/>
              </w:rPr>
              <w:t>s</w:t>
            </w:r>
            <w:r w:rsidRPr="00582C59">
              <w:rPr>
                <w:rFonts w:ascii="Times New Roman" w:hAnsi="Times New Roman" w:cs="Times New Roman"/>
                <w:sz w:val="20"/>
              </w:rPr>
              <w:t>tem. Many functional products are positioned as products containing vitamins and antioxidants. This paper describes the study results of the chemical composition (total phenols, flavonoids, anthocyanins), antiradical activity with the 2,2'-diphenyl-1-picrylhydrazyl reagent, the reducing force (FRAP), antioxidant activity in the linoleic acid system for a number of functional products purchased in pharmacy and retail chains in the departments "Products for health": bars, marmalade, juices, drinks, syrups, sweets. A number of the products examined have a high and average content of the studied indicators: blueberry drink, vegetable mix, fruit bars, whereas marmalade, candy, syrup, nut bars can not act as suppliers of antioxidant substances.</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functional products, drink, bar, marmalade, phenols, flavonoids, anthocyanins, antiradical ability, antioxidant activity.</w:t>
            </w:r>
          </w:p>
          <w:p w:rsidR="00F84991" w:rsidRPr="00582C59" w:rsidRDefault="00F84991" w:rsidP="00582C59">
            <w:pPr>
              <w:rPr>
                <w:rFonts w:ascii="Times New Roman" w:eastAsia="Times New Roman" w:hAnsi="Times New Roman" w:cs="Times New Roman"/>
              </w:rPr>
            </w:pPr>
          </w:p>
          <w:p w:rsidR="00F84991" w:rsidRPr="00E61BAC" w:rsidRDefault="00F84991"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10.17217/2079-0333-2018-44-38-49</w:t>
            </w:r>
          </w:p>
          <w:p w:rsidR="00F84991" w:rsidRPr="00E61BAC" w:rsidRDefault="00F84991" w:rsidP="00582C59">
            <w:pPr>
              <w:rPr>
                <w:rFonts w:ascii="Times New Roman" w:eastAsia="Times New Roman" w:hAnsi="Times New Roman" w:cs="Times New Roman"/>
              </w:rPr>
            </w:pPr>
          </w:p>
          <w:p w:rsidR="00F84991" w:rsidRPr="00E61BAC" w:rsidRDefault="00F84991" w:rsidP="00582C59">
            <w:pPr>
              <w:ind w:hanging="1"/>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F84991" w:rsidRPr="00E61BAC" w:rsidRDefault="00F84991" w:rsidP="00582C59">
            <w:pPr>
              <w:rPr>
                <w:rFonts w:ascii="Times New Roman" w:eastAsia="Times New Roman" w:hAnsi="Times New Roman" w:cs="Times New Roman"/>
                <w:b/>
                <w:bCs/>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Makarova Nadezhda Viktorovna </w:t>
            </w:r>
            <w:r w:rsidRPr="00582C59">
              <w:rPr>
                <w:rFonts w:ascii="Times New Roman" w:eastAsia="Times New Roman" w:hAnsi="Times New Roman" w:cs="Times New Roman"/>
                <w:sz w:val="20"/>
              </w:rPr>
              <w:t>– Samara State Technical University; 443100, Russia, Samara; Doctor of Chemical Sciences; Head of Technology and Organization of Public Catering Chair;</w:t>
            </w:r>
            <w:hyperlink r:id="rId9">
              <w:r w:rsidRPr="00582C59">
                <w:rPr>
                  <w:rFonts w:ascii="Times New Roman" w:eastAsia="Times New Roman" w:hAnsi="Times New Roman" w:cs="Times New Roman"/>
                  <w:sz w:val="20"/>
                </w:rPr>
                <w:t xml:space="preserve"> makarovanv1969@yandex.ru</w:t>
              </w:r>
            </w:hyperlink>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Valiulina Dinara Fanisovna </w:t>
            </w:r>
            <w:r w:rsidRPr="00582C59">
              <w:rPr>
                <w:rFonts w:ascii="Times New Roman" w:eastAsia="Times New Roman" w:hAnsi="Times New Roman" w:cs="Times New Roman"/>
                <w:sz w:val="20"/>
              </w:rPr>
              <w:t>– Samara State Technical University; 443100, Russia, Samara; Candidate of Technical Sciences; Assistant Professor of Technology and Organization of Public Catering Chair; dinara-bakieva@mail.ru</w:t>
            </w:r>
          </w:p>
          <w:p w:rsidR="00F84991" w:rsidRPr="00582C59" w:rsidRDefault="00F84991" w:rsidP="00582C59">
            <w:pPr>
              <w:rPr>
                <w:rFonts w:ascii="Times New Roman" w:eastAsia="Times New Roman" w:hAnsi="Times New Roman" w:cs="Times New Roman"/>
                <w:sz w:val="20"/>
              </w:rPr>
            </w:pPr>
          </w:p>
          <w:p w:rsidR="00F84991" w:rsidRPr="00582C59" w:rsidRDefault="00F84991" w:rsidP="00582C59">
            <w:pPr>
              <w:ind w:firstLine="44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Dancheva Alena Sergeevna </w:t>
            </w:r>
            <w:r w:rsidRPr="00582C59">
              <w:rPr>
                <w:rFonts w:ascii="Times New Roman" w:eastAsia="Times New Roman" w:hAnsi="Times New Roman" w:cs="Times New Roman"/>
                <w:sz w:val="20"/>
              </w:rPr>
              <w:t xml:space="preserve">– Samara State Technical University; 443100, Russia, Samara; Undergraduate of Science of Technology of Food Production and Biotechnology Chair; </w:t>
            </w:r>
            <w:hyperlink r:id="rId10">
              <w:r w:rsidRPr="00582C59">
                <w:rPr>
                  <w:rFonts w:ascii="Times New Roman" w:eastAsia="Times New Roman" w:hAnsi="Times New Roman" w:cs="Times New Roman"/>
                  <w:sz w:val="20"/>
                </w:rPr>
                <w:t>daalenas@gmail.com</w:t>
              </w:r>
            </w:hyperlink>
          </w:p>
          <w:p w:rsidR="00F84991" w:rsidRPr="00582C59" w:rsidRDefault="00F84991" w:rsidP="00582C59">
            <w:pPr>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pStyle w:val="a4"/>
              <w:ind w:left="0" w:firstLine="0"/>
              <w:rPr>
                <w:rFonts w:cs="Times New Roman"/>
              </w:rPr>
            </w:pPr>
          </w:p>
          <w:p w:rsidR="00CD2C8B" w:rsidRPr="00E61BAC" w:rsidRDefault="00CD2C8B" w:rsidP="00582C59">
            <w:pPr>
              <w:pStyle w:val="a4"/>
              <w:ind w:left="0" w:firstLine="0"/>
              <w:rPr>
                <w:rFonts w:cs="Times New Roman"/>
              </w:rPr>
            </w:pPr>
            <w:r w:rsidRPr="00582C59">
              <w:rPr>
                <w:rFonts w:cs="Times New Roman"/>
                <w:lang w:val="ru-RU"/>
              </w:rPr>
              <w:t>УДК</w:t>
            </w:r>
            <w:r w:rsidRPr="00E61BAC">
              <w:rPr>
                <w:rFonts w:cs="Times New Roman"/>
              </w:rPr>
              <w:t xml:space="preserve"> 637.1</w:t>
            </w:r>
          </w:p>
          <w:p w:rsidR="00CD2C8B" w:rsidRPr="00E61BAC" w:rsidRDefault="00CD2C8B" w:rsidP="00582C59">
            <w:pPr>
              <w:rPr>
                <w:rFonts w:ascii="Times New Roman" w:eastAsia="Times New Roman" w:hAnsi="Times New Roman" w:cs="Times New Roman"/>
              </w:rPr>
            </w:pPr>
          </w:p>
          <w:p w:rsidR="00CD2C8B" w:rsidRPr="00E61BAC" w:rsidRDefault="00CD2C8B" w:rsidP="00582C59">
            <w:pPr>
              <w:pStyle w:val="Heading2"/>
              <w:jc w:val="center"/>
              <w:rPr>
                <w:rFonts w:cs="Times New Roman"/>
              </w:rPr>
            </w:pPr>
            <w:r w:rsidRPr="00582C59">
              <w:rPr>
                <w:rFonts w:cs="Times New Roman"/>
              </w:rPr>
              <w:t>A</w:t>
            </w:r>
            <w:r w:rsidRPr="00E61BAC">
              <w:rPr>
                <w:rFonts w:cs="Times New Roman"/>
              </w:rPr>
              <w:t>.</w:t>
            </w:r>
            <w:r w:rsidRPr="00582C59">
              <w:rPr>
                <w:rFonts w:cs="Times New Roman"/>
              </w:rPr>
              <w:t>L</w:t>
            </w:r>
            <w:r w:rsidRPr="00E61BAC">
              <w:rPr>
                <w:rFonts w:cs="Times New Roman"/>
              </w:rPr>
              <w:t xml:space="preserve">. </w:t>
            </w:r>
            <w:r w:rsidRPr="00582C59">
              <w:rPr>
                <w:rFonts w:cs="Times New Roman"/>
              </w:rPr>
              <w:t>Novokshanova</w:t>
            </w:r>
            <w:r w:rsidRPr="00E61BAC">
              <w:rPr>
                <w:rFonts w:cs="Times New Roman"/>
              </w:rPr>
              <w:t xml:space="preserve">, </w:t>
            </w:r>
            <w:r w:rsidRPr="00582C59">
              <w:rPr>
                <w:rFonts w:cs="Times New Roman"/>
              </w:rPr>
              <w:t>E</w:t>
            </w:r>
            <w:r w:rsidRPr="00E61BAC">
              <w:rPr>
                <w:rFonts w:cs="Times New Roman"/>
              </w:rPr>
              <w:t>.</w:t>
            </w:r>
            <w:r w:rsidRPr="00582C59">
              <w:rPr>
                <w:rFonts w:cs="Times New Roman"/>
              </w:rPr>
              <w:t>V</w:t>
            </w:r>
            <w:r w:rsidRPr="00E61BAC">
              <w:rPr>
                <w:rFonts w:cs="Times New Roman"/>
              </w:rPr>
              <w:t xml:space="preserve">. </w:t>
            </w:r>
            <w:r w:rsidRPr="00582C59">
              <w:rPr>
                <w:rFonts w:cs="Times New Roman"/>
              </w:rPr>
              <w:t>Topnikova</w:t>
            </w:r>
            <w:r w:rsidRPr="00E61BAC">
              <w:rPr>
                <w:rFonts w:cs="Times New Roman"/>
              </w:rPr>
              <w:t xml:space="preserve">, </w:t>
            </w:r>
            <w:r w:rsidRPr="00582C59">
              <w:rPr>
                <w:rFonts w:cs="Times New Roman"/>
              </w:rPr>
              <w:t>D</w:t>
            </w:r>
            <w:r w:rsidRPr="00E61BAC">
              <w:rPr>
                <w:rFonts w:cs="Times New Roman"/>
              </w:rPr>
              <w:t>.</w:t>
            </w:r>
            <w:r w:rsidRPr="00582C59">
              <w:rPr>
                <w:rFonts w:cs="Times New Roman"/>
              </w:rPr>
              <w:t>B</w:t>
            </w:r>
            <w:r w:rsidRPr="00E61BAC">
              <w:rPr>
                <w:rFonts w:cs="Times New Roman"/>
              </w:rPr>
              <w:t xml:space="preserve">. </w:t>
            </w:r>
            <w:r w:rsidRPr="00582C59">
              <w:rPr>
                <w:rFonts w:cs="Times New Roman"/>
              </w:rPr>
              <w:t>Nikitjuk</w:t>
            </w:r>
          </w:p>
          <w:p w:rsidR="00582C59" w:rsidRPr="00E61BAC" w:rsidRDefault="00582C59" w:rsidP="00582C59">
            <w:pPr>
              <w:pStyle w:val="Heading2"/>
              <w:jc w:val="center"/>
              <w:rPr>
                <w:rFonts w:cs="Times New Roman"/>
              </w:rPr>
            </w:pPr>
          </w:p>
          <w:p w:rsidR="00CD2C8B" w:rsidRPr="00E61BAC" w:rsidRDefault="00CD2C8B" w:rsidP="00582C59">
            <w:pPr>
              <w:pStyle w:val="Heading2"/>
              <w:jc w:val="center"/>
              <w:rPr>
                <w:rFonts w:cs="Times New Roman"/>
              </w:rPr>
            </w:pPr>
            <w:r w:rsidRPr="00582C59">
              <w:rPr>
                <w:rFonts w:cs="Times New Roman"/>
              </w:rPr>
              <w:t>MINERAL COMPOSITION OF MILK IN SPORTS DRINKS</w:t>
            </w:r>
          </w:p>
          <w:p w:rsidR="00582C59" w:rsidRPr="00E61BAC" w:rsidRDefault="00582C59" w:rsidP="00582C59">
            <w:pPr>
              <w:pStyle w:val="Heading2"/>
              <w:jc w:val="center"/>
              <w:rPr>
                <w:rFonts w:cs="Times New Roman"/>
                <w:b w:val="0"/>
                <w:bCs w:val="0"/>
              </w:rPr>
            </w:pPr>
          </w:p>
          <w:p w:rsidR="00CD2C8B" w:rsidRPr="00582C59" w:rsidRDefault="00CD2C8B" w:rsidP="00582C59">
            <w:pPr>
              <w:ind w:firstLine="427"/>
              <w:jc w:val="both"/>
              <w:rPr>
                <w:rFonts w:ascii="Times New Roman" w:eastAsia="Times New Roman" w:hAnsi="Times New Roman" w:cs="Times New Roman"/>
                <w:sz w:val="20"/>
              </w:rPr>
            </w:pPr>
            <w:r w:rsidRPr="00582C59">
              <w:rPr>
                <w:rFonts w:ascii="Times New Roman" w:eastAsia="Times New Roman" w:hAnsi="Times New Roman" w:cs="Times New Roman"/>
                <w:sz w:val="20"/>
              </w:rPr>
              <w:t>The aqueous phase is the predominant component of whey; it concentrates all hydrophilic compounds of milk, the most important of which are lactose, free amino acids, vitamins and mineral compounds. Practically all mineral compounds belong to biogenic elements with established mechanism of action and recommended daily requirement. It is advisable to use an advantageous combination – a large water content and soluble natural ingredients of whey in the production of sports drinks to eliminate dehydration. Physicochemical characteristics of whey were studied by standard methods. The specific conductivity was determined by the conductometric method, the potentiometric m</w:t>
            </w:r>
            <w:r w:rsidRPr="00582C59">
              <w:rPr>
                <w:rFonts w:ascii="Times New Roman" w:eastAsia="Times New Roman" w:hAnsi="Times New Roman" w:cs="Times New Roman"/>
                <w:sz w:val="20"/>
              </w:rPr>
              <w:t>e</w:t>
            </w:r>
            <w:r w:rsidRPr="00582C59">
              <w:rPr>
                <w:rFonts w:ascii="Times New Roman" w:eastAsia="Times New Roman" w:hAnsi="Times New Roman" w:cs="Times New Roman"/>
                <w:sz w:val="20"/>
              </w:rPr>
              <w:t>thod was used to study the mineral component. The osmotic concentration of permeate was determined by a cryo</w:t>
            </w:r>
            <w:r w:rsidRPr="00582C59">
              <w:rPr>
                <w:rFonts w:ascii="Times New Roman" w:eastAsia="Times New Roman" w:hAnsi="Times New Roman" w:cs="Times New Roman"/>
                <w:sz w:val="20"/>
              </w:rPr>
              <w:t>s</w:t>
            </w:r>
            <w:r w:rsidRPr="00582C59">
              <w:rPr>
                <w:rFonts w:ascii="Times New Roman" w:eastAsia="Times New Roman" w:hAnsi="Times New Roman" w:cs="Times New Roman"/>
                <w:sz w:val="20"/>
              </w:rPr>
              <w:t>cope-osmometer. Technologically significant whey parameters met the standard requirements and were consistent with the literature data. It was established that on average the share of mineral substances in dry whey material is up to 12%. The average value of K content in curd whey is 128,01 mg/100 g, Na – 44,97 mg/100 g, Ca – 54,25</w:t>
            </w:r>
            <w:r w:rsidR="00CA17D4" w:rsidRPr="00CA17D4">
              <w:rPr>
                <w:rFonts w:ascii="Times New Roman" w:eastAsia="Times New Roman" w:hAnsi="Times New Roman" w:cs="Times New Roman"/>
                <w:sz w:val="20"/>
              </w:rPr>
              <w:t> </w:t>
            </w:r>
            <w:r w:rsidRPr="00582C59">
              <w:rPr>
                <w:rFonts w:ascii="Times New Roman" w:eastAsia="Times New Roman" w:hAnsi="Times New Roman" w:cs="Times New Roman"/>
                <w:sz w:val="20"/>
              </w:rPr>
              <w:t>mg/100</w:t>
            </w:r>
            <w:r w:rsidR="00CA17D4" w:rsidRPr="00CA17D4">
              <w:rPr>
                <w:rFonts w:ascii="Times New Roman" w:eastAsia="Times New Roman" w:hAnsi="Times New Roman" w:cs="Times New Roman"/>
                <w:sz w:val="20"/>
              </w:rPr>
              <w:t> </w:t>
            </w:r>
            <w:r w:rsidRPr="00582C59">
              <w:rPr>
                <w:rFonts w:ascii="Times New Roman" w:eastAsia="Times New Roman" w:hAnsi="Times New Roman" w:cs="Times New Roman"/>
                <w:sz w:val="20"/>
              </w:rPr>
              <w:t>g and Mg – 6,26 mg/100 g. The specific conductivity averaged 8,189 mS/cm</w:t>
            </w:r>
            <w:r w:rsidRPr="00E61BAC">
              <w:rPr>
                <w:rFonts w:ascii="Times New Roman" w:eastAsia="Times New Roman" w:hAnsi="Times New Roman" w:cs="Times New Roman"/>
                <w:sz w:val="20"/>
                <w:vertAlign w:val="superscript"/>
              </w:rPr>
              <w:t>3</w:t>
            </w:r>
            <w:r w:rsidRPr="00582C59">
              <w:rPr>
                <w:rFonts w:ascii="Times New Roman" w:eastAsia="Times New Roman" w:hAnsi="Times New Roman" w:cs="Times New Roman"/>
                <w:sz w:val="20"/>
              </w:rPr>
              <w:t>, osmolality – 361,07</w:t>
            </w:r>
            <w:r w:rsidR="00CA17D4" w:rsidRPr="00CA17D4">
              <w:rPr>
                <w:rFonts w:ascii="Times New Roman" w:eastAsia="Times New Roman" w:hAnsi="Times New Roman" w:cs="Times New Roman"/>
                <w:sz w:val="20"/>
              </w:rPr>
              <w:t> </w:t>
            </w:r>
            <w:r w:rsidRPr="00582C59">
              <w:rPr>
                <w:rFonts w:ascii="Times New Roman" w:eastAsia="Times New Roman" w:hAnsi="Times New Roman" w:cs="Times New Roman"/>
                <w:sz w:val="20"/>
              </w:rPr>
              <w:t>mmol/kg. Mathematical data processing showed that there is no reliable dependency between the concentr</w:t>
            </w:r>
            <w:r w:rsidRPr="00582C59">
              <w:rPr>
                <w:rFonts w:ascii="Times New Roman" w:eastAsia="Times New Roman" w:hAnsi="Times New Roman" w:cs="Times New Roman"/>
                <w:sz w:val="20"/>
              </w:rPr>
              <w:t>a</w:t>
            </w:r>
            <w:r w:rsidRPr="00582C59">
              <w:rPr>
                <w:rFonts w:ascii="Times New Roman" w:eastAsia="Times New Roman" w:hAnsi="Times New Roman" w:cs="Times New Roman"/>
                <w:sz w:val="20"/>
              </w:rPr>
              <w:t>tion of the analyzed mi</w:t>
            </w:r>
            <w:r w:rsidRPr="00582C59">
              <w:rPr>
                <w:rFonts w:ascii="Times New Roman" w:eastAsia="Times New Roman" w:hAnsi="Times New Roman" w:cs="Times New Roman"/>
                <w:sz w:val="20"/>
              </w:rPr>
              <w:t>n</w:t>
            </w:r>
            <w:r w:rsidRPr="00582C59">
              <w:rPr>
                <w:rFonts w:ascii="Times New Roman" w:eastAsia="Times New Roman" w:hAnsi="Times New Roman" w:cs="Times New Roman"/>
                <w:sz w:val="20"/>
              </w:rPr>
              <w:t>eral elements and whey osmolality, but a close correlation of the K, Na, Ca and Mg content with the specific condu</w:t>
            </w:r>
            <w:r w:rsidRPr="00582C59">
              <w:rPr>
                <w:rFonts w:ascii="Times New Roman" w:eastAsia="Times New Roman" w:hAnsi="Times New Roman" w:cs="Times New Roman"/>
                <w:sz w:val="20"/>
              </w:rPr>
              <w:t>c</w:t>
            </w:r>
            <w:r w:rsidRPr="00582C59">
              <w:rPr>
                <w:rFonts w:ascii="Times New Roman" w:eastAsia="Times New Roman" w:hAnsi="Times New Roman" w:cs="Times New Roman"/>
                <w:sz w:val="20"/>
              </w:rPr>
              <w:t>tivity index was established. On the basis of the mathematical models, with a probability of not less than 95%, it can be stated that the increase in the specific conductivity by 1 mS/cm</w:t>
            </w:r>
            <w:r w:rsidRPr="00A55F60">
              <w:rPr>
                <w:rFonts w:ascii="Times New Roman" w:eastAsia="Times New Roman" w:hAnsi="Times New Roman" w:cs="Times New Roman"/>
                <w:sz w:val="20"/>
                <w:vertAlign w:val="superscript"/>
              </w:rPr>
              <w:t>3</w:t>
            </w:r>
            <w:r w:rsidRPr="00582C59">
              <w:rPr>
                <w:rFonts w:ascii="Times New Roman" w:eastAsia="Times New Roman" w:hAnsi="Times New Roman" w:cs="Times New Roman"/>
                <w:sz w:val="20"/>
              </w:rPr>
              <w:t xml:space="preserve"> is due to an increase in the sodium content by 7,45 mg%, potassium – by 1,78 mg%, calcium – by 3,71 mg% and magnesium – by 0,96</w:t>
            </w:r>
            <w:r w:rsidR="00CA17D4" w:rsidRPr="00CA17D4">
              <w:rPr>
                <w:rFonts w:ascii="Times New Roman" w:eastAsia="Times New Roman" w:hAnsi="Times New Roman" w:cs="Times New Roman"/>
                <w:sz w:val="20"/>
              </w:rPr>
              <w:t> </w:t>
            </w:r>
            <w:r w:rsidRPr="00582C59">
              <w:rPr>
                <w:rFonts w:ascii="Times New Roman" w:eastAsia="Times New Roman" w:hAnsi="Times New Roman" w:cs="Times New Roman"/>
                <w:sz w:val="20"/>
              </w:rPr>
              <w:t>mg%.</w:t>
            </w:r>
          </w:p>
          <w:p w:rsidR="00CD2C8B" w:rsidRPr="00582C59" w:rsidRDefault="00CD2C8B" w:rsidP="00582C59">
            <w:pPr>
              <w:rPr>
                <w:rFonts w:ascii="Times New Roman" w:eastAsia="Times New Roman" w:hAnsi="Times New Roman" w:cs="Times New Roman"/>
                <w:sz w:val="20"/>
              </w:rPr>
            </w:pPr>
          </w:p>
          <w:p w:rsidR="00CD2C8B" w:rsidRPr="00582C59" w:rsidRDefault="00CD2C8B" w:rsidP="00582C59">
            <w:pPr>
              <w:ind w:firstLine="397"/>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curd whey, specific conductivity, sodium, potassium, calcium, magnesium.</w:t>
            </w:r>
          </w:p>
          <w:p w:rsidR="00CD2C8B" w:rsidRPr="00582C59" w:rsidRDefault="00CD2C8B" w:rsidP="00582C59">
            <w:pPr>
              <w:rPr>
                <w:rFonts w:ascii="Times New Roman" w:eastAsia="Times New Roman" w:hAnsi="Times New Roman" w:cs="Times New Roman"/>
              </w:rPr>
            </w:pPr>
          </w:p>
          <w:p w:rsidR="00F84991" w:rsidRPr="00E61BAC" w:rsidRDefault="00CD2C8B"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10.17217/2079-0333-2018-44-50-55</w:t>
            </w:r>
          </w:p>
          <w:p w:rsidR="00CD2C8B" w:rsidRPr="00E61BAC" w:rsidRDefault="00CD2C8B" w:rsidP="00582C59">
            <w:pPr>
              <w:rPr>
                <w:rFonts w:ascii="Times New Roman" w:hAnsi="Times New Roman" w:cs="Times New Roman"/>
                <w:i/>
              </w:rPr>
            </w:pPr>
          </w:p>
          <w:p w:rsidR="00CD2C8B" w:rsidRPr="00E61BAC" w:rsidRDefault="00CD2C8B" w:rsidP="00582C59">
            <w:pPr>
              <w:ind w:hanging="1"/>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CD2C8B" w:rsidRPr="00E61BAC" w:rsidRDefault="00CD2C8B" w:rsidP="00582C59">
            <w:pPr>
              <w:rPr>
                <w:rFonts w:ascii="Times New Roman" w:eastAsia="Times New Roman" w:hAnsi="Times New Roman" w:cs="Times New Roman"/>
                <w:b/>
                <w:bCs/>
                <w:sz w:val="20"/>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Novokshanova Alla Lvovna </w:t>
            </w:r>
            <w:r w:rsidRPr="00582C59">
              <w:rPr>
                <w:rFonts w:ascii="Times New Roman" w:eastAsia="Times New Roman" w:hAnsi="Times New Roman" w:cs="Times New Roman"/>
                <w:sz w:val="20"/>
              </w:rPr>
              <w:t xml:space="preserve">– FSBEI HE Vologda State Dairy Farming Academy; 160555, Russia, Vologda; Candidate of Technical Sciences Associate, Docent; Associate Professor of Milk Technology and Dairy Products Chair; </w:t>
            </w:r>
            <w:hyperlink r:id="rId11">
              <w:r w:rsidRPr="00582C59">
                <w:rPr>
                  <w:rFonts w:ascii="Times New Roman" w:eastAsia="Times New Roman" w:hAnsi="Times New Roman" w:cs="Times New Roman"/>
                  <w:sz w:val="20"/>
                </w:rPr>
                <w:t>alnovokshanova@gmail.com</w:t>
              </w:r>
            </w:hyperlink>
          </w:p>
          <w:p w:rsidR="00CD2C8B" w:rsidRPr="00582C59" w:rsidRDefault="00CD2C8B" w:rsidP="00582C59">
            <w:pPr>
              <w:rPr>
                <w:rFonts w:ascii="Times New Roman" w:eastAsia="Times New Roman" w:hAnsi="Times New Roman" w:cs="Times New Roman"/>
                <w:sz w:val="20"/>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Topnikova Elena Vasilevna </w:t>
            </w:r>
            <w:r w:rsidRPr="00582C59">
              <w:rPr>
                <w:rFonts w:ascii="Times New Roman" w:eastAsia="Times New Roman" w:hAnsi="Times New Roman" w:cs="Times New Roman"/>
                <w:sz w:val="20"/>
              </w:rPr>
              <w:t xml:space="preserve">– All-Russian Research Institute of Butter and Cheese Making – Branch of V. M. Gorbatov Federal Research Center for Food Systems of RAS; 152613, Russia, Uglich; Doctor of Technical Sciences, Deputy Director; </w:t>
            </w:r>
            <w:hyperlink r:id="rId12">
              <w:r w:rsidRPr="00582C59">
                <w:rPr>
                  <w:rFonts w:ascii="Times New Roman" w:eastAsia="Times New Roman" w:hAnsi="Times New Roman" w:cs="Times New Roman"/>
                  <w:sz w:val="20"/>
                </w:rPr>
                <w:t>topnikova.l@yandex.ru</w:t>
              </w:r>
            </w:hyperlink>
          </w:p>
          <w:p w:rsidR="00CD2C8B" w:rsidRPr="00582C59" w:rsidRDefault="00CD2C8B" w:rsidP="00582C59">
            <w:pPr>
              <w:rPr>
                <w:rFonts w:ascii="Times New Roman" w:eastAsia="Times New Roman" w:hAnsi="Times New Roman" w:cs="Times New Roman"/>
                <w:sz w:val="20"/>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Nikitjuk Dmitry Borisovich </w:t>
            </w:r>
            <w:r w:rsidRPr="00582C59">
              <w:rPr>
                <w:rFonts w:ascii="Times New Roman" w:eastAsia="Times New Roman" w:hAnsi="Times New Roman" w:cs="Times New Roman"/>
                <w:sz w:val="20"/>
              </w:rPr>
              <w:t>– Federal Research Centre of Nutrition and Biotechnology; 109240, Moscow, Russia; Corresponding Member of RAS, Head of Sports Anthropology and Nutrition Laboratory, Doctor of Medical Sciences, Professor, Director of Federal Research Centre of Nutrition, Biotechnology and Food Safety;</w:t>
            </w:r>
            <w:hyperlink r:id="rId13">
              <w:r w:rsidRPr="00582C59">
                <w:rPr>
                  <w:rFonts w:ascii="Times New Roman" w:eastAsia="Times New Roman" w:hAnsi="Times New Roman" w:cs="Times New Roman"/>
                  <w:sz w:val="20"/>
                </w:rPr>
                <w:t xml:space="preserve"> niki</w:t>
              </w:r>
              <w:r w:rsidRPr="00582C59">
                <w:rPr>
                  <w:rFonts w:ascii="Times New Roman" w:eastAsia="Times New Roman" w:hAnsi="Times New Roman" w:cs="Times New Roman"/>
                  <w:sz w:val="20"/>
                </w:rPr>
                <w:t>t</w:t>
              </w:r>
              <w:r w:rsidRPr="00582C59">
                <w:rPr>
                  <w:rFonts w:ascii="Times New Roman" w:eastAsia="Times New Roman" w:hAnsi="Times New Roman" w:cs="Times New Roman"/>
                  <w:sz w:val="20"/>
                </w:rPr>
                <w:t>juk@ion.ru</w:t>
              </w:r>
            </w:hyperlink>
          </w:p>
          <w:p w:rsidR="00CD2C8B" w:rsidRPr="00582C59" w:rsidRDefault="00CD2C8B" w:rsidP="00582C59">
            <w:pPr>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pStyle w:val="a4"/>
              <w:ind w:left="0" w:firstLine="0"/>
              <w:rPr>
                <w:rFonts w:cs="Times New Roman"/>
              </w:rPr>
            </w:pPr>
          </w:p>
          <w:p w:rsidR="00CD2C8B" w:rsidRPr="00E61BAC" w:rsidRDefault="00CD2C8B" w:rsidP="00582C59">
            <w:pPr>
              <w:pStyle w:val="a4"/>
              <w:ind w:left="0" w:firstLine="0"/>
              <w:rPr>
                <w:rFonts w:cs="Times New Roman"/>
              </w:rPr>
            </w:pPr>
            <w:r w:rsidRPr="00582C59">
              <w:rPr>
                <w:rFonts w:cs="Times New Roman"/>
                <w:lang w:val="ru-RU"/>
              </w:rPr>
              <w:t>УДК</w:t>
            </w:r>
            <w:r w:rsidRPr="00E61BAC">
              <w:rPr>
                <w:rFonts w:cs="Times New Roman"/>
              </w:rPr>
              <w:t xml:space="preserve"> 664.8.022.3</w:t>
            </w:r>
          </w:p>
          <w:p w:rsidR="00CD2C8B" w:rsidRPr="00E61BAC" w:rsidRDefault="00CD2C8B" w:rsidP="00582C59">
            <w:pPr>
              <w:rPr>
                <w:rFonts w:ascii="Times New Roman" w:eastAsia="Times New Roman" w:hAnsi="Times New Roman" w:cs="Times New Roman"/>
              </w:rPr>
            </w:pPr>
          </w:p>
          <w:p w:rsidR="00CD2C8B" w:rsidRPr="00582C59" w:rsidRDefault="00CD2C8B" w:rsidP="00582C59">
            <w:pPr>
              <w:pStyle w:val="Heading2"/>
              <w:jc w:val="center"/>
              <w:rPr>
                <w:rFonts w:cs="Times New Roman"/>
                <w:b w:val="0"/>
                <w:bCs w:val="0"/>
              </w:rPr>
            </w:pPr>
            <w:r w:rsidRPr="00582C59">
              <w:rPr>
                <w:rFonts w:cs="Times New Roman"/>
              </w:rPr>
              <w:t>E.V. Pastushkova</w:t>
            </w:r>
          </w:p>
          <w:p w:rsidR="00CD2C8B" w:rsidRPr="00582C59" w:rsidRDefault="00CD2C8B" w:rsidP="00582C59">
            <w:pPr>
              <w:rPr>
                <w:rFonts w:ascii="Times New Roman" w:eastAsia="Times New Roman" w:hAnsi="Times New Roman" w:cs="Times New Roman"/>
                <w:b/>
                <w:bCs/>
              </w:rPr>
            </w:pPr>
          </w:p>
          <w:p w:rsidR="00CD2C8B" w:rsidRPr="00582C59" w:rsidRDefault="00CD2C8B" w:rsidP="00582C59">
            <w:pPr>
              <w:jc w:val="center"/>
              <w:rPr>
                <w:rFonts w:ascii="Times New Roman" w:eastAsia="Times New Roman" w:hAnsi="Times New Roman" w:cs="Times New Roman"/>
              </w:rPr>
            </w:pPr>
            <w:r w:rsidRPr="00582C59">
              <w:rPr>
                <w:rFonts w:ascii="Times New Roman" w:hAnsi="Times New Roman" w:cs="Times New Roman"/>
                <w:b/>
              </w:rPr>
              <w:t xml:space="preserve">STUDY ON EXTRACTION OF BIOLOGICALLY ACTIVE SUBSTANCES FROM </w:t>
            </w:r>
            <w:r w:rsidR="00A55F60" w:rsidRPr="00A55F60">
              <w:rPr>
                <w:rFonts w:ascii="Times New Roman" w:hAnsi="Times New Roman" w:cs="Times New Roman"/>
                <w:b/>
              </w:rPr>
              <w:br/>
            </w:r>
            <w:r w:rsidRPr="00582C59">
              <w:rPr>
                <w:rFonts w:ascii="Times New Roman" w:hAnsi="Times New Roman" w:cs="Times New Roman"/>
                <w:b/>
              </w:rPr>
              <w:t>MEDICINAL-TECHNICAL RAW MATERIALS BY HIGH PRESSURE</w:t>
            </w:r>
          </w:p>
          <w:p w:rsidR="00CD2C8B" w:rsidRPr="00582C59" w:rsidRDefault="00CD2C8B" w:rsidP="00582C59">
            <w:pPr>
              <w:rPr>
                <w:rFonts w:ascii="Times New Roman" w:eastAsia="Times New Roman" w:hAnsi="Times New Roman" w:cs="Times New Roman"/>
                <w:b/>
                <w:bCs/>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sz w:val="20"/>
              </w:rPr>
              <w:t>Recently the enrichment of food products with biologically active substances, including antioxidants, has b</w:t>
            </w:r>
            <w:r w:rsidRPr="00582C59">
              <w:rPr>
                <w:rFonts w:ascii="Times New Roman" w:eastAsia="Times New Roman" w:hAnsi="Times New Roman" w:cs="Times New Roman"/>
                <w:sz w:val="20"/>
              </w:rPr>
              <w:t>e</w:t>
            </w:r>
            <w:r w:rsidRPr="00582C59">
              <w:rPr>
                <w:rFonts w:ascii="Times New Roman" w:eastAsia="Times New Roman" w:hAnsi="Times New Roman" w:cs="Times New Roman"/>
                <w:sz w:val="20"/>
              </w:rPr>
              <w:t>come popular. One of the promising directions in the food industry can be called the use of natural medicinal and technical raw materials. This problem is acute for the population exposed to anthropogenic impact. Among the mo</w:t>
            </w:r>
            <w:r w:rsidRPr="00582C59">
              <w:rPr>
                <w:rFonts w:ascii="Times New Roman" w:eastAsia="Times New Roman" w:hAnsi="Times New Roman" w:cs="Times New Roman"/>
                <w:sz w:val="20"/>
              </w:rPr>
              <w:t>d</w:t>
            </w:r>
            <w:r w:rsidRPr="00582C59">
              <w:rPr>
                <w:rFonts w:ascii="Times New Roman" w:eastAsia="Times New Roman" w:hAnsi="Times New Roman" w:cs="Times New Roman"/>
                <w:sz w:val="20"/>
              </w:rPr>
              <w:t>ern methods to preserve nutrients, it is possible to note the treatment of food products with high pressure. Studies of well-known scientists confirm that treatment of meat and meat products with high pressure allows increasing the shelf life of the product by reducing spores that contribute to decomposition and spoilage. The advantage of this m</w:t>
            </w:r>
            <w:r w:rsidRPr="00582C59">
              <w:rPr>
                <w:rFonts w:ascii="Times New Roman" w:eastAsia="Times New Roman" w:hAnsi="Times New Roman" w:cs="Times New Roman"/>
                <w:sz w:val="20"/>
              </w:rPr>
              <w:t>e</w:t>
            </w:r>
            <w:r w:rsidRPr="00582C59">
              <w:rPr>
                <w:rFonts w:ascii="Times New Roman" w:eastAsia="Times New Roman" w:hAnsi="Times New Roman" w:cs="Times New Roman"/>
                <w:sz w:val="20"/>
              </w:rPr>
              <w:t>thod is the use of pressure in the range from 100 MPa to 3000 MPa at low temperatures (about 20</w:t>
            </w:r>
            <w:r w:rsidR="00A55F60">
              <w:rPr>
                <w:rFonts w:ascii="Times New Roman" w:eastAsia="Times New Roman" w:hAnsi="Times New Roman" w:cs="Times New Roman"/>
                <w:sz w:val="20"/>
              </w:rPr>
              <w:t>º</w:t>
            </w:r>
            <w:r w:rsidRPr="00582C59">
              <w:rPr>
                <w:rFonts w:ascii="Times New Roman" w:eastAsia="Times New Roman" w:hAnsi="Times New Roman" w:cs="Times New Roman"/>
                <w:sz w:val="20"/>
              </w:rPr>
              <w:t>С). In food processing industry, high pressure treatment is applied in dairy, fish and meat processing industries, while high pre</w:t>
            </w:r>
            <w:r w:rsidRPr="00582C59">
              <w:rPr>
                <w:rFonts w:ascii="Times New Roman" w:eastAsia="Times New Roman" w:hAnsi="Times New Roman" w:cs="Times New Roman"/>
                <w:sz w:val="20"/>
              </w:rPr>
              <w:t>s</w:t>
            </w:r>
            <w:r w:rsidRPr="00582C59">
              <w:rPr>
                <w:rFonts w:ascii="Times New Roman" w:eastAsia="Times New Roman" w:hAnsi="Times New Roman" w:cs="Times New Roman"/>
                <w:sz w:val="20"/>
              </w:rPr>
              <w:t>sure treatment of plant products is in the process of studying. The research aims to study the effect of treatment of medicinal and technical raw materials with high pressure under conditions of comprehensive compression, affecting the yield of biologically active substances during the extraction. The article presents the data of establishing the o</w:t>
            </w:r>
            <w:r w:rsidRPr="00582C59">
              <w:rPr>
                <w:rFonts w:ascii="Times New Roman" w:eastAsia="Times New Roman" w:hAnsi="Times New Roman" w:cs="Times New Roman"/>
                <w:sz w:val="20"/>
              </w:rPr>
              <w:t>p</w:t>
            </w:r>
            <w:r w:rsidRPr="00582C59">
              <w:rPr>
                <w:rFonts w:ascii="Times New Roman" w:eastAsia="Times New Roman" w:hAnsi="Times New Roman" w:cs="Times New Roman"/>
                <w:sz w:val="20"/>
              </w:rPr>
              <w:t xml:space="preserve">timal parameters of treatment of medicinal and technical raw materials subjected to non-thermal processing by high pressure. The treatment of medicinal and technical raw materials was performed for 60 and 90 s at the pressure of 100 MPa, 150 MPa and 200 MPa. The results of the content of biologically active substances and antioxidant activity of medicinal and technical raw materials have served as the basis for determining the optimal treatment regimes. It </w:t>
            </w:r>
            <w:proofErr w:type="gramStart"/>
            <w:r w:rsidRPr="00582C59">
              <w:rPr>
                <w:rFonts w:ascii="Times New Roman" w:eastAsia="Times New Roman" w:hAnsi="Times New Roman" w:cs="Times New Roman"/>
                <w:sz w:val="20"/>
              </w:rPr>
              <w:t>is found</w:t>
            </w:r>
            <w:proofErr w:type="gramEnd"/>
            <w:r w:rsidRPr="00582C59">
              <w:rPr>
                <w:rFonts w:ascii="Times New Roman" w:eastAsia="Times New Roman" w:hAnsi="Times New Roman" w:cs="Times New Roman"/>
                <w:sz w:val="20"/>
              </w:rPr>
              <w:t xml:space="preserve"> that using the barometric effects on medicinal and technical raw materials the optimum parameters are 150</w:t>
            </w:r>
            <w:r w:rsidR="009746C8" w:rsidRPr="009746C8">
              <w:rPr>
                <w:rFonts w:ascii="Times New Roman" w:eastAsia="Times New Roman" w:hAnsi="Times New Roman" w:cs="Times New Roman"/>
                <w:sz w:val="20"/>
              </w:rPr>
              <w:t> </w:t>
            </w:r>
            <w:r w:rsidRPr="00582C59">
              <w:rPr>
                <w:rFonts w:ascii="Times New Roman" w:eastAsia="Times New Roman" w:hAnsi="Times New Roman" w:cs="Times New Roman"/>
                <w:sz w:val="20"/>
              </w:rPr>
              <w:t>MPa for 90 s and 200 MPa for 60 s. The efficiency of using this method on the yield of biologically active su</w:t>
            </w:r>
            <w:r w:rsidRPr="00582C59">
              <w:rPr>
                <w:rFonts w:ascii="Times New Roman" w:eastAsia="Times New Roman" w:hAnsi="Times New Roman" w:cs="Times New Roman"/>
                <w:sz w:val="20"/>
              </w:rPr>
              <w:t>b</w:t>
            </w:r>
            <w:r w:rsidRPr="00582C59">
              <w:rPr>
                <w:rFonts w:ascii="Times New Roman" w:eastAsia="Times New Roman" w:hAnsi="Times New Roman" w:cs="Times New Roman"/>
                <w:sz w:val="20"/>
              </w:rPr>
              <w:t>stances in the extract of medicinal and technical raw materials is shown.</w:t>
            </w:r>
          </w:p>
          <w:p w:rsidR="00CD2C8B" w:rsidRPr="00582C59" w:rsidRDefault="00CD2C8B" w:rsidP="00582C59">
            <w:pPr>
              <w:rPr>
                <w:rFonts w:ascii="Times New Roman" w:eastAsia="Times New Roman" w:hAnsi="Times New Roman" w:cs="Times New Roman"/>
                <w:sz w:val="20"/>
              </w:rPr>
            </w:pPr>
          </w:p>
          <w:p w:rsidR="00CD2C8B" w:rsidRPr="00582C59" w:rsidRDefault="00CD2C8B" w:rsidP="00582C59">
            <w:pPr>
              <w:ind w:firstLine="396"/>
              <w:jc w:val="both"/>
              <w:rPr>
                <w:rFonts w:ascii="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high-pressure treatment method, barometric effect, antioxidant activity, biologically active su</w:t>
            </w:r>
            <w:r w:rsidRPr="00582C59">
              <w:rPr>
                <w:rFonts w:ascii="Times New Roman" w:hAnsi="Times New Roman" w:cs="Times New Roman"/>
                <w:sz w:val="20"/>
              </w:rPr>
              <w:t>b</w:t>
            </w:r>
            <w:r w:rsidRPr="00582C59">
              <w:rPr>
                <w:rFonts w:ascii="Times New Roman" w:hAnsi="Times New Roman" w:cs="Times New Roman"/>
                <w:sz w:val="20"/>
              </w:rPr>
              <w:t>stances.</w:t>
            </w:r>
          </w:p>
          <w:p w:rsidR="00CD2C8B" w:rsidRPr="00582C59" w:rsidRDefault="00CD2C8B" w:rsidP="00582C59">
            <w:pPr>
              <w:ind w:firstLine="396"/>
              <w:jc w:val="both"/>
              <w:rPr>
                <w:rFonts w:ascii="Times New Roman" w:eastAsia="Times New Roman" w:hAnsi="Times New Roman" w:cs="Times New Roman"/>
              </w:rPr>
            </w:pPr>
          </w:p>
          <w:p w:rsidR="00F84991" w:rsidRPr="00E61BAC" w:rsidRDefault="00CD2C8B"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10.17217/2079-0333-2018-44-56-62</w:t>
            </w:r>
          </w:p>
          <w:p w:rsidR="00CD2C8B" w:rsidRPr="00E61BAC" w:rsidRDefault="00CD2C8B" w:rsidP="00582C59">
            <w:pPr>
              <w:rPr>
                <w:rFonts w:ascii="Times New Roman" w:hAnsi="Times New Roman" w:cs="Times New Roman"/>
              </w:rPr>
            </w:pPr>
          </w:p>
          <w:p w:rsidR="00CD2C8B" w:rsidRPr="00E61BAC" w:rsidRDefault="00CD2C8B" w:rsidP="00582C59">
            <w:pPr>
              <w:ind w:firstLine="5"/>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CD2C8B" w:rsidRPr="00E61BAC" w:rsidRDefault="00CD2C8B" w:rsidP="00582C59">
            <w:pPr>
              <w:rPr>
                <w:rFonts w:ascii="Times New Roman" w:eastAsia="Times New Roman" w:hAnsi="Times New Roman" w:cs="Times New Roman"/>
                <w:b/>
                <w:bCs/>
                <w:sz w:val="20"/>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Pastushkova Ekaterina Vladimirovna </w:t>
            </w:r>
            <w:r w:rsidRPr="00582C59">
              <w:rPr>
                <w:rFonts w:ascii="Times New Roman" w:eastAsia="Times New Roman" w:hAnsi="Times New Roman" w:cs="Times New Roman"/>
                <w:sz w:val="20"/>
              </w:rPr>
              <w:t xml:space="preserve">– Ural State University of Economics; 620144, Russia, Yekaterinburg; Candidate of Technical Sciences, Associate Professor of Commodity Science and Expertise Chair; </w:t>
            </w:r>
            <w:r w:rsidRPr="00A55F60">
              <w:rPr>
                <w:rFonts w:ascii="Times New Roman" w:eastAsia="Times New Roman" w:hAnsi="Times New Roman" w:cs="Times New Roman"/>
                <w:sz w:val="20"/>
              </w:rPr>
              <w:t>pas</w:t>
            </w:r>
            <w:r w:rsidR="00A55F60" w:rsidRPr="00A55F60">
              <w:rPr>
                <w:rFonts w:ascii="Times New Roman" w:eastAsia="Times New Roman" w:hAnsi="Times New Roman" w:cs="Times New Roman"/>
                <w:sz w:val="20"/>
              </w:rPr>
              <w:t>-</w:t>
            </w:r>
            <w:r w:rsidR="00A55F60" w:rsidRPr="00A55F60">
              <w:rPr>
                <w:rFonts w:ascii="Times New Roman" w:eastAsia="Times New Roman" w:hAnsi="Times New Roman" w:cs="Times New Roman"/>
                <w:sz w:val="20"/>
              </w:rPr>
              <w:br/>
            </w:r>
            <w:hyperlink r:id="rId14">
              <w:r w:rsidRPr="00A55F60">
                <w:rPr>
                  <w:rFonts w:ascii="Times New Roman" w:eastAsia="Times New Roman" w:hAnsi="Times New Roman" w:cs="Times New Roman"/>
                  <w:sz w:val="20"/>
                </w:rPr>
                <w:t>ekaterina@yandex.ru</w:t>
              </w:r>
            </w:hyperlink>
          </w:p>
          <w:p w:rsidR="00CD2C8B" w:rsidRPr="00582C59" w:rsidRDefault="00CD2C8B" w:rsidP="00582C59">
            <w:pPr>
              <w:rPr>
                <w:rFonts w:ascii="Times New Roman" w:hAnsi="Times New Roman" w:cs="Times New Roman"/>
              </w:rPr>
            </w:pPr>
          </w:p>
        </w:tc>
      </w:tr>
      <w:tr w:rsidR="00F84991" w:rsidRPr="00582C59" w:rsidTr="00582C59">
        <w:trPr>
          <w:jc w:val="center"/>
        </w:trPr>
        <w:tc>
          <w:tcPr>
            <w:tcW w:w="9571" w:type="dxa"/>
          </w:tcPr>
          <w:p w:rsidR="00582C59" w:rsidRPr="00E61BAC" w:rsidRDefault="00582C59" w:rsidP="00582C59">
            <w:pPr>
              <w:pStyle w:val="a4"/>
              <w:ind w:left="0" w:firstLine="0"/>
              <w:rPr>
                <w:rFonts w:cs="Times New Roman"/>
              </w:rPr>
            </w:pPr>
          </w:p>
          <w:p w:rsidR="00CD2C8B" w:rsidRPr="00E61BAC" w:rsidRDefault="00CD2C8B" w:rsidP="00582C59">
            <w:pPr>
              <w:pStyle w:val="a4"/>
              <w:ind w:left="0" w:firstLine="0"/>
              <w:rPr>
                <w:rFonts w:cs="Times New Roman"/>
              </w:rPr>
            </w:pPr>
            <w:r w:rsidRPr="00582C59">
              <w:rPr>
                <w:rFonts w:cs="Times New Roman"/>
                <w:lang w:val="ru-RU"/>
              </w:rPr>
              <w:t>УДК</w:t>
            </w:r>
            <w:r w:rsidRPr="00E61BAC">
              <w:rPr>
                <w:rFonts w:cs="Times New Roman"/>
              </w:rPr>
              <w:t>664.956</w:t>
            </w:r>
          </w:p>
          <w:p w:rsidR="00CD2C8B" w:rsidRPr="00E61BAC" w:rsidRDefault="00CD2C8B" w:rsidP="00582C59">
            <w:pPr>
              <w:rPr>
                <w:rFonts w:ascii="Times New Roman" w:eastAsia="Times New Roman" w:hAnsi="Times New Roman" w:cs="Times New Roman"/>
              </w:rPr>
            </w:pPr>
          </w:p>
          <w:p w:rsidR="00CD2C8B" w:rsidRPr="00E61BAC" w:rsidRDefault="00CD2C8B" w:rsidP="00582C59">
            <w:pPr>
              <w:pStyle w:val="Heading2"/>
              <w:jc w:val="center"/>
              <w:rPr>
                <w:rFonts w:cs="Times New Roman"/>
              </w:rPr>
            </w:pPr>
            <w:r w:rsidRPr="00582C59">
              <w:rPr>
                <w:rFonts w:cs="Times New Roman"/>
              </w:rPr>
              <w:t>A.A. Yashonkov</w:t>
            </w:r>
          </w:p>
          <w:p w:rsidR="00582C59" w:rsidRPr="00E61BAC" w:rsidRDefault="00582C59" w:rsidP="00582C59">
            <w:pPr>
              <w:pStyle w:val="Heading2"/>
              <w:jc w:val="center"/>
              <w:rPr>
                <w:rFonts w:cs="Times New Roman"/>
                <w:b w:val="0"/>
                <w:bCs w:val="0"/>
              </w:rPr>
            </w:pPr>
          </w:p>
          <w:p w:rsidR="00CD2C8B" w:rsidRPr="00E61BAC" w:rsidRDefault="00CD2C8B" w:rsidP="00582C59">
            <w:pPr>
              <w:jc w:val="center"/>
              <w:rPr>
                <w:rFonts w:ascii="Times New Roman" w:hAnsi="Times New Roman" w:cs="Times New Roman"/>
                <w:b/>
              </w:rPr>
            </w:pPr>
            <w:r w:rsidRPr="00582C59">
              <w:rPr>
                <w:rFonts w:ascii="Times New Roman" w:hAnsi="Times New Roman" w:cs="Times New Roman"/>
                <w:b/>
              </w:rPr>
              <w:t xml:space="preserve">THEORETICAL AND EXPERIMENTAL STUDIES OF THE DRYING PROCESS </w:t>
            </w:r>
            <w:r w:rsidR="00270E7B" w:rsidRPr="00270E7B">
              <w:rPr>
                <w:rFonts w:ascii="Times New Roman" w:hAnsi="Times New Roman" w:cs="Times New Roman"/>
                <w:b/>
              </w:rPr>
              <w:br/>
            </w:r>
            <w:r w:rsidRPr="00582C59">
              <w:rPr>
                <w:rFonts w:ascii="Times New Roman" w:hAnsi="Times New Roman" w:cs="Times New Roman"/>
                <w:b/>
              </w:rPr>
              <w:t>KINETICS IN THE OUTPUT OF DRIED FISH PRODUCTS</w:t>
            </w:r>
          </w:p>
          <w:p w:rsidR="00582C59" w:rsidRPr="00E61BAC" w:rsidRDefault="00582C59" w:rsidP="00582C59">
            <w:pPr>
              <w:jc w:val="center"/>
              <w:rPr>
                <w:rFonts w:ascii="Times New Roman" w:eastAsia="Times New Roman" w:hAnsi="Times New Roman" w:cs="Times New Roman"/>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The current state of the fishing industry in the Russian Federation requires industrial enterprises to use waste- free and energy-efficient methods for processing raw fish. The drying process is one of the most energy-intensive ones. It was hypothesized that the preliminary pore formation in the raw fish would increase the surface area of moi</w:t>
            </w:r>
            <w:r w:rsidRPr="00582C59">
              <w:rPr>
                <w:rFonts w:ascii="Times New Roman" w:hAnsi="Times New Roman" w:cs="Times New Roman"/>
                <w:sz w:val="20"/>
              </w:rPr>
              <w:t>s</w:t>
            </w:r>
            <w:r w:rsidRPr="00582C59">
              <w:rPr>
                <w:rFonts w:ascii="Times New Roman" w:hAnsi="Times New Roman" w:cs="Times New Roman"/>
                <w:sz w:val="20"/>
              </w:rPr>
              <w:t>ture evaporation, and, as a consequence, increase the rate of drying. At the same time, to increase the preservation of vitamins of the raw fish, a reduction in the heat treatment temperature is required, which can be achieved by using vacuum drying. The paper presents the results of theoretical calculations of the change in the moisture content of the raw fish during the process of pore formation and drying. In order to take into account the effect of working pressure, a correction factor was introduced into the criterial equation for free heat exchange. Experimental research has co</w:t>
            </w:r>
            <w:r w:rsidRPr="00582C59">
              <w:rPr>
                <w:rFonts w:ascii="Times New Roman" w:hAnsi="Times New Roman" w:cs="Times New Roman"/>
                <w:sz w:val="20"/>
              </w:rPr>
              <w:t>n</w:t>
            </w:r>
            <w:r w:rsidRPr="00582C59">
              <w:rPr>
                <w:rFonts w:ascii="Times New Roman" w:hAnsi="Times New Roman" w:cs="Times New Roman"/>
                <w:sz w:val="20"/>
              </w:rPr>
              <w:t>firmed the adequacy of theoretical calculations. The functional dependence of the introduced correction factor on the working pressure is determined graphically by successive approximation of the theoretical and experimental curves for drying process. Empirical dependences of moisture content of raw fish in the process of pore formation and dr</w:t>
            </w:r>
            <w:r w:rsidRPr="00582C59">
              <w:rPr>
                <w:rFonts w:ascii="Times New Roman" w:hAnsi="Times New Roman" w:cs="Times New Roman"/>
                <w:sz w:val="20"/>
              </w:rPr>
              <w:t>y</w:t>
            </w:r>
            <w:r w:rsidRPr="00582C59">
              <w:rPr>
                <w:rFonts w:ascii="Times New Roman" w:hAnsi="Times New Roman" w:cs="Times New Roman"/>
                <w:sz w:val="20"/>
              </w:rPr>
              <w:t>ing are obtained.</w:t>
            </w:r>
          </w:p>
          <w:p w:rsidR="00CD2C8B" w:rsidRPr="00582C59" w:rsidRDefault="00CD2C8B" w:rsidP="00582C59">
            <w:pPr>
              <w:rPr>
                <w:rFonts w:ascii="Times New Roman" w:eastAsia="Times New Roman" w:hAnsi="Times New Roman" w:cs="Times New Roman"/>
                <w:sz w:val="20"/>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raw fish, drying, pore formation, kinetics for the drying process, curve of the drying process, cr</w:t>
            </w:r>
            <w:r w:rsidRPr="00582C59">
              <w:rPr>
                <w:rFonts w:ascii="Times New Roman" w:hAnsi="Times New Roman" w:cs="Times New Roman"/>
                <w:sz w:val="20"/>
              </w:rPr>
              <w:t>i</w:t>
            </w:r>
            <w:r w:rsidRPr="00582C59">
              <w:rPr>
                <w:rFonts w:ascii="Times New Roman" w:hAnsi="Times New Roman" w:cs="Times New Roman"/>
                <w:sz w:val="20"/>
              </w:rPr>
              <w:t>terial heat transfer equation.</w:t>
            </w:r>
          </w:p>
          <w:p w:rsidR="00CD2C8B" w:rsidRPr="00582C59" w:rsidRDefault="00CD2C8B" w:rsidP="00582C59">
            <w:pPr>
              <w:rPr>
                <w:rFonts w:ascii="Times New Roman" w:eastAsia="Times New Roman" w:hAnsi="Times New Roman" w:cs="Times New Roman"/>
              </w:rPr>
            </w:pPr>
          </w:p>
          <w:p w:rsidR="00F84991" w:rsidRPr="00E61BAC" w:rsidRDefault="00CD2C8B"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10.17217/2079-0333-2018-44-63-69</w:t>
            </w:r>
          </w:p>
          <w:p w:rsidR="00CD2C8B" w:rsidRPr="00E61BAC" w:rsidRDefault="00CD2C8B" w:rsidP="00582C59">
            <w:pPr>
              <w:rPr>
                <w:rFonts w:ascii="Times New Roman" w:hAnsi="Times New Roman" w:cs="Times New Roman"/>
                <w:i/>
              </w:rPr>
            </w:pPr>
          </w:p>
          <w:p w:rsidR="00CD2C8B" w:rsidRPr="00E61BAC" w:rsidRDefault="00CD2C8B" w:rsidP="00582C59">
            <w:pPr>
              <w:ind w:firstLine="1"/>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w:t>
            </w:r>
          </w:p>
          <w:p w:rsidR="00CD2C8B" w:rsidRPr="00E61BAC" w:rsidRDefault="00CD2C8B" w:rsidP="00582C59">
            <w:pPr>
              <w:rPr>
                <w:rFonts w:ascii="Times New Roman" w:eastAsia="Times New Roman" w:hAnsi="Times New Roman" w:cs="Times New Roman"/>
                <w:b/>
                <w:bCs/>
                <w:sz w:val="20"/>
              </w:rPr>
            </w:pPr>
          </w:p>
          <w:p w:rsidR="00CD2C8B" w:rsidRPr="00582C59" w:rsidRDefault="00CD2C8B"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Yashonkov Aleksander Anatolevich </w:t>
            </w:r>
            <w:r w:rsidRPr="00270E7B">
              <w:rPr>
                <w:rFonts w:ascii="Times New Roman" w:eastAsia="Times New Roman" w:hAnsi="Times New Roman" w:cs="Times New Roman"/>
                <w:bCs/>
                <w:sz w:val="20"/>
              </w:rPr>
              <w:t>–</w:t>
            </w:r>
            <w:r w:rsidRPr="00582C59">
              <w:rPr>
                <w:rFonts w:ascii="Times New Roman" w:eastAsia="Times New Roman" w:hAnsi="Times New Roman" w:cs="Times New Roman"/>
                <w:b/>
                <w:bCs/>
                <w:sz w:val="20"/>
              </w:rPr>
              <w:t xml:space="preserve"> </w:t>
            </w:r>
            <w:r w:rsidRPr="00582C59">
              <w:rPr>
                <w:rFonts w:ascii="Times New Roman" w:eastAsia="Times New Roman" w:hAnsi="Times New Roman" w:cs="Times New Roman"/>
                <w:sz w:val="20"/>
              </w:rPr>
              <w:t>Kerch State Maritime Technological University; 298309, Russia, Kerch; Candidate of Technical Sciences, Head of Food Processing Machinery and Equipment Chair;</w:t>
            </w:r>
            <w:hyperlink r:id="rId15">
              <w:r w:rsidRPr="00582C59">
                <w:rPr>
                  <w:rFonts w:ascii="Times New Roman" w:eastAsia="Times New Roman" w:hAnsi="Times New Roman" w:cs="Times New Roman"/>
                  <w:sz w:val="20"/>
                </w:rPr>
                <w:t xml:space="preserve"> jasho</w:t>
              </w:r>
              <w:r w:rsidRPr="00582C59">
                <w:rPr>
                  <w:rFonts w:ascii="Times New Roman" w:eastAsia="Times New Roman" w:hAnsi="Times New Roman" w:cs="Times New Roman"/>
                  <w:sz w:val="20"/>
                </w:rPr>
                <w:t>n</w:t>
              </w:r>
              <w:r w:rsidRPr="00582C59">
                <w:rPr>
                  <w:rFonts w:ascii="Times New Roman" w:eastAsia="Times New Roman" w:hAnsi="Times New Roman" w:cs="Times New Roman"/>
                  <w:sz w:val="20"/>
                </w:rPr>
                <w:t>kov@rambler.ru</w:t>
              </w:r>
            </w:hyperlink>
          </w:p>
          <w:p w:rsidR="00CD2C8B" w:rsidRPr="00582C59" w:rsidRDefault="00CD2C8B" w:rsidP="00582C59">
            <w:pPr>
              <w:rPr>
                <w:rFonts w:ascii="Times New Roman" w:hAnsi="Times New Roman" w:cs="Times New Roman"/>
              </w:rPr>
            </w:pPr>
          </w:p>
        </w:tc>
      </w:tr>
      <w:tr w:rsidR="00CD2C8B" w:rsidRPr="00582C59" w:rsidTr="00582C59">
        <w:trPr>
          <w:jc w:val="center"/>
        </w:trPr>
        <w:tc>
          <w:tcPr>
            <w:tcW w:w="9571" w:type="dxa"/>
          </w:tcPr>
          <w:p w:rsidR="00582C59" w:rsidRPr="00E61BAC" w:rsidRDefault="00582C59" w:rsidP="00582C59">
            <w:pPr>
              <w:pStyle w:val="a4"/>
              <w:ind w:left="0" w:firstLine="0"/>
              <w:rPr>
                <w:rFonts w:cs="Times New Roman"/>
              </w:rPr>
            </w:pPr>
          </w:p>
          <w:p w:rsidR="00D207FD" w:rsidRPr="00E61BAC" w:rsidRDefault="00D207FD" w:rsidP="00582C59">
            <w:pPr>
              <w:pStyle w:val="a4"/>
              <w:ind w:left="0" w:firstLine="0"/>
              <w:rPr>
                <w:rFonts w:cs="Times New Roman"/>
              </w:rPr>
            </w:pPr>
            <w:r w:rsidRPr="00582C59">
              <w:rPr>
                <w:rFonts w:cs="Times New Roman"/>
                <w:lang w:val="ru-RU"/>
              </w:rPr>
              <w:t>УДК</w:t>
            </w:r>
            <w:r w:rsidRPr="00E61BAC">
              <w:rPr>
                <w:rFonts w:cs="Times New Roman"/>
              </w:rPr>
              <w:t xml:space="preserve"> 597.552.511</w:t>
            </w:r>
          </w:p>
          <w:p w:rsidR="00D207FD" w:rsidRPr="00E61BAC" w:rsidRDefault="00D207FD" w:rsidP="00582C59">
            <w:pPr>
              <w:rPr>
                <w:rFonts w:ascii="Times New Roman" w:eastAsia="Times New Roman" w:hAnsi="Times New Roman" w:cs="Times New Roman"/>
              </w:rPr>
            </w:pPr>
          </w:p>
          <w:p w:rsidR="00D207FD" w:rsidRPr="00E61BAC" w:rsidRDefault="00D207FD" w:rsidP="00582C59">
            <w:pPr>
              <w:pStyle w:val="Heading2"/>
              <w:jc w:val="center"/>
              <w:rPr>
                <w:rFonts w:cs="Times New Roman"/>
                <w:b w:val="0"/>
                <w:bCs w:val="0"/>
              </w:rPr>
            </w:pPr>
            <w:r w:rsidRPr="00582C59">
              <w:rPr>
                <w:rFonts w:cs="Times New Roman"/>
              </w:rPr>
              <w:t>K</w:t>
            </w:r>
            <w:r w:rsidRPr="00E61BAC">
              <w:rPr>
                <w:rFonts w:cs="Times New Roman"/>
              </w:rPr>
              <w:t>.</w:t>
            </w:r>
            <w:r w:rsidRPr="00582C59">
              <w:rPr>
                <w:rFonts w:cs="Times New Roman"/>
              </w:rPr>
              <w:t>I</w:t>
            </w:r>
            <w:r w:rsidRPr="00E61BAC">
              <w:rPr>
                <w:rFonts w:cs="Times New Roman"/>
              </w:rPr>
              <w:t xml:space="preserve">. </w:t>
            </w:r>
            <w:r w:rsidRPr="00582C59">
              <w:rPr>
                <w:rFonts w:cs="Times New Roman"/>
              </w:rPr>
              <w:t>Aitukaev</w:t>
            </w:r>
            <w:r w:rsidRPr="00E61BAC">
              <w:rPr>
                <w:rFonts w:cs="Times New Roman"/>
              </w:rPr>
              <w:t xml:space="preserve">, </w:t>
            </w:r>
            <w:r w:rsidRPr="00582C59">
              <w:rPr>
                <w:rFonts w:cs="Times New Roman"/>
              </w:rPr>
              <w:t>V</w:t>
            </w:r>
            <w:r w:rsidRPr="00E61BAC">
              <w:rPr>
                <w:rFonts w:cs="Times New Roman"/>
              </w:rPr>
              <w:t>.</w:t>
            </w:r>
            <w:r w:rsidRPr="00582C59">
              <w:rPr>
                <w:rFonts w:cs="Times New Roman"/>
              </w:rPr>
              <w:t>I</w:t>
            </w:r>
            <w:r w:rsidRPr="00E61BAC">
              <w:rPr>
                <w:rFonts w:cs="Times New Roman"/>
              </w:rPr>
              <w:t xml:space="preserve">. </w:t>
            </w:r>
            <w:r w:rsidRPr="00582C59">
              <w:rPr>
                <w:rFonts w:cs="Times New Roman"/>
              </w:rPr>
              <w:t>Karpenko</w:t>
            </w:r>
            <w:r w:rsidRPr="00E61BAC">
              <w:rPr>
                <w:rFonts w:cs="Times New Roman"/>
              </w:rPr>
              <w:t xml:space="preserve">, </w:t>
            </w:r>
            <w:r w:rsidRPr="00582C59">
              <w:rPr>
                <w:rFonts w:cs="Times New Roman"/>
              </w:rPr>
              <w:t>O</w:t>
            </w:r>
            <w:r w:rsidRPr="00E61BAC">
              <w:rPr>
                <w:rFonts w:cs="Times New Roman"/>
              </w:rPr>
              <w:t>.</w:t>
            </w:r>
            <w:r w:rsidRPr="00582C59">
              <w:rPr>
                <w:rFonts w:cs="Times New Roman"/>
              </w:rPr>
              <w:t>V</w:t>
            </w:r>
            <w:r w:rsidRPr="00E61BAC">
              <w:rPr>
                <w:rFonts w:cs="Times New Roman"/>
              </w:rPr>
              <w:t xml:space="preserve">. </w:t>
            </w:r>
            <w:r w:rsidRPr="00582C59">
              <w:rPr>
                <w:rFonts w:cs="Times New Roman"/>
              </w:rPr>
              <w:t>Zikunova</w:t>
            </w:r>
          </w:p>
          <w:p w:rsidR="00D207FD" w:rsidRPr="00E61BAC" w:rsidRDefault="00D207FD" w:rsidP="00582C59">
            <w:pPr>
              <w:rPr>
                <w:rFonts w:ascii="Times New Roman" w:eastAsia="Times New Roman" w:hAnsi="Times New Roman" w:cs="Times New Roman"/>
                <w:b/>
                <w:bCs/>
              </w:rPr>
            </w:pPr>
          </w:p>
          <w:p w:rsidR="00D207FD" w:rsidRPr="00582C59" w:rsidRDefault="00D207FD" w:rsidP="00582C59">
            <w:pPr>
              <w:jc w:val="center"/>
              <w:rPr>
                <w:rFonts w:ascii="Times New Roman" w:eastAsia="Times New Roman" w:hAnsi="Times New Roman" w:cs="Times New Roman"/>
              </w:rPr>
            </w:pPr>
            <w:r w:rsidRPr="00582C59">
              <w:rPr>
                <w:rFonts w:ascii="Times New Roman" w:hAnsi="Times New Roman" w:cs="Times New Roman"/>
                <w:b/>
              </w:rPr>
              <w:t>GROWTH RATE FEATURES OF CHINOOK SALMON IN THE KAMCHATKA RIVER</w:t>
            </w:r>
          </w:p>
          <w:p w:rsidR="00D207FD" w:rsidRPr="00582C59" w:rsidRDefault="00D207FD" w:rsidP="00582C59">
            <w:pPr>
              <w:rPr>
                <w:rFonts w:ascii="Times New Roman" w:eastAsia="Times New Roman" w:hAnsi="Times New Roman" w:cs="Times New Roman"/>
                <w:b/>
                <w:bCs/>
              </w:rPr>
            </w:pPr>
          </w:p>
          <w:p w:rsidR="00D207FD" w:rsidRPr="00582C59" w:rsidRDefault="00D207FD"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The article describes length-age composition and growth rate characteristics of Chinook salmon in the Ka</w:t>
            </w:r>
            <w:r w:rsidRPr="00582C59">
              <w:rPr>
                <w:rFonts w:ascii="Times New Roman" w:hAnsi="Times New Roman" w:cs="Times New Roman"/>
                <w:sz w:val="20"/>
              </w:rPr>
              <w:t>m</w:t>
            </w:r>
            <w:r w:rsidRPr="00582C59">
              <w:rPr>
                <w:rFonts w:ascii="Times New Roman" w:hAnsi="Times New Roman" w:cs="Times New Roman"/>
                <w:sz w:val="20"/>
              </w:rPr>
              <w:t>chatka river. Similar growth rate of fish was identified with observed and calculated data, except 1.1+ age group. Despite this lack of results, we can use the data for calculating stock and catch.</w:t>
            </w:r>
          </w:p>
          <w:p w:rsidR="00D207FD" w:rsidRPr="00582C59" w:rsidRDefault="00D207FD" w:rsidP="00582C59">
            <w:pPr>
              <w:rPr>
                <w:rFonts w:ascii="Times New Roman" w:eastAsia="Times New Roman" w:hAnsi="Times New Roman" w:cs="Times New Roman"/>
                <w:sz w:val="20"/>
              </w:rPr>
            </w:pPr>
          </w:p>
          <w:p w:rsidR="00D207FD" w:rsidRPr="00582C59" w:rsidRDefault="00D207FD"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Key words: </w:t>
            </w:r>
            <w:r w:rsidRPr="00582C59">
              <w:rPr>
                <w:rFonts w:ascii="Times New Roman" w:eastAsia="Times New Roman" w:hAnsi="Times New Roman" w:cs="Times New Roman"/>
                <w:sz w:val="20"/>
              </w:rPr>
              <w:t>Chinook salmon, length – age composition, observed and calculated data, growth-rate, length</w:t>
            </w:r>
            <w:r w:rsidR="006409C4" w:rsidRPr="00582C59">
              <w:rPr>
                <w:rFonts w:ascii="Times New Roman" w:eastAsia="Times New Roman" w:hAnsi="Times New Roman" w:cs="Times New Roman"/>
                <w:sz w:val="20"/>
              </w:rPr>
              <w:t>-</w:t>
            </w:r>
            <w:r w:rsidR="00270E7B" w:rsidRPr="00270E7B">
              <w:rPr>
                <w:rFonts w:ascii="Times New Roman" w:eastAsia="Times New Roman" w:hAnsi="Times New Roman" w:cs="Times New Roman"/>
                <w:sz w:val="20"/>
              </w:rPr>
              <w:br/>
            </w:r>
            <w:r w:rsidRPr="00582C59">
              <w:rPr>
                <w:rFonts w:ascii="Times New Roman" w:eastAsia="Times New Roman" w:hAnsi="Times New Roman" w:cs="Times New Roman"/>
                <w:sz w:val="20"/>
              </w:rPr>
              <w:t>weight relation.</w:t>
            </w:r>
          </w:p>
          <w:p w:rsidR="00D207FD" w:rsidRPr="00582C59" w:rsidRDefault="00D207FD" w:rsidP="00582C59">
            <w:pPr>
              <w:rPr>
                <w:rFonts w:ascii="Times New Roman" w:eastAsia="Times New Roman" w:hAnsi="Times New Roman" w:cs="Times New Roman"/>
              </w:rPr>
            </w:pPr>
          </w:p>
          <w:p w:rsidR="00D207FD" w:rsidRPr="00E61BAC" w:rsidRDefault="00D207FD"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10.17217/2079-0333-2018-44-70-75</w:t>
            </w:r>
          </w:p>
          <w:p w:rsidR="006409C4" w:rsidRPr="00E61BAC" w:rsidRDefault="006409C4" w:rsidP="00582C59">
            <w:pPr>
              <w:rPr>
                <w:rFonts w:ascii="Times New Roman" w:hAnsi="Times New Roman" w:cs="Times New Roman"/>
                <w:i/>
              </w:rPr>
            </w:pPr>
          </w:p>
          <w:p w:rsidR="006409C4" w:rsidRPr="00582C59" w:rsidRDefault="006409C4" w:rsidP="00582C59">
            <w:pPr>
              <w:ind w:hanging="3"/>
              <w:jc w:val="center"/>
              <w:rPr>
                <w:rFonts w:ascii="Times New Roman" w:eastAsia="Times New Roman" w:hAnsi="Times New Roman" w:cs="Times New Roman"/>
                <w:sz w:val="20"/>
              </w:rPr>
            </w:pPr>
            <w:r w:rsidRPr="00582C59">
              <w:rPr>
                <w:rFonts w:ascii="Times New Roman" w:hAnsi="Times New Roman" w:cs="Times New Roman"/>
                <w:b/>
                <w:sz w:val="20"/>
              </w:rPr>
              <w:t>Information about the authors</w:t>
            </w:r>
          </w:p>
          <w:p w:rsidR="006409C4" w:rsidRPr="00582C59" w:rsidRDefault="006409C4" w:rsidP="00582C59">
            <w:pPr>
              <w:rPr>
                <w:rFonts w:ascii="Times New Roman" w:eastAsia="Times New Roman" w:hAnsi="Times New Roman" w:cs="Times New Roman"/>
                <w:b/>
                <w:bCs/>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Aitukaev Kerim Isaevich </w:t>
            </w:r>
            <w:r w:rsidRPr="00582C59">
              <w:rPr>
                <w:rFonts w:ascii="Times New Roman" w:eastAsia="Times New Roman" w:hAnsi="Times New Roman" w:cs="Times New Roman"/>
                <w:sz w:val="20"/>
              </w:rPr>
              <w:t xml:space="preserve">– Kamchatka State Technical University, 683003, Russia, Petropavlovsk-Kamchatsky; Undergraduate; </w:t>
            </w:r>
            <w:hyperlink r:id="rId16">
              <w:r w:rsidRPr="00582C59">
                <w:rPr>
                  <w:rFonts w:ascii="Times New Roman" w:eastAsia="Times New Roman" w:hAnsi="Times New Roman" w:cs="Times New Roman"/>
                  <w:sz w:val="20"/>
                </w:rPr>
                <w:t>mr.fade@mail.ru</w:t>
              </w:r>
            </w:hyperlink>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Karpenko Vladimir Illarionovich </w:t>
            </w:r>
            <w:r w:rsidRPr="00582C59">
              <w:rPr>
                <w:rFonts w:ascii="Times New Roman" w:eastAsia="Times New Roman" w:hAnsi="Times New Roman" w:cs="Times New Roman"/>
                <w:sz w:val="20"/>
              </w:rPr>
              <w:t xml:space="preserve">– Kamchatka State Technical University; 683603, Russia, Petropavlovsk-Kamchatsky; Doctor of Biological Sciences, Professor, Professor of Water Bioresources, Fisheries and Aquaculture Chair; </w:t>
            </w:r>
            <w:hyperlink r:id="rId17">
              <w:r w:rsidRPr="00582C59">
                <w:rPr>
                  <w:rFonts w:ascii="Times New Roman" w:eastAsia="Times New Roman" w:hAnsi="Times New Roman" w:cs="Times New Roman"/>
                  <w:sz w:val="20"/>
                </w:rPr>
                <w:t>karpenko_vi@kamchatgtu.ru</w:t>
              </w:r>
            </w:hyperlink>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Zikunova Olga Vladimirovna </w:t>
            </w:r>
            <w:r w:rsidRPr="00582C59">
              <w:rPr>
                <w:rFonts w:ascii="Times New Roman" w:eastAsia="Times New Roman" w:hAnsi="Times New Roman" w:cs="Times New Roman"/>
                <w:sz w:val="20"/>
              </w:rPr>
              <w:t>– Kamchatka Research Institute of Fisheries and Oceanography; 683000, Ru</w:t>
            </w:r>
            <w:r w:rsidRPr="00582C59">
              <w:rPr>
                <w:rFonts w:ascii="Times New Roman" w:eastAsia="Times New Roman" w:hAnsi="Times New Roman" w:cs="Times New Roman"/>
                <w:sz w:val="20"/>
              </w:rPr>
              <w:t>s</w:t>
            </w:r>
            <w:r w:rsidRPr="00582C59">
              <w:rPr>
                <w:rFonts w:ascii="Times New Roman" w:eastAsia="Times New Roman" w:hAnsi="Times New Roman" w:cs="Times New Roman"/>
                <w:sz w:val="20"/>
              </w:rPr>
              <w:t xml:space="preserve">sia, Petropavlovsk-Kamchatsky; Senior Researcher of Abundance Dynamics and Forecast Improvement for Salmons Laboratory; </w:t>
            </w:r>
            <w:hyperlink r:id="rId18">
              <w:r w:rsidRPr="00582C59">
                <w:rPr>
                  <w:rFonts w:ascii="Times New Roman" w:eastAsia="Times New Roman" w:hAnsi="Times New Roman" w:cs="Times New Roman"/>
                  <w:sz w:val="20"/>
                </w:rPr>
                <w:t>zikunova@kamniro.ru</w:t>
              </w:r>
            </w:hyperlink>
          </w:p>
          <w:p w:rsidR="00CD2C8B" w:rsidRPr="00582C59" w:rsidRDefault="00CD2C8B" w:rsidP="00582C59">
            <w:pPr>
              <w:pStyle w:val="a4"/>
              <w:ind w:left="0" w:firstLine="0"/>
              <w:rPr>
                <w:rFonts w:cs="Times New Roman"/>
              </w:rPr>
            </w:pPr>
          </w:p>
        </w:tc>
      </w:tr>
      <w:tr w:rsidR="00CD2C8B" w:rsidRPr="00582C59" w:rsidTr="00582C59">
        <w:trPr>
          <w:jc w:val="center"/>
        </w:trPr>
        <w:tc>
          <w:tcPr>
            <w:tcW w:w="9571" w:type="dxa"/>
          </w:tcPr>
          <w:p w:rsidR="006409C4" w:rsidRPr="00E61BAC" w:rsidRDefault="006409C4" w:rsidP="00582C59">
            <w:pPr>
              <w:pStyle w:val="a4"/>
              <w:ind w:left="0" w:firstLine="0"/>
              <w:rPr>
                <w:rFonts w:cs="Times New Roman"/>
              </w:rPr>
            </w:pPr>
          </w:p>
          <w:p w:rsidR="006409C4" w:rsidRPr="00E61BAC" w:rsidRDefault="006409C4" w:rsidP="00582C59">
            <w:pPr>
              <w:pStyle w:val="a4"/>
              <w:ind w:left="0" w:firstLine="0"/>
              <w:rPr>
                <w:rFonts w:cs="Times New Roman"/>
              </w:rPr>
            </w:pPr>
            <w:r w:rsidRPr="00582C59">
              <w:rPr>
                <w:rFonts w:cs="Times New Roman"/>
                <w:lang w:val="ru-RU"/>
              </w:rPr>
              <w:t>УДК</w:t>
            </w:r>
            <w:r w:rsidRPr="00E61BAC">
              <w:rPr>
                <w:rFonts w:cs="Times New Roman"/>
              </w:rPr>
              <w:t>.595.384.12(265.51+265.52)</w:t>
            </w:r>
          </w:p>
          <w:p w:rsidR="006409C4" w:rsidRPr="00E61BAC" w:rsidRDefault="006409C4" w:rsidP="00582C59">
            <w:pPr>
              <w:rPr>
                <w:rFonts w:ascii="Times New Roman" w:eastAsia="Times New Roman" w:hAnsi="Times New Roman" w:cs="Times New Roman"/>
              </w:rPr>
            </w:pPr>
          </w:p>
          <w:p w:rsidR="006409C4" w:rsidRPr="00582C59" w:rsidRDefault="006409C4" w:rsidP="00582C59">
            <w:pPr>
              <w:pStyle w:val="Heading2"/>
              <w:jc w:val="center"/>
              <w:rPr>
                <w:rFonts w:cs="Times New Roman"/>
                <w:b w:val="0"/>
                <w:bCs w:val="0"/>
              </w:rPr>
            </w:pPr>
            <w:r w:rsidRPr="00582C59">
              <w:rPr>
                <w:rFonts w:cs="Times New Roman"/>
              </w:rPr>
              <w:t>S.S. Grigorev, N.A. Sedova</w:t>
            </w:r>
          </w:p>
          <w:p w:rsidR="006409C4" w:rsidRPr="00582C59" w:rsidRDefault="006409C4" w:rsidP="00582C59">
            <w:pPr>
              <w:rPr>
                <w:rFonts w:ascii="Times New Roman" w:eastAsia="Times New Roman" w:hAnsi="Times New Roman" w:cs="Times New Roman"/>
                <w:b/>
                <w:bCs/>
              </w:rPr>
            </w:pPr>
          </w:p>
          <w:p w:rsidR="006409C4" w:rsidRPr="00582C59" w:rsidRDefault="006409C4" w:rsidP="00582C59">
            <w:pPr>
              <w:ind w:firstLine="7"/>
              <w:jc w:val="center"/>
              <w:rPr>
                <w:rFonts w:ascii="Times New Roman" w:eastAsia="Times New Roman" w:hAnsi="Times New Roman" w:cs="Times New Roman"/>
              </w:rPr>
            </w:pPr>
            <w:r w:rsidRPr="00582C59">
              <w:rPr>
                <w:rFonts w:ascii="Times New Roman" w:hAnsi="Times New Roman" w:cs="Times New Roman"/>
                <w:b/>
              </w:rPr>
              <w:t xml:space="preserve">MORPHOLOGICAL FEATURES OF LARVAE OF </w:t>
            </w:r>
            <w:r w:rsidRPr="00582C59">
              <w:rPr>
                <w:rFonts w:ascii="Times New Roman" w:hAnsi="Times New Roman" w:cs="Times New Roman"/>
                <w:b/>
                <w:i/>
              </w:rPr>
              <w:t>PANDALUS EOUS</w:t>
            </w:r>
            <w:r w:rsidRPr="00582C59">
              <w:rPr>
                <w:rFonts w:ascii="Times New Roman" w:hAnsi="Times New Roman" w:cs="Times New Roman"/>
                <w:b/>
              </w:rPr>
              <w:t xml:space="preserve">, </w:t>
            </w:r>
            <w:r w:rsidRPr="00582C59">
              <w:rPr>
                <w:rFonts w:ascii="Times New Roman" w:hAnsi="Times New Roman" w:cs="Times New Roman"/>
                <w:b/>
                <w:i/>
              </w:rPr>
              <w:t xml:space="preserve">PANDALUS  </w:t>
            </w:r>
            <w:r w:rsidR="00270E7B" w:rsidRPr="00270E7B">
              <w:rPr>
                <w:rFonts w:ascii="Times New Roman" w:hAnsi="Times New Roman" w:cs="Times New Roman"/>
                <w:b/>
                <w:i/>
              </w:rPr>
              <w:br/>
            </w:r>
            <w:r w:rsidRPr="00582C59">
              <w:rPr>
                <w:rFonts w:ascii="Times New Roman" w:hAnsi="Times New Roman" w:cs="Times New Roman"/>
                <w:b/>
                <w:i/>
              </w:rPr>
              <w:t xml:space="preserve">GONIURUS AND PANDALUS TRIDENS </w:t>
            </w:r>
            <w:r w:rsidRPr="00582C59">
              <w:rPr>
                <w:rFonts w:ascii="Times New Roman" w:hAnsi="Times New Roman" w:cs="Times New Roman"/>
                <w:b/>
              </w:rPr>
              <w:t xml:space="preserve">(DECAPODA, PANDALIDAE) FROM THE WATERS </w:t>
            </w:r>
            <w:r w:rsidR="00270E7B" w:rsidRPr="00270E7B">
              <w:rPr>
                <w:rFonts w:ascii="Times New Roman" w:hAnsi="Times New Roman" w:cs="Times New Roman"/>
                <w:b/>
              </w:rPr>
              <w:br/>
            </w:r>
            <w:r w:rsidRPr="00582C59">
              <w:rPr>
                <w:rFonts w:ascii="Times New Roman" w:hAnsi="Times New Roman" w:cs="Times New Roman"/>
                <w:b/>
              </w:rPr>
              <w:t>SURROUNDING KAMCHATKA PENINSULA</w:t>
            </w:r>
          </w:p>
          <w:p w:rsidR="006409C4" w:rsidRPr="00582C59" w:rsidRDefault="006409C4" w:rsidP="00582C59">
            <w:pPr>
              <w:rPr>
                <w:rFonts w:ascii="Times New Roman" w:eastAsia="Times New Roman" w:hAnsi="Times New Roman" w:cs="Times New Roman"/>
                <w:b/>
                <w:bCs/>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 xml:space="preserve">Description of larvae of three species: </w:t>
            </w:r>
            <w:r w:rsidRPr="00582C59">
              <w:rPr>
                <w:rFonts w:ascii="Times New Roman" w:hAnsi="Times New Roman" w:cs="Times New Roman"/>
                <w:i/>
                <w:sz w:val="20"/>
              </w:rPr>
              <w:t>Pandalus eous</w:t>
            </w:r>
            <w:r w:rsidRPr="00582C59">
              <w:rPr>
                <w:rFonts w:ascii="Times New Roman" w:hAnsi="Times New Roman" w:cs="Times New Roman"/>
                <w:sz w:val="20"/>
              </w:rPr>
              <w:t xml:space="preserve">, </w:t>
            </w:r>
            <w:r w:rsidRPr="00582C59">
              <w:rPr>
                <w:rFonts w:ascii="Times New Roman" w:hAnsi="Times New Roman" w:cs="Times New Roman"/>
                <w:i/>
                <w:sz w:val="20"/>
              </w:rPr>
              <w:t xml:space="preserve">P. goniurus </w:t>
            </w:r>
            <w:r w:rsidRPr="00582C59">
              <w:rPr>
                <w:rFonts w:ascii="Times New Roman" w:hAnsi="Times New Roman" w:cs="Times New Roman"/>
                <w:sz w:val="20"/>
              </w:rPr>
              <w:t xml:space="preserve">and </w:t>
            </w:r>
            <w:r w:rsidRPr="00582C59">
              <w:rPr>
                <w:rFonts w:ascii="Times New Roman" w:hAnsi="Times New Roman" w:cs="Times New Roman"/>
                <w:i/>
                <w:sz w:val="20"/>
              </w:rPr>
              <w:t xml:space="preserve">P. tridens </w:t>
            </w:r>
            <w:r w:rsidRPr="00582C59">
              <w:rPr>
                <w:rFonts w:ascii="Times New Roman" w:hAnsi="Times New Roman" w:cs="Times New Roman"/>
                <w:sz w:val="20"/>
              </w:rPr>
              <w:t>(family Pandalidae) from the Okhotsk and the Bering Sea is given. Morphological features of larvae for the purpose of their identification in planktonic samples are compared. The main morphological distinctions of larvae of the corresponding stages are r</w:t>
            </w:r>
            <w:r w:rsidRPr="00582C59">
              <w:rPr>
                <w:rFonts w:ascii="Times New Roman" w:hAnsi="Times New Roman" w:cs="Times New Roman"/>
                <w:sz w:val="20"/>
              </w:rPr>
              <w:t>e</w:t>
            </w:r>
            <w:r w:rsidRPr="00582C59">
              <w:rPr>
                <w:rFonts w:ascii="Times New Roman" w:hAnsi="Times New Roman" w:cs="Times New Roman"/>
                <w:sz w:val="20"/>
              </w:rPr>
              <w:t>vealed. Value of morphology of a maxilla for division of larvae into separate stages is shown. The most reliable and convenient signs for specific identification of pandalids are discussed. Drawings of larvae structure are given.</w:t>
            </w:r>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jc w:val="center"/>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larvae, stages of development, features, carapace, abdomen, telson, segment, spines, setae.</w:t>
            </w:r>
          </w:p>
          <w:p w:rsidR="006409C4" w:rsidRPr="00582C59" w:rsidRDefault="006409C4" w:rsidP="00582C59">
            <w:pPr>
              <w:rPr>
                <w:rFonts w:ascii="Times New Roman" w:eastAsia="Times New Roman" w:hAnsi="Times New Roman" w:cs="Times New Roman"/>
              </w:rPr>
            </w:pPr>
          </w:p>
          <w:p w:rsidR="00CD2C8B" w:rsidRPr="00E61BAC" w:rsidRDefault="006409C4" w:rsidP="00582C59">
            <w:pPr>
              <w:pStyle w:val="a4"/>
              <w:ind w:left="0" w:firstLine="0"/>
              <w:jc w:val="right"/>
              <w:rPr>
                <w:rFonts w:cs="Times New Roman"/>
                <w:i/>
              </w:rPr>
            </w:pPr>
            <w:r w:rsidRPr="00582C59">
              <w:rPr>
                <w:rFonts w:cs="Times New Roman"/>
                <w:i/>
              </w:rPr>
              <w:t>DOI</w:t>
            </w:r>
            <w:r w:rsidRPr="00E61BAC">
              <w:rPr>
                <w:rFonts w:cs="Times New Roman"/>
                <w:i/>
              </w:rPr>
              <w:t>: 10.17217/2079-0333-2018-44 -76-87</w:t>
            </w:r>
          </w:p>
          <w:p w:rsidR="006409C4" w:rsidRPr="00E61BAC" w:rsidRDefault="006409C4" w:rsidP="00582C59">
            <w:pPr>
              <w:pStyle w:val="a4"/>
              <w:ind w:left="0" w:firstLine="0"/>
              <w:rPr>
                <w:rFonts w:cs="Times New Roman"/>
                <w:i/>
              </w:rPr>
            </w:pPr>
          </w:p>
          <w:p w:rsidR="006409C4" w:rsidRPr="00E61BAC" w:rsidRDefault="006409C4" w:rsidP="00582C59">
            <w:pPr>
              <w:ind w:hanging="1"/>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6409C4" w:rsidRPr="00E61BAC" w:rsidRDefault="006409C4" w:rsidP="00582C59">
            <w:pPr>
              <w:rPr>
                <w:rFonts w:ascii="Times New Roman" w:eastAsia="Times New Roman" w:hAnsi="Times New Roman" w:cs="Times New Roman"/>
                <w:b/>
                <w:bCs/>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Grigorev Sergey Sergeevich </w:t>
            </w:r>
            <w:r w:rsidRPr="00582C59">
              <w:rPr>
                <w:rFonts w:ascii="Times New Roman" w:eastAsia="Times New Roman" w:hAnsi="Times New Roman" w:cs="Times New Roman"/>
                <w:sz w:val="20"/>
              </w:rPr>
              <w:t>– Kamchatka Branch of Pacific Institute of Geography FEB RAS; 683000, Ru</w:t>
            </w:r>
            <w:r w:rsidRPr="00582C59">
              <w:rPr>
                <w:rFonts w:ascii="Times New Roman" w:eastAsia="Times New Roman" w:hAnsi="Times New Roman" w:cs="Times New Roman"/>
                <w:sz w:val="20"/>
              </w:rPr>
              <w:t>s</w:t>
            </w:r>
            <w:r w:rsidRPr="00582C59">
              <w:rPr>
                <w:rFonts w:ascii="Times New Roman" w:eastAsia="Times New Roman" w:hAnsi="Times New Roman" w:cs="Times New Roman"/>
                <w:sz w:val="20"/>
              </w:rPr>
              <w:t>sia, Petropavlovsk-Kamchatskу; Candidate of Biological Sciences, Docent, Senior Researcher of Hydrobiology L</w:t>
            </w:r>
            <w:r w:rsidRPr="00582C59">
              <w:rPr>
                <w:rFonts w:ascii="Times New Roman" w:eastAsia="Times New Roman" w:hAnsi="Times New Roman" w:cs="Times New Roman"/>
                <w:sz w:val="20"/>
              </w:rPr>
              <w:t>a</w:t>
            </w:r>
            <w:r w:rsidRPr="00582C59">
              <w:rPr>
                <w:rFonts w:ascii="Times New Roman" w:eastAsia="Times New Roman" w:hAnsi="Times New Roman" w:cs="Times New Roman"/>
                <w:sz w:val="20"/>
              </w:rPr>
              <w:t xml:space="preserve">boratory; </w:t>
            </w:r>
            <w:hyperlink r:id="rId19">
              <w:r w:rsidRPr="00582C59">
                <w:rPr>
                  <w:rFonts w:ascii="Times New Roman" w:eastAsia="Times New Roman" w:hAnsi="Times New Roman" w:cs="Times New Roman"/>
                  <w:sz w:val="20"/>
                </w:rPr>
                <w:t>sgri@inbox.ru</w:t>
              </w:r>
            </w:hyperlink>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Sedova Nina Anatolevna </w:t>
            </w:r>
            <w:r w:rsidRPr="00582C59">
              <w:rPr>
                <w:rFonts w:ascii="Times New Roman" w:eastAsia="Times New Roman" w:hAnsi="Times New Roman" w:cs="Times New Roman"/>
                <w:sz w:val="20"/>
              </w:rPr>
              <w:t>– Kamchatka State Technical University; 683003, Russia, Petropavlovsk-Kamchatskу; Candidate of Biological Sciences, Docent, Associate Professor of Water Bioresources, Fishery and A</w:t>
            </w:r>
            <w:r w:rsidRPr="00582C59">
              <w:rPr>
                <w:rFonts w:ascii="Times New Roman" w:eastAsia="Times New Roman" w:hAnsi="Times New Roman" w:cs="Times New Roman"/>
                <w:sz w:val="20"/>
              </w:rPr>
              <w:t>q</w:t>
            </w:r>
            <w:r w:rsidRPr="00582C59">
              <w:rPr>
                <w:rFonts w:ascii="Times New Roman" w:eastAsia="Times New Roman" w:hAnsi="Times New Roman" w:cs="Times New Roman"/>
                <w:sz w:val="20"/>
              </w:rPr>
              <w:t xml:space="preserve">uaculture Chair; </w:t>
            </w:r>
            <w:hyperlink r:id="rId20">
              <w:r w:rsidRPr="00582C59">
                <w:rPr>
                  <w:rFonts w:ascii="Times New Roman" w:eastAsia="Times New Roman" w:hAnsi="Times New Roman" w:cs="Times New Roman"/>
                  <w:sz w:val="20"/>
                </w:rPr>
                <w:t>sedova67@bk.ru</w:t>
              </w:r>
            </w:hyperlink>
          </w:p>
          <w:p w:rsidR="006409C4" w:rsidRPr="00582C59" w:rsidRDefault="006409C4" w:rsidP="00582C59">
            <w:pPr>
              <w:pStyle w:val="a4"/>
              <w:ind w:left="0" w:firstLine="0"/>
              <w:rPr>
                <w:rFonts w:cs="Times New Roman"/>
              </w:rPr>
            </w:pPr>
          </w:p>
        </w:tc>
      </w:tr>
      <w:tr w:rsidR="00CD2C8B" w:rsidRPr="00582C59" w:rsidTr="00582C59">
        <w:trPr>
          <w:jc w:val="center"/>
        </w:trPr>
        <w:tc>
          <w:tcPr>
            <w:tcW w:w="9571" w:type="dxa"/>
          </w:tcPr>
          <w:p w:rsidR="00582C59" w:rsidRPr="00E61BAC" w:rsidRDefault="00582C59" w:rsidP="00582C59">
            <w:pPr>
              <w:pStyle w:val="a4"/>
              <w:ind w:left="0" w:firstLine="0"/>
              <w:rPr>
                <w:rFonts w:cs="Times New Roman"/>
              </w:rPr>
            </w:pPr>
          </w:p>
          <w:p w:rsidR="006409C4" w:rsidRPr="00E61BAC" w:rsidRDefault="006409C4" w:rsidP="00582C59">
            <w:pPr>
              <w:pStyle w:val="a4"/>
              <w:ind w:left="0" w:firstLine="0"/>
              <w:rPr>
                <w:rFonts w:cs="Times New Roman"/>
              </w:rPr>
            </w:pPr>
            <w:r w:rsidRPr="00582C59">
              <w:rPr>
                <w:rFonts w:cs="Times New Roman"/>
                <w:lang w:val="ru-RU"/>
              </w:rPr>
              <w:t>УДК</w:t>
            </w:r>
            <w:r w:rsidRPr="00E61BAC">
              <w:rPr>
                <w:rFonts w:cs="Times New Roman"/>
              </w:rPr>
              <w:t xml:space="preserve"> 551.467.3:582.272.7(265.52)</w:t>
            </w:r>
          </w:p>
          <w:p w:rsidR="006409C4" w:rsidRPr="00E61BAC" w:rsidRDefault="006409C4" w:rsidP="00582C59">
            <w:pPr>
              <w:rPr>
                <w:rFonts w:ascii="Times New Roman" w:eastAsia="Times New Roman" w:hAnsi="Times New Roman" w:cs="Times New Roman"/>
              </w:rPr>
            </w:pPr>
          </w:p>
          <w:p w:rsidR="006409C4" w:rsidRPr="00582C59" w:rsidRDefault="006409C4" w:rsidP="00582C59">
            <w:pPr>
              <w:pStyle w:val="Heading2"/>
              <w:jc w:val="center"/>
              <w:rPr>
                <w:rFonts w:cs="Times New Roman"/>
                <w:b w:val="0"/>
                <w:bCs w:val="0"/>
              </w:rPr>
            </w:pPr>
            <w:r w:rsidRPr="00582C59">
              <w:rPr>
                <w:rFonts w:cs="Times New Roman"/>
              </w:rPr>
              <w:t>A.N. Kashutin, A.V. Klimova, T.A. Klochkova</w:t>
            </w:r>
          </w:p>
          <w:p w:rsidR="006409C4" w:rsidRPr="00582C59" w:rsidRDefault="006409C4" w:rsidP="00582C59">
            <w:pPr>
              <w:jc w:val="center"/>
              <w:rPr>
                <w:rFonts w:ascii="Times New Roman" w:eastAsia="Times New Roman" w:hAnsi="Times New Roman" w:cs="Times New Roman"/>
                <w:b/>
                <w:bCs/>
              </w:rPr>
            </w:pPr>
          </w:p>
          <w:p w:rsidR="006409C4" w:rsidRPr="00582C59" w:rsidRDefault="006409C4" w:rsidP="00582C59">
            <w:pPr>
              <w:jc w:val="center"/>
              <w:rPr>
                <w:rFonts w:ascii="Times New Roman" w:eastAsia="Times New Roman" w:hAnsi="Times New Roman" w:cs="Times New Roman"/>
              </w:rPr>
            </w:pPr>
            <w:r w:rsidRPr="00582C59">
              <w:rPr>
                <w:rFonts w:ascii="Times New Roman" w:hAnsi="Times New Roman" w:cs="Times New Roman"/>
                <w:b/>
              </w:rPr>
              <w:t xml:space="preserve">IMPACT OF SEA ICE COVER ON INTERANNUAL CHANGES OF THE LITTORAL </w:t>
            </w:r>
            <w:r w:rsidR="00270E7B" w:rsidRPr="00270E7B">
              <w:rPr>
                <w:rFonts w:ascii="Times New Roman" w:hAnsi="Times New Roman" w:cs="Times New Roman"/>
                <w:b/>
              </w:rPr>
              <w:br/>
            </w:r>
            <w:r w:rsidRPr="00582C59">
              <w:rPr>
                <w:rFonts w:ascii="Times New Roman" w:hAnsi="Times New Roman" w:cs="Times New Roman"/>
                <w:b/>
              </w:rPr>
              <w:t xml:space="preserve">VEGETATION OF THE BROWN ALGA </w:t>
            </w:r>
            <w:r w:rsidRPr="00582C59">
              <w:rPr>
                <w:rFonts w:ascii="Times New Roman" w:hAnsi="Times New Roman" w:cs="Times New Roman"/>
                <w:b/>
                <w:i/>
              </w:rPr>
              <w:t xml:space="preserve">FUCUS DISTICHUS </w:t>
            </w:r>
            <w:r w:rsidRPr="00582C59">
              <w:rPr>
                <w:rFonts w:ascii="Times New Roman" w:hAnsi="Times New Roman" w:cs="Times New Roman"/>
                <w:b/>
              </w:rPr>
              <w:t xml:space="preserve">SUBSP. </w:t>
            </w:r>
            <w:r w:rsidRPr="00582C59">
              <w:rPr>
                <w:rFonts w:ascii="Times New Roman" w:hAnsi="Times New Roman" w:cs="Times New Roman"/>
                <w:b/>
                <w:i/>
              </w:rPr>
              <w:t xml:space="preserve">EVANESCENS </w:t>
            </w:r>
            <w:r w:rsidR="00270E7B">
              <w:rPr>
                <w:rFonts w:ascii="Times New Roman" w:hAnsi="Times New Roman" w:cs="Times New Roman"/>
                <w:b/>
                <w:i/>
                <w:lang w:val="ru-RU"/>
              </w:rPr>
              <w:br/>
            </w:r>
            <w:r w:rsidRPr="00582C59">
              <w:rPr>
                <w:rFonts w:ascii="Times New Roman" w:hAnsi="Times New Roman" w:cs="Times New Roman"/>
                <w:b/>
              </w:rPr>
              <w:t>IN THE AVACHA BAY (SOUTH-EASTERN KAMCHATKA)</w:t>
            </w:r>
          </w:p>
          <w:p w:rsidR="006409C4" w:rsidRPr="00582C59" w:rsidRDefault="006409C4" w:rsidP="00582C59">
            <w:pPr>
              <w:rPr>
                <w:rFonts w:ascii="Times New Roman" w:eastAsia="Times New Roman" w:hAnsi="Times New Roman" w:cs="Times New Roman"/>
                <w:b/>
                <w:bCs/>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sz w:val="20"/>
              </w:rPr>
              <w:t xml:space="preserve">Based on field observations conducted in 2016–2018, we analysed the formation of fast ice in the eastern part of the Avacha Bay and its influence on the distribution of the brown algae, </w:t>
            </w:r>
            <w:r w:rsidRPr="00582C59">
              <w:rPr>
                <w:rFonts w:ascii="Times New Roman" w:eastAsia="Times New Roman" w:hAnsi="Times New Roman" w:cs="Times New Roman"/>
                <w:i/>
                <w:sz w:val="20"/>
              </w:rPr>
              <w:t xml:space="preserve">Fucus distichus </w:t>
            </w:r>
            <w:r w:rsidRPr="00582C59">
              <w:rPr>
                <w:rFonts w:ascii="Times New Roman" w:eastAsia="Times New Roman" w:hAnsi="Times New Roman" w:cs="Times New Roman"/>
                <w:sz w:val="20"/>
              </w:rPr>
              <w:t xml:space="preserve">subsp. </w:t>
            </w:r>
            <w:r w:rsidRPr="00582C59">
              <w:rPr>
                <w:rFonts w:ascii="Times New Roman" w:eastAsia="Times New Roman" w:hAnsi="Times New Roman" w:cs="Times New Roman"/>
                <w:i/>
                <w:sz w:val="20"/>
              </w:rPr>
              <w:t>evanesces</w:t>
            </w:r>
            <w:r w:rsidRPr="00582C59">
              <w:rPr>
                <w:rFonts w:ascii="Times New Roman" w:eastAsia="Times New Roman" w:hAnsi="Times New Roman" w:cs="Times New Roman"/>
                <w:sz w:val="20"/>
              </w:rPr>
              <w:t>, in the li</w:t>
            </w:r>
            <w:r w:rsidRPr="00582C59">
              <w:rPr>
                <w:rFonts w:ascii="Times New Roman" w:eastAsia="Times New Roman" w:hAnsi="Times New Roman" w:cs="Times New Roman"/>
                <w:sz w:val="20"/>
              </w:rPr>
              <w:t>t</w:t>
            </w:r>
            <w:r w:rsidRPr="00582C59">
              <w:rPr>
                <w:rFonts w:ascii="Times New Roman" w:eastAsia="Times New Roman" w:hAnsi="Times New Roman" w:cs="Times New Roman"/>
                <w:sz w:val="20"/>
              </w:rPr>
              <w:t xml:space="preserve">toral zone. Significant interannual changes in the size and shape of the bottom areas occupied by this species were found. Their fluctuation largely depends on the formation and melting of fast ice, and also on the character of the bottom relief and ground. The negative impact of ice on the </w:t>
            </w:r>
            <w:r w:rsidRPr="00582C59">
              <w:rPr>
                <w:rFonts w:ascii="Times New Roman" w:eastAsia="Times New Roman" w:hAnsi="Times New Roman" w:cs="Times New Roman"/>
                <w:i/>
                <w:sz w:val="20"/>
              </w:rPr>
              <w:t xml:space="preserve">Fucus </w:t>
            </w:r>
            <w:r w:rsidRPr="00582C59">
              <w:rPr>
                <w:rFonts w:ascii="Times New Roman" w:eastAsia="Times New Roman" w:hAnsi="Times New Roman" w:cs="Times New Roman"/>
                <w:sz w:val="20"/>
              </w:rPr>
              <w:t>beds is expressed by blocking the access of se</w:t>
            </w:r>
            <w:r w:rsidRPr="00582C59">
              <w:rPr>
                <w:rFonts w:ascii="Times New Roman" w:eastAsia="Times New Roman" w:hAnsi="Times New Roman" w:cs="Times New Roman"/>
                <w:sz w:val="20"/>
              </w:rPr>
              <w:t>a</w:t>
            </w:r>
            <w:r w:rsidRPr="00582C59">
              <w:rPr>
                <w:rFonts w:ascii="Times New Roman" w:eastAsia="Times New Roman" w:hAnsi="Times New Roman" w:cs="Times New Roman"/>
                <w:sz w:val="20"/>
              </w:rPr>
              <w:t>water to the plants growing in the upper horizons of the littoral zone during their freezing into ice, their damage by breaking off branches or completely breaking off from the substratum during movements of fast ice. Study of the development and maturation of sexual products and formation and escape of zygotes from the plants collected at o</w:t>
            </w:r>
            <w:r w:rsidRPr="00582C59">
              <w:rPr>
                <w:rFonts w:ascii="Times New Roman" w:eastAsia="Times New Roman" w:hAnsi="Times New Roman" w:cs="Times New Roman"/>
                <w:sz w:val="20"/>
              </w:rPr>
              <w:t>b</w:t>
            </w:r>
            <w:r w:rsidRPr="00582C59">
              <w:rPr>
                <w:rFonts w:ascii="Times New Roman" w:eastAsia="Times New Roman" w:hAnsi="Times New Roman" w:cs="Times New Roman"/>
                <w:sz w:val="20"/>
              </w:rPr>
              <w:t xml:space="preserve">servation sites helped us to understand causes of changes in the quantitative development of </w:t>
            </w:r>
            <w:r w:rsidRPr="00582C59">
              <w:rPr>
                <w:rFonts w:ascii="Times New Roman" w:eastAsia="Times New Roman" w:hAnsi="Times New Roman" w:cs="Times New Roman"/>
                <w:i/>
                <w:sz w:val="20"/>
              </w:rPr>
              <w:t xml:space="preserve">Fucus </w:t>
            </w:r>
            <w:r w:rsidRPr="00582C59">
              <w:rPr>
                <w:rFonts w:ascii="Times New Roman" w:eastAsia="Times New Roman" w:hAnsi="Times New Roman" w:cs="Times New Roman"/>
                <w:sz w:val="20"/>
              </w:rPr>
              <w:t xml:space="preserve">and the size and age structure of its populations, and also to explain the mechanisms of degradation of its beds during the cold half of the year and participation of floating ice in distribution of stones and boulders which have frozen in ice with the </w:t>
            </w:r>
            <w:r w:rsidRPr="00582C59">
              <w:rPr>
                <w:rFonts w:ascii="Times New Roman" w:eastAsia="Times New Roman" w:hAnsi="Times New Roman" w:cs="Times New Roman"/>
                <w:i/>
                <w:sz w:val="20"/>
              </w:rPr>
              <w:t>F</w:t>
            </w:r>
            <w:r w:rsidRPr="00582C59">
              <w:rPr>
                <w:rFonts w:ascii="Times New Roman" w:eastAsia="Times New Roman" w:hAnsi="Times New Roman" w:cs="Times New Roman"/>
                <w:i/>
                <w:sz w:val="20"/>
              </w:rPr>
              <w:t>u</w:t>
            </w:r>
            <w:r w:rsidRPr="00582C59">
              <w:rPr>
                <w:rFonts w:ascii="Times New Roman" w:eastAsia="Times New Roman" w:hAnsi="Times New Roman" w:cs="Times New Roman"/>
                <w:i/>
                <w:sz w:val="20"/>
              </w:rPr>
              <w:t xml:space="preserve">cus </w:t>
            </w:r>
            <w:r w:rsidRPr="00582C59">
              <w:rPr>
                <w:rFonts w:ascii="Times New Roman" w:eastAsia="Times New Roman" w:hAnsi="Times New Roman" w:cs="Times New Roman"/>
                <w:sz w:val="20"/>
              </w:rPr>
              <w:t>attached to them. Thus ice promotes resettlement of the species and formation of new settlements on the neig</w:t>
            </w:r>
            <w:r w:rsidRPr="00582C59">
              <w:rPr>
                <w:rFonts w:ascii="Times New Roman" w:eastAsia="Times New Roman" w:hAnsi="Times New Roman" w:cs="Times New Roman"/>
                <w:sz w:val="20"/>
              </w:rPr>
              <w:t>h</w:t>
            </w:r>
            <w:r w:rsidRPr="00582C59">
              <w:rPr>
                <w:rFonts w:ascii="Times New Roman" w:eastAsia="Times New Roman" w:hAnsi="Times New Roman" w:cs="Times New Roman"/>
                <w:sz w:val="20"/>
              </w:rPr>
              <w:t>boring coastal area.</w:t>
            </w:r>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Key words</w:t>
            </w:r>
            <w:r w:rsidRPr="00582C59">
              <w:rPr>
                <w:rFonts w:ascii="Times New Roman" w:hAnsi="Times New Roman" w:cs="Times New Roman"/>
                <w:sz w:val="20"/>
              </w:rPr>
              <w:t xml:space="preserve">: </w:t>
            </w:r>
            <w:r w:rsidRPr="00582C59">
              <w:rPr>
                <w:rFonts w:ascii="Times New Roman" w:hAnsi="Times New Roman" w:cs="Times New Roman"/>
                <w:i/>
                <w:sz w:val="20"/>
              </w:rPr>
              <w:t xml:space="preserve">Fucus distichus </w:t>
            </w:r>
            <w:r w:rsidRPr="00582C59">
              <w:rPr>
                <w:rFonts w:ascii="Times New Roman" w:hAnsi="Times New Roman" w:cs="Times New Roman"/>
                <w:sz w:val="20"/>
              </w:rPr>
              <w:t xml:space="preserve">subsp. </w:t>
            </w:r>
            <w:r w:rsidRPr="00582C59">
              <w:rPr>
                <w:rFonts w:ascii="Times New Roman" w:hAnsi="Times New Roman" w:cs="Times New Roman"/>
                <w:i/>
                <w:sz w:val="20"/>
              </w:rPr>
              <w:t>evanescens</w:t>
            </w:r>
            <w:r w:rsidRPr="00582C59">
              <w:rPr>
                <w:rFonts w:ascii="Times New Roman" w:hAnsi="Times New Roman" w:cs="Times New Roman"/>
                <w:sz w:val="20"/>
              </w:rPr>
              <w:t xml:space="preserve">, distribution of zygotes, reproduction, formation of ice cover, negative and positive impact of ice on </w:t>
            </w:r>
            <w:r w:rsidRPr="00582C59">
              <w:rPr>
                <w:rFonts w:ascii="Times New Roman" w:hAnsi="Times New Roman" w:cs="Times New Roman"/>
                <w:i/>
                <w:sz w:val="20"/>
              </w:rPr>
              <w:t>Fucus.</w:t>
            </w:r>
          </w:p>
          <w:p w:rsidR="006409C4" w:rsidRPr="00582C59" w:rsidRDefault="006409C4" w:rsidP="00582C59">
            <w:pPr>
              <w:rPr>
                <w:rFonts w:ascii="Times New Roman" w:eastAsia="Times New Roman" w:hAnsi="Times New Roman" w:cs="Times New Roman"/>
                <w:i/>
              </w:rPr>
            </w:pPr>
          </w:p>
          <w:p w:rsidR="006409C4" w:rsidRPr="00E61BAC" w:rsidRDefault="006409C4"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10.17217/2079-0333-2018-44-88-99</w:t>
            </w:r>
          </w:p>
          <w:p w:rsidR="006409C4" w:rsidRPr="00E61BAC" w:rsidRDefault="006409C4" w:rsidP="00582C59">
            <w:pPr>
              <w:rPr>
                <w:rFonts w:ascii="Times New Roman" w:hAnsi="Times New Roman" w:cs="Times New Roman"/>
                <w:i/>
              </w:rPr>
            </w:pPr>
          </w:p>
          <w:p w:rsidR="006409C4" w:rsidRPr="00E61BAC" w:rsidRDefault="006409C4" w:rsidP="00582C59">
            <w:pPr>
              <w:ind w:hanging="1"/>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6409C4" w:rsidRPr="00E61BAC" w:rsidRDefault="006409C4" w:rsidP="00582C59">
            <w:pPr>
              <w:rPr>
                <w:rFonts w:ascii="Times New Roman" w:eastAsia="Times New Roman" w:hAnsi="Times New Roman" w:cs="Times New Roman"/>
                <w:b/>
                <w:bCs/>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Kashutin Aleksandr Nikolaevich </w:t>
            </w:r>
            <w:r w:rsidRPr="00582C59">
              <w:rPr>
                <w:rFonts w:ascii="Times New Roman" w:eastAsia="Times New Roman" w:hAnsi="Times New Roman" w:cs="Times New Roman"/>
                <w:sz w:val="20"/>
              </w:rPr>
              <w:t xml:space="preserve">– Kamchatka State Technical University; 683003, Petropavlovsk-Kamchatskу, Russia, 683003; Postgraduate; </w:t>
            </w:r>
            <w:hyperlink r:id="rId21">
              <w:r w:rsidRPr="00582C59">
                <w:rPr>
                  <w:rFonts w:ascii="Times New Roman" w:eastAsia="Times New Roman" w:hAnsi="Times New Roman" w:cs="Times New Roman"/>
                  <w:sz w:val="20"/>
                </w:rPr>
                <w:t>Kashutin-an@yandex.ru</w:t>
              </w:r>
            </w:hyperlink>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hAnsi="Times New Roman" w:cs="Times New Roman"/>
                <w:sz w:val="20"/>
              </w:rPr>
            </w:pPr>
            <w:r w:rsidRPr="00582C59">
              <w:rPr>
                <w:rFonts w:ascii="Times New Roman" w:eastAsia="Times New Roman" w:hAnsi="Times New Roman" w:cs="Times New Roman"/>
                <w:b/>
                <w:bCs/>
                <w:sz w:val="20"/>
              </w:rPr>
              <w:t xml:space="preserve">Klimova Anna Valerevna </w:t>
            </w:r>
            <w:r w:rsidRPr="00582C59">
              <w:rPr>
                <w:rFonts w:ascii="Times New Roman" w:eastAsia="Times New Roman" w:hAnsi="Times New Roman" w:cs="Times New Roman"/>
                <w:sz w:val="20"/>
              </w:rPr>
              <w:t xml:space="preserve">– Kamchatka State Technical University; 683003, Russia, Petropavlovsk-Kamchatskу; Researcher of Science and Innovation Department; </w:t>
            </w:r>
          </w:p>
          <w:p w:rsidR="006409C4" w:rsidRPr="00582C59" w:rsidRDefault="006409C4" w:rsidP="00582C59">
            <w:pPr>
              <w:ind w:firstLine="396"/>
              <w:jc w:val="both"/>
              <w:rPr>
                <w:rFonts w:ascii="Times New Roman" w:eastAsia="Times New Roman" w:hAnsi="Times New Roman" w:cs="Times New Roman"/>
                <w:b/>
                <w:bCs/>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Klochkova Tatyana Andreevna </w:t>
            </w:r>
            <w:r w:rsidRPr="00582C59">
              <w:rPr>
                <w:rFonts w:ascii="Times New Roman" w:eastAsia="Times New Roman" w:hAnsi="Times New Roman" w:cs="Times New Roman"/>
                <w:sz w:val="20"/>
              </w:rPr>
              <w:t>– Kamchatka State Technical University; 683003, Russia, Petropavlovsk-Kamchatskу; Doctor of Biological Sciences; Doctor of Philosophy in Biology (Ph.D.); Рrofessor of Ecology and N</w:t>
            </w:r>
            <w:r w:rsidRPr="00582C59">
              <w:rPr>
                <w:rFonts w:ascii="Times New Roman" w:eastAsia="Times New Roman" w:hAnsi="Times New Roman" w:cs="Times New Roman"/>
                <w:sz w:val="20"/>
              </w:rPr>
              <w:t>a</w:t>
            </w:r>
            <w:r w:rsidRPr="00582C59">
              <w:rPr>
                <w:rFonts w:ascii="Times New Roman" w:eastAsia="Times New Roman" w:hAnsi="Times New Roman" w:cs="Times New Roman"/>
                <w:sz w:val="20"/>
              </w:rPr>
              <w:t xml:space="preserve">ture Management Chair; </w:t>
            </w:r>
            <w:hyperlink r:id="rId22">
              <w:r w:rsidRPr="00582C59">
                <w:rPr>
                  <w:rFonts w:ascii="Times New Roman" w:eastAsia="Times New Roman" w:hAnsi="Times New Roman" w:cs="Times New Roman"/>
                  <w:sz w:val="20"/>
                </w:rPr>
                <w:t>tatyana_algae@mail.ru</w:t>
              </w:r>
            </w:hyperlink>
          </w:p>
          <w:p w:rsidR="00CD2C8B" w:rsidRPr="00582C59" w:rsidRDefault="00CD2C8B" w:rsidP="00582C59">
            <w:pPr>
              <w:pStyle w:val="a4"/>
              <w:ind w:left="0" w:firstLine="0"/>
              <w:rPr>
                <w:rFonts w:cs="Times New Roman"/>
              </w:rPr>
            </w:pPr>
          </w:p>
        </w:tc>
      </w:tr>
      <w:tr w:rsidR="00CD2C8B" w:rsidRPr="00582C59" w:rsidTr="00582C59">
        <w:trPr>
          <w:jc w:val="center"/>
        </w:trPr>
        <w:tc>
          <w:tcPr>
            <w:tcW w:w="9571" w:type="dxa"/>
          </w:tcPr>
          <w:p w:rsidR="00582C59" w:rsidRPr="00E61BAC" w:rsidRDefault="00582C59" w:rsidP="00582C59">
            <w:pPr>
              <w:pStyle w:val="a4"/>
              <w:ind w:left="0" w:firstLine="0"/>
              <w:rPr>
                <w:rFonts w:cs="Times New Roman"/>
              </w:rPr>
            </w:pPr>
          </w:p>
          <w:p w:rsidR="00CD2C8B" w:rsidRPr="00E61BAC" w:rsidRDefault="006409C4" w:rsidP="00582C59">
            <w:pPr>
              <w:pStyle w:val="a4"/>
              <w:ind w:left="0" w:firstLine="0"/>
              <w:rPr>
                <w:rFonts w:cs="Times New Roman"/>
              </w:rPr>
            </w:pPr>
            <w:r w:rsidRPr="00582C59">
              <w:rPr>
                <w:rFonts w:cs="Times New Roman"/>
                <w:lang w:val="ru-RU"/>
              </w:rPr>
              <w:t>УДК</w:t>
            </w:r>
            <w:r w:rsidRPr="00582C59">
              <w:rPr>
                <w:rFonts w:cs="Times New Roman"/>
              </w:rPr>
              <w:t xml:space="preserve"> 595.384.12(265.51+265.52)</w:t>
            </w:r>
          </w:p>
          <w:p w:rsidR="006409C4" w:rsidRPr="00E61BAC" w:rsidRDefault="006409C4" w:rsidP="00582C59">
            <w:pPr>
              <w:pStyle w:val="a4"/>
              <w:ind w:left="0" w:firstLine="0"/>
              <w:rPr>
                <w:rFonts w:cs="Times New Roman"/>
              </w:rPr>
            </w:pPr>
          </w:p>
          <w:p w:rsidR="006409C4" w:rsidRPr="00582C59" w:rsidRDefault="006409C4" w:rsidP="00582C59">
            <w:pPr>
              <w:pStyle w:val="Heading2"/>
              <w:jc w:val="center"/>
              <w:rPr>
                <w:rFonts w:cs="Times New Roman"/>
                <w:b w:val="0"/>
                <w:bCs w:val="0"/>
              </w:rPr>
            </w:pPr>
            <w:r w:rsidRPr="00582C59">
              <w:rPr>
                <w:rFonts w:cs="Times New Roman"/>
              </w:rPr>
              <w:t>E.M. Nenasheva, V.E. Kirichenko</w:t>
            </w:r>
          </w:p>
          <w:p w:rsidR="006409C4" w:rsidRPr="00582C59" w:rsidRDefault="006409C4" w:rsidP="00582C59">
            <w:pPr>
              <w:rPr>
                <w:rFonts w:ascii="Times New Roman" w:eastAsia="Times New Roman" w:hAnsi="Times New Roman" w:cs="Times New Roman"/>
                <w:b/>
                <w:bCs/>
              </w:rPr>
            </w:pPr>
          </w:p>
          <w:p w:rsidR="006409C4" w:rsidRPr="00E61BAC" w:rsidRDefault="006409C4" w:rsidP="00582C59">
            <w:pPr>
              <w:jc w:val="center"/>
              <w:rPr>
                <w:rFonts w:ascii="Times New Roman" w:eastAsia="Times New Roman" w:hAnsi="Times New Roman" w:cs="Times New Roman"/>
                <w:b/>
                <w:bCs/>
              </w:rPr>
            </w:pPr>
            <w:r w:rsidRPr="00582C59">
              <w:rPr>
                <w:rFonts w:ascii="Times New Roman" w:eastAsia="Times New Roman" w:hAnsi="Times New Roman" w:cs="Times New Roman"/>
                <w:b/>
                <w:bCs/>
              </w:rPr>
              <w:t xml:space="preserve">SPIDERS (ARACHNIDA: ARANEI) –  INHABITANTS OF THE SOIL LAYER </w:t>
            </w:r>
            <w:r w:rsidR="00270E7B" w:rsidRPr="00270E7B">
              <w:rPr>
                <w:rFonts w:ascii="Times New Roman" w:eastAsia="Times New Roman" w:hAnsi="Times New Roman" w:cs="Times New Roman"/>
                <w:b/>
                <w:bCs/>
              </w:rPr>
              <w:br/>
            </w:r>
            <w:r w:rsidRPr="00582C59">
              <w:rPr>
                <w:rFonts w:ascii="Times New Roman" w:eastAsia="Times New Roman" w:hAnsi="Times New Roman" w:cs="Times New Roman"/>
                <w:b/>
                <w:bCs/>
              </w:rPr>
              <w:t>OF BYSTRINSKY NATURE PARK</w:t>
            </w:r>
          </w:p>
          <w:p w:rsidR="00582C59" w:rsidRPr="00E61BAC" w:rsidRDefault="00582C59" w:rsidP="00582C59">
            <w:pPr>
              <w:jc w:val="center"/>
              <w:rPr>
                <w:rFonts w:ascii="Times New Roman" w:eastAsia="Times New Roman" w:hAnsi="Times New Roman" w:cs="Times New Roman"/>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sz w:val="20"/>
              </w:rPr>
              <w:t>The paper considers the fauna of spiders – inhabitants of various biotopes of the ground level of the Bystrinsky Nature Park. As a result of the analysis of the collection of spiders collected during the field season of 2015, the ta</w:t>
            </w:r>
            <w:r w:rsidRPr="00582C59">
              <w:rPr>
                <w:rFonts w:ascii="Times New Roman" w:eastAsia="Times New Roman" w:hAnsi="Times New Roman" w:cs="Times New Roman"/>
                <w:sz w:val="20"/>
              </w:rPr>
              <w:t>x</w:t>
            </w:r>
            <w:r w:rsidRPr="00582C59">
              <w:rPr>
                <w:rFonts w:ascii="Times New Roman" w:eastAsia="Times New Roman" w:hAnsi="Times New Roman" w:cs="Times New Roman"/>
                <w:sz w:val="20"/>
              </w:rPr>
              <w:t>onomic composition and spatial structure of the herpetobiont araneocomplexes of the given territory has been d</w:t>
            </w:r>
            <w:r w:rsidRPr="00582C59">
              <w:rPr>
                <w:rFonts w:ascii="Times New Roman" w:eastAsia="Times New Roman" w:hAnsi="Times New Roman" w:cs="Times New Roman"/>
                <w:sz w:val="20"/>
              </w:rPr>
              <w:t>e</w:t>
            </w:r>
            <w:r w:rsidRPr="00582C59">
              <w:rPr>
                <w:rFonts w:ascii="Times New Roman" w:eastAsia="Times New Roman" w:hAnsi="Times New Roman" w:cs="Times New Roman"/>
                <w:sz w:val="20"/>
              </w:rPr>
              <w:t>scribed for the first time. 66 species from 8 families have been identified; their habitat is largely related to the ground level. The ecological explanation of the observed faunistic composition of spiders is given.</w:t>
            </w:r>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7"/>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spiders, soil level, Bystrinsky Nature Park, habitats, faunal similarities.</w:t>
            </w:r>
          </w:p>
          <w:p w:rsidR="006409C4" w:rsidRPr="00582C59" w:rsidRDefault="006409C4" w:rsidP="00582C59">
            <w:pPr>
              <w:rPr>
                <w:rFonts w:ascii="Times New Roman" w:eastAsia="Times New Roman" w:hAnsi="Times New Roman" w:cs="Times New Roman"/>
              </w:rPr>
            </w:pPr>
          </w:p>
          <w:p w:rsidR="006409C4" w:rsidRPr="00E61BAC" w:rsidRDefault="006409C4"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10.17217/2079-0333-2018-44-100-108</w:t>
            </w:r>
          </w:p>
          <w:p w:rsidR="006409C4" w:rsidRPr="00E61BAC" w:rsidRDefault="006409C4" w:rsidP="00582C59">
            <w:pPr>
              <w:rPr>
                <w:rFonts w:ascii="Times New Roman" w:eastAsia="Times New Roman" w:hAnsi="Times New Roman" w:cs="Times New Roman"/>
              </w:rPr>
            </w:pPr>
          </w:p>
          <w:p w:rsidR="006409C4" w:rsidRPr="00E61BAC" w:rsidRDefault="006409C4" w:rsidP="00582C59">
            <w:pPr>
              <w:ind w:hanging="3"/>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6409C4" w:rsidRPr="00E61BAC" w:rsidRDefault="006409C4" w:rsidP="00582C59">
            <w:pPr>
              <w:rPr>
                <w:rFonts w:ascii="Times New Roman" w:eastAsia="Times New Roman" w:hAnsi="Times New Roman" w:cs="Times New Roman"/>
                <w:b/>
                <w:bCs/>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Nenasheva Elena Mikhailovna </w:t>
            </w:r>
            <w:r w:rsidRPr="00582C59">
              <w:rPr>
                <w:rFonts w:ascii="Times New Roman" w:eastAsia="Times New Roman" w:hAnsi="Times New Roman" w:cs="Times New Roman"/>
                <w:sz w:val="20"/>
              </w:rPr>
              <w:t xml:space="preserve">– Kamchatka State Technical University; 683003, Russia, Petropavlovsk-Kamchatskу; Postgraduate; </w:t>
            </w:r>
            <w:hyperlink r:id="rId23">
              <w:r w:rsidRPr="00582C59">
                <w:rPr>
                  <w:rFonts w:ascii="Times New Roman" w:eastAsia="Times New Roman" w:hAnsi="Times New Roman" w:cs="Times New Roman"/>
                  <w:sz w:val="20"/>
                </w:rPr>
                <w:t>siuakoatl@gmail.com</w:t>
              </w:r>
            </w:hyperlink>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Kirichenko Vadim Evgenevich </w:t>
            </w:r>
            <w:r w:rsidRPr="00582C59">
              <w:rPr>
                <w:rFonts w:ascii="Times New Roman" w:eastAsia="Times New Roman" w:hAnsi="Times New Roman" w:cs="Times New Roman"/>
                <w:sz w:val="20"/>
              </w:rPr>
              <w:t>– Kamchatka branch of Pacific Institute of Geography FEB RAS; 68300, Ru</w:t>
            </w:r>
            <w:r w:rsidRPr="00582C59">
              <w:rPr>
                <w:rFonts w:ascii="Times New Roman" w:eastAsia="Times New Roman" w:hAnsi="Times New Roman" w:cs="Times New Roman"/>
                <w:sz w:val="20"/>
              </w:rPr>
              <w:t>s</w:t>
            </w:r>
            <w:r w:rsidRPr="00582C59">
              <w:rPr>
                <w:rFonts w:ascii="Times New Roman" w:eastAsia="Times New Roman" w:hAnsi="Times New Roman" w:cs="Times New Roman"/>
                <w:sz w:val="20"/>
              </w:rPr>
              <w:t xml:space="preserve">sia, Petropavlovsk-Kamchatsky; Researcher; </w:t>
            </w:r>
            <w:hyperlink r:id="rId24">
              <w:r w:rsidRPr="00582C59">
                <w:rPr>
                  <w:rFonts w:ascii="Times New Roman" w:eastAsia="Times New Roman" w:hAnsi="Times New Roman" w:cs="Times New Roman"/>
                  <w:sz w:val="20"/>
                </w:rPr>
                <w:t>vadim_kir@inbox.ru</w:t>
              </w:r>
            </w:hyperlink>
          </w:p>
          <w:p w:rsidR="006409C4" w:rsidRPr="00582C59" w:rsidRDefault="006409C4" w:rsidP="00582C59">
            <w:pPr>
              <w:pStyle w:val="a4"/>
              <w:ind w:left="0" w:firstLine="0"/>
              <w:rPr>
                <w:rFonts w:cs="Times New Roman"/>
              </w:rPr>
            </w:pPr>
          </w:p>
        </w:tc>
      </w:tr>
      <w:tr w:rsidR="00CD2C8B" w:rsidRPr="00582C59" w:rsidTr="00582C59">
        <w:trPr>
          <w:jc w:val="center"/>
        </w:trPr>
        <w:tc>
          <w:tcPr>
            <w:tcW w:w="9571" w:type="dxa"/>
          </w:tcPr>
          <w:p w:rsidR="00582C59" w:rsidRPr="00E61BAC" w:rsidRDefault="00582C59" w:rsidP="00582C59">
            <w:pPr>
              <w:pStyle w:val="a4"/>
              <w:ind w:left="0" w:firstLine="0"/>
              <w:rPr>
                <w:rFonts w:cs="Times New Roman"/>
              </w:rPr>
            </w:pPr>
          </w:p>
          <w:p w:rsidR="006409C4" w:rsidRPr="00E61BAC" w:rsidRDefault="006409C4" w:rsidP="00582C59">
            <w:pPr>
              <w:pStyle w:val="a4"/>
              <w:ind w:left="0" w:firstLine="0"/>
              <w:rPr>
                <w:rFonts w:cs="Times New Roman"/>
              </w:rPr>
            </w:pPr>
            <w:r w:rsidRPr="00582C59">
              <w:rPr>
                <w:rFonts w:cs="Times New Roman"/>
                <w:lang w:val="ru-RU"/>
              </w:rPr>
              <w:t>УДК</w:t>
            </w:r>
            <w:r w:rsidRPr="00E61BAC">
              <w:rPr>
                <w:rFonts w:cs="Times New Roman"/>
              </w:rPr>
              <w:t xml:space="preserve"> 639.2.053.7</w:t>
            </w:r>
          </w:p>
          <w:p w:rsidR="006409C4" w:rsidRPr="00E61BAC" w:rsidRDefault="006409C4" w:rsidP="00582C59">
            <w:pPr>
              <w:rPr>
                <w:rFonts w:ascii="Times New Roman" w:eastAsia="Times New Roman" w:hAnsi="Times New Roman" w:cs="Times New Roman"/>
              </w:rPr>
            </w:pPr>
          </w:p>
          <w:p w:rsidR="006409C4" w:rsidRPr="00582C59" w:rsidRDefault="006409C4" w:rsidP="00582C59">
            <w:pPr>
              <w:pStyle w:val="Heading2"/>
              <w:jc w:val="center"/>
              <w:rPr>
                <w:rFonts w:cs="Times New Roman"/>
                <w:b w:val="0"/>
                <w:bCs w:val="0"/>
              </w:rPr>
            </w:pPr>
            <w:r w:rsidRPr="00582C59">
              <w:rPr>
                <w:rFonts w:cs="Times New Roman"/>
              </w:rPr>
              <w:t>A.M. Tokranov</w:t>
            </w:r>
          </w:p>
          <w:p w:rsidR="006409C4" w:rsidRPr="00582C59" w:rsidRDefault="006409C4" w:rsidP="00582C59">
            <w:pPr>
              <w:rPr>
                <w:rFonts w:ascii="Times New Roman" w:eastAsia="Times New Roman" w:hAnsi="Times New Roman" w:cs="Times New Roman"/>
                <w:b/>
                <w:bCs/>
              </w:rPr>
            </w:pPr>
          </w:p>
          <w:p w:rsidR="006409C4" w:rsidRPr="00582C59" w:rsidRDefault="006409C4" w:rsidP="00582C59">
            <w:pPr>
              <w:jc w:val="center"/>
              <w:rPr>
                <w:rFonts w:ascii="Times New Roman" w:eastAsia="Times New Roman" w:hAnsi="Times New Roman" w:cs="Times New Roman"/>
              </w:rPr>
            </w:pPr>
            <w:r w:rsidRPr="00582C59">
              <w:rPr>
                <w:rFonts w:ascii="Times New Roman" w:hAnsi="Times New Roman" w:cs="Times New Roman"/>
                <w:b/>
              </w:rPr>
              <w:t xml:space="preserve">POTENTIAL OBJECTS OF COASTAL FISHERY IN THE NEAR KAMCHATKA WATERS </w:t>
            </w:r>
            <w:r w:rsidR="00270E7B" w:rsidRPr="00270E7B">
              <w:rPr>
                <w:rFonts w:ascii="Times New Roman" w:hAnsi="Times New Roman" w:cs="Times New Roman"/>
                <w:b/>
              </w:rPr>
              <w:br/>
            </w:r>
            <w:r w:rsidRPr="00582C59">
              <w:rPr>
                <w:rFonts w:ascii="Times New Roman" w:hAnsi="Times New Roman" w:cs="Times New Roman"/>
                <w:b/>
              </w:rPr>
              <w:t>OF SEA OF OKHOTSK AND PROBLEMS OF ITS RESOURCES EXPLOITATION</w:t>
            </w:r>
          </w:p>
          <w:p w:rsidR="006409C4" w:rsidRPr="00582C59" w:rsidRDefault="006409C4" w:rsidP="00582C59">
            <w:pPr>
              <w:rPr>
                <w:rFonts w:ascii="Times New Roman" w:eastAsia="Times New Roman" w:hAnsi="Times New Roman" w:cs="Times New Roman"/>
                <w:b/>
                <w:bCs/>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hAnsi="Times New Roman" w:cs="Times New Roman"/>
                <w:sz w:val="20"/>
              </w:rPr>
              <w:t>The survey of some potential objects of coastal fishery in the near Kamchatka waters of Sea of Okhotsk (great and plain sculpins, Sakhalin sole, gray rockfish and whitespotted greenling) is given. Resources of these fishes today are not used completely or are not used in general. The problems limiting the exploitation of these fish resources are analyzed.</w:t>
            </w:r>
          </w:p>
          <w:p w:rsidR="006409C4" w:rsidRPr="00582C59" w:rsidRDefault="006409C4" w:rsidP="00582C59">
            <w:pPr>
              <w:rPr>
                <w:rFonts w:ascii="Times New Roman" w:eastAsia="Times New Roman" w:hAnsi="Times New Roman" w:cs="Times New Roman"/>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great and plain sculpins, Sakhalin sole, gray rockfish, whitespotted greenling, biomass, problems of exploitation.</w:t>
            </w:r>
          </w:p>
          <w:p w:rsidR="006409C4" w:rsidRPr="00582C59" w:rsidRDefault="006409C4" w:rsidP="00582C59">
            <w:pPr>
              <w:rPr>
                <w:rFonts w:ascii="Times New Roman" w:eastAsia="Times New Roman" w:hAnsi="Times New Roman" w:cs="Times New Roman"/>
              </w:rPr>
            </w:pPr>
          </w:p>
          <w:p w:rsidR="006409C4" w:rsidRPr="00E61BAC" w:rsidRDefault="006409C4"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10.17217/2079-0333-2018-44-109-113</w:t>
            </w:r>
          </w:p>
          <w:p w:rsidR="006409C4" w:rsidRPr="00E61BAC" w:rsidRDefault="006409C4" w:rsidP="00582C59">
            <w:pPr>
              <w:rPr>
                <w:rFonts w:ascii="Times New Roman" w:hAnsi="Times New Roman" w:cs="Times New Roman"/>
                <w:i/>
              </w:rPr>
            </w:pPr>
          </w:p>
          <w:p w:rsidR="006409C4" w:rsidRPr="00E61BAC" w:rsidRDefault="006409C4" w:rsidP="00582C59">
            <w:pPr>
              <w:ind w:firstLine="2"/>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w:t>
            </w:r>
          </w:p>
          <w:p w:rsidR="006409C4" w:rsidRPr="00E61BAC" w:rsidRDefault="006409C4" w:rsidP="00582C59">
            <w:pPr>
              <w:rPr>
                <w:rFonts w:ascii="Times New Roman" w:eastAsia="Times New Roman" w:hAnsi="Times New Roman" w:cs="Times New Roman"/>
                <w:b/>
                <w:bCs/>
                <w:sz w:val="20"/>
              </w:rPr>
            </w:pPr>
          </w:p>
          <w:p w:rsidR="006409C4" w:rsidRPr="00582C59" w:rsidRDefault="006409C4"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Tokranov Alexey Mikhailovich </w:t>
            </w:r>
            <w:r w:rsidRPr="00582C59">
              <w:rPr>
                <w:rFonts w:ascii="Times New Roman" w:eastAsia="Times New Roman" w:hAnsi="Times New Roman" w:cs="Times New Roman"/>
                <w:sz w:val="20"/>
              </w:rPr>
              <w:t>– Kamchatka Branch of Pacific Geographical Institute FEB RAS; 683000, Russia, Petropavlovsk-Kamchatsky; Doctor of Biological Sciences, Senior Researcher, Director, Head of Hydrobio</w:t>
            </w:r>
            <w:r w:rsidRPr="00582C59">
              <w:rPr>
                <w:rFonts w:ascii="Times New Roman" w:eastAsia="Times New Roman" w:hAnsi="Times New Roman" w:cs="Times New Roman"/>
                <w:sz w:val="20"/>
              </w:rPr>
              <w:t>l</w:t>
            </w:r>
            <w:r w:rsidRPr="00582C59">
              <w:rPr>
                <w:rFonts w:ascii="Times New Roman" w:eastAsia="Times New Roman" w:hAnsi="Times New Roman" w:cs="Times New Roman"/>
                <w:sz w:val="20"/>
              </w:rPr>
              <w:t xml:space="preserve">ogy Laboratory; </w:t>
            </w:r>
            <w:hyperlink r:id="rId25">
              <w:r w:rsidRPr="00582C59">
                <w:rPr>
                  <w:rFonts w:ascii="Times New Roman" w:eastAsia="Times New Roman" w:hAnsi="Times New Roman" w:cs="Times New Roman"/>
                  <w:sz w:val="20"/>
                </w:rPr>
                <w:t>tok_50@mail.ru</w:t>
              </w:r>
            </w:hyperlink>
          </w:p>
          <w:p w:rsidR="00CD2C8B" w:rsidRPr="00582C59" w:rsidRDefault="00CD2C8B" w:rsidP="00582C59">
            <w:pPr>
              <w:pStyle w:val="a4"/>
              <w:ind w:left="0" w:firstLine="0"/>
              <w:rPr>
                <w:rFonts w:cs="Times New Roman"/>
              </w:rPr>
            </w:pPr>
          </w:p>
        </w:tc>
      </w:tr>
      <w:tr w:rsidR="00CD2C8B" w:rsidRPr="00582C59" w:rsidTr="00582C59">
        <w:trPr>
          <w:jc w:val="center"/>
        </w:trPr>
        <w:tc>
          <w:tcPr>
            <w:tcW w:w="9571" w:type="dxa"/>
          </w:tcPr>
          <w:p w:rsidR="00582C59" w:rsidRPr="00E61BAC" w:rsidRDefault="00582C59" w:rsidP="00582C59">
            <w:pPr>
              <w:pStyle w:val="a4"/>
              <w:ind w:left="0" w:firstLine="0"/>
              <w:rPr>
                <w:rFonts w:cs="Times New Roman"/>
              </w:rPr>
            </w:pPr>
          </w:p>
          <w:p w:rsidR="00582C59" w:rsidRPr="00582C59" w:rsidRDefault="00582C59" w:rsidP="00582C59">
            <w:pPr>
              <w:pStyle w:val="a4"/>
              <w:ind w:left="0" w:firstLine="0"/>
              <w:rPr>
                <w:rFonts w:cs="Times New Roman"/>
              </w:rPr>
            </w:pPr>
            <w:r w:rsidRPr="00582C59">
              <w:rPr>
                <w:rFonts w:cs="Times New Roman"/>
              </w:rPr>
              <w:t xml:space="preserve">УДК </w:t>
            </w:r>
            <w:r>
              <w:rPr>
                <w:rFonts w:cs="Times New Roman"/>
              </w:rPr>
              <w:t>[</w:t>
            </w:r>
            <w:r w:rsidRPr="00582C59">
              <w:rPr>
                <w:rFonts w:cs="Times New Roman"/>
              </w:rPr>
              <w:t>597.552.511:591.543.43](265.53+265.54)"2001-2017"</w:t>
            </w:r>
          </w:p>
          <w:p w:rsidR="00582C59" w:rsidRPr="00582C59" w:rsidRDefault="00582C59" w:rsidP="00582C59">
            <w:pPr>
              <w:rPr>
                <w:rFonts w:ascii="Times New Roman" w:eastAsia="Times New Roman" w:hAnsi="Times New Roman" w:cs="Times New Roman"/>
              </w:rPr>
            </w:pPr>
          </w:p>
          <w:p w:rsidR="00582C59" w:rsidRPr="00CA17D4" w:rsidRDefault="00582C59" w:rsidP="00582C59">
            <w:pPr>
              <w:pStyle w:val="Heading2"/>
              <w:jc w:val="center"/>
              <w:rPr>
                <w:rFonts w:cs="Times New Roman"/>
              </w:rPr>
            </w:pPr>
            <w:r w:rsidRPr="00582C59">
              <w:rPr>
                <w:rFonts w:cs="Times New Roman"/>
              </w:rPr>
              <w:t xml:space="preserve">V.A. Tsareva, G.P. Vanyushin, M.Y. Kruzhalov, E.V. Sapunova </w:t>
            </w:r>
          </w:p>
          <w:p w:rsidR="00270E7B" w:rsidRPr="00CA17D4" w:rsidRDefault="00270E7B" w:rsidP="00582C59">
            <w:pPr>
              <w:pStyle w:val="Heading2"/>
              <w:jc w:val="center"/>
              <w:rPr>
                <w:rFonts w:cs="Times New Roman"/>
              </w:rPr>
            </w:pPr>
          </w:p>
          <w:p w:rsidR="00582C59" w:rsidRPr="00582C59" w:rsidRDefault="00582C59" w:rsidP="00582C59">
            <w:pPr>
              <w:pStyle w:val="Heading2"/>
              <w:jc w:val="center"/>
              <w:rPr>
                <w:rFonts w:cs="Times New Roman"/>
                <w:b w:val="0"/>
                <w:bCs w:val="0"/>
              </w:rPr>
            </w:pPr>
            <w:r w:rsidRPr="00582C59">
              <w:rPr>
                <w:rFonts w:cs="Times New Roman"/>
              </w:rPr>
              <w:t>TEMPERATURE CONDITIONS IN THE COASTAL WATERS OF EASTERN SAKHALIN</w:t>
            </w:r>
          </w:p>
          <w:p w:rsidR="00582C59" w:rsidRPr="00582C59" w:rsidRDefault="00582C59" w:rsidP="00582C59">
            <w:pPr>
              <w:jc w:val="center"/>
              <w:rPr>
                <w:rFonts w:ascii="Times New Roman" w:eastAsia="Times New Roman" w:hAnsi="Times New Roman" w:cs="Times New Roman"/>
              </w:rPr>
            </w:pPr>
            <w:r w:rsidRPr="00582C59">
              <w:rPr>
                <w:rFonts w:ascii="Times New Roman" w:eastAsia="Times New Roman" w:hAnsi="Times New Roman" w:cs="Times New Roman"/>
                <w:b/>
                <w:bCs/>
              </w:rPr>
              <w:t xml:space="preserve">AND ITURUP ISLAND DURING THE APPROACH OF PINK SALMON AND CHUM </w:t>
            </w:r>
            <w:r w:rsidR="00270E7B" w:rsidRPr="00270E7B">
              <w:rPr>
                <w:rFonts w:ascii="Times New Roman" w:eastAsia="Times New Roman" w:hAnsi="Times New Roman" w:cs="Times New Roman"/>
                <w:b/>
                <w:bCs/>
              </w:rPr>
              <w:br/>
            </w:r>
            <w:r w:rsidRPr="00582C59">
              <w:rPr>
                <w:rFonts w:ascii="Times New Roman" w:eastAsia="Times New Roman" w:hAnsi="Times New Roman" w:cs="Times New Roman"/>
                <w:b/>
                <w:bCs/>
              </w:rPr>
              <w:t>SALMON FOR SPAWNING IN 2001–2017 YEARS (ODD YEARS)</w:t>
            </w:r>
          </w:p>
          <w:p w:rsidR="00582C59" w:rsidRPr="00582C59" w:rsidRDefault="00582C59" w:rsidP="00582C59">
            <w:pPr>
              <w:rPr>
                <w:rFonts w:ascii="Times New Roman" w:eastAsia="Times New Roman" w:hAnsi="Times New Roman" w:cs="Times New Roman"/>
                <w:b/>
                <w:bCs/>
              </w:rPr>
            </w:pPr>
          </w:p>
          <w:p w:rsidR="00582C59" w:rsidRPr="00582C59" w:rsidRDefault="00582C59"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sz w:val="20"/>
              </w:rPr>
              <w:t>The paper presents the results of the analysis values of SST in the waters of the Okhotsk sea off the coasts of northeastern and southeastern Sakhalin and Iturup island during the approach of pink salmon (Oncorhynchus gorb</w:t>
            </w:r>
            <w:r w:rsidRPr="00582C59">
              <w:rPr>
                <w:rFonts w:ascii="Times New Roman" w:eastAsia="Times New Roman" w:hAnsi="Times New Roman" w:cs="Times New Roman"/>
                <w:sz w:val="20"/>
              </w:rPr>
              <w:t>u</w:t>
            </w:r>
            <w:r w:rsidRPr="00582C59">
              <w:rPr>
                <w:rFonts w:ascii="Times New Roman" w:eastAsia="Times New Roman" w:hAnsi="Times New Roman" w:cs="Times New Roman"/>
                <w:sz w:val="20"/>
              </w:rPr>
              <w:t>scha) and chum salmon (Oncorhynchus keta) for spawning from July to September, 2001–2017, odd years on the basis of satellite information and SST data "in situ". Comparative analysis of the temperature conditions of the su</w:t>
            </w:r>
            <w:r w:rsidRPr="00582C59">
              <w:rPr>
                <w:rFonts w:ascii="Times New Roman" w:eastAsia="Times New Roman" w:hAnsi="Times New Roman" w:cs="Times New Roman"/>
                <w:sz w:val="20"/>
              </w:rPr>
              <w:t>r</w:t>
            </w:r>
            <w:r w:rsidRPr="00582C59">
              <w:rPr>
                <w:rFonts w:ascii="Times New Roman" w:eastAsia="Times New Roman" w:hAnsi="Times New Roman" w:cs="Times New Roman"/>
                <w:sz w:val="20"/>
              </w:rPr>
              <w:t>face water obtained in 2017 with climate data and the values of SST other odd years for the same months of the p</w:t>
            </w:r>
            <w:r w:rsidRPr="00582C59">
              <w:rPr>
                <w:rFonts w:ascii="Times New Roman" w:eastAsia="Times New Roman" w:hAnsi="Times New Roman" w:cs="Times New Roman"/>
                <w:sz w:val="20"/>
              </w:rPr>
              <w:t>e</w:t>
            </w:r>
            <w:r w:rsidRPr="00582C59">
              <w:rPr>
                <w:rFonts w:ascii="Times New Roman" w:eastAsia="Times New Roman" w:hAnsi="Times New Roman" w:cs="Times New Roman"/>
                <w:sz w:val="20"/>
              </w:rPr>
              <w:t>riod 2001–2015.</w:t>
            </w:r>
          </w:p>
          <w:p w:rsidR="00582C59" w:rsidRPr="00582C59" w:rsidRDefault="00582C59" w:rsidP="00582C59">
            <w:pPr>
              <w:rPr>
                <w:rFonts w:ascii="Times New Roman" w:eastAsia="Times New Roman" w:hAnsi="Times New Roman" w:cs="Times New Roman"/>
                <w:sz w:val="20"/>
              </w:rPr>
            </w:pPr>
          </w:p>
          <w:p w:rsidR="00582C59" w:rsidRPr="00582C59" w:rsidRDefault="00582C59" w:rsidP="00582C59">
            <w:pPr>
              <w:ind w:firstLine="396"/>
              <w:jc w:val="both"/>
              <w:rPr>
                <w:rFonts w:ascii="Times New Roman" w:eastAsia="Times New Roman" w:hAnsi="Times New Roman" w:cs="Times New Roman"/>
                <w:sz w:val="20"/>
              </w:rPr>
            </w:pPr>
            <w:r w:rsidRPr="00582C59">
              <w:rPr>
                <w:rFonts w:ascii="Times New Roman" w:hAnsi="Times New Roman" w:cs="Times New Roman"/>
                <w:b/>
                <w:sz w:val="20"/>
              </w:rPr>
              <w:t xml:space="preserve">Key words: </w:t>
            </w:r>
            <w:r w:rsidRPr="00582C59">
              <w:rPr>
                <w:rFonts w:ascii="Times New Roman" w:hAnsi="Times New Roman" w:cs="Times New Roman"/>
                <w:sz w:val="20"/>
              </w:rPr>
              <w:t>satellite data, sea surface temperature (SST), anomalies of SST, the Okhotsk sea, coastal waters of Eastern Sakhalin and Iturup island, the spawning of pink salmon (Oncorhynchus gorbuscha) and chum salmon (O</w:t>
            </w:r>
            <w:r w:rsidRPr="00582C59">
              <w:rPr>
                <w:rFonts w:ascii="Times New Roman" w:hAnsi="Times New Roman" w:cs="Times New Roman"/>
                <w:sz w:val="20"/>
              </w:rPr>
              <w:t>n</w:t>
            </w:r>
            <w:r w:rsidRPr="00582C59">
              <w:rPr>
                <w:rFonts w:ascii="Times New Roman" w:hAnsi="Times New Roman" w:cs="Times New Roman"/>
                <w:sz w:val="20"/>
              </w:rPr>
              <w:t>corhynchus keta).</w:t>
            </w:r>
          </w:p>
          <w:p w:rsidR="00582C59" w:rsidRPr="00582C59" w:rsidRDefault="00582C59" w:rsidP="00582C59">
            <w:pPr>
              <w:rPr>
                <w:rFonts w:ascii="Times New Roman" w:eastAsia="Times New Roman" w:hAnsi="Times New Roman" w:cs="Times New Roman"/>
              </w:rPr>
            </w:pPr>
          </w:p>
          <w:p w:rsidR="00582C59" w:rsidRPr="00E61BAC" w:rsidRDefault="00582C59" w:rsidP="00582C59">
            <w:pPr>
              <w:jc w:val="right"/>
              <w:rPr>
                <w:rFonts w:ascii="Times New Roman" w:hAnsi="Times New Roman" w:cs="Times New Roman"/>
                <w:i/>
              </w:rPr>
            </w:pPr>
            <w:r w:rsidRPr="00582C59">
              <w:rPr>
                <w:rFonts w:ascii="Times New Roman" w:hAnsi="Times New Roman" w:cs="Times New Roman"/>
                <w:i/>
              </w:rPr>
              <w:t>DOI</w:t>
            </w:r>
            <w:r w:rsidRPr="00E61BAC">
              <w:rPr>
                <w:rFonts w:ascii="Times New Roman" w:hAnsi="Times New Roman" w:cs="Times New Roman"/>
                <w:i/>
              </w:rPr>
              <w:t>: 10.17217/2079-0333-2018-44-114-119</w:t>
            </w:r>
          </w:p>
          <w:p w:rsidR="00582C59" w:rsidRPr="00E61BAC" w:rsidRDefault="00582C59" w:rsidP="00582C59">
            <w:pPr>
              <w:rPr>
                <w:rFonts w:ascii="Times New Roman" w:hAnsi="Times New Roman" w:cs="Times New Roman"/>
                <w:i/>
              </w:rPr>
            </w:pPr>
          </w:p>
          <w:p w:rsidR="00582C59" w:rsidRPr="00E61BAC" w:rsidRDefault="00582C59" w:rsidP="00582C59">
            <w:pPr>
              <w:ind w:hanging="5"/>
              <w:jc w:val="center"/>
              <w:rPr>
                <w:rFonts w:ascii="Times New Roman" w:eastAsia="Times New Roman" w:hAnsi="Times New Roman" w:cs="Times New Roman"/>
                <w:sz w:val="20"/>
              </w:rPr>
            </w:pPr>
            <w:r w:rsidRPr="00582C59">
              <w:rPr>
                <w:rFonts w:ascii="Times New Roman" w:hAnsi="Times New Roman" w:cs="Times New Roman"/>
                <w:b/>
                <w:sz w:val="20"/>
              </w:rPr>
              <w:t>Information</w:t>
            </w:r>
            <w:r w:rsidRPr="00E61BAC">
              <w:rPr>
                <w:rFonts w:ascii="Times New Roman" w:hAnsi="Times New Roman" w:cs="Times New Roman"/>
                <w:b/>
                <w:sz w:val="20"/>
              </w:rPr>
              <w:t xml:space="preserve"> </w:t>
            </w:r>
            <w:r w:rsidRPr="00582C59">
              <w:rPr>
                <w:rFonts w:ascii="Times New Roman" w:hAnsi="Times New Roman" w:cs="Times New Roman"/>
                <w:b/>
                <w:sz w:val="20"/>
              </w:rPr>
              <w:t>about</w:t>
            </w:r>
            <w:r w:rsidRPr="00E61BAC">
              <w:rPr>
                <w:rFonts w:ascii="Times New Roman" w:hAnsi="Times New Roman" w:cs="Times New Roman"/>
                <w:b/>
                <w:sz w:val="20"/>
              </w:rPr>
              <w:t xml:space="preserve"> </w:t>
            </w:r>
            <w:r w:rsidRPr="00582C59">
              <w:rPr>
                <w:rFonts w:ascii="Times New Roman" w:hAnsi="Times New Roman" w:cs="Times New Roman"/>
                <w:b/>
                <w:sz w:val="20"/>
              </w:rPr>
              <w:t>the</w:t>
            </w:r>
            <w:r w:rsidRPr="00E61BAC">
              <w:rPr>
                <w:rFonts w:ascii="Times New Roman" w:hAnsi="Times New Roman" w:cs="Times New Roman"/>
                <w:b/>
                <w:sz w:val="20"/>
              </w:rPr>
              <w:t xml:space="preserve"> </w:t>
            </w:r>
            <w:r w:rsidRPr="00582C59">
              <w:rPr>
                <w:rFonts w:ascii="Times New Roman" w:hAnsi="Times New Roman" w:cs="Times New Roman"/>
                <w:b/>
                <w:sz w:val="20"/>
              </w:rPr>
              <w:t>authors</w:t>
            </w:r>
          </w:p>
          <w:p w:rsidR="00582C59" w:rsidRPr="00E61BAC" w:rsidRDefault="00582C59" w:rsidP="00582C59">
            <w:pPr>
              <w:rPr>
                <w:rFonts w:ascii="Times New Roman" w:eastAsia="Times New Roman" w:hAnsi="Times New Roman" w:cs="Times New Roman"/>
                <w:b/>
                <w:bCs/>
                <w:sz w:val="20"/>
              </w:rPr>
            </w:pPr>
          </w:p>
          <w:p w:rsidR="00582C59" w:rsidRPr="00582C59" w:rsidRDefault="00582C59"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Tsareva Vera Anatolevna </w:t>
            </w:r>
            <w:r w:rsidRPr="00582C59">
              <w:rPr>
                <w:rFonts w:ascii="Times New Roman" w:eastAsia="Times New Roman" w:hAnsi="Times New Roman" w:cs="Times New Roman"/>
                <w:sz w:val="20"/>
              </w:rPr>
              <w:t xml:space="preserve">– Russian Federal Research Institute of Fisheries and Oceanography (VNIRO); 107140; Russia, Moscow; Researcher; </w:t>
            </w:r>
            <w:hyperlink r:id="rId26">
              <w:r w:rsidRPr="00582C59">
                <w:rPr>
                  <w:rFonts w:ascii="Times New Roman" w:eastAsia="Times New Roman" w:hAnsi="Times New Roman" w:cs="Times New Roman"/>
                  <w:sz w:val="20"/>
                </w:rPr>
                <w:t>ladimon@mail.ru</w:t>
              </w:r>
            </w:hyperlink>
          </w:p>
          <w:p w:rsidR="00582C59" w:rsidRPr="00582C59" w:rsidRDefault="00582C59" w:rsidP="00582C59">
            <w:pPr>
              <w:rPr>
                <w:rFonts w:ascii="Times New Roman" w:eastAsia="Times New Roman" w:hAnsi="Times New Roman" w:cs="Times New Roman"/>
                <w:sz w:val="20"/>
              </w:rPr>
            </w:pPr>
          </w:p>
          <w:p w:rsidR="00582C59" w:rsidRPr="00582C59" w:rsidRDefault="00582C59"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Vanyushin Georgy Petrovich </w:t>
            </w:r>
            <w:r w:rsidRPr="00582C59">
              <w:rPr>
                <w:rFonts w:ascii="Times New Roman" w:eastAsia="Times New Roman" w:hAnsi="Times New Roman" w:cs="Times New Roman"/>
                <w:sz w:val="20"/>
              </w:rPr>
              <w:t>– Russian Federal Research Institute of Fisheries and Oceanography (VNIRO); 107140; Russia, Moscow; Group Leader</w:t>
            </w:r>
          </w:p>
          <w:p w:rsidR="00582C59" w:rsidRPr="00582C59" w:rsidRDefault="00582C59" w:rsidP="00582C59">
            <w:pPr>
              <w:rPr>
                <w:rFonts w:ascii="Times New Roman" w:eastAsia="Times New Roman" w:hAnsi="Times New Roman" w:cs="Times New Roman"/>
                <w:sz w:val="20"/>
              </w:rPr>
            </w:pPr>
          </w:p>
          <w:p w:rsidR="00582C59" w:rsidRPr="00582C59" w:rsidRDefault="00582C59"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Kruzhalov Mikhail Yurevich </w:t>
            </w:r>
            <w:r w:rsidRPr="00582C59">
              <w:rPr>
                <w:rFonts w:ascii="Times New Roman" w:eastAsia="Times New Roman" w:hAnsi="Times New Roman" w:cs="Times New Roman"/>
                <w:sz w:val="20"/>
              </w:rPr>
              <w:t>– Russian Federal Research Institute of Fisheries and Oceanography (VNIRO); 107140; Russia, Moscow; Senior Researcher</w:t>
            </w:r>
          </w:p>
          <w:p w:rsidR="00582C59" w:rsidRPr="00582C59" w:rsidRDefault="00582C59" w:rsidP="00582C59">
            <w:pPr>
              <w:rPr>
                <w:rFonts w:ascii="Times New Roman" w:eastAsia="Times New Roman" w:hAnsi="Times New Roman" w:cs="Times New Roman"/>
                <w:sz w:val="20"/>
              </w:rPr>
            </w:pPr>
          </w:p>
          <w:p w:rsidR="00582C59" w:rsidRPr="00582C59" w:rsidRDefault="00582C59" w:rsidP="00582C59">
            <w:pPr>
              <w:ind w:firstLine="396"/>
              <w:jc w:val="both"/>
              <w:rPr>
                <w:rFonts w:ascii="Times New Roman" w:eastAsia="Times New Roman" w:hAnsi="Times New Roman" w:cs="Times New Roman"/>
                <w:sz w:val="20"/>
              </w:rPr>
            </w:pPr>
            <w:r w:rsidRPr="00582C59">
              <w:rPr>
                <w:rFonts w:ascii="Times New Roman" w:eastAsia="Times New Roman" w:hAnsi="Times New Roman" w:cs="Times New Roman"/>
                <w:b/>
                <w:bCs/>
                <w:sz w:val="20"/>
              </w:rPr>
              <w:t xml:space="preserve">Sapunova Elena Vasilevna </w:t>
            </w:r>
            <w:r w:rsidRPr="00582C59">
              <w:rPr>
                <w:rFonts w:ascii="Times New Roman" w:eastAsia="Times New Roman" w:hAnsi="Times New Roman" w:cs="Times New Roman"/>
                <w:sz w:val="20"/>
              </w:rPr>
              <w:t>– Russian Federal Research Institute of Fisheries and Oceanography (VNIRO); 107140; Russia, Moscow; Senior Engineer</w:t>
            </w:r>
          </w:p>
          <w:p w:rsidR="00CD2C8B" w:rsidRPr="00582C59" w:rsidRDefault="00CD2C8B" w:rsidP="00582C59">
            <w:pPr>
              <w:pStyle w:val="a4"/>
              <w:ind w:left="0" w:firstLine="0"/>
              <w:rPr>
                <w:rFonts w:cs="Times New Roman"/>
              </w:rPr>
            </w:pPr>
          </w:p>
        </w:tc>
      </w:tr>
    </w:tbl>
    <w:p w:rsidR="00085A18" w:rsidRDefault="00085A18"/>
    <w:sectPr w:rsidR="00085A18" w:rsidSect="00582C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onsecutiveHyphenLimit w:val="3"/>
  <w:hyphenationZone w:val="357"/>
  <w:characterSpacingControl w:val="doNotCompress"/>
  <w:compat/>
  <w:rsids>
    <w:rsidRoot w:val="00F84991"/>
    <w:rsid w:val="00085A18"/>
    <w:rsid w:val="000A547F"/>
    <w:rsid w:val="000E1A86"/>
    <w:rsid w:val="000F014D"/>
    <w:rsid w:val="00123D3D"/>
    <w:rsid w:val="001436F8"/>
    <w:rsid w:val="0015356C"/>
    <w:rsid w:val="001C2DCA"/>
    <w:rsid w:val="00224428"/>
    <w:rsid w:val="00234126"/>
    <w:rsid w:val="002457C5"/>
    <w:rsid w:val="002562B9"/>
    <w:rsid w:val="00270E7B"/>
    <w:rsid w:val="0027379D"/>
    <w:rsid w:val="00280E88"/>
    <w:rsid w:val="002E7CB4"/>
    <w:rsid w:val="0034370D"/>
    <w:rsid w:val="003637C4"/>
    <w:rsid w:val="00393C8D"/>
    <w:rsid w:val="003D112C"/>
    <w:rsid w:val="00403FF4"/>
    <w:rsid w:val="004A751F"/>
    <w:rsid w:val="004B1C29"/>
    <w:rsid w:val="004F5E98"/>
    <w:rsid w:val="005373E2"/>
    <w:rsid w:val="00582C59"/>
    <w:rsid w:val="005A21B0"/>
    <w:rsid w:val="005B1EAD"/>
    <w:rsid w:val="006409C4"/>
    <w:rsid w:val="007043EF"/>
    <w:rsid w:val="0077727B"/>
    <w:rsid w:val="007B32A1"/>
    <w:rsid w:val="007D6833"/>
    <w:rsid w:val="007F0AF6"/>
    <w:rsid w:val="008008A0"/>
    <w:rsid w:val="00811DD9"/>
    <w:rsid w:val="00815AD7"/>
    <w:rsid w:val="008432CB"/>
    <w:rsid w:val="008D5CCA"/>
    <w:rsid w:val="008E059D"/>
    <w:rsid w:val="00934C50"/>
    <w:rsid w:val="009746C8"/>
    <w:rsid w:val="00986802"/>
    <w:rsid w:val="009876C5"/>
    <w:rsid w:val="009977F2"/>
    <w:rsid w:val="00A44C41"/>
    <w:rsid w:val="00A55F60"/>
    <w:rsid w:val="00A7707C"/>
    <w:rsid w:val="00A93D43"/>
    <w:rsid w:val="00AF1A03"/>
    <w:rsid w:val="00B3052D"/>
    <w:rsid w:val="00B72AF2"/>
    <w:rsid w:val="00B765E0"/>
    <w:rsid w:val="00B8612E"/>
    <w:rsid w:val="00B97FC6"/>
    <w:rsid w:val="00BC39A9"/>
    <w:rsid w:val="00BD5F2C"/>
    <w:rsid w:val="00CA17D4"/>
    <w:rsid w:val="00CD2C8B"/>
    <w:rsid w:val="00CD664E"/>
    <w:rsid w:val="00CE366C"/>
    <w:rsid w:val="00D14C30"/>
    <w:rsid w:val="00D207FD"/>
    <w:rsid w:val="00D619F6"/>
    <w:rsid w:val="00D9455C"/>
    <w:rsid w:val="00E61BAC"/>
    <w:rsid w:val="00EE046E"/>
    <w:rsid w:val="00F84991"/>
    <w:rsid w:val="00FB58C2"/>
    <w:rsid w:val="00FC11AA"/>
    <w:rsid w:val="00FE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4991"/>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uiPriority w:val="1"/>
    <w:qFormat/>
    <w:rsid w:val="00F84991"/>
    <w:pPr>
      <w:outlineLvl w:val="2"/>
    </w:pPr>
    <w:rPr>
      <w:rFonts w:ascii="Times New Roman" w:eastAsia="Times New Roman" w:hAnsi="Times New Roman"/>
      <w:b/>
      <w:bCs/>
    </w:rPr>
  </w:style>
  <w:style w:type="paragraph" w:styleId="a4">
    <w:name w:val="Body Text"/>
    <w:basedOn w:val="a"/>
    <w:link w:val="a5"/>
    <w:uiPriority w:val="1"/>
    <w:qFormat/>
    <w:rsid w:val="00F84991"/>
    <w:pPr>
      <w:ind w:left="109" w:firstLine="396"/>
    </w:pPr>
    <w:rPr>
      <w:rFonts w:ascii="Times New Roman" w:eastAsia="Times New Roman" w:hAnsi="Times New Roman"/>
    </w:rPr>
  </w:style>
  <w:style w:type="character" w:customStyle="1" w:styleId="a5">
    <w:name w:val="Основной текст Знак"/>
    <w:basedOn w:val="a0"/>
    <w:link w:val="a4"/>
    <w:uiPriority w:val="1"/>
    <w:rsid w:val="00F84991"/>
    <w:rPr>
      <w:rFonts w:ascii="Times New Roman" w:eastAsia="Times New Roman" w:hAnsi="Times New Roman"/>
      <w:lang w:val="en-US"/>
    </w:rPr>
  </w:style>
  <w:style w:type="character" w:styleId="a6">
    <w:name w:val="Hyperlink"/>
    <w:basedOn w:val="a0"/>
    <w:uiPriority w:val="99"/>
    <w:unhideWhenUsed/>
    <w:rsid w:val="00F84991"/>
    <w:rPr>
      <w:color w:val="0000FF" w:themeColor="hyperlink"/>
      <w:u w:val="single"/>
    </w:rPr>
  </w:style>
  <w:style w:type="paragraph" w:customStyle="1" w:styleId="TOC2">
    <w:name w:val="TOC 2"/>
    <w:basedOn w:val="a"/>
    <w:uiPriority w:val="1"/>
    <w:qFormat/>
    <w:rsid w:val="006409C4"/>
    <w:pPr>
      <w:ind w:left="112"/>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dnev@mail.ru" TargetMode="External"/><Relationship Id="rId13" Type="http://schemas.openxmlformats.org/officeDocument/2006/relationships/hyperlink" Target="mailto:nikitjuk@ion.ru" TargetMode="External"/><Relationship Id="rId18" Type="http://schemas.openxmlformats.org/officeDocument/2006/relationships/hyperlink" Target="mailto:zikunova@kamniro.ru" TargetMode="External"/><Relationship Id="rId26" Type="http://schemas.openxmlformats.org/officeDocument/2006/relationships/hyperlink" Target="mailto:ladimon@mail.ru" TargetMode="External"/><Relationship Id="rId3" Type="http://schemas.openxmlformats.org/officeDocument/2006/relationships/webSettings" Target="webSettings.xml"/><Relationship Id="rId21" Type="http://schemas.openxmlformats.org/officeDocument/2006/relationships/hyperlink" Target="mailto:Kashutin-an@yandex.ru" TargetMode="External"/><Relationship Id="rId7" Type="http://schemas.openxmlformats.org/officeDocument/2006/relationships/hyperlink" Target="mailto:geopyukke@yandex.ru" TargetMode="External"/><Relationship Id="rId12" Type="http://schemas.openxmlformats.org/officeDocument/2006/relationships/hyperlink" Target="mailto:topnikova.l@yandex.ru" TargetMode="External"/><Relationship Id="rId17" Type="http://schemas.openxmlformats.org/officeDocument/2006/relationships/hyperlink" Target="mailto:karpenko_vi@kamchatgtu.ru" TargetMode="External"/><Relationship Id="rId25" Type="http://schemas.openxmlformats.org/officeDocument/2006/relationships/hyperlink" Target="mailto:tok_50@mail.ru" TargetMode="External"/><Relationship Id="rId2" Type="http://schemas.openxmlformats.org/officeDocument/2006/relationships/settings" Target="settings.xml"/><Relationship Id="rId16" Type="http://schemas.openxmlformats.org/officeDocument/2006/relationships/hyperlink" Target="mailto:mr.fade@mail.ru" TargetMode="External"/><Relationship Id="rId20" Type="http://schemas.openxmlformats.org/officeDocument/2006/relationships/hyperlink" Target="mailto:sedova67@bk.ru" TargetMode="External"/><Relationship Id="rId1" Type="http://schemas.openxmlformats.org/officeDocument/2006/relationships/styles" Target="styles.xml"/><Relationship Id="rId6" Type="http://schemas.openxmlformats.org/officeDocument/2006/relationships/hyperlink" Target="mailto:UNFironov@pkvoda.ru" TargetMode="External"/><Relationship Id="rId11" Type="http://schemas.openxmlformats.org/officeDocument/2006/relationships/hyperlink" Target="mailto:alnovokshanova@gmail.com" TargetMode="External"/><Relationship Id="rId24" Type="http://schemas.openxmlformats.org/officeDocument/2006/relationships/hyperlink" Target="mailto:vadim_kir@inbox.ru" TargetMode="External"/><Relationship Id="rId5" Type="http://schemas.openxmlformats.org/officeDocument/2006/relationships/hyperlink" Target="mailto:BAOpryshko@pkvoda.ru" TargetMode="External"/><Relationship Id="rId15" Type="http://schemas.openxmlformats.org/officeDocument/2006/relationships/hyperlink" Target="mailto:jashonkov@rambler.ru" TargetMode="External"/><Relationship Id="rId23" Type="http://schemas.openxmlformats.org/officeDocument/2006/relationships/hyperlink" Target="mailto:siuakoatl@gmail.com" TargetMode="External"/><Relationship Id="rId28" Type="http://schemas.openxmlformats.org/officeDocument/2006/relationships/theme" Target="theme/theme1.xml"/><Relationship Id="rId10" Type="http://schemas.openxmlformats.org/officeDocument/2006/relationships/hyperlink" Target="mailto:daalenas@gmail.com" TargetMode="External"/><Relationship Id="rId19" Type="http://schemas.openxmlformats.org/officeDocument/2006/relationships/hyperlink" Target="mailto:sgri@inbox.ru" TargetMode="External"/><Relationship Id="rId4" Type="http://schemas.openxmlformats.org/officeDocument/2006/relationships/hyperlink" Target="mailto:d.a.archibisov@mail.ru" TargetMode="External"/><Relationship Id="rId9" Type="http://schemas.openxmlformats.org/officeDocument/2006/relationships/hyperlink" Target="mailto:makarovanv1969@yandex.ru" TargetMode="External"/><Relationship Id="rId14" Type="http://schemas.openxmlformats.org/officeDocument/2006/relationships/hyperlink" Target="mailto:ekaterina@yandex.ru" TargetMode="External"/><Relationship Id="rId22" Type="http://schemas.openxmlformats.org/officeDocument/2006/relationships/hyperlink" Target="mailto:tatyana_algae@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Olhina_OV</cp:lastModifiedBy>
  <cp:revision>7</cp:revision>
  <dcterms:created xsi:type="dcterms:W3CDTF">2018-12-20T00:01:00Z</dcterms:created>
  <dcterms:modified xsi:type="dcterms:W3CDTF">2019-01-11T01:26:00Z</dcterms:modified>
</cp:coreProperties>
</file>