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BF" w:rsidRPr="003F7593" w:rsidRDefault="008F70BF" w:rsidP="00D80808">
      <w:pPr>
        <w:widowControl w:val="0"/>
        <w:jc w:val="both"/>
        <w:rPr>
          <w:rFonts w:ascii="Times New Roman" w:hAnsi="Times New Roman" w:cs="Times New Roman"/>
          <w:lang w:val="en-US"/>
        </w:rPr>
      </w:pPr>
      <w:r w:rsidRPr="00D80808">
        <w:rPr>
          <w:rFonts w:ascii="Times New Roman" w:hAnsi="Times New Roman" w:cs="Times New Roman"/>
        </w:rPr>
        <w:t>УДК</w:t>
      </w:r>
      <w:r w:rsidRPr="003F7593">
        <w:rPr>
          <w:rFonts w:ascii="Times New Roman" w:hAnsi="Times New Roman" w:cs="Times New Roman"/>
          <w:lang w:val="en-US"/>
        </w:rPr>
        <w:t xml:space="preserve"> 519.6:551.510.413.5</w:t>
      </w:r>
    </w:p>
    <w:p w:rsidR="008F70BF" w:rsidRPr="003F7593" w:rsidRDefault="008F70BF" w:rsidP="00D80808">
      <w:pPr>
        <w:widowControl w:val="0"/>
        <w:ind w:firstLine="397"/>
        <w:jc w:val="both"/>
        <w:rPr>
          <w:rFonts w:ascii="Times New Roman" w:hAnsi="Times New Roman" w:cs="Times New Roman"/>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b/>
          <w:lang w:val="en-US"/>
        </w:rPr>
        <w:t xml:space="preserve">FILLING GAPS METHOD IN CRITICAL FREQUENCY DATA ON THE BASED </w:t>
      </w:r>
      <w:r w:rsidRPr="003F7593">
        <w:rPr>
          <w:rFonts w:ascii="Times New Roman" w:hAnsi="Times New Roman"/>
          <w:b/>
          <w:lang w:val="en-US"/>
        </w:rPr>
        <w:br/>
        <w:t xml:space="preserve">COMBINATION OF THE WAVELET TRANSFORMING METHOD </w:t>
      </w:r>
      <w:r w:rsidRPr="003F7593">
        <w:rPr>
          <w:rFonts w:ascii="Times New Roman" w:hAnsi="Times New Roman"/>
          <w:b/>
          <w:lang w:val="en-US"/>
        </w:rPr>
        <w:br/>
        <w:t>AND THE AUTOREGRESSIVE MODELS</w:t>
      </w:r>
    </w:p>
    <w:p w:rsidR="008F70BF" w:rsidRPr="003F7593" w:rsidRDefault="008F70BF" w:rsidP="00D80808">
      <w:pPr>
        <w:widowControl w:val="0"/>
        <w:jc w:val="both"/>
        <w:rPr>
          <w:rFonts w:ascii="Times New Roman" w:hAnsi="Times New Roman" w:cs="Times New Roman"/>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b/>
          <w:iCs/>
          <w:lang w:val="en-US"/>
        </w:rPr>
        <w:t>O.V. Mandricova</w:t>
      </w:r>
      <w:r w:rsidRPr="003F7593">
        <w:rPr>
          <w:rFonts w:ascii="Times New Roman" w:hAnsi="Times New Roman"/>
          <w:b/>
          <w:iCs/>
          <w:vertAlign w:val="superscript"/>
          <w:lang w:val="en-US"/>
        </w:rPr>
        <w:t>1, 2</w:t>
      </w:r>
      <w:r w:rsidRPr="003F7593">
        <w:rPr>
          <w:rFonts w:ascii="Times New Roman" w:hAnsi="Times New Roman"/>
          <w:b/>
          <w:iCs/>
          <w:lang w:val="en-US"/>
        </w:rPr>
        <w:t>, N.V. Glushkova</w:t>
      </w:r>
      <w:r w:rsidRPr="003F7593">
        <w:rPr>
          <w:rFonts w:ascii="Times New Roman" w:hAnsi="Times New Roman"/>
          <w:b/>
          <w:iCs/>
          <w:vertAlign w:val="superscript"/>
          <w:lang w:val="en-US"/>
        </w:rPr>
        <w:t>1, 2</w:t>
      </w:r>
    </w:p>
    <w:p w:rsidR="008F70BF" w:rsidRPr="003F7593" w:rsidRDefault="008F70BF" w:rsidP="00D80808">
      <w:pPr>
        <w:widowControl w:val="0"/>
        <w:jc w:val="both"/>
        <w:rPr>
          <w:rFonts w:ascii="Times New Roman" w:hAnsi="Times New Roman" w:cs="Times New Roman"/>
          <w:lang w:val="en-US"/>
        </w:rPr>
      </w:pPr>
    </w:p>
    <w:p w:rsidR="008F70BF" w:rsidRPr="003F7593" w:rsidRDefault="003F7593" w:rsidP="00D80808">
      <w:pPr>
        <w:pStyle w:val="a4"/>
        <w:widowControl w:val="0"/>
        <w:jc w:val="center"/>
        <w:rPr>
          <w:rFonts w:ascii="Times New Roman" w:hAnsi="Times New Roman"/>
          <w:i/>
          <w:sz w:val="20"/>
          <w:szCs w:val="20"/>
          <w:lang w:val="en-US"/>
        </w:rPr>
      </w:pPr>
      <w:r w:rsidRPr="00D80808">
        <w:rPr>
          <w:rFonts w:ascii="Times New Roman" w:hAnsi="Times New Roman"/>
          <w:iCs/>
          <w:sz w:val="20"/>
          <w:szCs w:val="20"/>
          <w:vertAlign w:val="superscript"/>
          <w:lang w:val="en-US"/>
        </w:rPr>
        <w:t>1</w:t>
      </w:r>
      <w:r w:rsidRPr="00D80808">
        <w:rPr>
          <w:rFonts w:ascii="Times New Roman" w:hAnsi="Times New Roman"/>
          <w:iCs/>
          <w:sz w:val="20"/>
          <w:szCs w:val="20"/>
          <w:lang w:val="en-US"/>
        </w:rPr>
        <w:t>Kamchatka State Technical University, Petropavlovsk-</w:t>
      </w:r>
      <w:proofErr w:type="spellStart"/>
      <w:r w:rsidRPr="00D80808">
        <w:rPr>
          <w:rFonts w:ascii="Times New Roman" w:hAnsi="Times New Roman"/>
          <w:iCs/>
          <w:sz w:val="20"/>
          <w:szCs w:val="20"/>
          <w:lang w:val="en-US"/>
        </w:rPr>
        <w:t>Kamchatsky</w:t>
      </w:r>
      <w:proofErr w:type="spellEnd"/>
      <w:r w:rsidRPr="00D80808">
        <w:rPr>
          <w:rFonts w:ascii="Times New Roman" w:hAnsi="Times New Roman"/>
          <w:iCs/>
          <w:sz w:val="20"/>
          <w:szCs w:val="20"/>
          <w:lang w:val="en-US"/>
        </w:rPr>
        <w:t>, 683003;</w:t>
      </w:r>
      <w:r w:rsidRPr="00D80808">
        <w:rPr>
          <w:rFonts w:ascii="Times New Roman" w:hAnsi="Times New Roman"/>
          <w:sz w:val="20"/>
          <w:szCs w:val="20"/>
          <w:lang w:val="en-US"/>
        </w:rPr>
        <w:t xml:space="preserve"> </w:t>
      </w:r>
      <w:r w:rsidRPr="003F7593">
        <w:rPr>
          <w:rFonts w:ascii="Times New Roman" w:hAnsi="Times New Roman"/>
          <w:sz w:val="20"/>
          <w:szCs w:val="20"/>
          <w:lang w:val="en-US"/>
        </w:rPr>
        <w:br/>
      </w:r>
      <w:r w:rsidRPr="00D80808">
        <w:rPr>
          <w:rFonts w:ascii="Times New Roman" w:hAnsi="Times New Roman"/>
          <w:sz w:val="20"/>
          <w:szCs w:val="20"/>
          <w:vertAlign w:val="superscript"/>
          <w:lang w:val="en-US"/>
        </w:rPr>
        <w:t>2</w:t>
      </w:r>
      <w:r w:rsidRPr="00D80808">
        <w:rPr>
          <w:rFonts w:ascii="Times New Roman" w:hAnsi="Times New Roman"/>
          <w:iCs/>
          <w:sz w:val="20"/>
          <w:szCs w:val="20"/>
          <w:lang w:val="en-US"/>
        </w:rPr>
        <w:t xml:space="preserve">Institute of </w:t>
      </w:r>
      <w:proofErr w:type="spellStart"/>
      <w:r w:rsidRPr="00D80808">
        <w:rPr>
          <w:rFonts w:ascii="Times New Roman" w:hAnsi="Times New Roman"/>
          <w:iCs/>
          <w:sz w:val="20"/>
          <w:szCs w:val="20"/>
          <w:lang w:val="en-US"/>
        </w:rPr>
        <w:t>Cosmophysical</w:t>
      </w:r>
      <w:proofErr w:type="spellEnd"/>
      <w:r w:rsidRPr="00D80808">
        <w:rPr>
          <w:rFonts w:ascii="Times New Roman" w:hAnsi="Times New Roman"/>
          <w:iCs/>
          <w:sz w:val="20"/>
          <w:szCs w:val="20"/>
          <w:lang w:val="en-US"/>
        </w:rPr>
        <w:t xml:space="preserve"> Researches and Radio Wave Propagation, </w:t>
      </w:r>
      <w:proofErr w:type="spellStart"/>
      <w:r w:rsidRPr="00D80808">
        <w:rPr>
          <w:rFonts w:ascii="Times New Roman" w:hAnsi="Times New Roman"/>
          <w:iCs/>
          <w:sz w:val="20"/>
          <w:szCs w:val="20"/>
          <w:lang w:val="en-US"/>
        </w:rPr>
        <w:t>Paratunka</w:t>
      </w:r>
      <w:proofErr w:type="spellEnd"/>
      <w:r w:rsidRPr="00D80808">
        <w:rPr>
          <w:rFonts w:ascii="Times New Roman" w:hAnsi="Times New Roman"/>
          <w:iCs/>
          <w:sz w:val="20"/>
          <w:szCs w:val="20"/>
          <w:lang w:val="en-US"/>
        </w:rPr>
        <w:t>, Kamchatka</w:t>
      </w:r>
    </w:p>
    <w:p w:rsidR="008F70BF" w:rsidRPr="00D80808" w:rsidRDefault="008F70BF" w:rsidP="00D80808">
      <w:pPr>
        <w:pStyle w:val="a4"/>
        <w:widowControl w:val="0"/>
        <w:spacing w:before="120"/>
        <w:jc w:val="center"/>
        <w:rPr>
          <w:rFonts w:ascii="Times New Roman" w:hAnsi="Times New Roman"/>
          <w:i/>
          <w:sz w:val="20"/>
          <w:szCs w:val="20"/>
          <w:lang w:val="en-US"/>
        </w:rPr>
      </w:pPr>
      <w:r w:rsidRPr="00D80808">
        <w:rPr>
          <w:rFonts w:ascii="Times New Roman" w:hAnsi="Times New Roman"/>
          <w:i/>
          <w:sz w:val="20"/>
          <w:szCs w:val="20"/>
          <w:lang w:val="en-US"/>
        </w:rPr>
        <w:t xml:space="preserve">e-mail: </w:t>
      </w:r>
      <w:hyperlink r:id="rId4" w:history="1">
        <w:r w:rsidRPr="00D80808">
          <w:rPr>
            <w:rStyle w:val="a3"/>
            <w:rFonts w:ascii="Times New Roman" w:hAnsi="Times New Roman"/>
            <w:i/>
            <w:color w:val="auto"/>
            <w:sz w:val="20"/>
            <w:szCs w:val="20"/>
            <w:u w:val="none"/>
            <w:lang w:val="en-US"/>
          </w:rPr>
          <w:t>nv.glushkova@yandex.ru</w:t>
        </w:r>
      </w:hyperlink>
    </w:p>
    <w:p w:rsidR="008F70BF" w:rsidRPr="00D80808" w:rsidRDefault="008F70BF" w:rsidP="00D80808">
      <w:pPr>
        <w:pStyle w:val="a4"/>
        <w:widowControl w:val="0"/>
        <w:jc w:val="center"/>
        <w:rPr>
          <w:rFonts w:ascii="Times New Roman" w:hAnsi="Times New Roman"/>
          <w:i/>
          <w:sz w:val="20"/>
          <w:szCs w:val="20"/>
          <w:lang w:val="en-US"/>
        </w:rPr>
      </w:pPr>
      <w:r w:rsidRPr="00D80808">
        <w:rPr>
          <w:rFonts w:ascii="Times New Roman" w:hAnsi="Times New Roman"/>
          <w:i/>
          <w:sz w:val="20"/>
          <w:szCs w:val="20"/>
          <w:lang w:val="en-US"/>
        </w:rPr>
        <w:t>e-mail: oksanam1@mail.kamchatka.ru</w:t>
      </w:r>
    </w:p>
    <w:p w:rsidR="008F70BF" w:rsidRPr="00D80808" w:rsidRDefault="008F70BF" w:rsidP="00D80808">
      <w:pPr>
        <w:pStyle w:val="a4"/>
        <w:widowControl w:val="0"/>
        <w:jc w:val="both"/>
        <w:rPr>
          <w:rFonts w:ascii="Times New Roman" w:hAnsi="Times New Roman"/>
          <w:i/>
          <w:lang w:val="en-US"/>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Method of </w:t>
      </w:r>
      <w:proofErr w:type="spellStart"/>
      <w:r w:rsidRPr="00D80808">
        <w:rPr>
          <w:rFonts w:ascii="Times New Roman" w:hAnsi="Times New Roman" w:cs="Times New Roman"/>
          <w:sz w:val="20"/>
          <w:szCs w:val="20"/>
          <w:lang w:val="en-US"/>
        </w:rPr>
        <w:t>multicomponent</w:t>
      </w:r>
      <w:proofErr w:type="spellEnd"/>
      <w:r w:rsidRPr="00D80808">
        <w:rPr>
          <w:rFonts w:ascii="Times New Roman" w:hAnsi="Times New Roman" w:cs="Times New Roman"/>
          <w:sz w:val="20"/>
          <w:szCs w:val="20"/>
          <w:lang w:val="en-US"/>
        </w:rPr>
        <w:t xml:space="preserve"> modeling of </w:t>
      </w:r>
      <w:proofErr w:type="spellStart"/>
      <w:r w:rsidRPr="00D80808">
        <w:rPr>
          <w:rFonts w:ascii="Times New Roman" w:hAnsi="Times New Roman" w:cs="Times New Roman"/>
          <w:sz w:val="20"/>
          <w:szCs w:val="20"/>
          <w:lang w:val="en-US"/>
        </w:rPr>
        <w:t>ionospheric</w:t>
      </w:r>
      <w:proofErr w:type="spellEnd"/>
      <w:r w:rsidRPr="00D80808">
        <w:rPr>
          <w:rFonts w:ascii="Times New Roman" w:hAnsi="Times New Roman" w:cs="Times New Roman"/>
          <w:sz w:val="20"/>
          <w:szCs w:val="20"/>
          <w:lang w:val="en-US"/>
        </w:rPr>
        <w:t xml:space="preserve"> data, based on combination of wavelet-transformation with autoregressive integrated moving average models is described. It allows to perform data analysis and build a prediction. To evaluate the method and modeling algorithms based on it we used data of critical frequency </w:t>
      </w:r>
      <w:r w:rsidRPr="00D80808">
        <w:rPr>
          <w:rFonts w:ascii="Times New Roman" w:hAnsi="Times New Roman" w:cs="Times New Roman"/>
          <w:i/>
          <w:iCs/>
          <w:sz w:val="20"/>
          <w:szCs w:val="20"/>
          <w:lang w:val="en-US"/>
        </w:rPr>
        <w:t>f</w:t>
      </w:r>
      <w:r w:rsidRPr="00D80808">
        <w:rPr>
          <w:rFonts w:ascii="Times New Roman" w:hAnsi="Times New Roman" w:cs="Times New Roman"/>
          <w:iCs/>
          <w:sz w:val="20"/>
          <w:szCs w:val="20"/>
          <w:vertAlign w:val="subscript"/>
          <w:lang w:val="en-US"/>
        </w:rPr>
        <w:t>0</w:t>
      </w:r>
      <w:r w:rsidRPr="00D80808">
        <w:rPr>
          <w:rFonts w:ascii="Times New Roman" w:hAnsi="Times New Roman" w:cs="Times New Roman"/>
          <w:i/>
          <w:iCs/>
          <w:sz w:val="20"/>
          <w:szCs w:val="20"/>
          <w:lang w:val="en-US"/>
        </w:rPr>
        <w:t>F</w:t>
      </w:r>
      <w:r w:rsidRPr="00D80808">
        <w:rPr>
          <w:rFonts w:ascii="Times New Roman" w:hAnsi="Times New Roman" w:cs="Times New Roman"/>
          <w:iCs/>
          <w:sz w:val="20"/>
          <w:szCs w:val="20"/>
          <w:lang w:val="en-US"/>
        </w:rPr>
        <w:t>2</w:t>
      </w:r>
      <w:r w:rsidRPr="00D80808">
        <w:rPr>
          <w:rFonts w:ascii="Times New Roman" w:hAnsi="Times New Roman" w:cs="Times New Roman"/>
          <w:sz w:val="20"/>
          <w:szCs w:val="20"/>
          <w:lang w:val="en-US"/>
        </w:rPr>
        <w:t>, recorded at the station “</w:t>
      </w:r>
      <w:proofErr w:type="spellStart"/>
      <w:r w:rsidRPr="00D80808">
        <w:rPr>
          <w:rFonts w:ascii="Times New Roman" w:hAnsi="Times New Roman" w:cs="Times New Roman"/>
          <w:sz w:val="20"/>
          <w:szCs w:val="20"/>
          <w:lang w:val="en-US"/>
        </w:rPr>
        <w:t>Paratunka</w:t>
      </w:r>
      <w:proofErr w:type="spellEnd"/>
      <w:r w:rsidRPr="00D80808">
        <w:rPr>
          <w:rFonts w:ascii="Times New Roman" w:hAnsi="Times New Roman" w:cs="Times New Roman"/>
          <w:sz w:val="20"/>
          <w:szCs w:val="20"/>
          <w:lang w:val="en-US"/>
        </w:rPr>
        <w:t>” (Kamchatka Peninsula). While data modeling features associated with solar a</w:t>
      </w:r>
      <w:r w:rsidRPr="00D80808">
        <w:rPr>
          <w:rFonts w:ascii="Times New Roman" w:hAnsi="Times New Roman" w:cs="Times New Roman"/>
          <w:sz w:val="20"/>
          <w:szCs w:val="20"/>
          <w:lang w:val="en-US"/>
        </w:rPr>
        <w:t>c</w:t>
      </w:r>
      <w:r w:rsidRPr="00D80808">
        <w:rPr>
          <w:rFonts w:ascii="Times New Roman" w:hAnsi="Times New Roman" w:cs="Times New Roman"/>
          <w:sz w:val="20"/>
          <w:szCs w:val="20"/>
          <w:lang w:val="en-US"/>
        </w:rPr>
        <w:t>tivity which appear in periods of strong earthquakes in Kamchatka are marked.</w:t>
      </w:r>
    </w:p>
    <w:p w:rsidR="008F70BF" w:rsidRPr="00D80808" w:rsidRDefault="008F70BF" w:rsidP="00D80808">
      <w:pPr>
        <w:ind w:firstLine="397"/>
        <w:jc w:val="both"/>
        <w:rPr>
          <w:rFonts w:ascii="Times New Roman" w:hAnsi="Times New Roman" w:cs="Times New Roman"/>
          <w:sz w:val="20"/>
          <w:szCs w:val="20"/>
          <w:lang w:val="en-US"/>
        </w:rPr>
      </w:pPr>
    </w:p>
    <w:p w:rsidR="004B2174" w:rsidRPr="00F42F22"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iCs/>
          <w:sz w:val="20"/>
          <w:szCs w:val="20"/>
          <w:lang w:val="en-US"/>
        </w:rPr>
        <w:t>Key words:</w:t>
      </w:r>
      <w:r w:rsidRPr="00D80808">
        <w:rPr>
          <w:rFonts w:ascii="Times New Roman" w:hAnsi="Times New Roman" w:cs="Times New Roman"/>
          <w:iCs/>
          <w:sz w:val="20"/>
          <w:szCs w:val="20"/>
          <w:lang w:val="en-US"/>
        </w:rPr>
        <w:t xml:space="preserve"> wavelet transform, autoregressive model,</w:t>
      </w:r>
      <w:r w:rsidRPr="00D80808">
        <w:rPr>
          <w:rFonts w:ascii="Times New Roman" w:hAnsi="Times New Roman" w:cs="Times New Roman"/>
          <w:sz w:val="20"/>
          <w:szCs w:val="20"/>
          <w:lang w:val="en-US"/>
        </w:rPr>
        <w:t xml:space="preserve"> critical frequency, anomalies.</w:t>
      </w: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widowControl w:val="0"/>
        <w:jc w:val="both"/>
        <w:rPr>
          <w:rFonts w:ascii="Times New Roman" w:eastAsia="Times New Roman" w:hAnsi="Times New Roman" w:cs="Times New Roman"/>
          <w:lang w:val="en-US"/>
        </w:rPr>
      </w:pPr>
      <w:r w:rsidRPr="00D80808">
        <w:rPr>
          <w:rFonts w:ascii="Times New Roman" w:eastAsia="Times New Roman" w:hAnsi="Times New Roman" w:cs="Times New Roman"/>
        </w:rPr>
        <w:t>УДК</w:t>
      </w:r>
      <w:r w:rsidRPr="00A776A6">
        <w:rPr>
          <w:rFonts w:ascii="Times New Roman" w:eastAsia="Times New Roman" w:hAnsi="Times New Roman" w:cs="Times New Roman"/>
          <w:lang w:val="en-US"/>
        </w:rPr>
        <w:t xml:space="preserve"> 621.59:[664.951.7:639.42]</w:t>
      </w:r>
    </w:p>
    <w:p w:rsidR="008F70BF" w:rsidRPr="00A776A6" w:rsidRDefault="008F70BF" w:rsidP="00D80808">
      <w:pPr>
        <w:widowControl w:val="0"/>
        <w:jc w:val="both"/>
        <w:rPr>
          <w:rFonts w:ascii="Times New Roman" w:eastAsia="Times New Roman" w:hAnsi="Times New Roman" w:cs="Times New Roman"/>
          <w:b/>
          <w:lang w:val="en-US"/>
        </w:rPr>
      </w:pPr>
    </w:p>
    <w:p w:rsidR="008F70BF" w:rsidRPr="003F7593" w:rsidRDefault="003F7593" w:rsidP="00D80808">
      <w:pPr>
        <w:widowControl w:val="0"/>
        <w:jc w:val="center"/>
        <w:rPr>
          <w:rFonts w:ascii="Times New Roman" w:eastAsia="Times New Roman" w:hAnsi="Times New Roman" w:cs="Times New Roman"/>
          <w:b/>
          <w:lang w:val="en-US"/>
        </w:rPr>
      </w:pPr>
      <w:r w:rsidRPr="003F7593">
        <w:rPr>
          <w:rFonts w:ascii="Times New Roman" w:hAnsi="Times New Roman" w:cs="Times New Roman"/>
          <w:b/>
          <w:iCs/>
          <w:lang w:val="en-US"/>
        </w:rPr>
        <w:t>M</w:t>
      </w:r>
      <w:r w:rsidRPr="003F7593">
        <w:rPr>
          <w:rStyle w:val="hps"/>
          <w:rFonts w:ascii="Times New Roman" w:hAnsi="Times New Roman" w:cs="Times New Roman"/>
          <w:b/>
          <w:lang w:val="en-US"/>
        </w:rPr>
        <w:t>OBILE REFRIGERATION CHAIN</w:t>
      </w:r>
      <w:r w:rsidRPr="003F7593">
        <w:rPr>
          <w:rFonts w:ascii="Times New Roman" w:hAnsi="Times New Roman" w:cs="Times New Roman"/>
          <w:b/>
          <w:lang w:val="en-US"/>
        </w:rPr>
        <w:t xml:space="preserve"> FOR SHELLFISH</w:t>
      </w:r>
      <w:r w:rsidRPr="003F7593">
        <w:rPr>
          <w:rStyle w:val="hps"/>
          <w:rFonts w:ascii="Times New Roman" w:hAnsi="Times New Roman" w:cs="Times New Roman"/>
          <w:b/>
          <w:lang w:val="en-US"/>
        </w:rPr>
        <w:t xml:space="preserve"> PROCESSING</w:t>
      </w:r>
    </w:p>
    <w:p w:rsidR="008F70BF" w:rsidRPr="003F7593" w:rsidRDefault="008F70BF" w:rsidP="00D80808">
      <w:pPr>
        <w:widowControl w:val="0"/>
        <w:jc w:val="center"/>
        <w:rPr>
          <w:rFonts w:ascii="Times New Roman" w:eastAsia="Times New Roman" w:hAnsi="Times New Roman" w:cs="Times New Roman"/>
          <w:lang w:val="en-US"/>
        </w:rPr>
      </w:pPr>
    </w:p>
    <w:p w:rsidR="008F70BF" w:rsidRPr="003F7593" w:rsidRDefault="003F7593" w:rsidP="00D80808">
      <w:pPr>
        <w:widowControl w:val="0"/>
        <w:jc w:val="center"/>
        <w:rPr>
          <w:rFonts w:ascii="Times New Roman" w:eastAsia="Times New Roman" w:hAnsi="Times New Roman" w:cs="Times New Roman"/>
          <w:b/>
          <w:vertAlign w:val="superscript"/>
          <w:lang w:val="en-US"/>
        </w:rPr>
      </w:pPr>
      <w:r w:rsidRPr="003F7593">
        <w:rPr>
          <w:rFonts w:ascii="Times New Roman" w:hAnsi="Times New Roman" w:cs="Times New Roman"/>
          <w:b/>
          <w:iCs/>
          <w:lang w:val="en-US"/>
        </w:rPr>
        <w:t xml:space="preserve">V.A. </w:t>
      </w:r>
      <w:proofErr w:type="spellStart"/>
      <w:r w:rsidRPr="003F7593">
        <w:rPr>
          <w:rFonts w:ascii="Times New Roman" w:hAnsi="Times New Roman" w:cs="Times New Roman"/>
          <w:b/>
          <w:iCs/>
          <w:lang w:val="en-US"/>
        </w:rPr>
        <w:t>Iodis</w:t>
      </w:r>
      <w:proofErr w:type="spellEnd"/>
      <w:r w:rsidRPr="003F7593">
        <w:rPr>
          <w:rFonts w:ascii="Times New Roman" w:hAnsi="Times New Roman" w:cs="Times New Roman"/>
          <w:b/>
          <w:iCs/>
          <w:lang w:val="en-US"/>
        </w:rPr>
        <w:t xml:space="preserve">, L.I. </w:t>
      </w:r>
      <w:proofErr w:type="spellStart"/>
      <w:r w:rsidRPr="003F7593">
        <w:rPr>
          <w:rFonts w:ascii="Times New Roman" w:hAnsi="Times New Roman" w:cs="Times New Roman"/>
          <w:b/>
          <w:iCs/>
          <w:lang w:val="en-US"/>
        </w:rPr>
        <w:t>Balikova</w:t>
      </w:r>
      <w:proofErr w:type="spellEnd"/>
    </w:p>
    <w:p w:rsidR="008F70BF" w:rsidRPr="003F7593" w:rsidRDefault="008F70BF" w:rsidP="00D80808">
      <w:pPr>
        <w:widowControl w:val="0"/>
        <w:jc w:val="center"/>
        <w:rPr>
          <w:rFonts w:ascii="Times New Roman" w:eastAsia="Times New Roman" w:hAnsi="Times New Roman" w:cs="Times New Roman"/>
          <w:b/>
          <w:lang w:val="en-US"/>
        </w:rPr>
      </w:pPr>
    </w:p>
    <w:p w:rsidR="008F70BF" w:rsidRPr="003F7593" w:rsidRDefault="003F7593" w:rsidP="00D80808">
      <w:pPr>
        <w:widowControl w:val="0"/>
        <w:jc w:val="center"/>
        <w:rPr>
          <w:rFonts w:ascii="Times New Roman" w:eastAsia="Times New Roman" w:hAnsi="Times New Roman" w:cs="Times New Roman"/>
          <w:i/>
          <w:iCs/>
          <w:sz w:val="20"/>
          <w:szCs w:val="20"/>
          <w:lang w:val="en-US"/>
        </w:rPr>
      </w:pPr>
      <w:r w:rsidRPr="003F7593">
        <w:rPr>
          <w:rFonts w:ascii="Times New Roman" w:hAnsi="Times New Roman" w:cs="Times New Roman"/>
          <w:i/>
          <w:iCs/>
          <w:sz w:val="20"/>
          <w:szCs w:val="20"/>
          <w:lang w:val="en-US"/>
        </w:rPr>
        <w:t>Kamchatka State Technical University, Petropavlovsk-</w:t>
      </w:r>
      <w:proofErr w:type="spellStart"/>
      <w:r w:rsidRPr="003F7593">
        <w:rPr>
          <w:rFonts w:ascii="Times New Roman" w:hAnsi="Times New Roman" w:cs="Times New Roman"/>
          <w:i/>
          <w:iCs/>
          <w:sz w:val="20"/>
          <w:szCs w:val="20"/>
          <w:lang w:val="en-US"/>
        </w:rPr>
        <w:t>Kamchatsky</w:t>
      </w:r>
      <w:proofErr w:type="spellEnd"/>
      <w:r w:rsidRPr="003F7593">
        <w:rPr>
          <w:rFonts w:ascii="Times New Roman" w:hAnsi="Times New Roman" w:cs="Times New Roman"/>
          <w:i/>
          <w:iCs/>
          <w:sz w:val="20"/>
          <w:szCs w:val="20"/>
          <w:lang w:val="en-US"/>
        </w:rPr>
        <w:t>, 683003</w:t>
      </w:r>
    </w:p>
    <w:p w:rsidR="008F70BF" w:rsidRPr="00D80808" w:rsidRDefault="008F70BF" w:rsidP="00D80808">
      <w:pPr>
        <w:widowControl w:val="0"/>
        <w:spacing w:before="120"/>
        <w:jc w:val="center"/>
        <w:rPr>
          <w:rFonts w:ascii="Times New Roman" w:eastAsia="Times New Roman" w:hAnsi="Times New Roman" w:cs="Times New Roman"/>
          <w:i/>
          <w:sz w:val="20"/>
          <w:szCs w:val="20"/>
          <w:lang w:val="en-US"/>
        </w:rPr>
      </w:pPr>
      <w:r w:rsidRPr="00D80808">
        <w:rPr>
          <w:rFonts w:ascii="Times New Roman" w:eastAsia="Times New Roman" w:hAnsi="Times New Roman" w:cs="Times New Roman"/>
          <w:i/>
          <w:iCs/>
          <w:sz w:val="20"/>
          <w:szCs w:val="20"/>
          <w:lang w:val="en-US"/>
        </w:rPr>
        <w:t xml:space="preserve">e-mail: </w:t>
      </w:r>
      <w:hyperlink r:id="rId5" w:history="1">
        <w:r w:rsidRPr="00D80808">
          <w:rPr>
            <w:rStyle w:val="a3"/>
            <w:rFonts w:ascii="Times New Roman" w:eastAsia="Times New Roman" w:hAnsi="Times New Roman" w:cs="Times New Roman"/>
            <w:i/>
            <w:color w:val="auto"/>
            <w:sz w:val="20"/>
            <w:szCs w:val="20"/>
            <w:u w:val="none"/>
            <w:lang w:val="en-US"/>
          </w:rPr>
          <w:t>asistent07@mail.ru</w:t>
        </w:r>
      </w:hyperlink>
    </w:p>
    <w:p w:rsidR="008F70BF" w:rsidRPr="00D80808" w:rsidRDefault="008F70BF" w:rsidP="00D80808">
      <w:pPr>
        <w:widowControl w:val="0"/>
        <w:jc w:val="center"/>
        <w:rPr>
          <w:rFonts w:ascii="Times New Roman" w:eastAsia="Times New Roman" w:hAnsi="Times New Roman" w:cs="Times New Roman"/>
          <w:i/>
          <w:iCs/>
          <w:sz w:val="20"/>
          <w:szCs w:val="20"/>
          <w:lang w:val="en-US"/>
        </w:rPr>
      </w:pPr>
      <w:r w:rsidRPr="00D80808">
        <w:rPr>
          <w:rFonts w:ascii="Times New Roman" w:eastAsia="Times New Roman" w:hAnsi="Times New Roman" w:cs="Times New Roman"/>
          <w:i/>
          <w:iCs/>
          <w:sz w:val="20"/>
          <w:szCs w:val="20"/>
          <w:lang w:val="en-US"/>
        </w:rPr>
        <w:t xml:space="preserve">e-mail: </w:t>
      </w:r>
      <w:r w:rsidRPr="00D80808">
        <w:rPr>
          <w:rFonts w:ascii="Times New Roman" w:eastAsia="Times New Roman" w:hAnsi="Times New Roman" w:cs="Times New Roman"/>
          <w:i/>
          <w:sz w:val="20"/>
          <w:szCs w:val="20"/>
          <w:lang w:val="en-US"/>
        </w:rPr>
        <w:t>firmametod@mail.ru</w:t>
      </w:r>
    </w:p>
    <w:p w:rsidR="008F70BF" w:rsidRPr="00D80808" w:rsidRDefault="008F70BF" w:rsidP="00D80808">
      <w:pPr>
        <w:widowControl w:val="0"/>
        <w:jc w:val="both"/>
        <w:rPr>
          <w:rFonts w:ascii="Times New Roman" w:eastAsia="Times New Roman" w:hAnsi="Times New Roman" w:cs="Times New Roman"/>
          <w:i/>
          <w:sz w:val="20"/>
          <w:szCs w:val="20"/>
          <w:lang w:val="en-US"/>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This article covers issues connected with</w:t>
      </w:r>
      <w:r w:rsidRPr="00D80808">
        <w:rPr>
          <w:rStyle w:val="hps"/>
          <w:rFonts w:ascii="Times New Roman" w:hAnsi="Times New Roman" w:cs="Times New Roman"/>
          <w:sz w:val="20"/>
          <w:szCs w:val="20"/>
          <w:lang w:val="en-US"/>
        </w:rPr>
        <w:t xml:space="preserve"> the</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continuous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refrigeration chain created</w:t>
      </w:r>
      <w:r w:rsidRPr="00D80808">
        <w:rPr>
          <w:rFonts w:ascii="Times New Roman" w:hAnsi="Times New Roman" w:cs="Times New Roman"/>
          <w:sz w:val="20"/>
          <w:szCs w:val="20"/>
          <w:lang w:val="en-US"/>
        </w:rPr>
        <w:t xml:space="preserve"> for </w:t>
      </w:r>
      <w:r w:rsidRPr="00D80808">
        <w:rPr>
          <w:rStyle w:val="hps"/>
          <w:rFonts w:ascii="Times New Roman" w:hAnsi="Times New Roman" w:cs="Times New Roman"/>
          <w:sz w:val="20"/>
          <w:szCs w:val="20"/>
          <w:lang w:val="en-US"/>
        </w:rPr>
        <w:t>processing, storage and</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 xml:space="preserve">delivery </w:t>
      </w:r>
      <w:r w:rsidRPr="00D80808">
        <w:rPr>
          <w:rFonts w:ascii="Times New Roman" w:hAnsi="Times New Roman" w:cs="Times New Roman"/>
          <w:sz w:val="20"/>
          <w:szCs w:val="20"/>
          <w:lang w:val="en-US"/>
        </w:rPr>
        <w:t>boiled and frozen mussels</w:t>
      </w:r>
      <w:r w:rsidRPr="00D80808">
        <w:rPr>
          <w:rStyle w:val="hps"/>
          <w:rFonts w:ascii="Times New Roman" w:hAnsi="Times New Roman" w:cs="Times New Roman"/>
          <w:sz w:val="20"/>
          <w:szCs w:val="20"/>
          <w:lang w:val="en-US"/>
        </w:rPr>
        <w:t xml:space="preserve"> to the consumer.</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At the same time</w:t>
      </w:r>
      <w:r w:rsidRPr="00D80808">
        <w:rPr>
          <w:rFonts w:ascii="Times New Roman" w:hAnsi="Times New Roman" w:cs="Times New Roman"/>
          <w:sz w:val="20"/>
          <w:szCs w:val="20"/>
          <w:lang w:val="en-US"/>
        </w:rPr>
        <w:t xml:space="preserve"> the quality of </w:t>
      </w:r>
      <w:r w:rsidRPr="00D80808">
        <w:rPr>
          <w:rStyle w:val="hps"/>
          <w:rFonts w:ascii="Times New Roman" w:hAnsi="Times New Roman" w:cs="Times New Roman"/>
          <w:sz w:val="20"/>
          <w:szCs w:val="20"/>
          <w:lang w:val="en-US"/>
        </w:rPr>
        <w:t>mussels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should be preserved</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to the greatest</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extent. Project of</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mobile</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processing complex</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for the production of</w:t>
      </w:r>
      <w:r w:rsidRPr="00D80808">
        <w:rPr>
          <w:rFonts w:ascii="Times New Roman" w:hAnsi="Times New Roman" w:cs="Times New Roman"/>
          <w:sz w:val="20"/>
          <w:szCs w:val="20"/>
          <w:lang w:val="en-US"/>
        </w:rPr>
        <w:t xml:space="preserve"> boiled and frozen mussels using </w:t>
      </w:r>
      <w:proofErr w:type="spellStart"/>
      <w:r w:rsidRPr="00D80808">
        <w:rPr>
          <w:rFonts w:ascii="Times New Roman" w:hAnsi="Times New Roman" w:cs="Times New Roman"/>
          <w:sz w:val="20"/>
          <w:szCs w:val="20"/>
          <w:lang w:val="en-US"/>
        </w:rPr>
        <w:t>cryo</w:t>
      </w:r>
      <w:proofErr w:type="spellEnd"/>
      <w:r w:rsidRPr="00D80808">
        <w:rPr>
          <w:rFonts w:ascii="Times New Roman" w:hAnsi="Times New Roman" w:cs="Times New Roman"/>
          <w:sz w:val="20"/>
          <w:szCs w:val="20"/>
          <w:lang w:val="en-US"/>
        </w:rPr>
        <w:t xml:space="preserve">-freezing process with liquid and gaseous nitrogen is created. </w:t>
      </w:r>
      <w:r w:rsidRPr="00D80808">
        <w:rPr>
          <w:rStyle w:val="hps"/>
          <w:rFonts w:ascii="Times New Roman" w:hAnsi="Times New Roman" w:cs="Times New Roman"/>
          <w:sz w:val="20"/>
          <w:szCs w:val="20"/>
          <w:lang w:val="en-US"/>
        </w:rPr>
        <w:t>Mobile complex is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to be located at</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two</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forty</w:t>
      </w:r>
      <w:r w:rsidRPr="00D80808">
        <w:rPr>
          <w:rFonts w:ascii="Times New Roman" w:hAnsi="Times New Roman" w:cs="Times New Roman"/>
          <w:sz w:val="20"/>
          <w:szCs w:val="20"/>
          <w:lang w:val="en-US"/>
        </w:rPr>
        <w:t xml:space="preserve">-foot </w:t>
      </w:r>
      <w:r w:rsidRPr="00D80808">
        <w:rPr>
          <w:rStyle w:val="hps"/>
          <w:rFonts w:ascii="Times New Roman" w:hAnsi="Times New Roman" w:cs="Times New Roman"/>
          <w:sz w:val="20"/>
          <w:szCs w:val="20"/>
          <w:lang w:val="en-US"/>
        </w:rPr>
        <w:t>isothermal</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containers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based on</w:t>
      </w:r>
      <w:r w:rsidRPr="00D80808">
        <w:rPr>
          <w:rFonts w:ascii="Times New Roman" w:hAnsi="Times New Roman" w:cs="Times New Roman"/>
          <w:sz w:val="20"/>
          <w:szCs w:val="20"/>
          <w:lang w:val="en-US"/>
        </w:rPr>
        <w:t xml:space="preserve"> truck’s </w:t>
      </w:r>
      <w:r w:rsidRPr="00D80808">
        <w:rPr>
          <w:rStyle w:val="hps"/>
          <w:rFonts w:ascii="Times New Roman" w:hAnsi="Times New Roman" w:cs="Times New Roman"/>
          <w:sz w:val="20"/>
          <w:szCs w:val="20"/>
          <w:lang w:val="en-US"/>
        </w:rPr>
        <w:t>type</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«MAZ».</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Complex can quickly</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process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raw</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mussels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at</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its catching place</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and deliver</w:t>
      </w:r>
      <w:r w:rsidRPr="00D80808">
        <w:rPr>
          <w:rFonts w:ascii="Times New Roman" w:hAnsi="Times New Roman" w:cs="Times New Roman"/>
          <w:sz w:val="20"/>
          <w:szCs w:val="20"/>
          <w:lang w:val="en-US"/>
        </w:rPr>
        <w:t xml:space="preserve"> boiled and frozen </w:t>
      </w:r>
      <w:r w:rsidRPr="00D80808">
        <w:rPr>
          <w:rStyle w:val="hps"/>
          <w:rFonts w:ascii="Times New Roman" w:hAnsi="Times New Roman" w:cs="Times New Roman"/>
          <w:sz w:val="20"/>
          <w:szCs w:val="20"/>
          <w:lang w:val="en-US"/>
        </w:rPr>
        <w:t>products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to distribution</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refrigerators.</w:t>
      </w:r>
    </w:p>
    <w:p w:rsidR="008F70BF" w:rsidRPr="00D80808" w:rsidRDefault="008F70BF" w:rsidP="00D80808">
      <w:pPr>
        <w:suppressAutoHyphens/>
        <w:ind w:firstLine="397"/>
        <w:jc w:val="both"/>
        <w:rPr>
          <w:rFonts w:ascii="Times New Roman" w:hAnsi="Times New Roman" w:cs="Times New Roman"/>
          <w:sz w:val="20"/>
          <w:szCs w:val="20"/>
          <w:lang w:val="en-US"/>
        </w:rPr>
      </w:pPr>
    </w:p>
    <w:p w:rsidR="008F70BF" w:rsidRPr="00D80808"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iCs/>
          <w:sz w:val="20"/>
          <w:szCs w:val="20"/>
          <w:lang w:val="en-US"/>
        </w:rPr>
        <w:t>Key words:</w:t>
      </w:r>
      <w:r w:rsidRPr="00D80808">
        <w:rPr>
          <w:rStyle w:val="hps"/>
          <w:rFonts w:ascii="Times New Roman" w:hAnsi="Times New Roman" w:cs="Times New Roman"/>
          <w:sz w:val="20"/>
          <w:szCs w:val="20"/>
          <w:lang w:val="en-US"/>
        </w:rPr>
        <w:t xml:space="preserve"> continuous</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refrigeration chain,</w:t>
      </w:r>
      <w:r w:rsidRPr="00D80808">
        <w:rPr>
          <w:rFonts w:ascii="Times New Roman" w:hAnsi="Times New Roman" w:cs="Times New Roman"/>
          <w:sz w:val="20"/>
          <w:szCs w:val="20"/>
          <w:lang w:val="en-US"/>
        </w:rPr>
        <w:t xml:space="preserve"> boiled and frozen mussels, liquid and gaseous nitrogen,</w:t>
      </w:r>
      <w:r w:rsidRPr="00D80808">
        <w:rPr>
          <w:rStyle w:val="hps"/>
          <w:rFonts w:ascii="Times New Roman" w:hAnsi="Times New Roman" w:cs="Times New Roman"/>
          <w:sz w:val="20"/>
          <w:szCs w:val="20"/>
          <w:lang w:val="en-US"/>
        </w:rPr>
        <w:t xml:space="preserve"> mobile</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complex.</w:t>
      </w:r>
    </w:p>
    <w:p w:rsidR="008F70BF" w:rsidRPr="00D80808" w:rsidRDefault="008F70BF" w:rsidP="00D80808">
      <w:pPr>
        <w:rPr>
          <w:rFonts w:ascii="Times New Roman" w:hAnsi="Times New Roman" w:cs="Times New Roman"/>
          <w:sz w:val="20"/>
          <w:szCs w:val="20"/>
          <w:lang w:val="en-US"/>
        </w:rPr>
      </w:pPr>
    </w:p>
    <w:p w:rsidR="008F70BF" w:rsidRPr="00D80808"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211AD0" w:rsidP="00D80808">
      <w:pPr>
        <w:widowControl w:val="0"/>
        <w:jc w:val="both"/>
        <w:rPr>
          <w:rFonts w:ascii="Times New Roman" w:hAnsi="Times New Roman" w:cs="Times New Roman"/>
          <w:lang w:val="en-US"/>
        </w:rPr>
      </w:pPr>
      <w:r w:rsidRPr="00211AD0">
        <w:rPr>
          <w:rFonts w:ascii="Times New Roman" w:hAnsi="Times New Roman" w:cs="Times New Roman"/>
          <w:b/>
          <w:noProof/>
        </w:rPr>
        <w:pict>
          <v:rect id="_x0000_s1026" style="position:absolute;left:0;text-align:left;margin-left:224.6pt;margin-top:-26.35pt;width:30pt;height:25.2pt;z-index:251660288;mso-wrap-distance-left:2.88pt;mso-wrap-distance-top:2.88pt;mso-wrap-distance-right:2.88pt;mso-wrap-distance-bottom:2.88pt" stroked="f" insetpen="t">
            <v:shadow color="#ccc"/>
          </v:rect>
        </w:pict>
      </w:r>
      <w:r w:rsidR="008F70BF" w:rsidRPr="00D80808">
        <w:rPr>
          <w:rFonts w:ascii="Times New Roman" w:hAnsi="Times New Roman" w:cs="Times New Roman"/>
        </w:rPr>
        <w:t>УДК</w:t>
      </w:r>
      <w:r w:rsidR="008F70BF" w:rsidRPr="00A776A6">
        <w:rPr>
          <w:rFonts w:ascii="Times New Roman" w:hAnsi="Times New Roman" w:cs="Times New Roman"/>
          <w:lang w:val="en-US"/>
        </w:rPr>
        <w:t xml:space="preserve"> 656.69(268)</w:t>
      </w:r>
    </w:p>
    <w:p w:rsidR="008F70BF" w:rsidRPr="00A776A6" w:rsidRDefault="008F70BF" w:rsidP="00D80808">
      <w:pPr>
        <w:widowControl w:val="0"/>
        <w:jc w:val="both"/>
        <w:rPr>
          <w:rFonts w:ascii="Times New Roman" w:hAnsi="Times New Roman" w:cs="Times New Roman"/>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TOPICALITY OF MAKING DECISIONS CONCERNING SHIPS MONITORING </w:t>
      </w:r>
      <w:r w:rsidRPr="003F7593">
        <w:rPr>
          <w:rFonts w:ascii="Times New Roman" w:hAnsi="Times New Roman" w:cs="Times New Roman"/>
          <w:b/>
          <w:lang w:val="en-US"/>
        </w:rPr>
        <w:br/>
        <w:t>IN NORTHERN LATITUDES</w:t>
      </w:r>
    </w:p>
    <w:p w:rsidR="008F70BF" w:rsidRPr="003F7593" w:rsidRDefault="008F70BF" w:rsidP="00D80808">
      <w:pPr>
        <w:widowControl w:val="0"/>
        <w:jc w:val="center"/>
        <w:rPr>
          <w:rFonts w:ascii="Times New Roman" w:hAnsi="Times New Roman" w:cs="Times New Roman"/>
          <w:b/>
          <w:i/>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A.I. </w:t>
      </w:r>
      <w:proofErr w:type="spellStart"/>
      <w:r w:rsidRPr="003F7593">
        <w:rPr>
          <w:rFonts w:ascii="Times New Roman" w:hAnsi="Times New Roman" w:cs="Times New Roman"/>
          <w:b/>
          <w:lang w:val="en-US"/>
        </w:rPr>
        <w:t>Kulinich</w:t>
      </w:r>
      <w:proofErr w:type="spellEnd"/>
    </w:p>
    <w:p w:rsidR="008F70BF" w:rsidRPr="003F7593" w:rsidRDefault="008F70BF" w:rsidP="00D80808">
      <w:pPr>
        <w:widowControl w:val="0"/>
        <w:jc w:val="center"/>
        <w:rPr>
          <w:rFonts w:ascii="Times New Roman" w:hAnsi="Times New Roman" w:cs="Times New Roman"/>
          <w:b/>
          <w:vertAlign w:val="superscript"/>
          <w:lang w:val="en-US"/>
        </w:rPr>
      </w:pPr>
    </w:p>
    <w:p w:rsidR="008F70BF" w:rsidRPr="003F7593" w:rsidRDefault="003F7593" w:rsidP="00D80808">
      <w:pPr>
        <w:widowControl w:val="0"/>
        <w:jc w:val="center"/>
        <w:rPr>
          <w:rFonts w:ascii="Times New Roman" w:hAnsi="Times New Roman" w:cs="Times New Roman"/>
          <w:i/>
          <w:iCs/>
          <w:sz w:val="20"/>
          <w:szCs w:val="20"/>
          <w:lang w:val="en-US"/>
        </w:rPr>
      </w:pPr>
      <w:r w:rsidRPr="003F7593">
        <w:rPr>
          <w:rFonts w:ascii="Times New Roman" w:hAnsi="Times New Roman" w:cs="Times New Roman"/>
          <w:i/>
          <w:sz w:val="20"/>
          <w:szCs w:val="20"/>
          <w:lang w:val="en-US"/>
        </w:rPr>
        <w:t>Kamchatka State technical university, Petropavlovsk-</w:t>
      </w:r>
      <w:proofErr w:type="spellStart"/>
      <w:r w:rsidRPr="003F7593">
        <w:rPr>
          <w:rFonts w:ascii="Times New Roman" w:hAnsi="Times New Roman" w:cs="Times New Roman"/>
          <w:i/>
          <w:sz w:val="20"/>
          <w:szCs w:val="20"/>
          <w:lang w:val="en-US"/>
        </w:rPr>
        <w:t>Kamchatsky</w:t>
      </w:r>
      <w:proofErr w:type="spellEnd"/>
      <w:r w:rsidRPr="003F7593">
        <w:rPr>
          <w:rFonts w:ascii="Times New Roman" w:hAnsi="Times New Roman" w:cs="Times New Roman"/>
          <w:i/>
          <w:sz w:val="20"/>
          <w:szCs w:val="20"/>
          <w:lang w:val="en-US"/>
        </w:rPr>
        <w:t>, 683003</w:t>
      </w:r>
    </w:p>
    <w:p w:rsidR="008F70BF" w:rsidRPr="00A776A6" w:rsidRDefault="008F70BF" w:rsidP="00D80808">
      <w:pPr>
        <w:widowControl w:val="0"/>
        <w:spacing w:before="120"/>
        <w:jc w:val="center"/>
        <w:rPr>
          <w:rFonts w:ascii="Times New Roman" w:hAnsi="Times New Roman" w:cs="Times New Roman"/>
          <w:sz w:val="20"/>
          <w:szCs w:val="20"/>
          <w:lang w:val="en-US"/>
        </w:rPr>
      </w:pPr>
      <w:r w:rsidRPr="00D80808">
        <w:rPr>
          <w:rFonts w:ascii="Times New Roman" w:hAnsi="Times New Roman" w:cs="Times New Roman"/>
          <w:i/>
          <w:sz w:val="20"/>
          <w:szCs w:val="20"/>
          <w:lang w:val="en-US"/>
        </w:rPr>
        <w:t>e</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mail</w:t>
      </w:r>
      <w:r w:rsidRPr="00A776A6">
        <w:rPr>
          <w:rFonts w:ascii="Times New Roman" w:hAnsi="Times New Roman" w:cs="Times New Roman"/>
          <w:i/>
          <w:sz w:val="20"/>
          <w:szCs w:val="20"/>
          <w:lang w:val="en-US"/>
        </w:rPr>
        <w:t xml:space="preserve">: </w:t>
      </w:r>
      <w:r w:rsidRPr="00D80808">
        <w:rPr>
          <w:rFonts w:ascii="Times New Roman" w:hAnsi="Times New Roman" w:cs="Times New Roman"/>
          <w:i/>
          <w:sz w:val="20"/>
          <w:szCs w:val="20"/>
          <w:lang w:val="en-US"/>
        </w:rPr>
        <w:t>hatremadn</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mail</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ru</w:t>
      </w:r>
    </w:p>
    <w:p w:rsidR="008F70BF" w:rsidRPr="00A776A6" w:rsidRDefault="008F70BF" w:rsidP="00D80808">
      <w:pPr>
        <w:widowControl w:val="0"/>
        <w:jc w:val="both"/>
        <w:rPr>
          <w:rFonts w:ascii="Times New Roman" w:hAnsi="Times New Roman" w:cs="Times New Roman"/>
          <w:lang w:val="en-US"/>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Within the next few years the essential increase of economic activity in the Arctic region is expected, therefore we are in for navigation </w:t>
      </w:r>
      <w:proofErr w:type="spellStart"/>
      <w:r w:rsidRPr="00D80808">
        <w:rPr>
          <w:rFonts w:ascii="Times New Roman" w:hAnsi="Times New Roman" w:cs="Times New Roman"/>
          <w:sz w:val="20"/>
          <w:szCs w:val="20"/>
          <w:lang w:val="en-US"/>
        </w:rPr>
        <w:t>activization</w:t>
      </w:r>
      <w:proofErr w:type="spellEnd"/>
      <w:r w:rsidRPr="00D80808">
        <w:rPr>
          <w:rFonts w:ascii="Times New Roman" w:hAnsi="Times New Roman" w:cs="Times New Roman"/>
          <w:sz w:val="20"/>
          <w:szCs w:val="20"/>
          <w:lang w:val="en-US"/>
        </w:rPr>
        <w:t xml:space="preserve"> on the way of Northern shipping way. In this context making decisions co</w:t>
      </w:r>
      <w:r w:rsidRPr="00D80808">
        <w:rPr>
          <w:rFonts w:ascii="Times New Roman" w:hAnsi="Times New Roman" w:cs="Times New Roman"/>
          <w:sz w:val="20"/>
          <w:szCs w:val="20"/>
          <w:lang w:val="en-US"/>
        </w:rPr>
        <w:t>n</w:t>
      </w:r>
      <w:r w:rsidRPr="00D80808">
        <w:rPr>
          <w:rFonts w:ascii="Times New Roman" w:hAnsi="Times New Roman" w:cs="Times New Roman"/>
          <w:sz w:val="20"/>
          <w:szCs w:val="20"/>
          <w:lang w:val="en-US"/>
        </w:rPr>
        <w:t>cerning ships monitoring is very timely.</w:t>
      </w:r>
    </w:p>
    <w:p w:rsidR="008F70BF" w:rsidRPr="00D80808" w:rsidRDefault="008F70BF" w:rsidP="00D80808">
      <w:pPr>
        <w:ind w:firstLine="397"/>
        <w:jc w:val="both"/>
        <w:rPr>
          <w:rFonts w:ascii="Times New Roman" w:hAnsi="Times New Roman" w:cs="Times New Roman"/>
          <w:sz w:val="20"/>
          <w:szCs w:val="20"/>
          <w:lang w:val="en-US"/>
        </w:rPr>
      </w:pPr>
    </w:p>
    <w:p w:rsidR="008F70BF" w:rsidRPr="00D80808"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lastRenderedPageBreak/>
        <w:t>Key words:</w:t>
      </w:r>
      <w:r w:rsidRPr="00D80808">
        <w:rPr>
          <w:rFonts w:ascii="Times New Roman" w:hAnsi="Times New Roman" w:cs="Times New Roman"/>
          <w:sz w:val="20"/>
          <w:szCs w:val="20"/>
          <w:lang w:val="en-US"/>
        </w:rPr>
        <w:t xml:space="preserve"> Northern sea way, Arctic regions, </w:t>
      </w:r>
      <w:proofErr w:type="spellStart"/>
      <w:r w:rsidRPr="00D80808">
        <w:rPr>
          <w:rFonts w:ascii="Times New Roman" w:hAnsi="Times New Roman" w:cs="Times New Roman"/>
          <w:sz w:val="20"/>
          <w:szCs w:val="20"/>
          <w:lang w:val="en-US"/>
        </w:rPr>
        <w:t>Shtokmanovskoe</w:t>
      </w:r>
      <w:proofErr w:type="spellEnd"/>
      <w:r w:rsidRPr="00D80808">
        <w:rPr>
          <w:rFonts w:ascii="Times New Roman" w:hAnsi="Times New Roman" w:cs="Times New Roman"/>
          <w:sz w:val="20"/>
          <w:szCs w:val="20"/>
          <w:lang w:val="en-US"/>
        </w:rPr>
        <w:t xml:space="preserve"> mine, continental shelf, monitoring.</w:t>
      </w:r>
    </w:p>
    <w:p w:rsidR="008F70BF" w:rsidRPr="00D80808"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widowControl w:val="0"/>
        <w:tabs>
          <w:tab w:val="num" w:pos="720"/>
        </w:tabs>
        <w:jc w:val="both"/>
        <w:rPr>
          <w:rFonts w:ascii="Times New Roman" w:hAnsi="Times New Roman" w:cs="Times New Roman"/>
          <w:lang w:val="en-US"/>
        </w:rPr>
      </w:pPr>
      <w:r w:rsidRPr="00D80808">
        <w:rPr>
          <w:rFonts w:ascii="Times New Roman" w:hAnsi="Times New Roman" w:cs="Times New Roman"/>
        </w:rPr>
        <w:t>УДК</w:t>
      </w:r>
      <w:r w:rsidRPr="00A776A6">
        <w:rPr>
          <w:rFonts w:ascii="Times New Roman" w:hAnsi="Times New Roman" w:cs="Times New Roman"/>
          <w:lang w:val="en-US"/>
        </w:rPr>
        <w:t xml:space="preserve"> 519.6:551.510.413.5</w:t>
      </w:r>
    </w:p>
    <w:p w:rsidR="008F70BF" w:rsidRPr="00A776A6" w:rsidRDefault="008F70BF" w:rsidP="00D80808">
      <w:pPr>
        <w:pStyle w:val="a6"/>
        <w:widowControl w:val="0"/>
        <w:spacing w:before="0" w:beforeAutospacing="0" w:after="0" w:afterAutospacing="0" w:line="240" w:lineRule="auto"/>
        <w:ind w:firstLine="0"/>
        <w:rPr>
          <w:rStyle w:val="hps"/>
          <w:sz w:val="22"/>
          <w:szCs w:val="22"/>
          <w:lang w:val="en-US"/>
        </w:rPr>
      </w:pPr>
    </w:p>
    <w:p w:rsidR="008F70BF" w:rsidRPr="003F7593" w:rsidRDefault="003F7593" w:rsidP="00D80808">
      <w:pPr>
        <w:widowControl w:val="0"/>
        <w:tabs>
          <w:tab w:val="num" w:pos="720"/>
        </w:tabs>
        <w:jc w:val="center"/>
        <w:rPr>
          <w:rFonts w:ascii="Times New Roman" w:hAnsi="Times New Roman" w:cs="Times New Roman"/>
          <w:b/>
          <w:lang w:val="en-US"/>
        </w:rPr>
      </w:pPr>
      <w:r w:rsidRPr="003F7593">
        <w:rPr>
          <w:rStyle w:val="hps"/>
          <w:rFonts w:ascii="Times New Roman" w:hAnsi="Times New Roman"/>
          <w:b/>
          <w:lang w:val="en-US"/>
        </w:rPr>
        <w:t xml:space="preserve">IONOSPHERIC PARAMETERS APPROXIMATION </w:t>
      </w:r>
      <w:r w:rsidRPr="003F7593">
        <w:rPr>
          <w:rFonts w:ascii="Times New Roman" w:hAnsi="Times New Roman"/>
          <w:b/>
          <w:lang w:val="en-US"/>
        </w:rPr>
        <w:t xml:space="preserve">BASED ON WAVELET </w:t>
      </w:r>
      <w:r w:rsidRPr="003F7593">
        <w:rPr>
          <w:rFonts w:ascii="Times New Roman" w:hAnsi="Times New Roman"/>
          <w:b/>
          <w:lang w:val="en-US"/>
        </w:rPr>
        <w:br/>
        <w:t>TRANSFORMATION</w:t>
      </w:r>
      <w:r w:rsidRPr="003F7593">
        <w:rPr>
          <w:rStyle w:val="hps"/>
          <w:rFonts w:ascii="Times New Roman" w:hAnsi="Times New Roman"/>
          <w:b/>
          <w:lang w:val="en-US"/>
        </w:rPr>
        <w:t xml:space="preserve"> AND CONNECTIONIST COMBINATION</w:t>
      </w:r>
    </w:p>
    <w:p w:rsidR="008F70BF" w:rsidRPr="003F7593" w:rsidRDefault="008F70BF" w:rsidP="00D80808">
      <w:pPr>
        <w:widowControl w:val="0"/>
        <w:tabs>
          <w:tab w:val="num" w:pos="720"/>
        </w:tabs>
        <w:jc w:val="center"/>
        <w:rPr>
          <w:rFonts w:ascii="Times New Roman" w:hAnsi="Times New Roman" w:cs="Times New Roman"/>
          <w:lang w:val="en-US"/>
        </w:rPr>
      </w:pPr>
    </w:p>
    <w:p w:rsidR="008F70BF" w:rsidRPr="003F7593" w:rsidRDefault="003F7593" w:rsidP="00D80808">
      <w:pPr>
        <w:pStyle w:val="a6"/>
        <w:widowControl w:val="0"/>
        <w:spacing w:before="0" w:beforeAutospacing="0" w:after="0" w:afterAutospacing="0" w:line="240" w:lineRule="auto"/>
        <w:ind w:firstLine="0"/>
        <w:jc w:val="center"/>
        <w:rPr>
          <w:b/>
          <w:sz w:val="22"/>
          <w:szCs w:val="22"/>
          <w:lang w:val="en-US"/>
        </w:rPr>
      </w:pPr>
      <w:r w:rsidRPr="003F7593">
        <w:rPr>
          <w:rStyle w:val="hps"/>
          <w:b/>
          <w:sz w:val="22"/>
          <w:szCs w:val="22"/>
          <w:lang w:val="en-US"/>
        </w:rPr>
        <w:t>O.V.</w:t>
      </w:r>
      <w:r w:rsidRPr="003F7593">
        <w:rPr>
          <w:b/>
          <w:sz w:val="22"/>
          <w:szCs w:val="22"/>
          <w:vertAlign w:val="superscript"/>
          <w:lang w:val="en-US"/>
        </w:rPr>
        <w:t xml:space="preserve"> </w:t>
      </w:r>
      <w:r w:rsidRPr="003F7593">
        <w:rPr>
          <w:rStyle w:val="hps"/>
          <w:b/>
          <w:sz w:val="22"/>
          <w:szCs w:val="22"/>
          <w:lang w:val="en-US"/>
        </w:rPr>
        <w:t>Mandrikova</w:t>
      </w:r>
      <w:r w:rsidRPr="003F7593">
        <w:rPr>
          <w:b/>
          <w:sz w:val="22"/>
          <w:szCs w:val="22"/>
          <w:vertAlign w:val="superscript"/>
          <w:lang w:val="en-US"/>
        </w:rPr>
        <w:t>1, 2</w:t>
      </w:r>
      <w:r w:rsidRPr="003F7593">
        <w:rPr>
          <w:b/>
          <w:sz w:val="22"/>
          <w:szCs w:val="22"/>
          <w:lang w:val="en-US"/>
        </w:rPr>
        <w:t>, T.L. Zalyaev</w:t>
      </w:r>
      <w:r w:rsidRPr="003F7593">
        <w:rPr>
          <w:b/>
          <w:sz w:val="22"/>
          <w:szCs w:val="22"/>
          <w:vertAlign w:val="superscript"/>
          <w:lang w:val="en-US"/>
        </w:rPr>
        <w:t>2</w:t>
      </w:r>
    </w:p>
    <w:p w:rsidR="008F70BF" w:rsidRPr="003F7593" w:rsidRDefault="008F70BF" w:rsidP="00D80808">
      <w:pPr>
        <w:pStyle w:val="a6"/>
        <w:widowControl w:val="0"/>
        <w:spacing w:before="0" w:beforeAutospacing="0" w:after="0" w:afterAutospacing="0" w:line="240" w:lineRule="auto"/>
        <w:ind w:firstLine="0"/>
        <w:jc w:val="center"/>
        <w:rPr>
          <w:b/>
          <w:sz w:val="22"/>
          <w:szCs w:val="22"/>
          <w:lang w:val="en-US"/>
        </w:rPr>
      </w:pPr>
    </w:p>
    <w:p w:rsidR="008F70BF" w:rsidRPr="003F7593" w:rsidRDefault="003F7593" w:rsidP="00D80808">
      <w:pPr>
        <w:pStyle w:val="1"/>
        <w:widowControl w:val="0"/>
        <w:jc w:val="center"/>
        <w:rPr>
          <w:rFonts w:ascii="Times New Roman" w:hAnsi="Times New Roman"/>
          <w:i/>
          <w:sz w:val="20"/>
          <w:szCs w:val="20"/>
          <w:lang w:val="en-US"/>
        </w:rPr>
      </w:pPr>
      <w:r w:rsidRPr="003F7593">
        <w:rPr>
          <w:rFonts w:ascii="Times New Roman" w:hAnsi="Times New Roman"/>
          <w:i/>
          <w:iCs/>
          <w:sz w:val="20"/>
          <w:szCs w:val="20"/>
          <w:vertAlign w:val="superscript"/>
          <w:lang w:val="en-US"/>
        </w:rPr>
        <w:t>1</w:t>
      </w:r>
      <w:r w:rsidRPr="003F7593">
        <w:rPr>
          <w:rFonts w:ascii="Times New Roman" w:hAnsi="Times New Roman"/>
          <w:i/>
          <w:iCs/>
          <w:sz w:val="20"/>
          <w:szCs w:val="20"/>
          <w:lang w:val="en-US"/>
        </w:rPr>
        <w:t>Kamchatka State Technical University, Petropavlovsk-</w:t>
      </w:r>
      <w:proofErr w:type="spellStart"/>
      <w:r w:rsidRPr="003F7593">
        <w:rPr>
          <w:rFonts w:ascii="Times New Roman" w:hAnsi="Times New Roman"/>
          <w:i/>
          <w:iCs/>
          <w:sz w:val="20"/>
          <w:szCs w:val="20"/>
          <w:lang w:val="en-US"/>
        </w:rPr>
        <w:t>Kamchatsky</w:t>
      </w:r>
      <w:proofErr w:type="spellEnd"/>
      <w:r w:rsidRPr="003F7593">
        <w:rPr>
          <w:rFonts w:ascii="Times New Roman" w:hAnsi="Times New Roman"/>
          <w:i/>
          <w:iCs/>
          <w:sz w:val="20"/>
          <w:szCs w:val="20"/>
          <w:lang w:val="en-US"/>
        </w:rPr>
        <w:t>, 683003;</w:t>
      </w:r>
      <w:r w:rsidRPr="003F7593">
        <w:rPr>
          <w:rFonts w:ascii="Times New Roman" w:hAnsi="Times New Roman"/>
          <w:i/>
          <w:iCs/>
          <w:sz w:val="20"/>
          <w:szCs w:val="20"/>
          <w:lang w:val="en-US"/>
        </w:rPr>
        <w:br/>
      </w:r>
      <w:r w:rsidRPr="003F7593">
        <w:rPr>
          <w:rFonts w:ascii="Times New Roman" w:hAnsi="Times New Roman"/>
          <w:i/>
          <w:sz w:val="20"/>
          <w:szCs w:val="20"/>
          <w:vertAlign w:val="superscript"/>
          <w:lang w:val="en-US"/>
        </w:rPr>
        <w:t>2</w:t>
      </w:r>
      <w:r w:rsidRPr="003F7593">
        <w:rPr>
          <w:rFonts w:ascii="Times New Roman" w:hAnsi="Times New Roman"/>
          <w:i/>
          <w:iCs/>
          <w:sz w:val="20"/>
          <w:szCs w:val="20"/>
          <w:lang w:val="en-US"/>
        </w:rPr>
        <w:t xml:space="preserve">Institute of </w:t>
      </w:r>
      <w:proofErr w:type="spellStart"/>
      <w:r w:rsidRPr="003F7593">
        <w:rPr>
          <w:rFonts w:ascii="Times New Roman" w:hAnsi="Times New Roman"/>
          <w:i/>
          <w:iCs/>
          <w:sz w:val="20"/>
          <w:szCs w:val="20"/>
          <w:lang w:val="en-US"/>
        </w:rPr>
        <w:t>Cosmophysical</w:t>
      </w:r>
      <w:proofErr w:type="spellEnd"/>
      <w:r w:rsidRPr="003F7593">
        <w:rPr>
          <w:rFonts w:ascii="Times New Roman" w:hAnsi="Times New Roman"/>
          <w:i/>
          <w:iCs/>
          <w:sz w:val="20"/>
          <w:szCs w:val="20"/>
          <w:lang w:val="en-US"/>
        </w:rPr>
        <w:t xml:space="preserve"> Researches and Radio Wave Propagation, </w:t>
      </w:r>
      <w:proofErr w:type="spellStart"/>
      <w:r w:rsidRPr="003F7593">
        <w:rPr>
          <w:rFonts w:ascii="Times New Roman" w:hAnsi="Times New Roman"/>
          <w:i/>
          <w:iCs/>
          <w:sz w:val="20"/>
          <w:szCs w:val="20"/>
          <w:lang w:val="en-US"/>
        </w:rPr>
        <w:t>Paratunka</w:t>
      </w:r>
      <w:proofErr w:type="spellEnd"/>
      <w:r w:rsidRPr="003F7593">
        <w:rPr>
          <w:rFonts w:ascii="Times New Roman" w:hAnsi="Times New Roman"/>
          <w:i/>
          <w:iCs/>
          <w:sz w:val="20"/>
          <w:szCs w:val="20"/>
          <w:lang w:val="en-US"/>
        </w:rPr>
        <w:t>, Kamchatka</w:t>
      </w:r>
    </w:p>
    <w:p w:rsidR="008F70BF" w:rsidRPr="00D80808" w:rsidRDefault="008F70BF" w:rsidP="00D80808">
      <w:pPr>
        <w:pStyle w:val="1"/>
        <w:widowControl w:val="0"/>
        <w:spacing w:before="120"/>
        <w:jc w:val="center"/>
        <w:rPr>
          <w:rFonts w:ascii="Times New Roman" w:hAnsi="Times New Roman"/>
          <w:i/>
          <w:sz w:val="20"/>
          <w:szCs w:val="20"/>
          <w:lang w:val="en-US"/>
        </w:rPr>
      </w:pPr>
      <w:r w:rsidRPr="00D80808">
        <w:rPr>
          <w:rFonts w:ascii="Times New Roman" w:hAnsi="Times New Roman"/>
          <w:i/>
          <w:sz w:val="20"/>
          <w:szCs w:val="20"/>
          <w:lang w:val="en-US"/>
        </w:rPr>
        <w:t>e-mail: tim.aka.geralt@mail.ru</w:t>
      </w:r>
    </w:p>
    <w:p w:rsidR="008F70BF" w:rsidRPr="00D80808" w:rsidRDefault="008F70BF" w:rsidP="00D80808">
      <w:pPr>
        <w:pStyle w:val="1"/>
        <w:widowControl w:val="0"/>
        <w:jc w:val="center"/>
        <w:rPr>
          <w:rFonts w:ascii="Times New Roman" w:hAnsi="Times New Roman"/>
          <w:i/>
          <w:sz w:val="20"/>
          <w:szCs w:val="20"/>
          <w:lang w:val="en-US"/>
        </w:rPr>
      </w:pPr>
      <w:r w:rsidRPr="00D80808">
        <w:rPr>
          <w:rFonts w:ascii="Times New Roman" w:hAnsi="Times New Roman"/>
          <w:i/>
          <w:sz w:val="20"/>
          <w:szCs w:val="20"/>
          <w:lang w:val="en-US"/>
        </w:rPr>
        <w:t>e-mail:oksanam1@mail.kamchatka.ru</w:t>
      </w:r>
    </w:p>
    <w:p w:rsidR="008F70BF" w:rsidRPr="00D80808" w:rsidRDefault="008F70BF" w:rsidP="00D80808">
      <w:pPr>
        <w:pStyle w:val="1"/>
        <w:widowControl w:val="0"/>
        <w:jc w:val="both"/>
        <w:rPr>
          <w:rFonts w:ascii="Times New Roman" w:hAnsi="Times New Roman"/>
          <w:i/>
          <w:lang w:val="en-US"/>
        </w:rPr>
      </w:pPr>
    </w:p>
    <w:p w:rsidR="008F70BF" w:rsidRPr="00D80808" w:rsidRDefault="008F70BF" w:rsidP="00D80808">
      <w:pPr>
        <w:pStyle w:val="a6"/>
        <w:spacing w:before="0" w:beforeAutospacing="0" w:after="0" w:afterAutospacing="0" w:line="240" w:lineRule="auto"/>
        <w:ind w:firstLine="397"/>
        <w:rPr>
          <w:rStyle w:val="a5"/>
          <w:sz w:val="20"/>
          <w:szCs w:val="20"/>
          <w:lang w:val="en-US"/>
        </w:rPr>
      </w:pPr>
      <w:r w:rsidRPr="00D80808">
        <w:rPr>
          <w:sz w:val="20"/>
          <w:szCs w:val="20"/>
          <w:lang w:val="en-US"/>
        </w:rPr>
        <w:t xml:space="preserve">Method of </w:t>
      </w:r>
      <w:proofErr w:type="spellStart"/>
      <w:r w:rsidRPr="00D80808">
        <w:rPr>
          <w:sz w:val="20"/>
          <w:szCs w:val="20"/>
          <w:lang w:val="en-US"/>
        </w:rPr>
        <w:t>ionospheric</w:t>
      </w:r>
      <w:proofErr w:type="spellEnd"/>
      <w:r w:rsidRPr="00D80808">
        <w:rPr>
          <w:sz w:val="20"/>
          <w:szCs w:val="20"/>
          <w:lang w:val="en-US"/>
        </w:rPr>
        <w:t xml:space="preserve"> data approximation is given. It is based on </w:t>
      </w:r>
      <w:r w:rsidRPr="00D80808">
        <w:rPr>
          <w:rStyle w:val="hps"/>
          <w:sz w:val="20"/>
          <w:szCs w:val="20"/>
          <w:lang w:val="en-US"/>
        </w:rPr>
        <w:t xml:space="preserve">construction combination of multiple scale wavelet transformation and connectionist which </w:t>
      </w:r>
      <w:r w:rsidRPr="00D80808">
        <w:rPr>
          <w:sz w:val="20"/>
          <w:szCs w:val="20"/>
          <w:lang w:val="en-US"/>
        </w:rPr>
        <w:t xml:space="preserve">allows to study data structure, to forecast and to reveal anomalous features </w:t>
      </w:r>
      <w:r w:rsidRPr="00D80808">
        <w:rPr>
          <w:rStyle w:val="hps"/>
          <w:sz w:val="20"/>
          <w:szCs w:val="20"/>
          <w:lang w:val="en-US"/>
        </w:rPr>
        <w:t>in</w:t>
      </w:r>
      <w:r w:rsidRPr="00D80808">
        <w:rPr>
          <w:sz w:val="20"/>
          <w:szCs w:val="20"/>
          <w:lang w:val="en-US"/>
        </w:rPr>
        <w:t xml:space="preserve"> </w:t>
      </w:r>
      <w:r w:rsidRPr="00D80808">
        <w:rPr>
          <w:rStyle w:val="hps"/>
          <w:sz w:val="20"/>
          <w:szCs w:val="20"/>
          <w:lang w:val="en-US"/>
        </w:rPr>
        <w:t>ionosphere during solar activity.</w:t>
      </w:r>
      <w:r w:rsidRPr="00D80808">
        <w:rPr>
          <w:rFonts w:eastAsia="Calibri"/>
          <w:sz w:val="20"/>
          <w:szCs w:val="20"/>
          <w:lang w:val="en-US"/>
        </w:rPr>
        <w:t xml:space="preserve"> </w:t>
      </w:r>
      <w:r w:rsidRPr="00D80808">
        <w:rPr>
          <w:rStyle w:val="hps"/>
          <w:sz w:val="20"/>
          <w:szCs w:val="20"/>
          <w:lang w:val="en-US"/>
        </w:rPr>
        <w:t>A basic</w:t>
      </w:r>
      <w:r w:rsidRPr="00D80808">
        <w:rPr>
          <w:sz w:val="20"/>
          <w:szCs w:val="20"/>
          <w:lang w:val="en-US"/>
        </w:rPr>
        <w:t xml:space="preserve"> </w:t>
      </w:r>
      <w:r w:rsidRPr="00D80808">
        <w:rPr>
          <w:rStyle w:val="hps"/>
          <w:sz w:val="20"/>
          <w:szCs w:val="20"/>
          <w:lang w:val="en-US"/>
        </w:rPr>
        <w:t>wavelet</w:t>
      </w:r>
      <w:r w:rsidRPr="00D80808">
        <w:rPr>
          <w:sz w:val="20"/>
          <w:szCs w:val="20"/>
          <w:lang w:val="en-US"/>
        </w:rPr>
        <w:t xml:space="preserve"> </w:t>
      </w:r>
      <w:r w:rsidRPr="00D80808">
        <w:rPr>
          <w:rStyle w:val="hps"/>
          <w:sz w:val="20"/>
          <w:szCs w:val="20"/>
          <w:lang w:val="en-US"/>
        </w:rPr>
        <w:t>function</w:t>
      </w:r>
      <w:r w:rsidRPr="00D80808">
        <w:rPr>
          <w:sz w:val="20"/>
          <w:szCs w:val="20"/>
          <w:lang w:val="en-US"/>
        </w:rPr>
        <w:t xml:space="preserve"> </w:t>
      </w:r>
      <w:r w:rsidRPr="00D80808">
        <w:rPr>
          <w:rStyle w:val="hps"/>
          <w:sz w:val="20"/>
          <w:szCs w:val="20"/>
          <w:lang w:val="en-US"/>
        </w:rPr>
        <w:t>which provides</w:t>
      </w:r>
      <w:r w:rsidRPr="00D80808">
        <w:rPr>
          <w:sz w:val="20"/>
          <w:szCs w:val="20"/>
          <w:lang w:val="en-US"/>
        </w:rPr>
        <w:t xml:space="preserve"> </w:t>
      </w:r>
      <w:r w:rsidRPr="00D80808">
        <w:rPr>
          <w:rStyle w:val="hps"/>
          <w:sz w:val="20"/>
          <w:szCs w:val="20"/>
          <w:lang w:val="en-US"/>
        </w:rPr>
        <w:t>lowest</w:t>
      </w:r>
      <w:r w:rsidRPr="00D80808">
        <w:rPr>
          <w:sz w:val="20"/>
          <w:szCs w:val="20"/>
          <w:lang w:val="en-US"/>
        </w:rPr>
        <w:t xml:space="preserve"> data </w:t>
      </w:r>
      <w:r w:rsidRPr="00D80808">
        <w:rPr>
          <w:rStyle w:val="hps"/>
          <w:sz w:val="20"/>
          <w:szCs w:val="20"/>
          <w:lang w:val="en-US"/>
        </w:rPr>
        <w:t>approximation error is defined. C</w:t>
      </w:r>
      <w:r w:rsidRPr="00D80808">
        <w:rPr>
          <w:sz w:val="20"/>
          <w:szCs w:val="20"/>
          <w:lang w:val="en-US"/>
        </w:rPr>
        <w:t>onnectionist</w:t>
      </w:r>
      <w:r w:rsidRPr="00D80808">
        <w:rPr>
          <w:rStyle w:val="hps"/>
          <w:sz w:val="20"/>
          <w:szCs w:val="20"/>
          <w:lang w:val="en-US"/>
        </w:rPr>
        <w:t xml:space="preserve"> software systems are made</w:t>
      </w:r>
      <w:r w:rsidRPr="00D80808">
        <w:rPr>
          <w:sz w:val="20"/>
          <w:szCs w:val="20"/>
          <w:lang w:val="en-US"/>
        </w:rPr>
        <w:t xml:space="preserve">. Method </w:t>
      </w:r>
      <w:r w:rsidRPr="00D80808">
        <w:rPr>
          <w:rStyle w:val="a5"/>
          <w:i/>
          <w:sz w:val="20"/>
          <w:szCs w:val="20"/>
          <w:lang w:val="en-US"/>
        </w:rPr>
        <w:t>effectiveness is proved statistically</w:t>
      </w:r>
      <w:r w:rsidRPr="00D80808">
        <w:rPr>
          <w:rStyle w:val="a5"/>
          <w:sz w:val="20"/>
          <w:szCs w:val="20"/>
          <w:lang w:val="en-US"/>
        </w:rPr>
        <w:t>.</w:t>
      </w:r>
    </w:p>
    <w:p w:rsidR="008F70BF" w:rsidRPr="00D80808" w:rsidRDefault="008F70BF" w:rsidP="00D80808">
      <w:pPr>
        <w:pStyle w:val="a6"/>
        <w:spacing w:before="0" w:beforeAutospacing="0" w:after="0" w:afterAutospacing="0" w:line="240" w:lineRule="auto"/>
        <w:ind w:firstLine="397"/>
        <w:jc w:val="left"/>
        <w:rPr>
          <w:rStyle w:val="a5"/>
          <w:sz w:val="20"/>
          <w:szCs w:val="20"/>
          <w:lang w:val="en-US"/>
        </w:rPr>
      </w:pPr>
    </w:p>
    <w:p w:rsidR="008F70BF" w:rsidRPr="00F42F22" w:rsidRDefault="008F70BF" w:rsidP="00D80808">
      <w:pPr>
        <w:ind w:firstLine="397"/>
        <w:rPr>
          <w:rStyle w:val="hps"/>
          <w:rFonts w:ascii="Times New Roman" w:hAnsi="Times New Roman" w:cs="Times New Roman"/>
          <w:sz w:val="20"/>
          <w:szCs w:val="20"/>
          <w:lang w:val="en-US"/>
        </w:rPr>
      </w:pPr>
      <w:r w:rsidRPr="00D80808">
        <w:rPr>
          <w:rFonts w:ascii="Times New Roman" w:hAnsi="Times New Roman" w:cs="Times New Roman"/>
          <w:b/>
          <w:sz w:val="20"/>
          <w:szCs w:val="20"/>
          <w:lang w:val="en-US"/>
        </w:rPr>
        <w:t xml:space="preserve">Key words: </w:t>
      </w:r>
      <w:r w:rsidRPr="00D80808">
        <w:rPr>
          <w:rStyle w:val="hps"/>
          <w:rFonts w:ascii="Times New Roman" w:hAnsi="Times New Roman" w:cs="Times New Roman"/>
          <w:sz w:val="20"/>
          <w:szCs w:val="20"/>
          <w:lang w:val="en-US"/>
        </w:rPr>
        <w:t xml:space="preserve">wavelet transform, neural networks, </w:t>
      </w:r>
      <w:proofErr w:type="spellStart"/>
      <w:r w:rsidRPr="00D80808">
        <w:rPr>
          <w:rStyle w:val="hps"/>
          <w:rFonts w:ascii="Times New Roman" w:hAnsi="Times New Roman" w:cs="Times New Roman"/>
          <w:sz w:val="20"/>
          <w:szCs w:val="20"/>
          <w:lang w:val="en-US"/>
        </w:rPr>
        <w:t>ionospheric</w:t>
      </w:r>
      <w:proofErr w:type="spellEnd"/>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parameters, solar activity.</w:t>
      </w:r>
    </w:p>
    <w:p w:rsidR="008F70BF" w:rsidRPr="00F42F22" w:rsidRDefault="008F70BF" w:rsidP="00D80808">
      <w:pPr>
        <w:rPr>
          <w:rStyle w:val="hps"/>
          <w:rFonts w:ascii="Times New Roman" w:hAnsi="Times New Roman" w:cs="Times New Roman"/>
          <w:sz w:val="20"/>
          <w:szCs w:val="20"/>
          <w:lang w:val="en-US"/>
        </w:rPr>
      </w:pPr>
    </w:p>
    <w:p w:rsidR="008F70BF" w:rsidRPr="00A776A6" w:rsidRDefault="008F70BF" w:rsidP="00D80808">
      <w:pPr>
        <w:widowControl w:val="0"/>
        <w:jc w:val="both"/>
        <w:rPr>
          <w:rFonts w:ascii="Times New Roman" w:hAnsi="Times New Roman" w:cs="Times New Roman"/>
          <w:noProof/>
          <w:lang w:val="en-US"/>
        </w:rPr>
      </w:pPr>
    </w:p>
    <w:p w:rsidR="003F7593" w:rsidRPr="00A776A6" w:rsidRDefault="003F7593" w:rsidP="00D80808">
      <w:pPr>
        <w:widowControl w:val="0"/>
        <w:jc w:val="both"/>
        <w:rPr>
          <w:rFonts w:ascii="Times New Roman" w:hAnsi="Times New Roman" w:cs="Times New Roman"/>
          <w:noProof/>
          <w:lang w:val="en-US"/>
        </w:rPr>
      </w:pPr>
    </w:p>
    <w:p w:rsidR="008F70BF" w:rsidRPr="003F7593" w:rsidRDefault="008F70BF" w:rsidP="00D80808">
      <w:pPr>
        <w:widowControl w:val="0"/>
        <w:jc w:val="both"/>
        <w:rPr>
          <w:rFonts w:ascii="Times New Roman" w:hAnsi="Times New Roman" w:cs="Times New Roman"/>
          <w:lang w:val="en-US"/>
        </w:rPr>
      </w:pPr>
      <w:r w:rsidRPr="00D80808">
        <w:rPr>
          <w:rFonts w:ascii="Times New Roman" w:hAnsi="Times New Roman" w:cs="Times New Roman"/>
        </w:rPr>
        <w:t>УДК</w:t>
      </w:r>
      <w:r w:rsidRPr="003F7593">
        <w:rPr>
          <w:rFonts w:ascii="Times New Roman" w:hAnsi="Times New Roman" w:cs="Times New Roman"/>
          <w:lang w:val="en-US"/>
        </w:rPr>
        <w:t xml:space="preserve"> 574.5(571.150)</w:t>
      </w:r>
    </w:p>
    <w:p w:rsidR="008F70BF" w:rsidRPr="003F7593" w:rsidRDefault="008F70BF" w:rsidP="00D80808">
      <w:pPr>
        <w:widowControl w:val="0"/>
        <w:jc w:val="both"/>
        <w:rPr>
          <w:rFonts w:ascii="Times New Roman" w:hAnsi="Times New Roman" w:cs="Times New Roman"/>
          <w:b/>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BIOTA OF COMMERCIAL HYPERHALINE LAKES OF ALTAY TERRITORY </w:t>
      </w:r>
      <w:r w:rsidRPr="003F7593">
        <w:rPr>
          <w:rFonts w:ascii="Times New Roman" w:hAnsi="Times New Roman" w:cs="Times New Roman"/>
          <w:b/>
          <w:lang w:val="en-US"/>
        </w:rPr>
        <w:br/>
        <w:t>INTO TRANSGRESSIVE AND REGRESSIVE PHASES OF WATER CONTENT</w:t>
      </w:r>
    </w:p>
    <w:p w:rsidR="008F70BF" w:rsidRPr="003F7593" w:rsidRDefault="008F70BF" w:rsidP="00D80808">
      <w:pPr>
        <w:widowControl w:val="0"/>
        <w:jc w:val="center"/>
        <w:rPr>
          <w:rFonts w:ascii="Times New Roman" w:hAnsi="Times New Roman" w:cs="Times New Roman"/>
          <w:b/>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L.V. </w:t>
      </w:r>
      <w:proofErr w:type="spellStart"/>
      <w:r w:rsidRPr="003F7593">
        <w:rPr>
          <w:rFonts w:ascii="Times New Roman" w:hAnsi="Times New Roman" w:cs="Times New Roman"/>
          <w:b/>
          <w:lang w:val="en-US"/>
        </w:rPr>
        <w:t>Vesnina</w:t>
      </w:r>
      <w:proofErr w:type="spellEnd"/>
      <w:r w:rsidRPr="003F7593">
        <w:rPr>
          <w:rFonts w:ascii="Times New Roman" w:hAnsi="Times New Roman" w:cs="Times New Roman"/>
          <w:b/>
          <w:lang w:val="en-US"/>
        </w:rPr>
        <w:t xml:space="preserve">, G.V. </w:t>
      </w:r>
      <w:proofErr w:type="spellStart"/>
      <w:r w:rsidRPr="003F7593">
        <w:rPr>
          <w:rFonts w:ascii="Times New Roman" w:hAnsi="Times New Roman" w:cs="Times New Roman"/>
          <w:b/>
          <w:lang w:val="en-US"/>
        </w:rPr>
        <w:t>Permyakova</w:t>
      </w:r>
      <w:proofErr w:type="spellEnd"/>
      <w:r w:rsidRPr="003F7593">
        <w:rPr>
          <w:rFonts w:ascii="Times New Roman" w:hAnsi="Times New Roman" w:cs="Times New Roman"/>
          <w:b/>
          <w:lang w:val="en-US"/>
        </w:rPr>
        <w:t xml:space="preserve">, T.O. </w:t>
      </w:r>
      <w:proofErr w:type="spellStart"/>
      <w:r w:rsidRPr="003F7593">
        <w:rPr>
          <w:rFonts w:ascii="Times New Roman" w:hAnsi="Times New Roman" w:cs="Times New Roman"/>
          <w:b/>
          <w:lang w:val="en-US"/>
        </w:rPr>
        <w:t>Ronzhina</w:t>
      </w:r>
      <w:proofErr w:type="spellEnd"/>
    </w:p>
    <w:p w:rsidR="008F70BF" w:rsidRPr="003F7593" w:rsidRDefault="008F70BF" w:rsidP="00D80808">
      <w:pPr>
        <w:widowControl w:val="0"/>
        <w:jc w:val="center"/>
        <w:rPr>
          <w:rFonts w:ascii="Times New Roman" w:hAnsi="Times New Roman" w:cs="Times New Roman"/>
          <w:b/>
          <w:lang w:val="en-US"/>
        </w:rPr>
      </w:pPr>
    </w:p>
    <w:p w:rsidR="008F70BF" w:rsidRPr="003F7593" w:rsidRDefault="003F7593" w:rsidP="00D80808">
      <w:pPr>
        <w:widowControl w:val="0"/>
        <w:jc w:val="center"/>
        <w:rPr>
          <w:rFonts w:ascii="Times New Roman" w:hAnsi="Times New Roman" w:cs="Times New Roman"/>
          <w:i/>
          <w:sz w:val="20"/>
          <w:szCs w:val="20"/>
          <w:lang w:val="en-US"/>
        </w:rPr>
      </w:pPr>
      <w:r w:rsidRPr="003F7593">
        <w:rPr>
          <w:rFonts w:ascii="Times New Roman" w:hAnsi="Times New Roman" w:cs="Times New Roman"/>
          <w:i/>
          <w:sz w:val="20"/>
          <w:szCs w:val="20"/>
          <w:lang w:val="en-US"/>
        </w:rPr>
        <w:t>Altai branch of «</w:t>
      </w:r>
      <w:proofErr w:type="spellStart"/>
      <w:r w:rsidRPr="003F7593">
        <w:rPr>
          <w:rFonts w:ascii="Times New Roman" w:hAnsi="Times New Roman" w:cs="Times New Roman"/>
          <w:i/>
          <w:sz w:val="20"/>
          <w:szCs w:val="20"/>
          <w:lang w:val="en-US"/>
        </w:rPr>
        <w:t>Gosrybcenter</w:t>
      </w:r>
      <w:proofErr w:type="spellEnd"/>
      <w:r w:rsidRPr="003F7593">
        <w:rPr>
          <w:rFonts w:ascii="Times New Roman" w:hAnsi="Times New Roman" w:cs="Times New Roman"/>
          <w:i/>
          <w:sz w:val="20"/>
          <w:szCs w:val="20"/>
          <w:lang w:val="en-US"/>
        </w:rPr>
        <w:t xml:space="preserve">» – «Altai research Institute of aquatic living resources and aquaculture», </w:t>
      </w:r>
      <w:r w:rsidRPr="003F7593">
        <w:rPr>
          <w:rFonts w:ascii="Times New Roman" w:hAnsi="Times New Roman" w:cs="Times New Roman"/>
          <w:i/>
          <w:sz w:val="20"/>
          <w:szCs w:val="20"/>
          <w:lang w:val="en-US"/>
        </w:rPr>
        <w:br/>
        <w:t>Barnaul, 656049</w:t>
      </w:r>
    </w:p>
    <w:p w:rsidR="008F70BF" w:rsidRPr="00A776A6" w:rsidRDefault="008F70BF"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sz w:val="20"/>
          <w:szCs w:val="20"/>
          <w:lang w:val="en-US"/>
        </w:rPr>
        <w:t>e</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mail</w:t>
      </w:r>
      <w:r w:rsidRPr="00A776A6">
        <w:rPr>
          <w:rFonts w:ascii="Times New Roman" w:hAnsi="Times New Roman" w:cs="Times New Roman"/>
          <w:i/>
          <w:sz w:val="20"/>
          <w:szCs w:val="20"/>
          <w:lang w:val="en-US"/>
        </w:rPr>
        <w:t xml:space="preserve">: </w:t>
      </w:r>
      <w:hyperlink r:id="rId6" w:history="1">
        <w:r w:rsidRPr="00D80808">
          <w:rPr>
            <w:rStyle w:val="a3"/>
            <w:rFonts w:ascii="Times New Roman" w:hAnsi="Times New Roman" w:cs="Times New Roman"/>
            <w:i/>
            <w:color w:val="auto"/>
            <w:sz w:val="20"/>
            <w:szCs w:val="20"/>
            <w:u w:val="none"/>
            <w:lang w:val="en-US"/>
          </w:rPr>
          <w:t>artemia</w:t>
        </w:r>
        <w:r w:rsidRPr="00A776A6">
          <w:rPr>
            <w:rStyle w:val="a3"/>
            <w:rFonts w:ascii="Times New Roman" w:hAnsi="Times New Roman" w:cs="Times New Roman"/>
            <w:i/>
            <w:color w:val="auto"/>
            <w:sz w:val="20"/>
            <w:szCs w:val="20"/>
            <w:u w:val="none"/>
            <w:lang w:val="en-US"/>
          </w:rPr>
          <w:t>@</w:t>
        </w:r>
        <w:r w:rsidRPr="00D80808">
          <w:rPr>
            <w:rStyle w:val="a3"/>
            <w:rFonts w:ascii="Times New Roman" w:hAnsi="Times New Roman" w:cs="Times New Roman"/>
            <w:i/>
            <w:color w:val="auto"/>
            <w:sz w:val="20"/>
            <w:szCs w:val="20"/>
            <w:u w:val="none"/>
            <w:lang w:val="en-US"/>
          </w:rPr>
          <w:t>alt</w:t>
        </w:r>
        <w:r w:rsidRPr="00A776A6">
          <w:rPr>
            <w:rStyle w:val="a3"/>
            <w:rFonts w:ascii="Times New Roman" w:hAnsi="Times New Roman" w:cs="Times New Roman"/>
            <w:i/>
            <w:color w:val="auto"/>
            <w:sz w:val="20"/>
            <w:szCs w:val="20"/>
            <w:u w:val="none"/>
            <w:lang w:val="en-US"/>
          </w:rPr>
          <w:t>.</w:t>
        </w:r>
        <w:r w:rsidRPr="00D80808">
          <w:rPr>
            <w:rStyle w:val="a3"/>
            <w:rFonts w:ascii="Times New Roman" w:hAnsi="Times New Roman" w:cs="Times New Roman"/>
            <w:i/>
            <w:color w:val="auto"/>
            <w:sz w:val="20"/>
            <w:szCs w:val="20"/>
            <w:u w:val="none"/>
            <w:lang w:val="en-US"/>
          </w:rPr>
          <w:t>ru</w:t>
        </w:r>
      </w:hyperlink>
    </w:p>
    <w:p w:rsidR="008F70BF" w:rsidRPr="00A776A6" w:rsidRDefault="008F70BF" w:rsidP="00D80808">
      <w:pPr>
        <w:widowControl w:val="0"/>
        <w:jc w:val="center"/>
        <w:rPr>
          <w:rFonts w:ascii="Times New Roman" w:hAnsi="Times New Roman" w:cs="Times New Roman"/>
          <w:lang w:val="en-US"/>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Results of long-term monitoring researches on </w:t>
      </w:r>
      <w:proofErr w:type="spellStart"/>
      <w:r w:rsidRPr="00D80808">
        <w:rPr>
          <w:rFonts w:ascii="Times New Roman" w:hAnsi="Times New Roman" w:cs="Times New Roman"/>
          <w:sz w:val="20"/>
          <w:szCs w:val="20"/>
          <w:lang w:val="en-US"/>
        </w:rPr>
        <w:t>hyperhaline</w:t>
      </w:r>
      <w:proofErr w:type="spellEnd"/>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Kulundinskoe</w:t>
      </w:r>
      <w:proofErr w:type="spellEnd"/>
      <w:r w:rsidRPr="00D80808">
        <w:rPr>
          <w:rFonts w:ascii="Times New Roman" w:hAnsi="Times New Roman" w:cs="Times New Roman"/>
          <w:sz w:val="20"/>
          <w:szCs w:val="20"/>
          <w:lang w:val="en-US"/>
        </w:rPr>
        <w:t xml:space="preserve"> Lake and </w:t>
      </w:r>
      <w:proofErr w:type="spellStart"/>
      <w:r w:rsidRPr="00D80808">
        <w:rPr>
          <w:rFonts w:ascii="Times New Roman" w:hAnsi="Times New Roman" w:cs="Times New Roman"/>
          <w:sz w:val="20"/>
          <w:szCs w:val="20"/>
          <w:lang w:val="en-US"/>
        </w:rPr>
        <w:t>Bolshoe</w:t>
      </w:r>
      <w:proofErr w:type="spellEnd"/>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Yarovoe</w:t>
      </w:r>
      <w:proofErr w:type="spellEnd"/>
      <w:r w:rsidRPr="00D80808">
        <w:rPr>
          <w:rFonts w:ascii="Times New Roman" w:hAnsi="Times New Roman" w:cs="Times New Roman"/>
          <w:sz w:val="20"/>
          <w:szCs w:val="20"/>
          <w:lang w:val="en-US"/>
        </w:rPr>
        <w:t xml:space="preserve"> Lake of Altay territory are given. The comparative analysis of mineralization and chemical composition of lakes’ water, n</w:t>
      </w:r>
      <w:r w:rsidRPr="00D80808">
        <w:rPr>
          <w:rFonts w:ascii="Times New Roman" w:hAnsi="Times New Roman" w:cs="Times New Roman"/>
          <w:sz w:val="20"/>
          <w:szCs w:val="20"/>
          <w:lang w:val="en-US"/>
        </w:rPr>
        <w:t>u</w:t>
      </w:r>
      <w:r w:rsidRPr="00D80808">
        <w:rPr>
          <w:rFonts w:ascii="Times New Roman" w:hAnsi="Times New Roman" w:cs="Times New Roman"/>
          <w:sz w:val="20"/>
          <w:szCs w:val="20"/>
          <w:lang w:val="en-US"/>
        </w:rPr>
        <w:t xml:space="preserve">merical and production parameters of phytoplankton and </w:t>
      </w:r>
      <w:proofErr w:type="spellStart"/>
      <w:r w:rsidRPr="00D80808">
        <w:rPr>
          <w:rFonts w:ascii="Times New Roman" w:hAnsi="Times New Roman" w:cs="Times New Roman"/>
          <w:sz w:val="20"/>
          <w:szCs w:val="20"/>
          <w:lang w:val="en-US"/>
        </w:rPr>
        <w:t>Artemia</w:t>
      </w:r>
      <w:proofErr w:type="spellEnd"/>
      <w:r w:rsidRPr="00D80808">
        <w:rPr>
          <w:rFonts w:ascii="Times New Roman" w:hAnsi="Times New Roman" w:cs="Times New Roman"/>
          <w:sz w:val="20"/>
          <w:szCs w:val="20"/>
          <w:lang w:val="en-US"/>
        </w:rPr>
        <w:t xml:space="preserve"> populations depending on the phase of water was held. Similarities and distinctions in biota reaction of basins on the change of </w:t>
      </w:r>
      <w:proofErr w:type="spellStart"/>
      <w:r w:rsidRPr="00D80808">
        <w:rPr>
          <w:rFonts w:ascii="Times New Roman" w:hAnsi="Times New Roman" w:cs="Times New Roman"/>
          <w:sz w:val="20"/>
          <w:szCs w:val="20"/>
          <w:lang w:val="en-US"/>
        </w:rPr>
        <w:t>abiotic</w:t>
      </w:r>
      <w:proofErr w:type="spellEnd"/>
      <w:r w:rsidRPr="00D80808">
        <w:rPr>
          <w:rFonts w:ascii="Times New Roman" w:hAnsi="Times New Roman" w:cs="Times New Roman"/>
          <w:sz w:val="20"/>
          <w:szCs w:val="20"/>
          <w:lang w:val="en-US"/>
        </w:rPr>
        <w:t xml:space="preserve"> factors are noted.</w:t>
      </w:r>
    </w:p>
    <w:p w:rsidR="008F70BF" w:rsidRPr="00D80808" w:rsidRDefault="008F70BF" w:rsidP="00D80808">
      <w:pPr>
        <w:ind w:firstLine="397"/>
        <w:jc w:val="both"/>
        <w:rPr>
          <w:rFonts w:ascii="Times New Roman" w:hAnsi="Times New Roman" w:cs="Times New Roman"/>
          <w:sz w:val="20"/>
          <w:szCs w:val="20"/>
          <w:lang w:val="en-US"/>
        </w:rPr>
      </w:pPr>
    </w:p>
    <w:p w:rsidR="008F70BF" w:rsidRPr="00D80808" w:rsidRDefault="008F70BF" w:rsidP="00D80808">
      <w:pPr>
        <w:ind w:firstLine="397"/>
        <w:rPr>
          <w:rStyle w:val="hps"/>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artemia</w:t>
      </w:r>
      <w:proofErr w:type="spellEnd"/>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transgressive</w:t>
      </w:r>
      <w:proofErr w:type="spellEnd"/>
      <w:r w:rsidRPr="00D80808">
        <w:rPr>
          <w:rFonts w:ascii="Times New Roman" w:hAnsi="Times New Roman" w:cs="Times New Roman"/>
          <w:sz w:val="20"/>
          <w:szCs w:val="20"/>
          <w:lang w:val="en-US"/>
        </w:rPr>
        <w:t xml:space="preserve"> and regressive phases of water, the </w:t>
      </w:r>
      <w:proofErr w:type="spellStart"/>
      <w:r w:rsidRPr="00D80808">
        <w:rPr>
          <w:rFonts w:ascii="Times New Roman" w:hAnsi="Times New Roman" w:cs="Times New Roman"/>
          <w:sz w:val="20"/>
          <w:szCs w:val="20"/>
          <w:lang w:val="en-US"/>
        </w:rPr>
        <w:t>hyperhaline</w:t>
      </w:r>
      <w:proofErr w:type="spellEnd"/>
      <w:r w:rsidRPr="00D80808">
        <w:rPr>
          <w:rFonts w:ascii="Times New Roman" w:hAnsi="Times New Roman" w:cs="Times New Roman"/>
          <w:sz w:val="20"/>
          <w:szCs w:val="20"/>
          <w:lang w:val="en-US"/>
        </w:rPr>
        <w:t xml:space="preserve"> reservoirs, biota.</w:t>
      </w:r>
    </w:p>
    <w:p w:rsidR="008F70BF" w:rsidRPr="00D80808" w:rsidRDefault="008F70BF" w:rsidP="00D80808">
      <w:pPr>
        <w:rPr>
          <w:rStyle w:val="hps"/>
          <w:rFonts w:ascii="Times New Roman" w:hAnsi="Times New Roman" w:cs="Times New Roman"/>
          <w:sz w:val="20"/>
          <w:szCs w:val="20"/>
          <w:lang w:val="en-US"/>
        </w:rPr>
      </w:pPr>
    </w:p>
    <w:p w:rsidR="008F70BF" w:rsidRPr="00F42F22" w:rsidRDefault="008F70BF" w:rsidP="00D80808">
      <w:pPr>
        <w:rPr>
          <w:rStyle w:val="hps"/>
          <w:rFonts w:ascii="Times New Roman" w:hAnsi="Times New Roman" w:cs="Times New Roman"/>
          <w:sz w:val="20"/>
          <w:szCs w:val="20"/>
          <w:lang w:val="en-US"/>
        </w:rPr>
      </w:pPr>
    </w:p>
    <w:p w:rsidR="008F70BF" w:rsidRPr="00F42F22" w:rsidRDefault="008F70BF" w:rsidP="00D80808">
      <w:pPr>
        <w:rPr>
          <w:rStyle w:val="hps"/>
          <w:rFonts w:ascii="Times New Roman" w:hAnsi="Times New Roman" w:cs="Times New Roman"/>
          <w:sz w:val="20"/>
          <w:szCs w:val="20"/>
          <w:lang w:val="en-US"/>
        </w:rPr>
      </w:pPr>
    </w:p>
    <w:p w:rsidR="008F70BF" w:rsidRPr="003F7593" w:rsidRDefault="008F70BF" w:rsidP="00D80808">
      <w:pPr>
        <w:widowControl w:val="0"/>
        <w:jc w:val="both"/>
        <w:rPr>
          <w:rFonts w:ascii="Times New Roman" w:hAnsi="Times New Roman" w:cs="Times New Roman"/>
          <w:lang w:val="en-US"/>
        </w:rPr>
      </w:pPr>
      <w:r w:rsidRPr="00D80808">
        <w:rPr>
          <w:rFonts w:ascii="Times New Roman" w:hAnsi="Times New Roman" w:cs="Times New Roman"/>
        </w:rPr>
        <w:t>УДК</w:t>
      </w:r>
      <w:r w:rsidRPr="003F7593">
        <w:rPr>
          <w:rFonts w:ascii="Times New Roman" w:hAnsi="Times New Roman" w:cs="Times New Roman"/>
          <w:lang w:val="en-US"/>
        </w:rPr>
        <w:t xml:space="preserve"> 639.2.053.8</w:t>
      </w:r>
    </w:p>
    <w:p w:rsidR="008F70BF" w:rsidRPr="003F7593" w:rsidRDefault="008F70BF" w:rsidP="00D80808">
      <w:pPr>
        <w:widowControl w:val="0"/>
        <w:jc w:val="both"/>
        <w:rPr>
          <w:rFonts w:ascii="Times New Roman" w:hAnsi="Times New Roman" w:cs="Times New Roman"/>
          <w:sz w:val="20"/>
          <w:szCs w:val="20"/>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RATIONAL APPROACH TO DEVELOPMENT OF ANNUAL TAC FORECASTS </w:t>
      </w:r>
      <w:r w:rsidRPr="003F7593">
        <w:rPr>
          <w:rFonts w:ascii="Times New Roman" w:hAnsi="Times New Roman" w:cs="Times New Roman"/>
          <w:b/>
          <w:lang w:val="en-US"/>
        </w:rPr>
        <w:br/>
        <w:t>FOR MEDIUM AND LONG LIVED FISHES</w:t>
      </w:r>
    </w:p>
    <w:p w:rsidR="008F70BF" w:rsidRPr="003F7593" w:rsidRDefault="008F70BF" w:rsidP="00D80808">
      <w:pPr>
        <w:widowControl w:val="0"/>
        <w:jc w:val="center"/>
        <w:rPr>
          <w:rFonts w:ascii="Times New Roman" w:hAnsi="Times New Roman" w:cs="Times New Roman"/>
          <w:sz w:val="20"/>
          <w:szCs w:val="20"/>
          <w:lang w:val="en-US"/>
        </w:rPr>
      </w:pPr>
    </w:p>
    <w:p w:rsidR="008F70BF" w:rsidRPr="003F7593" w:rsidRDefault="003F7593" w:rsidP="00D80808">
      <w:pPr>
        <w:widowControl w:val="0"/>
        <w:jc w:val="center"/>
        <w:rPr>
          <w:rFonts w:ascii="Times New Roman" w:hAnsi="Times New Roman" w:cs="Times New Roman"/>
          <w:b/>
          <w:lang w:val="en-US"/>
        </w:rPr>
      </w:pPr>
      <w:r w:rsidRPr="003F7593">
        <w:rPr>
          <w:rFonts w:ascii="Times New Roman" w:hAnsi="Times New Roman" w:cs="Times New Roman"/>
          <w:b/>
          <w:lang w:val="en-US"/>
        </w:rPr>
        <w:t xml:space="preserve">V.K. </w:t>
      </w:r>
      <w:proofErr w:type="spellStart"/>
      <w:r w:rsidRPr="003F7593">
        <w:rPr>
          <w:rFonts w:ascii="Times New Roman" w:hAnsi="Times New Roman" w:cs="Times New Roman"/>
          <w:b/>
          <w:lang w:val="en-US"/>
        </w:rPr>
        <w:t>Babayan</w:t>
      </w:r>
      <w:proofErr w:type="spellEnd"/>
    </w:p>
    <w:p w:rsidR="008F70BF" w:rsidRPr="003F7593" w:rsidRDefault="008F70BF" w:rsidP="00D80808">
      <w:pPr>
        <w:widowControl w:val="0"/>
        <w:jc w:val="center"/>
        <w:rPr>
          <w:rFonts w:ascii="Times New Roman" w:hAnsi="Times New Roman" w:cs="Times New Roman"/>
          <w:b/>
          <w:sz w:val="20"/>
          <w:szCs w:val="20"/>
          <w:lang w:val="en-US"/>
        </w:rPr>
      </w:pPr>
    </w:p>
    <w:p w:rsidR="008F70BF" w:rsidRPr="003F7593" w:rsidRDefault="003F7593" w:rsidP="00D80808">
      <w:pPr>
        <w:widowControl w:val="0"/>
        <w:jc w:val="center"/>
        <w:rPr>
          <w:rFonts w:ascii="Times New Roman" w:hAnsi="Times New Roman" w:cs="Times New Roman"/>
          <w:i/>
          <w:sz w:val="20"/>
          <w:szCs w:val="20"/>
          <w:lang w:val="en-US"/>
        </w:rPr>
      </w:pPr>
      <w:r w:rsidRPr="003F7593">
        <w:rPr>
          <w:rStyle w:val="hps"/>
          <w:rFonts w:ascii="Times New Roman" w:hAnsi="Times New Roman" w:cs="Times New Roman"/>
          <w:i/>
          <w:sz w:val="20"/>
          <w:szCs w:val="20"/>
          <w:lang w:val="en-US"/>
        </w:rPr>
        <w:t>Federal State Unitary</w:t>
      </w:r>
      <w:r w:rsidRPr="003F7593">
        <w:rPr>
          <w:rFonts w:ascii="Times New Roman" w:hAnsi="Times New Roman" w:cs="Times New Roman"/>
          <w:i/>
          <w:sz w:val="20"/>
          <w:szCs w:val="20"/>
          <w:lang w:val="en-US"/>
        </w:rPr>
        <w:t xml:space="preserve"> </w:t>
      </w:r>
      <w:r w:rsidRPr="003F7593">
        <w:rPr>
          <w:rStyle w:val="hps"/>
          <w:rFonts w:ascii="Times New Roman" w:hAnsi="Times New Roman" w:cs="Times New Roman"/>
          <w:i/>
          <w:sz w:val="20"/>
          <w:szCs w:val="20"/>
          <w:lang w:val="en-US"/>
        </w:rPr>
        <w:t>Enterprise «</w:t>
      </w:r>
      <w:r w:rsidRPr="003F7593">
        <w:rPr>
          <w:rFonts w:ascii="Times New Roman" w:hAnsi="Times New Roman" w:cs="Times New Roman"/>
          <w:i/>
          <w:sz w:val="20"/>
          <w:szCs w:val="20"/>
          <w:lang w:val="en-US"/>
        </w:rPr>
        <w:t xml:space="preserve">All-Russian Research </w:t>
      </w:r>
      <w:r w:rsidRPr="003F7593">
        <w:rPr>
          <w:rStyle w:val="hps"/>
          <w:rFonts w:ascii="Times New Roman" w:hAnsi="Times New Roman" w:cs="Times New Roman"/>
          <w:i/>
          <w:sz w:val="20"/>
          <w:szCs w:val="20"/>
          <w:lang w:val="en-US"/>
        </w:rPr>
        <w:t>Institute of Fisheries and</w:t>
      </w:r>
      <w:r w:rsidRPr="003F7593">
        <w:rPr>
          <w:rFonts w:ascii="Times New Roman" w:hAnsi="Times New Roman" w:cs="Times New Roman"/>
          <w:i/>
          <w:sz w:val="20"/>
          <w:szCs w:val="20"/>
          <w:lang w:val="en-US"/>
        </w:rPr>
        <w:t xml:space="preserve"> </w:t>
      </w:r>
      <w:r w:rsidRPr="003F7593">
        <w:rPr>
          <w:rStyle w:val="hps"/>
          <w:rFonts w:ascii="Times New Roman" w:hAnsi="Times New Roman" w:cs="Times New Roman"/>
          <w:i/>
          <w:sz w:val="20"/>
          <w:szCs w:val="20"/>
          <w:lang w:val="en-US"/>
        </w:rPr>
        <w:t xml:space="preserve">Oceanography», </w:t>
      </w:r>
      <w:r w:rsidRPr="003F7593">
        <w:rPr>
          <w:rStyle w:val="hps"/>
          <w:rFonts w:ascii="Times New Roman" w:hAnsi="Times New Roman" w:cs="Times New Roman"/>
          <w:i/>
          <w:sz w:val="20"/>
          <w:szCs w:val="20"/>
          <w:lang w:val="en-US"/>
        </w:rPr>
        <w:br/>
        <w:t>Moscow</w:t>
      </w:r>
      <w:r w:rsidRPr="003F7593">
        <w:rPr>
          <w:rFonts w:ascii="Times New Roman" w:hAnsi="Times New Roman" w:cs="Times New Roman"/>
          <w:i/>
          <w:sz w:val="20"/>
          <w:szCs w:val="20"/>
          <w:lang w:val="en-US"/>
        </w:rPr>
        <w:t>, 107140</w:t>
      </w:r>
    </w:p>
    <w:p w:rsidR="008F70BF" w:rsidRPr="00D80808" w:rsidRDefault="008F70BF" w:rsidP="00D80808">
      <w:pPr>
        <w:widowControl w:val="0"/>
        <w:spacing w:before="120"/>
        <w:jc w:val="center"/>
        <w:rPr>
          <w:rFonts w:ascii="Times New Roman" w:hAnsi="Times New Roman" w:cs="Times New Roman"/>
          <w:i/>
          <w:sz w:val="20"/>
          <w:szCs w:val="20"/>
        </w:rPr>
      </w:pPr>
      <w:proofErr w:type="spellStart"/>
      <w:r w:rsidRPr="00D80808">
        <w:rPr>
          <w:rFonts w:ascii="Times New Roman" w:hAnsi="Times New Roman" w:cs="Times New Roman"/>
          <w:i/>
          <w:sz w:val="20"/>
          <w:szCs w:val="20"/>
        </w:rPr>
        <w:t>e-mail</w:t>
      </w:r>
      <w:proofErr w:type="spellEnd"/>
      <w:r w:rsidRPr="00D80808">
        <w:rPr>
          <w:rFonts w:ascii="Times New Roman" w:hAnsi="Times New Roman" w:cs="Times New Roman"/>
          <w:i/>
          <w:sz w:val="20"/>
          <w:szCs w:val="20"/>
        </w:rPr>
        <w:t>: vbabayan@vniro.ru</w:t>
      </w:r>
    </w:p>
    <w:p w:rsidR="008F70BF" w:rsidRPr="00D80808" w:rsidRDefault="008F70BF" w:rsidP="00D80808">
      <w:pPr>
        <w:widowControl w:val="0"/>
        <w:jc w:val="both"/>
        <w:rPr>
          <w:rFonts w:ascii="Times New Roman" w:hAnsi="Times New Roman" w:cs="Times New Roman"/>
          <w:b/>
          <w:sz w:val="18"/>
          <w:szCs w:val="18"/>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Dynamics of long-living fish stocks is rather conservative thanks to a complex age-size structure of them. </w:t>
      </w:r>
      <w:r w:rsidRPr="00D80808">
        <w:rPr>
          <w:rFonts w:ascii="Times New Roman" w:hAnsi="Times New Roman" w:cs="Times New Roman"/>
          <w:sz w:val="20"/>
          <w:szCs w:val="20"/>
          <w:lang w:val="en-US"/>
        </w:rPr>
        <w:br/>
        <w:t xml:space="preserve">It practically excludes sharp </w:t>
      </w:r>
      <w:proofErr w:type="spellStart"/>
      <w:r w:rsidRPr="00D80808">
        <w:rPr>
          <w:rFonts w:ascii="Times New Roman" w:hAnsi="Times New Roman" w:cs="Times New Roman"/>
          <w:sz w:val="20"/>
          <w:szCs w:val="20"/>
          <w:lang w:val="en-US"/>
        </w:rPr>
        <w:t>interannual</w:t>
      </w:r>
      <w:proofErr w:type="spellEnd"/>
      <w:r w:rsidRPr="00D80808">
        <w:rPr>
          <w:rFonts w:ascii="Times New Roman" w:hAnsi="Times New Roman" w:cs="Times New Roman"/>
          <w:sz w:val="20"/>
          <w:szCs w:val="20"/>
          <w:lang w:val="en-US"/>
        </w:rPr>
        <w:t xml:space="preserve"> fluctuations of the biomass stocks and consequently the recommended TAC. This circumstance allows to redistribute annually efforts of TAC assessment for each stock, alternating a l</w:t>
      </w:r>
      <w:r w:rsidRPr="00D80808">
        <w:rPr>
          <w:rFonts w:ascii="Times New Roman" w:hAnsi="Times New Roman" w:cs="Times New Roman"/>
          <w:sz w:val="20"/>
          <w:szCs w:val="20"/>
          <w:lang w:val="en-US"/>
        </w:rPr>
        <w:t>a</w:t>
      </w:r>
      <w:r w:rsidRPr="00D80808">
        <w:rPr>
          <w:rFonts w:ascii="Times New Roman" w:hAnsi="Times New Roman" w:cs="Times New Roman"/>
          <w:sz w:val="20"/>
          <w:szCs w:val="20"/>
          <w:lang w:val="en-US"/>
        </w:rPr>
        <w:lastRenderedPageBreak/>
        <w:t xml:space="preserve">bor-consuming comprehensive assessment procedure with simplified intermediate methods. Intermediate methods of TAC assessment are essentially easier and faster to execute than full procedures.  They are based on estimation of tendencies in the biomass stock during some short period before the year of forecast.  An interval between two </w:t>
      </w:r>
      <w:proofErr w:type="spellStart"/>
      <w:r w:rsidRPr="00D80808">
        <w:rPr>
          <w:rFonts w:ascii="Times New Roman" w:hAnsi="Times New Roman" w:cs="Times New Roman"/>
          <w:sz w:val="20"/>
          <w:szCs w:val="20"/>
          <w:lang w:val="en-US"/>
        </w:rPr>
        <w:t>neighbour</w:t>
      </w:r>
      <w:proofErr w:type="spellEnd"/>
      <w:r w:rsidRPr="00D80808">
        <w:rPr>
          <w:rFonts w:ascii="Times New Roman" w:hAnsi="Times New Roman" w:cs="Times New Roman"/>
          <w:sz w:val="20"/>
          <w:szCs w:val="20"/>
          <w:lang w:val="en-US"/>
        </w:rPr>
        <w:t xml:space="preserve"> full assessments depends on features of the stock dynamics, current state, and trade value, and usually doesn't exceed two or three years. The approach is especially effective when a total number of stocks estimated a</w:t>
      </w:r>
      <w:r w:rsidRPr="00D80808">
        <w:rPr>
          <w:rFonts w:ascii="Times New Roman" w:hAnsi="Times New Roman" w:cs="Times New Roman"/>
          <w:sz w:val="20"/>
          <w:szCs w:val="20"/>
          <w:lang w:val="en-US"/>
        </w:rPr>
        <w:t>c</w:t>
      </w:r>
      <w:r w:rsidRPr="00D80808">
        <w:rPr>
          <w:rFonts w:ascii="Times New Roman" w:hAnsi="Times New Roman" w:cs="Times New Roman"/>
          <w:sz w:val="20"/>
          <w:szCs w:val="20"/>
          <w:lang w:val="en-US"/>
        </w:rPr>
        <w:t>cording to this scheme doesn't exceed 5-6 units. The further increase in quantity of estimated stocks makes adva</w:t>
      </w:r>
      <w:r w:rsidRPr="00D80808">
        <w:rPr>
          <w:rFonts w:ascii="Times New Roman" w:hAnsi="Times New Roman" w:cs="Times New Roman"/>
          <w:sz w:val="20"/>
          <w:szCs w:val="20"/>
          <w:lang w:val="en-US"/>
        </w:rPr>
        <w:t>n</w:t>
      </w:r>
      <w:r w:rsidRPr="00D80808">
        <w:rPr>
          <w:rFonts w:ascii="Times New Roman" w:hAnsi="Times New Roman" w:cs="Times New Roman"/>
          <w:sz w:val="20"/>
          <w:szCs w:val="20"/>
          <w:lang w:val="en-US"/>
        </w:rPr>
        <w:t>tage of this approach less appreciable.</w:t>
      </w:r>
    </w:p>
    <w:p w:rsidR="008F70BF" w:rsidRPr="00D80808" w:rsidRDefault="008F70BF" w:rsidP="00D80808">
      <w:pPr>
        <w:ind w:firstLine="397"/>
        <w:jc w:val="both"/>
        <w:rPr>
          <w:rFonts w:ascii="Times New Roman" w:hAnsi="Times New Roman" w:cs="Times New Roman"/>
          <w:sz w:val="20"/>
          <w:szCs w:val="20"/>
          <w:lang w:val="en-US"/>
        </w:rPr>
      </w:pPr>
    </w:p>
    <w:p w:rsidR="008F70BF" w:rsidRPr="00F42F22"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 xml:space="preserve">Key words: </w:t>
      </w:r>
      <w:r w:rsidRPr="00D80808">
        <w:rPr>
          <w:rFonts w:ascii="Times New Roman" w:hAnsi="Times New Roman" w:cs="Times New Roman"/>
          <w:sz w:val="20"/>
          <w:szCs w:val="20"/>
          <w:lang w:val="en-US"/>
        </w:rPr>
        <w:t>Total Allowable Catch (TAC); abundance index; catch per unit effort (CPUE).</w:t>
      </w: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pStyle w:val="2"/>
        <w:keepNext w:val="0"/>
        <w:widowControl w:val="0"/>
        <w:spacing w:before="0" w:after="0" w:line="240" w:lineRule="auto"/>
        <w:rPr>
          <w:rFonts w:ascii="Times New Roman" w:hAnsi="Times New Roman" w:cs="Times New Roman"/>
          <w:b w:val="0"/>
          <w:i w:val="0"/>
          <w:sz w:val="22"/>
          <w:szCs w:val="22"/>
          <w:shd w:val="clear" w:color="auto" w:fill="F8F8F8"/>
          <w:lang w:val="en-US"/>
        </w:rPr>
      </w:pPr>
      <w:r w:rsidRPr="00D80808">
        <w:rPr>
          <w:rFonts w:ascii="Times New Roman" w:hAnsi="Times New Roman" w:cs="Times New Roman"/>
          <w:b w:val="0"/>
          <w:i w:val="0"/>
          <w:sz w:val="22"/>
          <w:szCs w:val="22"/>
        </w:rPr>
        <w:t>УДК</w:t>
      </w:r>
      <w:r w:rsidRPr="00A776A6">
        <w:rPr>
          <w:rFonts w:ascii="Times New Roman" w:hAnsi="Times New Roman" w:cs="Times New Roman"/>
          <w:b w:val="0"/>
          <w:i w:val="0"/>
          <w:sz w:val="22"/>
          <w:szCs w:val="22"/>
          <w:lang w:val="en-US"/>
        </w:rPr>
        <w:t xml:space="preserve"> 502:37.03(571.66)</w:t>
      </w:r>
    </w:p>
    <w:p w:rsidR="008F70BF" w:rsidRPr="00A776A6" w:rsidRDefault="008F70BF" w:rsidP="00D80808">
      <w:pPr>
        <w:pStyle w:val="2"/>
        <w:keepNext w:val="0"/>
        <w:widowControl w:val="0"/>
        <w:spacing w:before="0" w:after="0" w:line="240" w:lineRule="auto"/>
        <w:rPr>
          <w:rFonts w:ascii="Times New Roman" w:hAnsi="Times New Roman" w:cs="Times New Roman"/>
          <w:i w:val="0"/>
          <w:sz w:val="22"/>
          <w:szCs w:val="22"/>
          <w:shd w:val="clear" w:color="auto" w:fill="F8F8F8"/>
          <w:lang w:val="en-US"/>
        </w:rPr>
      </w:pPr>
    </w:p>
    <w:p w:rsidR="008F70BF" w:rsidRPr="00A776A6" w:rsidRDefault="003F7593" w:rsidP="00D80808">
      <w:pPr>
        <w:pStyle w:val="2"/>
        <w:keepNext w:val="0"/>
        <w:widowControl w:val="0"/>
        <w:spacing w:before="0" w:after="0" w:line="240" w:lineRule="auto"/>
        <w:jc w:val="center"/>
        <w:rPr>
          <w:rFonts w:ascii="Times New Roman" w:hAnsi="Times New Roman" w:cs="Times New Roman"/>
          <w:bCs w:val="0"/>
          <w:i w:val="0"/>
          <w:sz w:val="22"/>
          <w:szCs w:val="22"/>
          <w:lang w:val="en-US"/>
        </w:rPr>
      </w:pPr>
      <w:r w:rsidRPr="003F7593">
        <w:rPr>
          <w:rFonts w:ascii="Times New Roman" w:hAnsi="Times New Roman" w:cs="Times New Roman"/>
          <w:bCs w:val="0"/>
          <w:i w:val="0"/>
          <w:sz w:val="22"/>
          <w:szCs w:val="22"/>
          <w:lang w:val="en-US"/>
        </w:rPr>
        <w:t xml:space="preserve">RESEARCH OF PUPILS’ ECOLOGICAL CULTURAL LEVEL STUDING </w:t>
      </w:r>
      <w:r w:rsidRPr="003F7593">
        <w:rPr>
          <w:rFonts w:ascii="Times New Roman" w:hAnsi="Times New Roman" w:cs="Times New Roman"/>
          <w:bCs w:val="0"/>
          <w:i w:val="0"/>
          <w:sz w:val="22"/>
          <w:szCs w:val="22"/>
          <w:lang w:val="en-US"/>
        </w:rPr>
        <w:br/>
        <w:t>AT BYSTRINSKIY COMPREHENSIVE SECONDARY SCHOOL</w:t>
      </w:r>
    </w:p>
    <w:p w:rsidR="00EB2D0F" w:rsidRPr="00EB2D0F" w:rsidRDefault="00EB2D0F" w:rsidP="00EB2D0F">
      <w:pPr>
        <w:jc w:val="center"/>
        <w:rPr>
          <w:rFonts w:ascii="Times New Roman" w:hAnsi="Times New Roman" w:cs="Times New Roman"/>
          <w:b/>
          <w:lang w:val="en-US" w:eastAsia="en-US"/>
        </w:rPr>
      </w:pPr>
      <w:r w:rsidRPr="00EB2D0F">
        <w:rPr>
          <w:rFonts w:ascii="Times New Roman" w:hAnsi="Times New Roman" w:cs="Times New Roman"/>
          <w:b/>
          <w:bCs/>
          <w:lang w:val="en-US"/>
        </w:rPr>
        <w:t>(S. ESSO, BYSTRINSKIY DISTRICT)</w:t>
      </w:r>
    </w:p>
    <w:p w:rsidR="008F70BF" w:rsidRPr="003F7593" w:rsidRDefault="008F70BF" w:rsidP="00D80808">
      <w:pPr>
        <w:widowControl w:val="0"/>
        <w:jc w:val="center"/>
        <w:rPr>
          <w:rFonts w:ascii="Times New Roman" w:hAnsi="Times New Roman" w:cs="Times New Roman"/>
          <w:b/>
          <w:lang w:val="en-US"/>
        </w:rPr>
      </w:pPr>
    </w:p>
    <w:p w:rsidR="008F70BF" w:rsidRPr="00EB2D0F" w:rsidRDefault="00EB2D0F" w:rsidP="00D80808">
      <w:pPr>
        <w:widowControl w:val="0"/>
        <w:jc w:val="center"/>
        <w:rPr>
          <w:rFonts w:ascii="Times New Roman" w:hAnsi="Times New Roman" w:cs="Times New Roman"/>
          <w:b/>
          <w:lang w:val="en-US"/>
        </w:rPr>
      </w:pPr>
      <w:r w:rsidRPr="00EB2D0F">
        <w:rPr>
          <w:rFonts w:ascii="Times New Roman" w:hAnsi="Times New Roman" w:cs="Times New Roman"/>
          <w:b/>
          <w:bCs/>
          <w:lang w:val="en-US"/>
        </w:rPr>
        <w:t xml:space="preserve">V.V. Bury, L.Y. </w:t>
      </w:r>
      <w:proofErr w:type="spellStart"/>
      <w:r w:rsidRPr="00EB2D0F">
        <w:rPr>
          <w:rFonts w:ascii="Times New Roman" w:hAnsi="Times New Roman" w:cs="Times New Roman"/>
          <w:b/>
          <w:bCs/>
          <w:lang w:val="en-US"/>
        </w:rPr>
        <w:t>Kravcova</w:t>
      </w:r>
      <w:proofErr w:type="spellEnd"/>
    </w:p>
    <w:p w:rsidR="008F70BF" w:rsidRPr="00EB2D0F" w:rsidRDefault="008F70BF" w:rsidP="00D80808">
      <w:pPr>
        <w:widowControl w:val="0"/>
        <w:jc w:val="center"/>
        <w:rPr>
          <w:rFonts w:ascii="Times New Roman" w:hAnsi="Times New Roman" w:cs="Times New Roman"/>
          <w:b/>
          <w:lang w:val="en-US"/>
        </w:rPr>
      </w:pPr>
    </w:p>
    <w:p w:rsidR="008F70BF" w:rsidRPr="00EB2D0F" w:rsidRDefault="00EB2D0F" w:rsidP="00D80808">
      <w:pPr>
        <w:widowControl w:val="0"/>
        <w:jc w:val="center"/>
        <w:rPr>
          <w:rFonts w:ascii="Times New Roman" w:hAnsi="Times New Roman" w:cs="Times New Roman"/>
          <w:i/>
          <w:sz w:val="20"/>
          <w:szCs w:val="20"/>
          <w:lang w:val="en-US"/>
        </w:rPr>
      </w:pPr>
      <w:r w:rsidRPr="00EB2D0F">
        <w:rPr>
          <w:rFonts w:ascii="Times New Roman" w:hAnsi="Times New Roman" w:cs="Times New Roman"/>
          <w:bCs/>
          <w:i/>
          <w:sz w:val="20"/>
          <w:szCs w:val="20"/>
          <w:lang w:val="en-US"/>
        </w:rPr>
        <w:t>Cluster «</w:t>
      </w:r>
      <w:proofErr w:type="spellStart"/>
      <w:r w:rsidRPr="00EB2D0F">
        <w:rPr>
          <w:rFonts w:ascii="Times New Roman" w:hAnsi="Times New Roman" w:cs="Times New Roman"/>
          <w:bCs/>
          <w:i/>
          <w:sz w:val="20"/>
          <w:szCs w:val="20"/>
          <w:lang w:val="en-US"/>
        </w:rPr>
        <w:t>Bystrinskiy</w:t>
      </w:r>
      <w:proofErr w:type="spellEnd"/>
      <w:r w:rsidRPr="00EB2D0F">
        <w:rPr>
          <w:rFonts w:ascii="Times New Roman" w:hAnsi="Times New Roman" w:cs="Times New Roman"/>
          <w:bCs/>
          <w:i/>
          <w:sz w:val="20"/>
          <w:szCs w:val="20"/>
          <w:lang w:val="en-US"/>
        </w:rPr>
        <w:t>», Natural park «</w:t>
      </w:r>
      <w:proofErr w:type="spellStart"/>
      <w:r w:rsidRPr="00EB2D0F">
        <w:rPr>
          <w:rFonts w:ascii="Times New Roman" w:hAnsi="Times New Roman" w:cs="Times New Roman"/>
          <w:bCs/>
          <w:i/>
          <w:sz w:val="20"/>
          <w:szCs w:val="20"/>
          <w:lang w:val="en-US"/>
        </w:rPr>
        <w:t>Vulkani</w:t>
      </w:r>
      <w:proofErr w:type="spellEnd"/>
      <w:r w:rsidRPr="00EB2D0F">
        <w:rPr>
          <w:rFonts w:ascii="Times New Roman" w:hAnsi="Times New Roman" w:cs="Times New Roman"/>
          <w:bCs/>
          <w:i/>
          <w:sz w:val="20"/>
          <w:szCs w:val="20"/>
          <w:lang w:val="en-US"/>
        </w:rPr>
        <w:t xml:space="preserve"> </w:t>
      </w:r>
      <w:proofErr w:type="spellStart"/>
      <w:r w:rsidRPr="00EB2D0F">
        <w:rPr>
          <w:rFonts w:ascii="Times New Roman" w:hAnsi="Times New Roman" w:cs="Times New Roman"/>
          <w:bCs/>
          <w:i/>
          <w:sz w:val="20"/>
          <w:szCs w:val="20"/>
          <w:lang w:val="en-US"/>
        </w:rPr>
        <w:t>Kamchatki</w:t>
      </w:r>
      <w:proofErr w:type="spellEnd"/>
      <w:r w:rsidRPr="00EB2D0F">
        <w:rPr>
          <w:rFonts w:ascii="Times New Roman" w:hAnsi="Times New Roman" w:cs="Times New Roman"/>
          <w:bCs/>
          <w:i/>
          <w:sz w:val="20"/>
          <w:szCs w:val="20"/>
          <w:lang w:val="en-US"/>
        </w:rPr>
        <w:t xml:space="preserve">», </w:t>
      </w:r>
      <w:r w:rsidRPr="00EB2D0F">
        <w:rPr>
          <w:rFonts w:ascii="Times New Roman" w:hAnsi="Times New Roman" w:cs="Times New Roman"/>
          <w:bCs/>
          <w:i/>
          <w:sz w:val="20"/>
          <w:szCs w:val="20"/>
          <w:lang w:val="en-US"/>
        </w:rPr>
        <w:br/>
        <w:t xml:space="preserve">s. </w:t>
      </w:r>
      <w:proofErr w:type="spellStart"/>
      <w:r w:rsidRPr="00EB2D0F">
        <w:rPr>
          <w:rFonts w:ascii="Times New Roman" w:hAnsi="Times New Roman" w:cs="Times New Roman"/>
          <w:bCs/>
          <w:i/>
          <w:sz w:val="20"/>
          <w:szCs w:val="20"/>
          <w:lang w:val="en-US"/>
        </w:rPr>
        <w:t>Esso</w:t>
      </w:r>
      <w:proofErr w:type="spellEnd"/>
      <w:r w:rsidRPr="00EB2D0F">
        <w:rPr>
          <w:rFonts w:ascii="Times New Roman" w:hAnsi="Times New Roman" w:cs="Times New Roman"/>
          <w:bCs/>
          <w:i/>
          <w:sz w:val="20"/>
          <w:szCs w:val="20"/>
          <w:lang w:val="en-US"/>
        </w:rPr>
        <w:t xml:space="preserve">, </w:t>
      </w:r>
      <w:proofErr w:type="spellStart"/>
      <w:r w:rsidRPr="00EB2D0F">
        <w:rPr>
          <w:rFonts w:ascii="Times New Roman" w:hAnsi="Times New Roman" w:cs="Times New Roman"/>
          <w:bCs/>
          <w:i/>
          <w:sz w:val="20"/>
          <w:szCs w:val="20"/>
          <w:lang w:val="en-US"/>
        </w:rPr>
        <w:t>Bystrinskiy</w:t>
      </w:r>
      <w:proofErr w:type="spellEnd"/>
      <w:r w:rsidRPr="00EB2D0F">
        <w:rPr>
          <w:rFonts w:ascii="Times New Roman" w:hAnsi="Times New Roman" w:cs="Times New Roman"/>
          <w:bCs/>
          <w:i/>
          <w:sz w:val="20"/>
          <w:szCs w:val="20"/>
          <w:lang w:val="en-US"/>
        </w:rPr>
        <w:t xml:space="preserve"> district, 684350</w:t>
      </w:r>
    </w:p>
    <w:p w:rsidR="008F70BF" w:rsidRPr="00A776A6" w:rsidRDefault="008F70BF" w:rsidP="00D80808">
      <w:pPr>
        <w:widowControl w:val="0"/>
        <w:spacing w:before="120"/>
        <w:jc w:val="center"/>
        <w:rPr>
          <w:rFonts w:ascii="Times New Roman" w:hAnsi="Times New Roman" w:cs="Times New Roman"/>
          <w:i/>
          <w:sz w:val="20"/>
          <w:szCs w:val="20"/>
          <w:lang w:val="en-US"/>
        </w:rPr>
      </w:pPr>
      <w:r w:rsidRPr="00A776A6">
        <w:rPr>
          <w:rFonts w:ascii="Times New Roman" w:hAnsi="Times New Roman" w:cs="Times New Roman"/>
          <w:i/>
          <w:iCs/>
          <w:sz w:val="20"/>
          <w:szCs w:val="20"/>
          <w:lang w:val="en-US"/>
        </w:rPr>
        <w:t xml:space="preserve">e-mail: </w:t>
      </w:r>
      <w:r w:rsidRPr="00D80808">
        <w:rPr>
          <w:rFonts w:ascii="Times New Roman" w:hAnsi="Times New Roman" w:cs="Times New Roman"/>
          <w:i/>
          <w:iCs/>
          <w:sz w:val="20"/>
          <w:szCs w:val="20"/>
          <w:lang w:val="en-US"/>
        </w:rPr>
        <w:t>bury</w:t>
      </w:r>
      <w:r w:rsidRPr="00A776A6">
        <w:rPr>
          <w:rFonts w:ascii="Times New Roman" w:hAnsi="Times New Roman" w:cs="Times New Roman"/>
          <w:i/>
          <w:iCs/>
          <w:sz w:val="20"/>
          <w:szCs w:val="20"/>
          <w:lang w:val="en-US"/>
        </w:rPr>
        <w:t>_</w:t>
      </w:r>
      <w:r w:rsidRPr="00D80808">
        <w:rPr>
          <w:rFonts w:ascii="Times New Roman" w:hAnsi="Times New Roman" w:cs="Times New Roman"/>
          <w:i/>
          <w:iCs/>
          <w:sz w:val="20"/>
          <w:szCs w:val="20"/>
          <w:lang w:val="en-US"/>
        </w:rPr>
        <w:t>belarus</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yahoo</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com</w:t>
      </w:r>
      <w:r w:rsidRPr="00A776A6">
        <w:rPr>
          <w:rFonts w:ascii="Times New Roman" w:hAnsi="Times New Roman" w:cs="Times New Roman"/>
          <w:i/>
          <w:iCs/>
          <w:sz w:val="20"/>
          <w:szCs w:val="20"/>
          <w:lang w:val="en-US"/>
        </w:rPr>
        <w:t>;</w:t>
      </w:r>
    </w:p>
    <w:p w:rsidR="008F70BF" w:rsidRPr="00A776A6" w:rsidRDefault="008F70BF" w:rsidP="00D80808">
      <w:pPr>
        <w:widowControl w:val="0"/>
        <w:jc w:val="center"/>
        <w:rPr>
          <w:rFonts w:ascii="Times New Roman" w:hAnsi="Times New Roman" w:cs="Times New Roman"/>
          <w:i/>
          <w:sz w:val="20"/>
          <w:szCs w:val="20"/>
          <w:lang w:val="en-US"/>
        </w:rPr>
      </w:pPr>
      <w:r w:rsidRPr="00D80808">
        <w:rPr>
          <w:rFonts w:ascii="Times New Roman" w:hAnsi="Times New Roman" w:cs="Times New Roman"/>
          <w:i/>
          <w:iCs/>
          <w:sz w:val="20"/>
          <w:szCs w:val="20"/>
          <w:lang w:val="en-US"/>
        </w:rPr>
        <w:t>e</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mail</w:t>
      </w:r>
      <w:r w:rsidRPr="00A776A6">
        <w:rPr>
          <w:rFonts w:ascii="Times New Roman" w:hAnsi="Times New Roman" w:cs="Times New Roman"/>
          <w:i/>
          <w:iCs/>
          <w:sz w:val="20"/>
          <w:szCs w:val="20"/>
          <w:lang w:val="en-US"/>
        </w:rPr>
        <w:t xml:space="preserve">: </w:t>
      </w:r>
      <w:r w:rsidRPr="00D80808">
        <w:rPr>
          <w:rFonts w:ascii="Times New Roman" w:hAnsi="Times New Roman" w:cs="Times New Roman"/>
          <w:i/>
          <w:iCs/>
          <w:sz w:val="20"/>
          <w:szCs w:val="20"/>
          <w:lang w:val="en-US"/>
        </w:rPr>
        <w:t>krafrin</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yahoo</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de</w:t>
      </w:r>
    </w:p>
    <w:p w:rsidR="008F70BF" w:rsidRPr="00A776A6" w:rsidRDefault="008F70BF" w:rsidP="00D80808">
      <w:pPr>
        <w:widowControl w:val="0"/>
        <w:jc w:val="both"/>
        <w:rPr>
          <w:rFonts w:ascii="Times New Roman" w:hAnsi="Times New Roman" w:cs="Times New Roman"/>
          <w:sz w:val="20"/>
          <w:szCs w:val="20"/>
          <w:lang w:val="en-US"/>
        </w:rPr>
      </w:pPr>
    </w:p>
    <w:p w:rsidR="008F70BF" w:rsidRPr="00D80808" w:rsidRDefault="008F70BF" w:rsidP="00D80808">
      <w:pPr>
        <w:pStyle w:val="Default"/>
        <w:ind w:firstLine="397"/>
        <w:jc w:val="both"/>
        <w:rPr>
          <w:bCs/>
          <w:color w:val="auto"/>
          <w:sz w:val="20"/>
          <w:szCs w:val="20"/>
          <w:lang w:val="en-US"/>
        </w:rPr>
      </w:pPr>
      <w:r w:rsidRPr="00D80808">
        <w:rPr>
          <w:bCs/>
          <w:color w:val="auto"/>
          <w:sz w:val="20"/>
          <w:szCs w:val="20"/>
          <w:lang w:val="en-US"/>
        </w:rPr>
        <w:t xml:space="preserve">The article presents data of sociological research conducted among pupils of </w:t>
      </w:r>
      <w:proofErr w:type="spellStart"/>
      <w:r w:rsidRPr="00D80808">
        <w:rPr>
          <w:bCs/>
          <w:color w:val="auto"/>
          <w:sz w:val="20"/>
          <w:szCs w:val="20"/>
          <w:lang w:val="en-US"/>
        </w:rPr>
        <w:t>Bystrinskiy</w:t>
      </w:r>
      <w:proofErr w:type="spellEnd"/>
      <w:r w:rsidRPr="00D80808">
        <w:rPr>
          <w:bCs/>
          <w:color w:val="auto"/>
          <w:sz w:val="20"/>
          <w:szCs w:val="20"/>
          <w:lang w:val="en-US"/>
        </w:rPr>
        <w:t xml:space="preserve"> comprehensive se</w:t>
      </w:r>
      <w:r w:rsidRPr="00D80808">
        <w:rPr>
          <w:bCs/>
          <w:color w:val="auto"/>
          <w:sz w:val="20"/>
          <w:szCs w:val="20"/>
          <w:lang w:val="en-US"/>
        </w:rPr>
        <w:t>c</w:t>
      </w:r>
      <w:r w:rsidRPr="00D80808">
        <w:rPr>
          <w:bCs/>
          <w:color w:val="auto"/>
          <w:sz w:val="20"/>
          <w:szCs w:val="20"/>
          <w:lang w:val="en-US"/>
        </w:rPr>
        <w:t>ondary school as well as employees and volunteers of «</w:t>
      </w:r>
      <w:proofErr w:type="spellStart"/>
      <w:r w:rsidRPr="00D80808">
        <w:rPr>
          <w:bCs/>
          <w:color w:val="auto"/>
          <w:sz w:val="20"/>
          <w:szCs w:val="20"/>
          <w:lang w:val="en-US"/>
        </w:rPr>
        <w:t>Bystrinskiy</w:t>
      </w:r>
      <w:proofErr w:type="spellEnd"/>
      <w:r w:rsidRPr="00D80808">
        <w:rPr>
          <w:bCs/>
          <w:color w:val="auto"/>
          <w:sz w:val="20"/>
          <w:szCs w:val="20"/>
          <w:lang w:val="en-US"/>
        </w:rPr>
        <w:t>» Cluster of Natural park called «</w:t>
      </w:r>
      <w:proofErr w:type="spellStart"/>
      <w:r w:rsidRPr="00D80808">
        <w:rPr>
          <w:bCs/>
          <w:color w:val="auto"/>
          <w:sz w:val="20"/>
          <w:szCs w:val="20"/>
          <w:lang w:val="en-US"/>
        </w:rPr>
        <w:t>Vulkani</w:t>
      </w:r>
      <w:proofErr w:type="spellEnd"/>
      <w:r w:rsidRPr="00D80808">
        <w:rPr>
          <w:bCs/>
          <w:color w:val="auto"/>
          <w:sz w:val="20"/>
          <w:szCs w:val="20"/>
          <w:lang w:val="en-US"/>
        </w:rPr>
        <w:t xml:space="preserve"> </w:t>
      </w:r>
      <w:proofErr w:type="spellStart"/>
      <w:r w:rsidRPr="00D80808">
        <w:rPr>
          <w:bCs/>
          <w:color w:val="auto"/>
          <w:sz w:val="20"/>
          <w:szCs w:val="20"/>
          <w:lang w:val="en-US"/>
        </w:rPr>
        <w:t>Ka</w:t>
      </w:r>
      <w:r w:rsidRPr="00D80808">
        <w:rPr>
          <w:bCs/>
          <w:color w:val="auto"/>
          <w:sz w:val="20"/>
          <w:szCs w:val="20"/>
          <w:lang w:val="en-US"/>
        </w:rPr>
        <w:t>m</w:t>
      </w:r>
      <w:r w:rsidRPr="00D80808">
        <w:rPr>
          <w:bCs/>
          <w:color w:val="auto"/>
          <w:sz w:val="20"/>
          <w:szCs w:val="20"/>
          <w:lang w:val="en-US"/>
        </w:rPr>
        <w:t>chatki</w:t>
      </w:r>
      <w:proofErr w:type="spellEnd"/>
      <w:r w:rsidRPr="00D80808">
        <w:rPr>
          <w:bCs/>
          <w:color w:val="auto"/>
          <w:sz w:val="20"/>
          <w:szCs w:val="20"/>
          <w:lang w:val="en-US"/>
        </w:rPr>
        <w:t xml:space="preserve">».  The findings allow us to determine the level of pupils’ ecological culture at </w:t>
      </w:r>
      <w:proofErr w:type="spellStart"/>
      <w:r w:rsidRPr="00D80808">
        <w:rPr>
          <w:bCs/>
          <w:color w:val="auto"/>
          <w:sz w:val="20"/>
          <w:szCs w:val="20"/>
          <w:lang w:val="en-US"/>
        </w:rPr>
        <w:t>Bystrinskiy</w:t>
      </w:r>
      <w:proofErr w:type="spellEnd"/>
      <w:r w:rsidRPr="00D80808">
        <w:rPr>
          <w:bCs/>
          <w:color w:val="auto"/>
          <w:sz w:val="20"/>
          <w:szCs w:val="20"/>
          <w:lang w:val="en-US"/>
        </w:rPr>
        <w:t xml:space="preserve"> comprehensive secondary school in comparison with employees and volunteers of «</w:t>
      </w:r>
      <w:proofErr w:type="spellStart"/>
      <w:r w:rsidRPr="00D80808">
        <w:rPr>
          <w:bCs/>
          <w:color w:val="auto"/>
          <w:sz w:val="20"/>
          <w:szCs w:val="20"/>
          <w:lang w:val="en-US"/>
        </w:rPr>
        <w:t>Bystrinskiy</w:t>
      </w:r>
      <w:proofErr w:type="spellEnd"/>
      <w:r w:rsidRPr="00D80808">
        <w:rPr>
          <w:bCs/>
          <w:color w:val="auto"/>
          <w:sz w:val="20"/>
          <w:szCs w:val="20"/>
          <w:lang w:val="en-US"/>
        </w:rPr>
        <w:t>» Cluster of Natural park called «</w:t>
      </w:r>
      <w:proofErr w:type="spellStart"/>
      <w:r w:rsidRPr="00D80808">
        <w:rPr>
          <w:bCs/>
          <w:color w:val="auto"/>
          <w:sz w:val="20"/>
          <w:szCs w:val="20"/>
          <w:lang w:val="en-US"/>
        </w:rPr>
        <w:t>Vulkani</w:t>
      </w:r>
      <w:proofErr w:type="spellEnd"/>
      <w:r w:rsidRPr="00D80808">
        <w:rPr>
          <w:bCs/>
          <w:color w:val="auto"/>
          <w:sz w:val="20"/>
          <w:szCs w:val="20"/>
          <w:lang w:val="en-US"/>
        </w:rPr>
        <w:t xml:space="preserve"> </w:t>
      </w:r>
      <w:proofErr w:type="spellStart"/>
      <w:r w:rsidRPr="00D80808">
        <w:rPr>
          <w:bCs/>
          <w:color w:val="auto"/>
          <w:sz w:val="20"/>
          <w:szCs w:val="20"/>
          <w:lang w:val="en-US"/>
        </w:rPr>
        <w:t>Kamchatki</w:t>
      </w:r>
      <w:proofErr w:type="spellEnd"/>
      <w:r w:rsidRPr="00D80808">
        <w:rPr>
          <w:bCs/>
          <w:color w:val="auto"/>
          <w:sz w:val="20"/>
          <w:szCs w:val="20"/>
          <w:lang w:val="en-US"/>
        </w:rPr>
        <w:t>».</w:t>
      </w:r>
    </w:p>
    <w:p w:rsidR="008F70BF" w:rsidRPr="00D80808" w:rsidRDefault="008F70BF" w:rsidP="00D80808">
      <w:pPr>
        <w:pStyle w:val="Default"/>
        <w:ind w:firstLine="397"/>
        <w:jc w:val="both"/>
        <w:rPr>
          <w:bCs/>
          <w:color w:val="auto"/>
          <w:sz w:val="20"/>
          <w:szCs w:val="20"/>
          <w:lang w:val="en-US"/>
        </w:rPr>
      </w:pPr>
    </w:p>
    <w:p w:rsidR="008F70BF" w:rsidRPr="00D80808"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bCs/>
          <w:sz w:val="20"/>
          <w:szCs w:val="20"/>
          <w:lang w:val="en-US"/>
        </w:rPr>
        <w:t>Key words:</w:t>
      </w:r>
      <w:r w:rsidRPr="00D80808">
        <w:rPr>
          <w:rFonts w:ascii="Times New Roman" w:hAnsi="Times New Roman" w:cs="Times New Roman"/>
          <w:bCs/>
          <w:sz w:val="20"/>
          <w:szCs w:val="20"/>
          <w:lang w:val="en-US"/>
        </w:rPr>
        <w:t xml:space="preserve"> ecological culture, school, natural park, ecological scholarship.</w:t>
      </w:r>
    </w:p>
    <w:p w:rsidR="008F70BF" w:rsidRPr="00D80808" w:rsidRDefault="008F70BF" w:rsidP="00D80808">
      <w:pPr>
        <w:rPr>
          <w:rFonts w:ascii="Times New Roman" w:hAnsi="Times New Roman" w:cs="Times New Roman"/>
          <w:sz w:val="20"/>
          <w:szCs w:val="20"/>
          <w:lang w:val="en-US"/>
        </w:rPr>
      </w:pPr>
    </w:p>
    <w:p w:rsidR="008F70BF" w:rsidRPr="00D80808" w:rsidRDefault="008F70BF" w:rsidP="00D80808">
      <w:pPr>
        <w:rPr>
          <w:rFonts w:ascii="Times New Roman" w:hAnsi="Times New Roman" w:cs="Times New Roman"/>
          <w:sz w:val="20"/>
          <w:szCs w:val="20"/>
          <w:lang w:val="en-US"/>
        </w:rPr>
      </w:pPr>
    </w:p>
    <w:p w:rsidR="008F70BF" w:rsidRPr="00D80808" w:rsidRDefault="008F70BF" w:rsidP="00D80808">
      <w:pPr>
        <w:rPr>
          <w:rStyle w:val="hps"/>
          <w:rFonts w:ascii="Times New Roman" w:hAnsi="Times New Roman" w:cs="Times New Roman"/>
          <w:sz w:val="20"/>
          <w:szCs w:val="20"/>
          <w:lang w:val="en-US"/>
        </w:rPr>
      </w:pPr>
    </w:p>
    <w:p w:rsidR="008F70BF" w:rsidRPr="00A776A6" w:rsidRDefault="008F70BF" w:rsidP="00D80808">
      <w:pPr>
        <w:widowControl w:val="0"/>
        <w:jc w:val="both"/>
        <w:rPr>
          <w:rFonts w:ascii="Times New Roman" w:hAnsi="Times New Roman" w:cs="Times New Roman"/>
          <w:caps/>
          <w:lang w:val="en-US"/>
        </w:rPr>
      </w:pPr>
      <w:r w:rsidRPr="00D80808">
        <w:rPr>
          <w:rFonts w:ascii="Times New Roman" w:hAnsi="Times New Roman" w:cs="Times New Roman"/>
          <w:caps/>
        </w:rPr>
        <w:t>УДК</w:t>
      </w:r>
      <w:r w:rsidRPr="00A776A6">
        <w:rPr>
          <w:rFonts w:ascii="Times New Roman" w:hAnsi="Times New Roman" w:cs="Times New Roman"/>
          <w:caps/>
          <w:lang w:val="en-US"/>
        </w:rPr>
        <w:t xml:space="preserve"> 574.5(571.66-25)</w:t>
      </w:r>
    </w:p>
    <w:p w:rsidR="008F70BF" w:rsidRPr="00A776A6" w:rsidRDefault="008F70BF" w:rsidP="00D80808">
      <w:pPr>
        <w:widowControl w:val="0"/>
        <w:jc w:val="center"/>
        <w:rPr>
          <w:rFonts w:ascii="Times New Roman" w:hAnsi="Times New Roman" w:cs="Times New Roman"/>
          <w:caps/>
          <w:lang w:val="en-US"/>
        </w:rPr>
      </w:pPr>
    </w:p>
    <w:p w:rsidR="008F70BF" w:rsidRPr="00EB2D0F" w:rsidRDefault="00EB2D0F" w:rsidP="00D80808">
      <w:pPr>
        <w:widowControl w:val="0"/>
        <w:jc w:val="center"/>
        <w:rPr>
          <w:rFonts w:ascii="Times New Roman" w:hAnsi="Times New Roman" w:cs="Times New Roman"/>
          <w:b/>
          <w:caps/>
          <w:lang w:val="en-US"/>
        </w:rPr>
      </w:pPr>
      <w:r w:rsidRPr="00EB2D0F">
        <w:rPr>
          <w:rFonts w:ascii="Times New Roman" w:hAnsi="Times New Roman" w:cs="Times New Roman"/>
          <w:b/>
          <w:bCs/>
          <w:lang w:val="en-US"/>
        </w:rPr>
        <w:t xml:space="preserve">SUMMER PLANKTON AND BENTHOS IN SMALL SUBURBAN RECREATIONAL </w:t>
      </w:r>
      <w:r w:rsidRPr="00EB2D0F">
        <w:rPr>
          <w:rFonts w:ascii="Times New Roman" w:hAnsi="Times New Roman" w:cs="Times New Roman"/>
          <w:b/>
          <w:bCs/>
          <w:lang w:val="en-US"/>
        </w:rPr>
        <w:br/>
        <w:t>LAKES NEAR PETROPAVLOVSK-KAMCHATSKY</w:t>
      </w:r>
    </w:p>
    <w:p w:rsidR="008F70BF" w:rsidRPr="00EB2D0F" w:rsidRDefault="008F70BF" w:rsidP="00D80808">
      <w:pPr>
        <w:widowControl w:val="0"/>
        <w:jc w:val="center"/>
        <w:rPr>
          <w:rFonts w:ascii="Times New Roman" w:hAnsi="Times New Roman" w:cs="Times New Roman"/>
          <w:b/>
          <w:caps/>
          <w:lang w:val="en-US"/>
        </w:rPr>
      </w:pPr>
    </w:p>
    <w:p w:rsidR="008F70BF" w:rsidRPr="00EB2D0F" w:rsidRDefault="00EB2D0F" w:rsidP="00D80808">
      <w:pPr>
        <w:widowControl w:val="0"/>
        <w:jc w:val="center"/>
        <w:rPr>
          <w:rFonts w:ascii="Times New Roman" w:hAnsi="Times New Roman" w:cs="Times New Roman"/>
          <w:b/>
          <w:lang w:val="en-US"/>
        </w:rPr>
      </w:pPr>
      <w:r w:rsidRPr="00EB2D0F">
        <w:rPr>
          <w:rFonts w:ascii="Times New Roman" w:hAnsi="Times New Roman" w:cs="Times New Roman"/>
          <w:b/>
          <w:lang w:val="en-US"/>
        </w:rPr>
        <w:t xml:space="preserve">E.V. </w:t>
      </w:r>
      <w:proofErr w:type="spellStart"/>
      <w:r w:rsidRPr="00EB2D0F">
        <w:rPr>
          <w:rFonts w:ascii="Times New Roman" w:hAnsi="Times New Roman" w:cs="Times New Roman"/>
          <w:b/>
          <w:lang w:val="en-US"/>
        </w:rPr>
        <w:t>Lepskaya</w:t>
      </w:r>
      <w:proofErr w:type="spellEnd"/>
      <w:r w:rsidRPr="00EB2D0F">
        <w:rPr>
          <w:rFonts w:ascii="Times New Roman" w:hAnsi="Times New Roman" w:cs="Times New Roman"/>
          <w:b/>
          <w:lang w:val="en-US"/>
        </w:rPr>
        <w:t xml:space="preserve">, T.V. Bonk, D.D. </w:t>
      </w:r>
      <w:proofErr w:type="spellStart"/>
      <w:r w:rsidRPr="00EB2D0F">
        <w:rPr>
          <w:rFonts w:ascii="Times New Roman" w:hAnsi="Times New Roman" w:cs="Times New Roman"/>
          <w:b/>
          <w:lang w:val="en-US"/>
        </w:rPr>
        <w:t>Danilin</w:t>
      </w:r>
      <w:proofErr w:type="spellEnd"/>
      <w:r w:rsidRPr="00EB2D0F">
        <w:rPr>
          <w:rFonts w:ascii="Times New Roman" w:hAnsi="Times New Roman" w:cs="Times New Roman"/>
          <w:b/>
          <w:lang w:val="en-US"/>
        </w:rPr>
        <w:t xml:space="preserve">, V.D. </w:t>
      </w:r>
      <w:proofErr w:type="spellStart"/>
      <w:r w:rsidRPr="00EB2D0F">
        <w:rPr>
          <w:rFonts w:ascii="Times New Roman" w:hAnsi="Times New Roman" w:cs="Times New Roman"/>
          <w:b/>
          <w:lang w:val="en-US"/>
        </w:rPr>
        <w:t>Sviridenko</w:t>
      </w:r>
      <w:proofErr w:type="spellEnd"/>
    </w:p>
    <w:p w:rsidR="008F70BF" w:rsidRPr="00EB2D0F" w:rsidRDefault="008F70BF" w:rsidP="00D80808">
      <w:pPr>
        <w:widowControl w:val="0"/>
        <w:jc w:val="center"/>
        <w:rPr>
          <w:rFonts w:ascii="Times New Roman" w:hAnsi="Times New Roman" w:cs="Times New Roman"/>
          <w:b/>
          <w:vertAlign w:val="superscript"/>
          <w:lang w:val="en-US"/>
        </w:rPr>
      </w:pPr>
    </w:p>
    <w:p w:rsidR="008F70BF" w:rsidRPr="00EB2D0F" w:rsidRDefault="00EB2D0F" w:rsidP="00D80808">
      <w:pPr>
        <w:widowControl w:val="0"/>
        <w:jc w:val="center"/>
        <w:rPr>
          <w:rFonts w:ascii="Times New Roman" w:hAnsi="Times New Roman" w:cs="Times New Roman"/>
          <w:i/>
          <w:sz w:val="20"/>
          <w:szCs w:val="20"/>
          <w:lang w:val="en-US"/>
        </w:rPr>
      </w:pPr>
      <w:r w:rsidRPr="00EB2D0F">
        <w:rPr>
          <w:rFonts w:ascii="Times New Roman" w:hAnsi="Times New Roman" w:cs="Times New Roman"/>
          <w:i/>
          <w:sz w:val="20"/>
          <w:szCs w:val="20"/>
          <w:lang w:val="en-US"/>
        </w:rPr>
        <w:t>Kamchatka Research Institute of Fisheries and Oceanography (</w:t>
      </w:r>
      <w:proofErr w:type="spellStart"/>
      <w:r w:rsidRPr="00EB2D0F">
        <w:rPr>
          <w:rFonts w:ascii="Times New Roman" w:hAnsi="Times New Roman" w:cs="Times New Roman"/>
          <w:i/>
          <w:sz w:val="20"/>
          <w:szCs w:val="20"/>
          <w:lang w:val="en-US"/>
        </w:rPr>
        <w:t>KamchatNIRO</w:t>
      </w:r>
      <w:proofErr w:type="spellEnd"/>
      <w:r w:rsidRPr="00EB2D0F">
        <w:rPr>
          <w:rFonts w:ascii="Times New Roman" w:hAnsi="Times New Roman" w:cs="Times New Roman"/>
          <w:i/>
          <w:sz w:val="20"/>
          <w:szCs w:val="20"/>
          <w:lang w:val="en-US"/>
        </w:rPr>
        <w:t xml:space="preserve">), </w:t>
      </w:r>
      <w:r w:rsidRPr="00EB2D0F">
        <w:rPr>
          <w:rFonts w:ascii="Times New Roman" w:hAnsi="Times New Roman" w:cs="Times New Roman"/>
          <w:i/>
          <w:sz w:val="20"/>
          <w:szCs w:val="20"/>
          <w:lang w:val="en-US"/>
        </w:rPr>
        <w:br/>
        <w:t>Petropavlovsk-</w:t>
      </w:r>
      <w:proofErr w:type="spellStart"/>
      <w:r w:rsidRPr="00EB2D0F">
        <w:rPr>
          <w:rFonts w:ascii="Times New Roman" w:hAnsi="Times New Roman" w:cs="Times New Roman"/>
          <w:i/>
          <w:sz w:val="20"/>
          <w:szCs w:val="20"/>
          <w:lang w:val="en-US"/>
        </w:rPr>
        <w:t>Kamchatsky</w:t>
      </w:r>
      <w:proofErr w:type="spellEnd"/>
      <w:r w:rsidRPr="00EB2D0F">
        <w:rPr>
          <w:rFonts w:ascii="Times New Roman" w:hAnsi="Times New Roman" w:cs="Times New Roman"/>
          <w:i/>
          <w:sz w:val="20"/>
          <w:szCs w:val="20"/>
          <w:lang w:val="en-US"/>
        </w:rPr>
        <w:t>, 683000</w:t>
      </w:r>
    </w:p>
    <w:p w:rsidR="008F70BF" w:rsidRPr="00D80808" w:rsidRDefault="008F70BF"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 mail:</w:t>
      </w:r>
      <w:r w:rsidRPr="00D80808">
        <w:rPr>
          <w:rFonts w:ascii="Times New Roman" w:hAnsi="Times New Roman" w:cs="Times New Roman"/>
          <w:sz w:val="20"/>
          <w:szCs w:val="20"/>
          <w:lang w:val="en-US"/>
        </w:rPr>
        <w:t xml:space="preserve"> </w:t>
      </w:r>
      <w:hyperlink r:id="rId7" w:history="1">
        <w:r w:rsidRPr="00D80808">
          <w:rPr>
            <w:rStyle w:val="a3"/>
            <w:rFonts w:ascii="Times New Roman" w:hAnsi="Times New Roman" w:cs="Times New Roman"/>
            <w:i/>
            <w:color w:val="auto"/>
            <w:sz w:val="20"/>
            <w:szCs w:val="20"/>
            <w:u w:val="none"/>
            <w:lang w:val="en-US"/>
          </w:rPr>
          <w:t>lepskaya@list.ru</w:t>
        </w:r>
      </w:hyperlink>
    </w:p>
    <w:p w:rsidR="008F70BF" w:rsidRPr="00D80808" w:rsidRDefault="008F70BF" w:rsidP="00D80808">
      <w:pPr>
        <w:widowControl w:val="0"/>
        <w:jc w:val="center"/>
        <w:rPr>
          <w:rFonts w:ascii="Times New Roman" w:hAnsi="Times New Roman" w:cs="Times New Roman"/>
          <w:i/>
          <w:sz w:val="20"/>
          <w:szCs w:val="20"/>
          <w:lang w:val="en-US"/>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 xml:space="preserve">-mail: </w:t>
      </w:r>
      <w:hyperlink r:id="rId8" w:history="1">
        <w:r w:rsidRPr="00D80808">
          <w:rPr>
            <w:rStyle w:val="a3"/>
            <w:rFonts w:ascii="Times New Roman" w:hAnsi="Times New Roman" w:cs="Times New Roman"/>
            <w:i/>
            <w:color w:val="auto"/>
            <w:sz w:val="20"/>
            <w:szCs w:val="20"/>
            <w:u w:val="none"/>
            <w:lang w:val="en-US"/>
          </w:rPr>
          <w:t>bonk.t.v@kamniro.ru</w:t>
        </w:r>
      </w:hyperlink>
    </w:p>
    <w:p w:rsidR="008F70BF" w:rsidRPr="00A776A6" w:rsidRDefault="008F70BF" w:rsidP="00D80808">
      <w:pPr>
        <w:widowControl w:val="0"/>
        <w:jc w:val="center"/>
        <w:rPr>
          <w:rFonts w:ascii="Times New Roman" w:hAnsi="Times New Roman" w:cs="Times New Roman"/>
          <w:i/>
          <w:sz w:val="20"/>
          <w:szCs w:val="20"/>
          <w:lang w:val="en-US"/>
        </w:rPr>
      </w:pPr>
      <w:r w:rsidRPr="00D80808">
        <w:rPr>
          <w:rFonts w:ascii="Times New Roman" w:hAnsi="Times New Roman" w:cs="Times New Roman"/>
          <w:i/>
          <w:sz w:val="20"/>
          <w:szCs w:val="20"/>
          <w:lang w:val="en-US"/>
        </w:rPr>
        <w:t>e</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mail</w:t>
      </w:r>
      <w:r w:rsidRPr="00A776A6">
        <w:rPr>
          <w:rFonts w:ascii="Times New Roman" w:hAnsi="Times New Roman" w:cs="Times New Roman"/>
          <w:i/>
          <w:sz w:val="20"/>
          <w:szCs w:val="20"/>
          <w:lang w:val="en-US"/>
        </w:rPr>
        <w:t xml:space="preserve">: </w:t>
      </w:r>
      <w:r w:rsidRPr="00D80808">
        <w:rPr>
          <w:rFonts w:ascii="Times New Roman" w:hAnsi="Times New Roman" w:cs="Times New Roman"/>
          <w:i/>
          <w:sz w:val="20"/>
          <w:szCs w:val="20"/>
          <w:lang w:val="en-US"/>
        </w:rPr>
        <w:t>danilinbiv</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mail</w:t>
      </w:r>
      <w:r w:rsidRPr="00A776A6">
        <w:rPr>
          <w:rFonts w:ascii="Times New Roman" w:hAnsi="Times New Roman" w:cs="Times New Roman"/>
          <w:i/>
          <w:sz w:val="20"/>
          <w:szCs w:val="20"/>
          <w:lang w:val="en-US"/>
        </w:rPr>
        <w:t>.</w:t>
      </w:r>
      <w:r w:rsidRPr="00D80808">
        <w:rPr>
          <w:rFonts w:ascii="Times New Roman" w:hAnsi="Times New Roman" w:cs="Times New Roman"/>
          <w:i/>
          <w:sz w:val="20"/>
          <w:szCs w:val="20"/>
          <w:lang w:val="en-US"/>
        </w:rPr>
        <w:t>ru</w:t>
      </w:r>
    </w:p>
    <w:p w:rsidR="008F70BF" w:rsidRPr="00A776A6" w:rsidRDefault="008F70BF" w:rsidP="00D80808">
      <w:pPr>
        <w:widowControl w:val="0"/>
        <w:jc w:val="both"/>
        <w:rPr>
          <w:rFonts w:ascii="Times New Roman" w:hAnsi="Times New Roman" w:cs="Times New Roman"/>
          <w:i/>
          <w:lang w:val="en-US"/>
        </w:rPr>
      </w:pPr>
    </w:p>
    <w:p w:rsidR="008F70BF" w:rsidRPr="00D80808" w:rsidRDefault="008F70BF" w:rsidP="00D80808">
      <w:pPr>
        <w:widowControl w:val="0"/>
        <w:overflowPunct w:val="0"/>
        <w:adjustRightInd w:val="0"/>
        <w:ind w:firstLine="397"/>
        <w:jc w:val="both"/>
        <w:rPr>
          <w:rFonts w:ascii="Times New Roman" w:hAnsi="Times New Roman" w:cs="Times New Roman"/>
          <w:spacing w:val="2"/>
          <w:sz w:val="20"/>
          <w:szCs w:val="20"/>
          <w:lang w:val="en-US"/>
        </w:rPr>
      </w:pPr>
      <w:r w:rsidRPr="00D80808">
        <w:rPr>
          <w:rFonts w:ascii="Times New Roman" w:hAnsi="Times New Roman" w:cs="Times New Roman"/>
          <w:spacing w:val="2"/>
          <w:sz w:val="20"/>
          <w:szCs w:val="20"/>
          <w:lang w:val="en-US"/>
        </w:rPr>
        <w:t xml:space="preserve">First time ever water physicochemical properties, species composition of phytoplankton and zooplankton and some lakes’ </w:t>
      </w:r>
      <w:proofErr w:type="spellStart"/>
      <w:r w:rsidRPr="00D80808">
        <w:rPr>
          <w:rFonts w:ascii="Times New Roman" w:hAnsi="Times New Roman" w:cs="Times New Roman"/>
          <w:spacing w:val="2"/>
          <w:sz w:val="20"/>
          <w:szCs w:val="20"/>
          <w:lang w:val="en-US"/>
        </w:rPr>
        <w:t>macrozoobenthos</w:t>
      </w:r>
      <w:proofErr w:type="spellEnd"/>
      <w:r w:rsidRPr="00D80808">
        <w:rPr>
          <w:rFonts w:ascii="Times New Roman" w:hAnsi="Times New Roman" w:cs="Times New Roman"/>
          <w:spacing w:val="2"/>
          <w:sz w:val="20"/>
          <w:szCs w:val="20"/>
          <w:lang w:val="en-US"/>
        </w:rPr>
        <w:t xml:space="preserve"> located in recreational zone of </w:t>
      </w:r>
      <w:proofErr w:type="spellStart"/>
      <w:r w:rsidRPr="00D80808">
        <w:rPr>
          <w:rFonts w:ascii="Times New Roman" w:hAnsi="Times New Roman" w:cs="Times New Roman"/>
          <w:spacing w:val="2"/>
          <w:sz w:val="20"/>
          <w:szCs w:val="20"/>
          <w:lang w:val="en-US"/>
        </w:rPr>
        <w:t>Petopavlovsk-Kamchatsky</w:t>
      </w:r>
      <w:proofErr w:type="spellEnd"/>
      <w:r w:rsidRPr="00D80808">
        <w:rPr>
          <w:rFonts w:ascii="Times New Roman" w:hAnsi="Times New Roman" w:cs="Times New Roman"/>
          <w:spacing w:val="2"/>
          <w:sz w:val="20"/>
          <w:szCs w:val="20"/>
          <w:lang w:val="en-US"/>
        </w:rPr>
        <w:t xml:space="preserve"> are made. All e</w:t>
      </w:r>
      <w:r w:rsidRPr="00D80808">
        <w:rPr>
          <w:rFonts w:ascii="Times New Roman" w:hAnsi="Times New Roman" w:cs="Times New Roman"/>
          <w:spacing w:val="2"/>
          <w:sz w:val="20"/>
          <w:szCs w:val="20"/>
          <w:lang w:val="en-US"/>
        </w:rPr>
        <w:t>x</w:t>
      </w:r>
      <w:r w:rsidRPr="00D80808">
        <w:rPr>
          <w:rFonts w:ascii="Times New Roman" w:hAnsi="Times New Roman" w:cs="Times New Roman"/>
          <w:spacing w:val="2"/>
          <w:sz w:val="20"/>
          <w:szCs w:val="20"/>
          <w:lang w:val="en-US"/>
        </w:rPr>
        <w:t xml:space="preserve">amined lakes are small in their square and depth and can be characterized as «pond-lakes». Data on fish fauna is demonstrated for the Lake of </w:t>
      </w:r>
      <w:proofErr w:type="spellStart"/>
      <w:r w:rsidRPr="00D80808">
        <w:rPr>
          <w:rFonts w:ascii="Times New Roman" w:hAnsi="Times New Roman" w:cs="Times New Roman"/>
          <w:spacing w:val="2"/>
          <w:sz w:val="20"/>
          <w:szCs w:val="20"/>
          <w:lang w:val="en-US"/>
        </w:rPr>
        <w:t>Mikizha</w:t>
      </w:r>
      <w:proofErr w:type="spellEnd"/>
      <w:r w:rsidRPr="00D80808">
        <w:rPr>
          <w:rFonts w:ascii="Times New Roman" w:hAnsi="Times New Roman" w:cs="Times New Roman"/>
          <w:spacing w:val="2"/>
          <w:sz w:val="20"/>
          <w:szCs w:val="20"/>
          <w:lang w:val="en-US"/>
        </w:rPr>
        <w:t xml:space="preserve"> only. 15 </w:t>
      </w:r>
      <w:proofErr w:type="spellStart"/>
      <w:r w:rsidRPr="00D80808">
        <w:rPr>
          <w:rFonts w:ascii="Times New Roman" w:hAnsi="Times New Roman" w:cs="Times New Roman"/>
          <w:spacing w:val="2"/>
          <w:sz w:val="20"/>
          <w:szCs w:val="20"/>
          <w:lang w:val="en-US"/>
        </w:rPr>
        <w:t>taxa</w:t>
      </w:r>
      <w:proofErr w:type="spellEnd"/>
      <w:r w:rsidRPr="00D80808">
        <w:rPr>
          <w:rFonts w:ascii="Times New Roman" w:hAnsi="Times New Roman" w:cs="Times New Roman"/>
          <w:spacing w:val="2"/>
          <w:sz w:val="20"/>
          <w:szCs w:val="20"/>
          <w:lang w:val="en-US"/>
        </w:rPr>
        <w:t xml:space="preserve"> of micro alga and 21 </w:t>
      </w:r>
      <w:proofErr w:type="spellStart"/>
      <w:r w:rsidRPr="00D80808">
        <w:rPr>
          <w:rFonts w:ascii="Times New Roman" w:hAnsi="Times New Roman" w:cs="Times New Roman"/>
          <w:spacing w:val="2"/>
          <w:sz w:val="20"/>
          <w:szCs w:val="20"/>
          <w:lang w:val="en-US"/>
        </w:rPr>
        <w:t>taxa</w:t>
      </w:r>
      <w:proofErr w:type="spellEnd"/>
      <w:r w:rsidRPr="00D80808">
        <w:rPr>
          <w:rFonts w:ascii="Times New Roman" w:hAnsi="Times New Roman" w:cs="Times New Roman"/>
          <w:spacing w:val="2"/>
          <w:sz w:val="20"/>
          <w:szCs w:val="20"/>
          <w:lang w:val="en-US"/>
        </w:rPr>
        <w:t xml:space="preserve"> of zooplankton have been detected in the lakes’ plankton.</w:t>
      </w:r>
    </w:p>
    <w:p w:rsidR="008F70BF" w:rsidRPr="00D80808" w:rsidRDefault="008F70BF" w:rsidP="00D80808">
      <w:pPr>
        <w:widowControl w:val="0"/>
        <w:overflowPunct w:val="0"/>
        <w:adjustRightInd w:val="0"/>
        <w:ind w:firstLine="397"/>
        <w:jc w:val="both"/>
        <w:rPr>
          <w:rFonts w:ascii="Times New Roman" w:hAnsi="Times New Roman" w:cs="Times New Roman"/>
          <w:b/>
          <w:bCs/>
          <w:sz w:val="20"/>
          <w:szCs w:val="20"/>
          <w:lang w:val="en-US"/>
        </w:rPr>
      </w:pPr>
    </w:p>
    <w:p w:rsidR="008F70BF" w:rsidRPr="00D80808" w:rsidRDefault="008F70BF" w:rsidP="00D80808">
      <w:pPr>
        <w:ind w:firstLine="397"/>
        <w:rPr>
          <w:rStyle w:val="hps"/>
          <w:rFonts w:ascii="Times New Roman" w:hAnsi="Times New Roman" w:cs="Times New Roman"/>
          <w:sz w:val="20"/>
          <w:szCs w:val="20"/>
          <w:lang w:val="en-US"/>
        </w:rPr>
      </w:pPr>
      <w:r w:rsidRPr="00D80808">
        <w:rPr>
          <w:rFonts w:ascii="Times New Roman" w:hAnsi="Times New Roman" w:cs="Times New Roman"/>
          <w:b/>
          <w:bCs/>
          <w:sz w:val="20"/>
          <w:szCs w:val="20"/>
          <w:lang w:val="en-US"/>
        </w:rPr>
        <w:t xml:space="preserve">Key words: </w:t>
      </w:r>
      <w:r w:rsidRPr="00D80808">
        <w:rPr>
          <w:rFonts w:ascii="Times New Roman" w:hAnsi="Times New Roman" w:cs="Times New Roman"/>
          <w:sz w:val="20"/>
          <w:szCs w:val="20"/>
          <w:lang w:val="en-US"/>
        </w:rPr>
        <w:t>lakes, biogenic elements, plankton, benthos, taxonomic composition, micro-algae, rotifers, crust</w:t>
      </w:r>
      <w:r w:rsidRPr="00D80808">
        <w:rPr>
          <w:rFonts w:ascii="Times New Roman" w:hAnsi="Times New Roman" w:cs="Times New Roman"/>
          <w:sz w:val="20"/>
          <w:szCs w:val="20"/>
          <w:lang w:val="en-US"/>
        </w:rPr>
        <w:t>a</w:t>
      </w:r>
      <w:r w:rsidRPr="00D80808">
        <w:rPr>
          <w:rFonts w:ascii="Times New Roman" w:hAnsi="Times New Roman" w:cs="Times New Roman"/>
          <w:sz w:val="20"/>
          <w:szCs w:val="20"/>
          <w:lang w:val="en-US"/>
        </w:rPr>
        <w:t>ceans, mollusks.</w:t>
      </w:r>
    </w:p>
    <w:p w:rsidR="008F70BF" w:rsidRPr="00D80808" w:rsidRDefault="008F70BF" w:rsidP="00D80808">
      <w:pPr>
        <w:rPr>
          <w:rStyle w:val="hps"/>
          <w:rFonts w:ascii="Times New Roman" w:hAnsi="Times New Roman" w:cs="Times New Roman"/>
          <w:sz w:val="20"/>
          <w:szCs w:val="20"/>
          <w:lang w:val="en-US"/>
        </w:rPr>
      </w:pPr>
    </w:p>
    <w:p w:rsidR="008F70BF" w:rsidRPr="00A776A6" w:rsidRDefault="008F70BF" w:rsidP="00D80808">
      <w:pPr>
        <w:rPr>
          <w:rStyle w:val="hps"/>
          <w:rFonts w:ascii="Times New Roman" w:hAnsi="Times New Roman" w:cs="Times New Roman"/>
          <w:sz w:val="20"/>
          <w:szCs w:val="20"/>
          <w:lang w:val="en-US"/>
        </w:rPr>
      </w:pPr>
    </w:p>
    <w:p w:rsidR="00EB2D0F" w:rsidRPr="00A776A6" w:rsidRDefault="00EB2D0F" w:rsidP="00D80808">
      <w:pPr>
        <w:rPr>
          <w:rStyle w:val="hps"/>
          <w:rFonts w:ascii="Times New Roman" w:hAnsi="Times New Roman" w:cs="Times New Roman"/>
          <w:sz w:val="20"/>
          <w:szCs w:val="20"/>
          <w:lang w:val="en-US"/>
        </w:rPr>
      </w:pPr>
    </w:p>
    <w:p w:rsidR="008F70BF" w:rsidRPr="001D676A" w:rsidRDefault="008F70BF" w:rsidP="00D80808">
      <w:pPr>
        <w:pStyle w:val="Mystyle"/>
        <w:widowControl w:val="0"/>
        <w:ind w:firstLine="0"/>
        <w:rPr>
          <w:sz w:val="22"/>
          <w:szCs w:val="22"/>
          <w:lang w:val="en-US"/>
        </w:rPr>
      </w:pPr>
      <w:r w:rsidRPr="00D80808">
        <w:rPr>
          <w:sz w:val="22"/>
          <w:szCs w:val="22"/>
        </w:rPr>
        <w:t>УДК</w:t>
      </w:r>
      <w:r w:rsidRPr="001D676A">
        <w:rPr>
          <w:sz w:val="22"/>
          <w:szCs w:val="22"/>
          <w:lang w:val="en-US"/>
        </w:rPr>
        <w:t xml:space="preserve"> 664.959</w:t>
      </w:r>
    </w:p>
    <w:p w:rsidR="008F70BF" w:rsidRPr="001D676A" w:rsidRDefault="008F70BF" w:rsidP="00D80808">
      <w:pPr>
        <w:pStyle w:val="Mystyle"/>
        <w:widowControl w:val="0"/>
        <w:ind w:firstLine="0"/>
        <w:rPr>
          <w:b/>
          <w:sz w:val="22"/>
          <w:szCs w:val="22"/>
          <w:lang w:val="en-US"/>
        </w:rPr>
      </w:pPr>
    </w:p>
    <w:p w:rsidR="008F70BF" w:rsidRPr="001D676A" w:rsidRDefault="001D676A" w:rsidP="00D80808">
      <w:pPr>
        <w:widowControl w:val="0"/>
        <w:shd w:val="clear" w:color="auto" w:fill="FFFFFF"/>
        <w:jc w:val="center"/>
        <w:rPr>
          <w:rFonts w:ascii="Times New Roman" w:hAnsi="Times New Roman" w:cs="Times New Roman"/>
          <w:b/>
          <w:lang w:val="en-US"/>
        </w:rPr>
      </w:pPr>
      <w:r w:rsidRPr="001D676A">
        <w:rPr>
          <w:rFonts w:ascii="Times New Roman" w:hAnsi="Times New Roman" w:cs="Times New Roman"/>
          <w:b/>
          <w:lang w:val="en-US"/>
        </w:rPr>
        <w:t xml:space="preserve">DETERMINATION OF FOOD VALUE OF MOULDED PRODUCTS </w:t>
      </w:r>
      <w:r w:rsidRPr="001D676A">
        <w:rPr>
          <w:rFonts w:ascii="Times New Roman" w:hAnsi="Times New Roman" w:cs="Times New Roman"/>
          <w:b/>
          <w:lang w:val="en-US"/>
        </w:rPr>
        <w:br/>
        <w:t>ON THE BASE OF FISH MINCEMEAT</w:t>
      </w:r>
    </w:p>
    <w:p w:rsidR="008F70BF" w:rsidRPr="001D676A" w:rsidRDefault="008F70BF" w:rsidP="00D80808">
      <w:pPr>
        <w:widowControl w:val="0"/>
        <w:jc w:val="center"/>
        <w:rPr>
          <w:rFonts w:ascii="Times New Roman" w:hAnsi="Times New Roman" w:cs="Times New Roman"/>
          <w:b/>
          <w:lang w:val="en-US"/>
        </w:rPr>
      </w:pPr>
    </w:p>
    <w:p w:rsidR="008F70BF" w:rsidRPr="001D676A" w:rsidRDefault="001D676A" w:rsidP="00D80808">
      <w:pPr>
        <w:widowControl w:val="0"/>
        <w:jc w:val="center"/>
        <w:rPr>
          <w:rFonts w:ascii="Times New Roman" w:hAnsi="Times New Roman" w:cs="Times New Roman"/>
          <w:b/>
          <w:vertAlign w:val="superscript"/>
          <w:lang w:val="en-US"/>
        </w:rPr>
      </w:pPr>
      <w:r w:rsidRPr="001D676A">
        <w:rPr>
          <w:rFonts w:ascii="Times New Roman" w:hAnsi="Times New Roman" w:cs="Times New Roman"/>
          <w:b/>
          <w:lang w:val="en-US"/>
        </w:rPr>
        <w:t xml:space="preserve">D.M. </w:t>
      </w:r>
      <w:proofErr w:type="spellStart"/>
      <w:r w:rsidRPr="001D676A">
        <w:rPr>
          <w:rFonts w:ascii="Times New Roman" w:hAnsi="Times New Roman" w:cs="Times New Roman"/>
          <w:b/>
          <w:lang w:val="en-US"/>
        </w:rPr>
        <w:t>Saltanov</w:t>
      </w:r>
      <w:proofErr w:type="spellEnd"/>
    </w:p>
    <w:p w:rsidR="008F70BF" w:rsidRPr="001D676A" w:rsidRDefault="008F70BF" w:rsidP="00D80808">
      <w:pPr>
        <w:widowControl w:val="0"/>
        <w:jc w:val="center"/>
        <w:rPr>
          <w:rFonts w:ascii="Times New Roman" w:hAnsi="Times New Roman" w:cs="Times New Roman"/>
          <w:b/>
          <w:i/>
          <w:lang w:val="en-US"/>
        </w:rPr>
      </w:pPr>
    </w:p>
    <w:p w:rsidR="008F70BF" w:rsidRPr="001D676A" w:rsidRDefault="001D676A" w:rsidP="00D80808">
      <w:pPr>
        <w:widowControl w:val="0"/>
        <w:jc w:val="center"/>
        <w:rPr>
          <w:rFonts w:ascii="Times New Roman" w:hAnsi="Times New Roman" w:cs="Times New Roman"/>
          <w:i/>
          <w:sz w:val="20"/>
          <w:szCs w:val="20"/>
          <w:lang w:val="en-US"/>
        </w:rPr>
      </w:pPr>
      <w:r w:rsidRPr="001D676A">
        <w:rPr>
          <w:rFonts w:ascii="Times New Roman" w:hAnsi="Times New Roman" w:cs="Times New Roman"/>
          <w:i/>
          <w:sz w:val="20"/>
          <w:szCs w:val="20"/>
          <w:lang w:val="en-US"/>
        </w:rPr>
        <w:t xml:space="preserve">Kamchatka State Technical University, </w:t>
      </w:r>
      <w:r w:rsidRPr="001D676A">
        <w:rPr>
          <w:rFonts w:ascii="Times New Roman" w:hAnsi="Times New Roman" w:cs="Times New Roman"/>
          <w:i/>
          <w:sz w:val="20"/>
          <w:szCs w:val="20"/>
          <w:lang w:val="en-US"/>
        </w:rPr>
        <w:br/>
        <w:t>Petropavlovsk-</w:t>
      </w:r>
      <w:proofErr w:type="spellStart"/>
      <w:r w:rsidRPr="001D676A">
        <w:rPr>
          <w:rFonts w:ascii="Times New Roman" w:hAnsi="Times New Roman" w:cs="Times New Roman"/>
          <w:i/>
          <w:sz w:val="20"/>
          <w:szCs w:val="20"/>
          <w:lang w:val="en-US"/>
        </w:rPr>
        <w:t>Kamchatsky</w:t>
      </w:r>
      <w:proofErr w:type="spellEnd"/>
      <w:r w:rsidRPr="001D676A">
        <w:rPr>
          <w:rFonts w:ascii="Times New Roman" w:hAnsi="Times New Roman" w:cs="Times New Roman"/>
          <w:i/>
          <w:sz w:val="20"/>
          <w:szCs w:val="20"/>
          <w:lang w:val="en-US"/>
        </w:rPr>
        <w:t>, 683003</w:t>
      </w:r>
    </w:p>
    <w:p w:rsidR="008F70BF" w:rsidRPr="00D80808" w:rsidRDefault="008F70BF"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-mail: Saltanov-dm@yandex.ru</w:t>
      </w:r>
    </w:p>
    <w:p w:rsidR="008F70BF" w:rsidRPr="00D80808" w:rsidRDefault="008F70BF" w:rsidP="00D80808">
      <w:pPr>
        <w:widowControl w:val="0"/>
        <w:jc w:val="both"/>
        <w:rPr>
          <w:rFonts w:ascii="Times New Roman" w:hAnsi="Times New Roman" w:cs="Times New Roman"/>
          <w:i/>
          <w:sz w:val="20"/>
          <w:szCs w:val="20"/>
          <w:lang w:val="en-US"/>
        </w:rPr>
      </w:pP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Description of fish mincemeat and the ways of </w:t>
      </w:r>
      <w:proofErr w:type="spellStart"/>
      <w:r w:rsidRPr="00D80808">
        <w:rPr>
          <w:rFonts w:ascii="Times New Roman" w:hAnsi="Times New Roman" w:cs="Times New Roman"/>
          <w:sz w:val="20"/>
          <w:szCs w:val="20"/>
          <w:lang w:val="en-US"/>
        </w:rPr>
        <w:t>it’s</w:t>
      </w:r>
      <w:proofErr w:type="spellEnd"/>
      <w:r w:rsidRPr="00D80808">
        <w:rPr>
          <w:rFonts w:ascii="Times New Roman" w:hAnsi="Times New Roman" w:cs="Times New Roman"/>
          <w:sz w:val="20"/>
          <w:szCs w:val="20"/>
          <w:lang w:val="en-US"/>
        </w:rPr>
        <w:t xml:space="preserve"> use are described in the article. Definition of products food value is given. Peculiarities of chemical composition of vegetable component which enters into the composition of </w:t>
      </w:r>
      <w:proofErr w:type="spellStart"/>
      <w:r w:rsidRPr="00D80808">
        <w:rPr>
          <w:rFonts w:ascii="Times New Roman" w:hAnsi="Times New Roman" w:cs="Times New Roman"/>
          <w:sz w:val="20"/>
          <w:szCs w:val="20"/>
          <w:lang w:val="en-US"/>
        </w:rPr>
        <w:t>moulded</w:t>
      </w:r>
      <w:proofErr w:type="spellEnd"/>
      <w:r w:rsidRPr="00D80808">
        <w:rPr>
          <w:rFonts w:ascii="Times New Roman" w:hAnsi="Times New Roman" w:cs="Times New Roman"/>
          <w:sz w:val="20"/>
          <w:szCs w:val="20"/>
          <w:lang w:val="en-US"/>
        </w:rPr>
        <w:t xml:space="preserve"> products formulation are stated. Food value of </w:t>
      </w:r>
      <w:proofErr w:type="spellStart"/>
      <w:r w:rsidRPr="00D80808">
        <w:rPr>
          <w:rFonts w:ascii="Times New Roman" w:hAnsi="Times New Roman" w:cs="Times New Roman"/>
          <w:sz w:val="20"/>
          <w:szCs w:val="20"/>
          <w:lang w:val="en-US"/>
        </w:rPr>
        <w:t>moulded</w:t>
      </w:r>
      <w:proofErr w:type="spellEnd"/>
      <w:r w:rsidRPr="00D80808">
        <w:rPr>
          <w:rFonts w:ascii="Times New Roman" w:hAnsi="Times New Roman" w:cs="Times New Roman"/>
          <w:sz w:val="20"/>
          <w:szCs w:val="20"/>
          <w:lang w:val="en-US"/>
        </w:rPr>
        <w:t xml:space="preserve"> products produced according to formulations is described. The degree of daily maintenance satisfaction in main substances and energy while using developed vari</w:t>
      </w:r>
      <w:r w:rsidRPr="00D80808">
        <w:rPr>
          <w:rFonts w:ascii="Times New Roman" w:hAnsi="Times New Roman" w:cs="Times New Roman"/>
          <w:sz w:val="20"/>
          <w:szCs w:val="20"/>
          <w:lang w:val="en-US"/>
        </w:rPr>
        <w:t>e</w:t>
      </w:r>
      <w:r w:rsidRPr="00D80808">
        <w:rPr>
          <w:rFonts w:ascii="Times New Roman" w:hAnsi="Times New Roman" w:cs="Times New Roman"/>
          <w:sz w:val="20"/>
          <w:szCs w:val="20"/>
          <w:lang w:val="en-US"/>
        </w:rPr>
        <w:t xml:space="preserve">ty of </w:t>
      </w:r>
      <w:proofErr w:type="spellStart"/>
      <w:r w:rsidRPr="00D80808">
        <w:rPr>
          <w:rFonts w:ascii="Times New Roman" w:hAnsi="Times New Roman" w:cs="Times New Roman"/>
          <w:sz w:val="20"/>
          <w:szCs w:val="20"/>
          <w:lang w:val="en-US"/>
        </w:rPr>
        <w:t>moulded</w:t>
      </w:r>
      <w:proofErr w:type="spellEnd"/>
      <w:r w:rsidRPr="00D80808">
        <w:rPr>
          <w:rFonts w:ascii="Times New Roman" w:hAnsi="Times New Roman" w:cs="Times New Roman"/>
          <w:sz w:val="20"/>
          <w:szCs w:val="20"/>
          <w:lang w:val="en-US"/>
        </w:rPr>
        <w:t xml:space="preserve"> products is estimated.</w:t>
      </w: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p>
    <w:p w:rsidR="008F70BF" w:rsidRPr="00F42F22"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moulded</w:t>
      </w:r>
      <w:proofErr w:type="spellEnd"/>
      <w:r w:rsidRPr="00D80808">
        <w:rPr>
          <w:rFonts w:ascii="Times New Roman" w:hAnsi="Times New Roman" w:cs="Times New Roman"/>
          <w:sz w:val="20"/>
          <w:szCs w:val="20"/>
          <w:lang w:val="en-US"/>
        </w:rPr>
        <w:t xml:space="preserve"> fish mincemeat, fish product from mincemeat, food value, chemical composition.</w:t>
      </w: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rPr>
          <w:rFonts w:ascii="Times New Roman" w:hAnsi="Times New Roman" w:cs="Times New Roman"/>
          <w:sz w:val="20"/>
          <w:szCs w:val="20"/>
          <w:lang w:val="en-US"/>
        </w:rPr>
      </w:pPr>
    </w:p>
    <w:p w:rsidR="001D676A" w:rsidRPr="00A776A6" w:rsidRDefault="001D676A" w:rsidP="00D80808">
      <w:pPr>
        <w:rPr>
          <w:rFonts w:ascii="Times New Roman" w:hAnsi="Times New Roman" w:cs="Times New Roman"/>
          <w:sz w:val="20"/>
          <w:szCs w:val="20"/>
          <w:lang w:val="en-US"/>
        </w:rPr>
      </w:pPr>
    </w:p>
    <w:p w:rsidR="008F70BF" w:rsidRPr="001D676A" w:rsidRDefault="008F70BF" w:rsidP="00D80808">
      <w:pPr>
        <w:pStyle w:val="Mystyle"/>
        <w:widowControl w:val="0"/>
        <w:ind w:firstLine="0"/>
        <w:rPr>
          <w:sz w:val="22"/>
          <w:szCs w:val="22"/>
          <w:lang w:val="en-US"/>
        </w:rPr>
      </w:pPr>
      <w:r w:rsidRPr="00D80808">
        <w:rPr>
          <w:sz w:val="22"/>
          <w:szCs w:val="22"/>
        </w:rPr>
        <w:t>УДК</w:t>
      </w:r>
      <w:r w:rsidRPr="001D676A">
        <w:rPr>
          <w:sz w:val="22"/>
          <w:szCs w:val="22"/>
          <w:lang w:val="en-US"/>
        </w:rPr>
        <w:t xml:space="preserve"> 664.951.2:639.222</w:t>
      </w:r>
    </w:p>
    <w:p w:rsidR="008F70BF" w:rsidRPr="001D676A" w:rsidRDefault="008F70BF" w:rsidP="00D80808">
      <w:pPr>
        <w:pStyle w:val="Mystyle"/>
        <w:widowControl w:val="0"/>
        <w:ind w:firstLine="0"/>
        <w:rPr>
          <w:b/>
          <w:sz w:val="22"/>
          <w:szCs w:val="22"/>
          <w:lang w:val="en-US"/>
        </w:rPr>
      </w:pPr>
    </w:p>
    <w:p w:rsidR="008F70BF" w:rsidRPr="001D676A" w:rsidRDefault="001D676A" w:rsidP="00D80808">
      <w:pPr>
        <w:pStyle w:val="Mystyle"/>
        <w:widowControl w:val="0"/>
        <w:ind w:firstLine="0"/>
        <w:jc w:val="center"/>
        <w:rPr>
          <w:b/>
          <w:sz w:val="22"/>
          <w:szCs w:val="22"/>
          <w:lang w:val="en-US"/>
        </w:rPr>
      </w:pPr>
      <w:r w:rsidRPr="001D676A">
        <w:rPr>
          <w:b/>
          <w:sz w:val="22"/>
          <w:szCs w:val="22"/>
          <w:lang w:val="en-US"/>
        </w:rPr>
        <w:t xml:space="preserve">STUDY OF HYDROLYSIS PROCESSES AND PACIFIC HERRING FAT OXIDATION </w:t>
      </w:r>
      <w:r w:rsidRPr="001D676A">
        <w:rPr>
          <w:b/>
          <w:sz w:val="22"/>
          <w:szCs w:val="22"/>
          <w:lang w:val="en-US"/>
        </w:rPr>
        <w:br/>
        <w:t>USING CHLORIDE POTASSIUM FOR MATURATION INTENSIFICATOR</w:t>
      </w:r>
    </w:p>
    <w:p w:rsidR="008F70BF" w:rsidRPr="001D676A" w:rsidRDefault="008F70BF" w:rsidP="00D80808">
      <w:pPr>
        <w:pStyle w:val="Mystyle"/>
        <w:widowControl w:val="0"/>
        <w:ind w:firstLine="0"/>
        <w:jc w:val="center"/>
        <w:rPr>
          <w:b/>
          <w:sz w:val="22"/>
          <w:szCs w:val="22"/>
          <w:lang w:val="en-US"/>
        </w:rPr>
      </w:pPr>
    </w:p>
    <w:p w:rsidR="008F70BF" w:rsidRPr="001D676A" w:rsidRDefault="001D676A" w:rsidP="00D80808">
      <w:pPr>
        <w:widowControl w:val="0"/>
        <w:jc w:val="center"/>
        <w:rPr>
          <w:rFonts w:ascii="Times New Roman" w:hAnsi="Times New Roman" w:cs="Times New Roman"/>
          <w:b/>
          <w:vertAlign w:val="superscript"/>
          <w:lang w:val="en-US"/>
        </w:rPr>
      </w:pPr>
      <w:r w:rsidRPr="001D676A">
        <w:rPr>
          <w:rFonts w:ascii="Times New Roman" w:hAnsi="Times New Roman" w:cs="Times New Roman"/>
          <w:b/>
          <w:lang w:val="en-US"/>
        </w:rPr>
        <w:t xml:space="preserve">N.S. </w:t>
      </w:r>
      <w:proofErr w:type="spellStart"/>
      <w:r w:rsidRPr="001D676A">
        <w:rPr>
          <w:rFonts w:ascii="Times New Roman" w:hAnsi="Times New Roman" w:cs="Times New Roman"/>
          <w:b/>
          <w:lang w:val="en-US"/>
        </w:rPr>
        <w:t>Saltanova</w:t>
      </w:r>
      <w:proofErr w:type="spellEnd"/>
      <w:r w:rsidRPr="001D676A">
        <w:rPr>
          <w:rFonts w:ascii="Times New Roman" w:hAnsi="Times New Roman" w:cs="Times New Roman"/>
          <w:b/>
          <w:lang w:val="en-US"/>
        </w:rPr>
        <w:t xml:space="preserve">, E.N. </w:t>
      </w:r>
      <w:proofErr w:type="spellStart"/>
      <w:r w:rsidRPr="001D676A">
        <w:rPr>
          <w:rFonts w:ascii="Times New Roman" w:hAnsi="Times New Roman" w:cs="Times New Roman"/>
          <w:b/>
          <w:lang w:val="en-US"/>
        </w:rPr>
        <w:t>Verba</w:t>
      </w:r>
      <w:proofErr w:type="spellEnd"/>
    </w:p>
    <w:p w:rsidR="008F70BF" w:rsidRPr="001D676A" w:rsidRDefault="008F70BF" w:rsidP="00D80808">
      <w:pPr>
        <w:widowControl w:val="0"/>
        <w:jc w:val="center"/>
        <w:rPr>
          <w:rFonts w:ascii="Times New Roman" w:hAnsi="Times New Roman" w:cs="Times New Roman"/>
          <w:b/>
          <w:i/>
          <w:lang w:val="en-US"/>
        </w:rPr>
      </w:pPr>
    </w:p>
    <w:p w:rsidR="008F70BF" w:rsidRPr="001D676A" w:rsidRDefault="001D676A" w:rsidP="00D80808">
      <w:pPr>
        <w:widowControl w:val="0"/>
        <w:jc w:val="center"/>
        <w:rPr>
          <w:rFonts w:ascii="Times New Roman" w:hAnsi="Times New Roman" w:cs="Times New Roman"/>
          <w:i/>
          <w:sz w:val="20"/>
          <w:szCs w:val="20"/>
          <w:lang w:val="en-US"/>
        </w:rPr>
      </w:pPr>
      <w:r w:rsidRPr="001D676A">
        <w:rPr>
          <w:rFonts w:ascii="Times New Roman" w:hAnsi="Times New Roman" w:cs="Times New Roman"/>
          <w:i/>
          <w:sz w:val="20"/>
          <w:szCs w:val="20"/>
          <w:lang w:val="en-US"/>
        </w:rPr>
        <w:t>Kamchatka State Technical University, Petropavlovsk-</w:t>
      </w:r>
      <w:proofErr w:type="spellStart"/>
      <w:r w:rsidRPr="001D676A">
        <w:rPr>
          <w:rFonts w:ascii="Times New Roman" w:hAnsi="Times New Roman" w:cs="Times New Roman"/>
          <w:i/>
          <w:sz w:val="20"/>
          <w:szCs w:val="20"/>
          <w:lang w:val="en-US"/>
        </w:rPr>
        <w:t>Kamchatsky</w:t>
      </w:r>
      <w:proofErr w:type="spellEnd"/>
      <w:r w:rsidRPr="001D676A">
        <w:rPr>
          <w:rFonts w:ascii="Times New Roman" w:hAnsi="Times New Roman" w:cs="Times New Roman"/>
          <w:i/>
          <w:sz w:val="20"/>
          <w:szCs w:val="20"/>
          <w:lang w:val="en-US"/>
        </w:rPr>
        <w:t>, 683003</w:t>
      </w:r>
    </w:p>
    <w:p w:rsidR="008F70BF" w:rsidRPr="00D80808" w:rsidRDefault="008F70BF"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 xml:space="preserve">-mail: </w:t>
      </w:r>
      <w:proofErr w:type="spellStart"/>
      <w:r w:rsidRPr="00D80808">
        <w:rPr>
          <w:rFonts w:ascii="Times New Roman" w:hAnsi="Times New Roman" w:cs="Times New Roman"/>
          <w:i/>
          <w:sz w:val="20"/>
          <w:szCs w:val="20"/>
          <w:lang w:val="en-US"/>
        </w:rPr>
        <w:t>Saltanova</w:t>
      </w:r>
      <w:proofErr w:type="spellEnd"/>
      <w:r w:rsidRPr="00D80808">
        <w:rPr>
          <w:rFonts w:ascii="Times New Roman" w:hAnsi="Times New Roman" w:cs="Times New Roman"/>
          <w:i/>
          <w:sz w:val="20"/>
          <w:szCs w:val="20"/>
          <w:lang w:val="en-US"/>
        </w:rPr>
        <w:t>–ns@yandex.ru;</w:t>
      </w:r>
    </w:p>
    <w:p w:rsidR="008F70BF" w:rsidRPr="00D80808" w:rsidRDefault="008F70BF" w:rsidP="00D80808">
      <w:pPr>
        <w:widowControl w:val="0"/>
        <w:jc w:val="center"/>
        <w:rPr>
          <w:rFonts w:ascii="Times New Roman" w:hAnsi="Times New Roman" w:cs="Times New Roman"/>
          <w:i/>
          <w:sz w:val="20"/>
          <w:szCs w:val="20"/>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mail</w:t>
      </w:r>
      <w:r w:rsidRPr="00D80808">
        <w:rPr>
          <w:rFonts w:ascii="Times New Roman" w:hAnsi="Times New Roman" w:cs="Times New Roman"/>
          <w:i/>
          <w:sz w:val="20"/>
          <w:szCs w:val="20"/>
        </w:rPr>
        <w:t xml:space="preserve">: </w:t>
      </w:r>
      <w:proofErr w:type="spellStart"/>
      <w:r w:rsidRPr="00D80808">
        <w:rPr>
          <w:rFonts w:ascii="Times New Roman" w:hAnsi="Times New Roman" w:cs="Times New Roman"/>
          <w:i/>
          <w:sz w:val="20"/>
          <w:szCs w:val="20"/>
          <w:lang w:val="en-US"/>
        </w:rPr>
        <w:t>katunya</w:t>
      </w:r>
      <w:proofErr w:type="spellEnd"/>
      <w:r w:rsidRPr="00D80808">
        <w:rPr>
          <w:rFonts w:ascii="Times New Roman" w:hAnsi="Times New Roman" w:cs="Times New Roman"/>
          <w:i/>
          <w:sz w:val="20"/>
          <w:szCs w:val="20"/>
        </w:rPr>
        <w:t>_2007_87@</w:t>
      </w:r>
      <w:r w:rsidRPr="00D80808">
        <w:rPr>
          <w:rFonts w:ascii="Times New Roman" w:hAnsi="Times New Roman" w:cs="Times New Roman"/>
          <w:i/>
          <w:sz w:val="20"/>
          <w:szCs w:val="20"/>
          <w:lang w:val="en-US"/>
        </w:rPr>
        <w:t>mail</w:t>
      </w:r>
      <w:r w:rsidRPr="00D80808">
        <w:rPr>
          <w:rFonts w:ascii="Times New Roman" w:hAnsi="Times New Roman" w:cs="Times New Roman"/>
          <w:i/>
          <w:sz w:val="20"/>
          <w:szCs w:val="20"/>
        </w:rPr>
        <w:t>.</w:t>
      </w:r>
      <w:proofErr w:type="spellStart"/>
      <w:r w:rsidRPr="00D80808">
        <w:rPr>
          <w:rFonts w:ascii="Times New Roman" w:hAnsi="Times New Roman" w:cs="Times New Roman"/>
          <w:i/>
          <w:sz w:val="20"/>
          <w:szCs w:val="20"/>
          <w:lang w:val="en-US"/>
        </w:rPr>
        <w:t>ru</w:t>
      </w:r>
      <w:proofErr w:type="spellEnd"/>
    </w:p>
    <w:p w:rsidR="008F70BF" w:rsidRPr="00D80808" w:rsidRDefault="008F70BF" w:rsidP="00D80808">
      <w:pPr>
        <w:widowControl w:val="0"/>
        <w:jc w:val="both"/>
        <w:rPr>
          <w:rFonts w:ascii="Times New Roman" w:hAnsi="Times New Roman" w:cs="Times New Roman"/>
          <w:i/>
          <w:sz w:val="20"/>
          <w:szCs w:val="20"/>
        </w:rPr>
      </w:pP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Description of biochemical changes while fish salting is given. Fatty-acid composition of pacific herring is d</w:t>
      </w:r>
      <w:r w:rsidRPr="00D80808">
        <w:rPr>
          <w:rFonts w:ascii="Times New Roman" w:hAnsi="Times New Roman" w:cs="Times New Roman"/>
          <w:sz w:val="20"/>
          <w:szCs w:val="20"/>
          <w:lang w:val="en-US"/>
        </w:rPr>
        <w:t>e</w:t>
      </w:r>
      <w:r w:rsidRPr="00D80808">
        <w:rPr>
          <w:rFonts w:ascii="Times New Roman" w:hAnsi="Times New Roman" w:cs="Times New Roman"/>
          <w:sz w:val="20"/>
          <w:szCs w:val="20"/>
          <w:lang w:val="en-US"/>
        </w:rPr>
        <w:t>fined. The influence of chloride potassium concentration on the rate of pacific herring biochemical maturation process is researched. The fact of chemical indicators dependence denoting lipids change on the way of chloride potassium  application.</w:t>
      </w: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p>
    <w:p w:rsidR="008F70BF" w:rsidRPr="00D80808"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xml:space="preserve"> salting, biochemical maturation, pacific herring, chloride potassium, fat, oxidation, hydrolysis.</w:t>
      </w:r>
    </w:p>
    <w:p w:rsidR="008F70BF" w:rsidRPr="00D80808" w:rsidRDefault="008F70BF" w:rsidP="00D80808">
      <w:pPr>
        <w:rPr>
          <w:rFonts w:ascii="Times New Roman" w:hAnsi="Times New Roman" w:cs="Times New Roman"/>
          <w:sz w:val="20"/>
          <w:szCs w:val="20"/>
          <w:lang w:val="en-US"/>
        </w:rPr>
      </w:pPr>
    </w:p>
    <w:p w:rsidR="008F70BF" w:rsidRPr="00D80808"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widowControl w:val="0"/>
        <w:shd w:val="clear" w:color="auto" w:fill="FFFFFF"/>
        <w:jc w:val="both"/>
        <w:rPr>
          <w:rFonts w:ascii="Times New Roman" w:hAnsi="Times New Roman" w:cs="Times New Roman"/>
          <w:lang w:val="en-US"/>
        </w:rPr>
      </w:pPr>
      <w:r w:rsidRPr="00D80808">
        <w:rPr>
          <w:rFonts w:ascii="Times New Roman" w:hAnsi="Times New Roman" w:cs="Times New Roman"/>
        </w:rPr>
        <w:t>УДК</w:t>
      </w:r>
      <w:r w:rsidRPr="00A776A6">
        <w:rPr>
          <w:rFonts w:ascii="Times New Roman" w:hAnsi="Times New Roman" w:cs="Times New Roman"/>
          <w:lang w:val="en-US"/>
        </w:rPr>
        <w:t xml:space="preserve"> 664.951.6:639.222</w:t>
      </w:r>
    </w:p>
    <w:p w:rsidR="008F70BF" w:rsidRPr="00A776A6" w:rsidRDefault="008F70BF" w:rsidP="00D80808">
      <w:pPr>
        <w:widowControl w:val="0"/>
        <w:shd w:val="clear" w:color="auto" w:fill="FFFFFF"/>
        <w:jc w:val="both"/>
        <w:rPr>
          <w:rFonts w:ascii="Times New Roman" w:hAnsi="Times New Roman" w:cs="Times New Roman"/>
          <w:b/>
          <w:sz w:val="18"/>
          <w:szCs w:val="18"/>
          <w:lang w:val="en-US"/>
        </w:rPr>
      </w:pPr>
    </w:p>
    <w:p w:rsidR="008F70BF" w:rsidRPr="001D676A" w:rsidRDefault="001D676A" w:rsidP="00D80808">
      <w:pPr>
        <w:pStyle w:val="Mystyle"/>
        <w:widowControl w:val="0"/>
        <w:ind w:firstLine="0"/>
        <w:jc w:val="center"/>
        <w:rPr>
          <w:b/>
          <w:sz w:val="22"/>
          <w:szCs w:val="22"/>
          <w:lang w:val="en-US"/>
        </w:rPr>
      </w:pPr>
      <w:r w:rsidRPr="001D676A">
        <w:rPr>
          <w:b/>
          <w:sz w:val="22"/>
          <w:szCs w:val="22"/>
          <w:lang w:val="en-US"/>
        </w:rPr>
        <w:t xml:space="preserve">INFLUENCE OF VEGETABLE COMPONENTS ENTERING INTO </w:t>
      </w:r>
      <w:r w:rsidRPr="001D676A">
        <w:rPr>
          <w:b/>
          <w:sz w:val="22"/>
          <w:szCs w:val="22"/>
          <w:lang w:val="en-US"/>
        </w:rPr>
        <w:br/>
        <w:t xml:space="preserve">THE COMPOSITION OF FILLINGS ON THE QUALITY </w:t>
      </w:r>
      <w:r w:rsidRPr="001D676A">
        <w:rPr>
          <w:b/>
          <w:sz w:val="22"/>
          <w:szCs w:val="22"/>
          <w:lang w:val="en-US"/>
        </w:rPr>
        <w:br/>
        <w:t>OF PRESERVE WHILE STORAGE</w:t>
      </w:r>
    </w:p>
    <w:p w:rsidR="008F70BF" w:rsidRPr="001D676A" w:rsidRDefault="008F70BF" w:rsidP="00D80808">
      <w:pPr>
        <w:widowControl w:val="0"/>
        <w:jc w:val="center"/>
        <w:rPr>
          <w:rFonts w:ascii="Times New Roman" w:hAnsi="Times New Roman" w:cs="Times New Roman"/>
          <w:b/>
          <w:sz w:val="18"/>
          <w:szCs w:val="18"/>
          <w:lang w:val="en-US"/>
        </w:rPr>
      </w:pPr>
    </w:p>
    <w:p w:rsidR="008F70BF" w:rsidRPr="001D676A" w:rsidRDefault="001D676A" w:rsidP="00D80808">
      <w:pPr>
        <w:widowControl w:val="0"/>
        <w:jc w:val="center"/>
        <w:rPr>
          <w:rFonts w:ascii="Times New Roman" w:hAnsi="Times New Roman" w:cs="Times New Roman"/>
          <w:b/>
          <w:lang w:val="en-US"/>
        </w:rPr>
      </w:pPr>
      <w:r w:rsidRPr="001D676A">
        <w:rPr>
          <w:rFonts w:ascii="Times New Roman" w:hAnsi="Times New Roman" w:cs="Times New Roman"/>
          <w:b/>
          <w:lang w:val="en-US"/>
        </w:rPr>
        <w:t xml:space="preserve">N.S. </w:t>
      </w:r>
      <w:proofErr w:type="spellStart"/>
      <w:r w:rsidRPr="001D676A">
        <w:rPr>
          <w:rFonts w:ascii="Times New Roman" w:hAnsi="Times New Roman" w:cs="Times New Roman"/>
          <w:b/>
          <w:lang w:val="en-US"/>
        </w:rPr>
        <w:t>Saltanova</w:t>
      </w:r>
      <w:proofErr w:type="spellEnd"/>
      <w:r w:rsidRPr="001D676A">
        <w:rPr>
          <w:rFonts w:ascii="Times New Roman" w:hAnsi="Times New Roman" w:cs="Times New Roman"/>
          <w:b/>
          <w:lang w:val="en-US"/>
        </w:rPr>
        <w:t xml:space="preserve">, U.V. </w:t>
      </w:r>
      <w:proofErr w:type="spellStart"/>
      <w:r w:rsidRPr="001D676A">
        <w:rPr>
          <w:rFonts w:ascii="Times New Roman" w:hAnsi="Times New Roman" w:cs="Times New Roman"/>
          <w:b/>
          <w:lang w:val="en-US"/>
        </w:rPr>
        <w:t>Malinovskaya</w:t>
      </w:r>
      <w:proofErr w:type="spellEnd"/>
    </w:p>
    <w:p w:rsidR="008F70BF" w:rsidRPr="001D676A" w:rsidRDefault="008F70BF" w:rsidP="00D80808">
      <w:pPr>
        <w:widowControl w:val="0"/>
        <w:jc w:val="center"/>
        <w:rPr>
          <w:rFonts w:ascii="Times New Roman" w:hAnsi="Times New Roman" w:cs="Times New Roman"/>
          <w:b/>
          <w:i/>
          <w:sz w:val="18"/>
          <w:szCs w:val="18"/>
          <w:lang w:val="en-US"/>
        </w:rPr>
      </w:pPr>
    </w:p>
    <w:p w:rsidR="008F70BF" w:rsidRPr="001D676A" w:rsidRDefault="001D676A" w:rsidP="00D80808">
      <w:pPr>
        <w:widowControl w:val="0"/>
        <w:jc w:val="center"/>
        <w:rPr>
          <w:rFonts w:ascii="Times New Roman" w:hAnsi="Times New Roman" w:cs="Times New Roman"/>
          <w:i/>
          <w:sz w:val="20"/>
          <w:szCs w:val="20"/>
          <w:lang w:val="en-US"/>
        </w:rPr>
      </w:pPr>
      <w:r w:rsidRPr="001D676A">
        <w:rPr>
          <w:rFonts w:ascii="Times New Roman" w:hAnsi="Times New Roman" w:cs="Times New Roman"/>
          <w:i/>
          <w:sz w:val="20"/>
          <w:szCs w:val="20"/>
          <w:lang w:val="en-US"/>
        </w:rPr>
        <w:t>Kamchatka State Technical University, Petropavlovsk-</w:t>
      </w:r>
      <w:proofErr w:type="spellStart"/>
      <w:r w:rsidRPr="001D676A">
        <w:rPr>
          <w:rFonts w:ascii="Times New Roman" w:hAnsi="Times New Roman" w:cs="Times New Roman"/>
          <w:i/>
          <w:sz w:val="20"/>
          <w:szCs w:val="20"/>
          <w:lang w:val="en-US"/>
        </w:rPr>
        <w:t>Kamchatsky</w:t>
      </w:r>
      <w:proofErr w:type="spellEnd"/>
      <w:r w:rsidRPr="001D676A">
        <w:rPr>
          <w:rFonts w:ascii="Times New Roman" w:hAnsi="Times New Roman" w:cs="Times New Roman"/>
          <w:i/>
          <w:sz w:val="20"/>
          <w:szCs w:val="20"/>
          <w:lang w:val="en-US"/>
        </w:rPr>
        <w:t>, 683003</w:t>
      </w:r>
    </w:p>
    <w:p w:rsidR="008F70BF" w:rsidRPr="00D80808" w:rsidRDefault="008F70BF"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sz w:val="20"/>
          <w:szCs w:val="20"/>
        </w:rPr>
        <w:t>е</w:t>
      </w:r>
      <w:r w:rsidRPr="00D80808">
        <w:rPr>
          <w:rFonts w:ascii="Times New Roman" w:hAnsi="Times New Roman" w:cs="Times New Roman"/>
          <w:i/>
          <w:sz w:val="20"/>
          <w:szCs w:val="20"/>
          <w:lang w:val="en-US"/>
        </w:rPr>
        <w:t xml:space="preserve">-mail: </w:t>
      </w:r>
      <w:hyperlink r:id="rId9" w:history="1">
        <w:r w:rsidRPr="00D80808">
          <w:rPr>
            <w:rStyle w:val="a3"/>
            <w:rFonts w:ascii="Times New Roman" w:hAnsi="Times New Roman" w:cs="Times New Roman"/>
            <w:i/>
            <w:color w:val="auto"/>
            <w:sz w:val="20"/>
            <w:szCs w:val="20"/>
            <w:u w:val="none"/>
            <w:lang w:val="en-US"/>
          </w:rPr>
          <w:t>Saltanova-ns@yandex.ru</w:t>
        </w:r>
      </w:hyperlink>
    </w:p>
    <w:p w:rsidR="008F70BF" w:rsidRPr="00D80808" w:rsidRDefault="008F70BF" w:rsidP="00D80808">
      <w:pPr>
        <w:ind w:firstLine="397"/>
        <w:jc w:val="both"/>
        <w:rPr>
          <w:rFonts w:ascii="Times New Roman" w:hAnsi="Times New Roman" w:cs="Times New Roman"/>
          <w:sz w:val="20"/>
          <w:szCs w:val="20"/>
          <w:lang w:val="en-US"/>
        </w:rPr>
      </w:pP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In the article you can find </w:t>
      </w:r>
      <w:proofErr w:type="spellStart"/>
      <w:r w:rsidRPr="00D80808">
        <w:rPr>
          <w:rFonts w:ascii="Times New Roman" w:hAnsi="Times New Roman" w:cs="Times New Roman"/>
          <w:sz w:val="20"/>
          <w:szCs w:val="20"/>
          <w:lang w:val="en-US"/>
        </w:rPr>
        <w:t>decription</w:t>
      </w:r>
      <w:proofErr w:type="spellEnd"/>
      <w:r w:rsidRPr="00D80808">
        <w:rPr>
          <w:rFonts w:ascii="Times New Roman" w:hAnsi="Times New Roman" w:cs="Times New Roman"/>
          <w:sz w:val="20"/>
          <w:szCs w:val="20"/>
          <w:lang w:val="en-US"/>
        </w:rPr>
        <w:t xml:space="preserve"> of pacific herring biochemical properties. Main ways of influence on fish lipids which produce </w:t>
      </w:r>
      <w:proofErr w:type="spellStart"/>
      <w:r w:rsidRPr="00D80808">
        <w:rPr>
          <w:rFonts w:ascii="Times New Roman" w:hAnsi="Times New Roman" w:cs="Times New Roman"/>
          <w:sz w:val="20"/>
          <w:szCs w:val="20"/>
          <w:lang w:val="en-US"/>
        </w:rPr>
        <w:t>antioxidative</w:t>
      </w:r>
      <w:proofErr w:type="spellEnd"/>
      <w:r w:rsidRPr="00D80808">
        <w:rPr>
          <w:rFonts w:ascii="Times New Roman" w:hAnsi="Times New Roman" w:cs="Times New Roman"/>
          <w:sz w:val="20"/>
          <w:szCs w:val="20"/>
          <w:lang w:val="en-US"/>
        </w:rPr>
        <w:t xml:space="preserve"> effect are characterized. Chemical composition of sea buckthorn, </w:t>
      </w:r>
      <w:proofErr w:type="spellStart"/>
      <w:r w:rsidRPr="00D80808">
        <w:rPr>
          <w:rFonts w:ascii="Times New Roman" w:hAnsi="Times New Roman" w:cs="Times New Roman"/>
          <w:sz w:val="20"/>
          <w:szCs w:val="20"/>
          <w:lang w:val="en-US"/>
        </w:rPr>
        <w:t>Hippophae</w:t>
      </w:r>
      <w:proofErr w:type="spellEnd"/>
      <w:r w:rsidRPr="00D80808">
        <w:rPr>
          <w:rFonts w:ascii="Times New Roman" w:hAnsi="Times New Roman" w:cs="Times New Roman"/>
          <w:sz w:val="20"/>
          <w:szCs w:val="20"/>
          <w:lang w:val="en-US"/>
        </w:rPr>
        <w:t xml:space="preserve"> </w:t>
      </w:r>
      <w:proofErr w:type="spellStart"/>
      <w:r w:rsidRPr="00D80808">
        <w:rPr>
          <w:rFonts w:ascii="Times New Roman" w:hAnsi="Times New Roman" w:cs="Times New Roman"/>
          <w:sz w:val="20"/>
          <w:szCs w:val="20"/>
          <w:lang w:val="en-US"/>
        </w:rPr>
        <w:t>rhamnoides</w:t>
      </w:r>
      <w:proofErr w:type="spellEnd"/>
      <w:r w:rsidRPr="00D80808">
        <w:rPr>
          <w:rFonts w:ascii="Times New Roman" w:hAnsi="Times New Roman" w:cs="Times New Roman"/>
          <w:sz w:val="20"/>
          <w:szCs w:val="20"/>
          <w:lang w:val="en-US"/>
        </w:rPr>
        <w:t xml:space="preserve"> and red currant </w:t>
      </w:r>
      <w:proofErr w:type="spellStart"/>
      <w:r w:rsidRPr="00D80808">
        <w:rPr>
          <w:rFonts w:ascii="Times New Roman" w:hAnsi="Times New Roman" w:cs="Times New Roman"/>
          <w:i/>
          <w:sz w:val="20"/>
          <w:szCs w:val="20"/>
          <w:lang w:val="en-US"/>
        </w:rPr>
        <w:t>Ribes</w:t>
      </w:r>
      <w:proofErr w:type="spellEnd"/>
      <w:r w:rsidRPr="00D80808">
        <w:rPr>
          <w:rFonts w:ascii="Times New Roman" w:hAnsi="Times New Roman" w:cs="Times New Roman"/>
          <w:i/>
          <w:sz w:val="20"/>
          <w:szCs w:val="20"/>
          <w:lang w:val="en-US"/>
        </w:rPr>
        <w:t xml:space="preserve"> </w:t>
      </w:r>
      <w:proofErr w:type="spellStart"/>
      <w:r w:rsidRPr="00D80808">
        <w:rPr>
          <w:rFonts w:ascii="Times New Roman" w:hAnsi="Times New Roman" w:cs="Times New Roman"/>
          <w:i/>
          <w:sz w:val="20"/>
          <w:szCs w:val="20"/>
          <w:lang w:val="en-US"/>
        </w:rPr>
        <w:t>rubrum</w:t>
      </w:r>
      <w:proofErr w:type="spellEnd"/>
      <w:r w:rsidRPr="00D80808">
        <w:rPr>
          <w:rFonts w:ascii="Times New Roman" w:hAnsi="Times New Roman" w:cs="Times New Roman"/>
          <w:sz w:val="20"/>
          <w:szCs w:val="20"/>
          <w:lang w:val="en-US"/>
        </w:rPr>
        <w:t xml:space="preserve"> is given. Studies of the influence of </w:t>
      </w:r>
      <w:proofErr w:type="spellStart"/>
      <w:r w:rsidRPr="00D80808">
        <w:rPr>
          <w:rFonts w:ascii="Times New Roman" w:hAnsi="Times New Roman" w:cs="Times New Roman"/>
          <w:i/>
          <w:sz w:val="20"/>
          <w:szCs w:val="20"/>
          <w:lang w:val="en-US"/>
        </w:rPr>
        <w:t>Hippophaë</w:t>
      </w:r>
      <w:proofErr w:type="spellEnd"/>
      <w:r w:rsidRPr="00D80808">
        <w:rPr>
          <w:rFonts w:ascii="Times New Roman" w:hAnsi="Times New Roman" w:cs="Times New Roman"/>
          <w:i/>
          <w:sz w:val="20"/>
          <w:szCs w:val="20"/>
          <w:lang w:val="en-US"/>
        </w:rPr>
        <w:t xml:space="preserve"> </w:t>
      </w:r>
      <w:proofErr w:type="spellStart"/>
      <w:r w:rsidRPr="00D80808">
        <w:rPr>
          <w:rFonts w:ascii="Times New Roman" w:hAnsi="Times New Roman" w:cs="Times New Roman"/>
          <w:i/>
          <w:sz w:val="20"/>
          <w:szCs w:val="20"/>
          <w:lang w:val="en-US"/>
        </w:rPr>
        <w:t>rhamnoídes</w:t>
      </w:r>
      <w:proofErr w:type="spellEnd"/>
      <w:r w:rsidRPr="00D80808">
        <w:rPr>
          <w:rFonts w:ascii="Times New Roman" w:hAnsi="Times New Roman" w:cs="Times New Roman"/>
          <w:i/>
          <w:sz w:val="20"/>
          <w:szCs w:val="20"/>
          <w:lang w:val="en-US"/>
        </w:rPr>
        <w:t xml:space="preserve"> berries</w:t>
      </w:r>
      <w:r w:rsidRPr="00D80808">
        <w:rPr>
          <w:rFonts w:ascii="Times New Roman" w:hAnsi="Times New Roman" w:cs="Times New Roman"/>
          <w:sz w:val="20"/>
          <w:szCs w:val="20"/>
          <w:lang w:val="en-US"/>
        </w:rPr>
        <w:t xml:space="preserve"> and red currant berries on chemical factors change while storage of herring preserve are described.  </w:t>
      </w:r>
    </w:p>
    <w:p w:rsidR="008F70BF" w:rsidRPr="00D80808" w:rsidRDefault="008F70BF" w:rsidP="00D80808">
      <w:pPr>
        <w:autoSpaceDE w:val="0"/>
        <w:autoSpaceDN w:val="0"/>
        <w:adjustRightInd w:val="0"/>
        <w:ind w:firstLine="397"/>
        <w:jc w:val="both"/>
        <w:rPr>
          <w:rFonts w:ascii="Times New Roman" w:hAnsi="Times New Roman" w:cs="Times New Roman"/>
          <w:sz w:val="20"/>
          <w:szCs w:val="20"/>
          <w:lang w:val="en-US"/>
        </w:rPr>
      </w:pPr>
    </w:p>
    <w:p w:rsidR="008F70BF" w:rsidRPr="00F42F22"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xml:space="preserve"> technology, salting, pacific herring, chemical composition, plants berries.</w:t>
      </w: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A776A6" w:rsidRDefault="008F70BF" w:rsidP="00D80808">
      <w:pPr>
        <w:pStyle w:val="3"/>
        <w:widowControl w:val="0"/>
        <w:shd w:val="clear" w:color="auto" w:fill="auto"/>
        <w:spacing w:line="240" w:lineRule="auto"/>
        <w:ind w:firstLine="0"/>
        <w:rPr>
          <w:rFonts w:ascii="Times New Roman" w:hAnsi="Times New Roman"/>
          <w:spacing w:val="0"/>
          <w:sz w:val="22"/>
          <w:szCs w:val="22"/>
          <w:lang w:val="en-US"/>
        </w:rPr>
      </w:pPr>
      <w:r w:rsidRPr="00D80808">
        <w:rPr>
          <w:rFonts w:ascii="Times New Roman" w:hAnsi="Times New Roman"/>
          <w:spacing w:val="0"/>
          <w:sz w:val="22"/>
          <w:szCs w:val="22"/>
        </w:rPr>
        <w:lastRenderedPageBreak/>
        <w:t>УДК</w:t>
      </w:r>
      <w:r w:rsidRPr="00A776A6">
        <w:rPr>
          <w:rFonts w:ascii="Times New Roman" w:hAnsi="Times New Roman"/>
          <w:spacing w:val="0"/>
          <w:sz w:val="22"/>
          <w:szCs w:val="22"/>
          <w:lang w:val="en-US"/>
        </w:rPr>
        <w:t xml:space="preserve"> 664.951.6</w:t>
      </w:r>
    </w:p>
    <w:p w:rsidR="008F70BF" w:rsidRPr="00A776A6" w:rsidRDefault="008F70BF" w:rsidP="00D80808">
      <w:pPr>
        <w:pStyle w:val="3"/>
        <w:widowControl w:val="0"/>
        <w:shd w:val="clear" w:color="auto" w:fill="auto"/>
        <w:spacing w:line="240" w:lineRule="auto"/>
        <w:ind w:firstLine="0"/>
        <w:jc w:val="center"/>
        <w:rPr>
          <w:rFonts w:ascii="Times New Roman" w:hAnsi="Times New Roman"/>
          <w:b/>
          <w:spacing w:val="0"/>
          <w:sz w:val="18"/>
          <w:szCs w:val="18"/>
          <w:lang w:val="en-US"/>
        </w:rPr>
      </w:pPr>
    </w:p>
    <w:p w:rsidR="008F70BF" w:rsidRPr="001D676A" w:rsidRDefault="001D676A" w:rsidP="00D80808">
      <w:pPr>
        <w:pStyle w:val="3"/>
        <w:widowControl w:val="0"/>
        <w:shd w:val="clear" w:color="auto" w:fill="auto"/>
        <w:spacing w:line="240" w:lineRule="auto"/>
        <w:ind w:firstLine="0"/>
        <w:jc w:val="center"/>
        <w:rPr>
          <w:rFonts w:ascii="Times New Roman" w:hAnsi="Times New Roman"/>
          <w:b/>
          <w:spacing w:val="0"/>
          <w:sz w:val="22"/>
          <w:szCs w:val="22"/>
          <w:lang w:val="en-US"/>
        </w:rPr>
      </w:pPr>
      <w:r w:rsidRPr="001D676A">
        <w:rPr>
          <w:rFonts w:ascii="Times New Roman" w:hAnsi="Times New Roman"/>
          <w:b/>
          <w:spacing w:val="0"/>
          <w:sz w:val="22"/>
          <w:szCs w:val="22"/>
          <w:lang w:val="en-US"/>
        </w:rPr>
        <w:t xml:space="preserve">USE OF FILLINGS, SAUCES AND GARNISHES IN THE PRODUCTION </w:t>
      </w:r>
      <w:r w:rsidRPr="001D676A">
        <w:rPr>
          <w:rFonts w:ascii="Times New Roman" w:hAnsi="Times New Roman"/>
          <w:b/>
          <w:spacing w:val="0"/>
          <w:sz w:val="22"/>
          <w:szCs w:val="22"/>
          <w:lang w:val="en-US"/>
        </w:rPr>
        <w:br/>
        <w:t>OF PRESERVED FOOD PRODUCTS</w:t>
      </w:r>
    </w:p>
    <w:p w:rsidR="008F70BF" w:rsidRPr="001D676A" w:rsidRDefault="008F70BF" w:rsidP="00D80808">
      <w:pPr>
        <w:widowControl w:val="0"/>
        <w:tabs>
          <w:tab w:val="left" w:pos="426"/>
        </w:tabs>
        <w:jc w:val="center"/>
        <w:rPr>
          <w:rFonts w:ascii="Times New Roman" w:hAnsi="Times New Roman" w:cs="Times New Roman"/>
          <w:b/>
          <w:iCs/>
          <w:sz w:val="18"/>
          <w:szCs w:val="18"/>
          <w:lang w:val="en-US"/>
        </w:rPr>
      </w:pPr>
    </w:p>
    <w:p w:rsidR="008F70BF" w:rsidRPr="001D676A" w:rsidRDefault="001D676A" w:rsidP="00D80808">
      <w:pPr>
        <w:widowControl w:val="0"/>
        <w:tabs>
          <w:tab w:val="left" w:pos="426"/>
        </w:tabs>
        <w:jc w:val="center"/>
        <w:rPr>
          <w:rFonts w:ascii="Times New Roman" w:hAnsi="Times New Roman" w:cs="Times New Roman"/>
          <w:b/>
          <w:iCs/>
          <w:lang w:val="en-US"/>
        </w:rPr>
      </w:pPr>
      <w:r w:rsidRPr="001D676A">
        <w:rPr>
          <w:rFonts w:ascii="Times New Roman" w:hAnsi="Times New Roman"/>
          <w:b/>
          <w:lang w:val="en-US"/>
        </w:rPr>
        <w:t xml:space="preserve">A.V. </w:t>
      </w:r>
      <w:proofErr w:type="spellStart"/>
      <w:r w:rsidRPr="001D676A">
        <w:rPr>
          <w:rFonts w:ascii="Times New Roman" w:hAnsi="Times New Roman"/>
          <w:b/>
          <w:lang w:val="en-US"/>
        </w:rPr>
        <w:t>Smagina</w:t>
      </w:r>
      <w:proofErr w:type="spellEnd"/>
    </w:p>
    <w:p w:rsidR="008F70BF" w:rsidRPr="001D676A" w:rsidRDefault="008F70BF" w:rsidP="00D80808">
      <w:pPr>
        <w:widowControl w:val="0"/>
        <w:tabs>
          <w:tab w:val="left" w:pos="426"/>
        </w:tabs>
        <w:jc w:val="center"/>
        <w:rPr>
          <w:rFonts w:ascii="Times New Roman" w:hAnsi="Times New Roman" w:cs="Times New Roman"/>
          <w:i/>
          <w:iCs/>
          <w:sz w:val="18"/>
          <w:szCs w:val="18"/>
          <w:lang w:val="en-US"/>
        </w:rPr>
      </w:pPr>
    </w:p>
    <w:p w:rsidR="008F70BF" w:rsidRPr="001D676A" w:rsidRDefault="001D676A" w:rsidP="00D80808">
      <w:pPr>
        <w:widowControl w:val="0"/>
        <w:tabs>
          <w:tab w:val="left" w:pos="426"/>
        </w:tabs>
        <w:jc w:val="center"/>
        <w:rPr>
          <w:rFonts w:ascii="Times New Roman" w:hAnsi="Times New Roman" w:cs="Times New Roman"/>
          <w:i/>
          <w:iCs/>
          <w:sz w:val="20"/>
          <w:szCs w:val="20"/>
          <w:lang w:val="en-US"/>
        </w:rPr>
      </w:pPr>
      <w:r w:rsidRPr="001D676A">
        <w:rPr>
          <w:rFonts w:ascii="Times New Roman" w:hAnsi="Times New Roman"/>
          <w:i/>
          <w:sz w:val="20"/>
          <w:szCs w:val="20"/>
          <w:lang w:val="en-US"/>
        </w:rPr>
        <w:t xml:space="preserve">Russian Federal Research Institute of Fisheries and Oceanography FSUE «VNIRO», </w:t>
      </w:r>
      <w:r w:rsidRPr="001D676A">
        <w:rPr>
          <w:rFonts w:ascii="Times New Roman" w:hAnsi="Times New Roman"/>
          <w:i/>
          <w:sz w:val="20"/>
          <w:szCs w:val="20"/>
          <w:lang w:val="en-US"/>
        </w:rPr>
        <w:br/>
        <w:t>Moscow, 107140</w:t>
      </w:r>
    </w:p>
    <w:p w:rsidR="008F70BF" w:rsidRPr="00A776A6" w:rsidRDefault="008F70BF" w:rsidP="00D80808">
      <w:pPr>
        <w:widowControl w:val="0"/>
        <w:tabs>
          <w:tab w:val="left" w:pos="426"/>
        </w:tabs>
        <w:spacing w:before="120"/>
        <w:jc w:val="center"/>
        <w:rPr>
          <w:rFonts w:ascii="Times New Roman" w:hAnsi="Times New Roman" w:cs="Times New Roman"/>
          <w:i/>
          <w:iCs/>
          <w:sz w:val="20"/>
          <w:szCs w:val="20"/>
          <w:lang w:val="en-US"/>
        </w:rPr>
      </w:pPr>
      <w:r w:rsidRPr="00D80808">
        <w:rPr>
          <w:rFonts w:ascii="Times New Roman" w:hAnsi="Times New Roman" w:cs="Times New Roman"/>
          <w:i/>
          <w:iCs/>
          <w:sz w:val="20"/>
          <w:szCs w:val="20"/>
          <w:lang w:val="en-US"/>
        </w:rPr>
        <w:t>e</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mail</w:t>
      </w:r>
      <w:r w:rsidRPr="00A776A6">
        <w:rPr>
          <w:rFonts w:ascii="Times New Roman" w:hAnsi="Times New Roman" w:cs="Times New Roman"/>
          <w:i/>
          <w:iCs/>
          <w:sz w:val="20"/>
          <w:szCs w:val="20"/>
          <w:lang w:val="en-US"/>
        </w:rPr>
        <w:t xml:space="preserve">: </w:t>
      </w:r>
      <w:r w:rsidRPr="00D80808">
        <w:rPr>
          <w:rFonts w:ascii="Times New Roman" w:hAnsi="Times New Roman" w:cs="Times New Roman"/>
          <w:i/>
          <w:iCs/>
          <w:sz w:val="20"/>
          <w:szCs w:val="20"/>
          <w:lang w:val="en-US"/>
        </w:rPr>
        <w:t>orgotdel</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vniro</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ru</w:t>
      </w:r>
    </w:p>
    <w:p w:rsidR="008F70BF" w:rsidRPr="00A776A6" w:rsidRDefault="008F70BF" w:rsidP="00D80808">
      <w:pPr>
        <w:widowControl w:val="0"/>
        <w:tabs>
          <w:tab w:val="left" w:pos="426"/>
        </w:tabs>
        <w:jc w:val="both"/>
        <w:rPr>
          <w:rFonts w:ascii="Times New Roman" w:hAnsi="Times New Roman" w:cs="Times New Roman"/>
          <w:iCs/>
          <w:lang w:val="en-US"/>
        </w:rPr>
      </w:pPr>
    </w:p>
    <w:p w:rsidR="008F70BF" w:rsidRPr="00D80808" w:rsidRDefault="008F70BF" w:rsidP="00D80808">
      <w:pPr>
        <w:pStyle w:val="3"/>
        <w:spacing w:line="240" w:lineRule="auto"/>
        <w:ind w:firstLine="397"/>
        <w:contextualSpacing/>
        <w:rPr>
          <w:rFonts w:ascii="Times New Roman" w:hAnsi="Times New Roman"/>
          <w:spacing w:val="0"/>
          <w:sz w:val="20"/>
          <w:szCs w:val="20"/>
          <w:lang w:val="en-US"/>
        </w:rPr>
      </w:pPr>
      <w:r w:rsidRPr="00D80808">
        <w:rPr>
          <w:rFonts w:ascii="Times New Roman" w:hAnsi="Times New Roman"/>
          <w:spacing w:val="0"/>
          <w:sz w:val="20"/>
          <w:szCs w:val="20"/>
          <w:lang w:val="en-US"/>
        </w:rPr>
        <w:t>In this article the main tendencies of development of production technology of preserved food products are considered, as well as the review of information concerning assortment of fillings, sauces and garnishes used during production of preserved food in Russia and abroad is presented.</w:t>
      </w:r>
    </w:p>
    <w:p w:rsidR="008F70BF" w:rsidRPr="00D80808" w:rsidRDefault="008F70BF" w:rsidP="00D80808">
      <w:pPr>
        <w:tabs>
          <w:tab w:val="left" w:pos="870"/>
        </w:tabs>
        <w:ind w:firstLine="397"/>
        <w:rPr>
          <w:rFonts w:ascii="Times New Roman" w:hAnsi="Times New Roman" w:cs="Times New Roman"/>
          <w:b/>
          <w:sz w:val="20"/>
          <w:szCs w:val="20"/>
          <w:lang w:val="en-US"/>
        </w:rPr>
      </w:pPr>
    </w:p>
    <w:p w:rsidR="008F70BF" w:rsidRPr="00D80808"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production of preserved food, fillings, sauces, garnishes, quality, safety.</w:t>
      </w:r>
    </w:p>
    <w:p w:rsidR="008F70BF" w:rsidRPr="00D80808"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F42F22" w:rsidRDefault="008F70BF" w:rsidP="00D80808">
      <w:pPr>
        <w:rPr>
          <w:rFonts w:ascii="Times New Roman" w:hAnsi="Times New Roman" w:cs="Times New Roman"/>
          <w:sz w:val="20"/>
          <w:szCs w:val="20"/>
          <w:lang w:val="en-US"/>
        </w:rPr>
      </w:pPr>
    </w:p>
    <w:p w:rsidR="008F70BF" w:rsidRPr="00D80808" w:rsidRDefault="008F70BF" w:rsidP="00D80808">
      <w:pPr>
        <w:widowControl w:val="0"/>
        <w:jc w:val="both"/>
        <w:rPr>
          <w:rFonts w:ascii="Times New Roman" w:hAnsi="Times New Roman" w:cs="Times New Roman"/>
        </w:rPr>
      </w:pPr>
      <w:r w:rsidRPr="00D80808">
        <w:rPr>
          <w:rFonts w:ascii="Times New Roman" w:hAnsi="Times New Roman" w:cs="Times New Roman"/>
        </w:rPr>
        <w:t>УДК 597.552.511: 591.5 (571.651)</w:t>
      </w:r>
    </w:p>
    <w:p w:rsidR="008F70BF" w:rsidRPr="00D80808" w:rsidRDefault="008F70BF" w:rsidP="00D80808">
      <w:pPr>
        <w:widowControl w:val="0"/>
        <w:jc w:val="both"/>
        <w:rPr>
          <w:rFonts w:ascii="Times New Roman" w:hAnsi="Times New Roman" w:cs="Times New Roman"/>
        </w:rPr>
      </w:pPr>
    </w:p>
    <w:p w:rsidR="008F70BF" w:rsidRPr="00A776A6" w:rsidRDefault="001D676A" w:rsidP="00D80808">
      <w:pPr>
        <w:widowControl w:val="0"/>
        <w:jc w:val="center"/>
        <w:rPr>
          <w:rFonts w:ascii="Times New Roman" w:hAnsi="Times New Roman" w:cs="Times New Roman"/>
          <w:b/>
          <w:lang w:val="en-US"/>
        </w:rPr>
      </w:pPr>
      <w:r w:rsidRPr="00A776A6">
        <w:rPr>
          <w:rFonts w:ascii="Times New Roman" w:hAnsi="Times New Roman" w:cs="Times New Roman"/>
          <w:b/>
          <w:lang w:val="en-US"/>
        </w:rPr>
        <w:t xml:space="preserve">ESTIMATION OF ABUNDANCE, DISTRIBUTION AND AGE STRUCTURE </w:t>
      </w:r>
      <w:r w:rsidRPr="00A776A6">
        <w:rPr>
          <w:rFonts w:ascii="Times New Roman" w:hAnsi="Times New Roman" w:cs="Times New Roman"/>
          <w:b/>
          <w:lang w:val="en-US"/>
        </w:rPr>
        <w:br/>
        <w:t xml:space="preserve">OF PACIFIC SALMON SPECIES OF ONCORHYNCHUS WITHIN THE BASIN </w:t>
      </w:r>
      <w:r w:rsidRPr="00A776A6">
        <w:rPr>
          <w:rFonts w:ascii="Times New Roman" w:hAnsi="Times New Roman" w:cs="Times New Roman"/>
          <w:b/>
          <w:lang w:val="en-US"/>
        </w:rPr>
        <w:br/>
        <w:t>OF THE AMAAM LUGOON (</w:t>
      </w:r>
      <w:r w:rsidRPr="00A776A6">
        <w:rPr>
          <w:rFonts w:ascii="Times New Roman" w:hAnsi="Times New Roman" w:cs="Times New Roman"/>
          <w:b/>
          <w:i/>
          <w:lang w:val="en-US"/>
        </w:rPr>
        <w:t>CHUKCHI PENINSULA</w:t>
      </w:r>
      <w:r w:rsidRPr="00A776A6">
        <w:rPr>
          <w:rFonts w:ascii="Times New Roman" w:hAnsi="Times New Roman" w:cs="Times New Roman"/>
          <w:b/>
          <w:lang w:val="en-US"/>
        </w:rPr>
        <w:t>)</w:t>
      </w:r>
    </w:p>
    <w:p w:rsidR="008F70BF" w:rsidRPr="00A776A6" w:rsidRDefault="008F70BF" w:rsidP="00D80808">
      <w:pPr>
        <w:widowControl w:val="0"/>
        <w:jc w:val="center"/>
        <w:rPr>
          <w:rFonts w:ascii="Times New Roman" w:hAnsi="Times New Roman" w:cs="Times New Roman"/>
          <w:b/>
          <w:lang w:val="en-US"/>
        </w:rPr>
      </w:pPr>
    </w:p>
    <w:p w:rsidR="008F70BF" w:rsidRPr="00A776A6" w:rsidRDefault="001D676A" w:rsidP="00D80808">
      <w:pPr>
        <w:widowControl w:val="0"/>
        <w:jc w:val="center"/>
        <w:rPr>
          <w:rFonts w:ascii="Times New Roman" w:hAnsi="Times New Roman" w:cs="Times New Roman"/>
          <w:b/>
          <w:lang w:val="en-US"/>
        </w:rPr>
      </w:pPr>
      <w:r w:rsidRPr="00A776A6">
        <w:rPr>
          <w:rFonts w:ascii="Times New Roman" w:hAnsi="Times New Roman" w:cs="Times New Roman"/>
          <w:b/>
          <w:lang w:val="en-US"/>
        </w:rPr>
        <w:t xml:space="preserve">R.V. </w:t>
      </w:r>
      <w:proofErr w:type="spellStart"/>
      <w:r w:rsidRPr="00A776A6">
        <w:rPr>
          <w:rFonts w:ascii="Times New Roman" w:hAnsi="Times New Roman" w:cs="Times New Roman"/>
          <w:b/>
          <w:lang w:val="en-US"/>
        </w:rPr>
        <w:t>Piternov</w:t>
      </w:r>
      <w:proofErr w:type="spellEnd"/>
      <w:r w:rsidRPr="00A776A6">
        <w:rPr>
          <w:rFonts w:ascii="Times New Roman" w:hAnsi="Times New Roman" w:cs="Times New Roman"/>
          <w:b/>
          <w:bCs/>
          <w:lang w:val="en-US"/>
        </w:rPr>
        <w:t xml:space="preserve">, </w:t>
      </w:r>
      <w:r w:rsidRPr="00A776A6">
        <w:rPr>
          <w:rFonts w:ascii="Times New Roman" w:hAnsi="Times New Roman" w:cs="Times New Roman"/>
          <w:b/>
          <w:lang w:val="en-US"/>
        </w:rPr>
        <w:t xml:space="preserve">L.I. </w:t>
      </w:r>
      <w:proofErr w:type="spellStart"/>
      <w:r w:rsidRPr="00A776A6">
        <w:rPr>
          <w:rFonts w:ascii="Times New Roman" w:hAnsi="Times New Roman" w:cs="Times New Roman"/>
          <w:b/>
          <w:lang w:val="en-US"/>
        </w:rPr>
        <w:t>Izergin</w:t>
      </w:r>
      <w:proofErr w:type="spellEnd"/>
      <w:r w:rsidRPr="00A776A6">
        <w:rPr>
          <w:rFonts w:ascii="Times New Roman" w:hAnsi="Times New Roman" w:cs="Times New Roman"/>
          <w:b/>
          <w:lang w:val="en-US"/>
        </w:rPr>
        <w:t xml:space="preserve">, </w:t>
      </w:r>
      <w:r w:rsidRPr="00A776A6">
        <w:rPr>
          <w:rFonts w:ascii="Times New Roman" w:hAnsi="Times New Roman" w:cs="Times New Roman"/>
          <w:b/>
          <w:bCs/>
          <w:lang w:val="en-US"/>
        </w:rPr>
        <w:t xml:space="preserve">I.L. </w:t>
      </w:r>
      <w:proofErr w:type="spellStart"/>
      <w:r w:rsidRPr="00A776A6">
        <w:rPr>
          <w:rFonts w:ascii="Times New Roman" w:hAnsi="Times New Roman" w:cs="Times New Roman"/>
          <w:b/>
          <w:bCs/>
          <w:lang w:val="en-US"/>
        </w:rPr>
        <w:t>Izergin</w:t>
      </w:r>
      <w:proofErr w:type="spellEnd"/>
    </w:p>
    <w:p w:rsidR="008F70BF" w:rsidRPr="001D676A" w:rsidRDefault="008F70BF" w:rsidP="00D80808">
      <w:pPr>
        <w:widowControl w:val="0"/>
        <w:jc w:val="center"/>
        <w:rPr>
          <w:rFonts w:ascii="Times New Roman" w:hAnsi="Times New Roman" w:cs="Times New Roman"/>
          <w:b/>
          <w:sz w:val="20"/>
          <w:szCs w:val="20"/>
          <w:lang w:val="en-US"/>
        </w:rPr>
      </w:pPr>
    </w:p>
    <w:p w:rsidR="008F70BF" w:rsidRPr="001D676A" w:rsidRDefault="001D676A" w:rsidP="00D80808">
      <w:pPr>
        <w:widowControl w:val="0"/>
        <w:jc w:val="center"/>
        <w:rPr>
          <w:rFonts w:ascii="Times New Roman" w:hAnsi="Times New Roman" w:cs="Times New Roman"/>
          <w:i/>
          <w:sz w:val="20"/>
          <w:szCs w:val="20"/>
          <w:lang w:val="en-US"/>
        </w:rPr>
      </w:pPr>
      <w:proofErr w:type="spellStart"/>
      <w:r w:rsidRPr="001D676A">
        <w:rPr>
          <w:rFonts w:ascii="Times New Roman" w:hAnsi="Times New Roman" w:cs="Times New Roman"/>
          <w:bCs/>
          <w:i/>
          <w:sz w:val="20"/>
          <w:szCs w:val="20"/>
          <w:lang w:val="en-US"/>
        </w:rPr>
        <w:t>Magadan</w:t>
      </w:r>
      <w:proofErr w:type="spellEnd"/>
      <w:r w:rsidRPr="001D676A">
        <w:rPr>
          <w:rFonts w:ascii="Times New Roman" w:hAnsi="Times New Roman" w:cs="Times New Roman"/>
          <w:bCs/>
          <w:i/>
          <w:sz w:val="20"/>
          <w:szCs w:val="20"/>
          <w:lang w:val="en-US"/>
        </w:rPr>
        <w:t xml:space="preserve"> Research Institute of Fisheries and Oceanography, </w:t>
      </w:r>
      <w:proofErr w:type="spellStart"/>
      <w:r w:rsidRPr="001D676A">
        <w:rPr>
          <w:rFonts w:ascii="Times New Roman" w:hAnsi="Times New Roman" w:cs="Times New Roman"/>
          <w:bCs/>
          <w:i/>
          <w:sz w:val="20"/>
          <w:szCs w:val="20"/>
          <w:lang w:val="en-US"/>
        </w:rPr>
        <w:t>Magadan</w:t>
      </w:r>
      <w:proofErr w:type="spellEnd"/>
      <w:r w:rsidRPr="001D676A">
        <w:rPr>
          <w:rFonts w:ascii="Times New Roman" w:hAnsi="Times New Roman" w:cs="Times New Roman"/>
          <w:bCs/>
          <w:i/>
          <w:sz w:val="20"/>
          <w:szCs w:val="20"/>
          <w:lang w:val="en-US"/>
        </w:rPr>
        <w:t>, 685000</w:t>
      </w:r>
    </w:p>
    <w:p w:rsidR="008F70BF" w:rsidRPr="00D80808" w:rsidRDefault="008F70BF" w:rsidP="00D80808">
      <w:pPr>
        <w:widowControl w:val="0"/>
        <w:spacing w:before="120"/>
        <w:jc w:val="center"/>
        <w:rPr>
          <w:rFonts w:ascii="Times New Roman" w:hAnsi="Times New Roman" w:cs="Times New Roman"/>
          <w:b/>
          <w:i/>
          <w:sz w:val="20"/>
          <w:szCs w:val="20"/>
          <w:lang w:val="en-US"/>
        </w:rPr>
      </w:pPr>
      <w:r w:rsidRPr="00D80808">
        <w:rPr>
          <w:rFonts w:ascii="Times New Roman" w:hAnsi="Times New Roman" w:cs="Times New Roman"/>
          <w:i/>
          <w:sz w:val="20"/>
          <w:szCs w:val="20"/>
          <w:lang w:val="en-US"/>
        </w:rPr>
        <w:t>e-mail: piterman4@rambler.ru;</w:t>
      </w:r>
    </w:p>
    <w:p w:rsidR="008F70BF" w:rsidRPr="00D80808" w:rsidRDefault="008F70BF" w:rsidP="00D80808">
      <w:pPr>
        <w:widowControl w:val="0"/>
        <w:jc w:val="center"/>
        <w:rPr>
          <w:rFonts w:ascii="Times New Roman" w:hAnsi="Times New Roman" w:cs="Times New Roman"/>
          <w:bCs/>
          <w:i/>
          <w:sz w:val="20"/>
          <w:szCs w:val="20"/>
          <w:lang w:val="en-US"/>
        </w:rPr>
      </w:pPr>
      <w:r w:rsidRPr="00D80808">
        <w:rPr>
          <w:rFonts w:ascii="Times New Roman" w:hAnsi="Times New Roman" w:cs="Times New Roman"/>
          <w:bCs/>
          <w:i/>
          <w:sz w:val="20"/>
          <w:szCs w:val="20"/>
          <w:lang w:val="en-US"/>
        </w:rPr>
        <w:t>e-mail: lev_izergin@mail.ru;</w:t>
      </w:r>
    </w:p>
    <w:p w:rsidR="008F70BF" w:rsidRPr="00D80808" w:rsidRDefault="008F70BF" w:rsidP="00D80808">
      <w:pPr>
        <w:widowControl w:val="0"/>
        <w:jc w:val="center"/>
        <w:rPr>
          <w:rFonts w:ascii="Times New Roman" w:hAnsi="Times New Roman" w:cs="Times New Roman"/>
          <w:bCs/>
          <w:i/>
          <w:sz w:val="20"/>
          <w:szCs w:val="20"/>
          <w:lang w:val="en-US"/>
        </w:rPr>
      </w:pPr>
      <w:r w:rsidRPr="00D80808">
        <w:rPr>
          <w:rFonts w:ascii="Times New Roman" w:hAnsi="Times New Roman" w:cs="Times New Roman"/>
          <w:bCs/>
          <w:i/>
          <w:sz w:val="20"/>
          <w:szCs w:val="20"/>
          <w:lang w:val="en-US"/>
        </w:rPr>
        <w:t>e-mail: ilimag@magniro.ru;</w:t>
      </w:r>
    </w:p>
    <w:p w:rsidR="008F70BF" w:rsidRPr="00D80808" w:rsidRDefault="008F70BF" w:rsidP="00D80808">
      <w:pPr>
        <w:widowControl w:val="0"/>
        <w:jc w:val="both"/>
        <w:rPr>
          <w:rFonts w:ascii="Times New Roman" w:hAnsi="Times New Roman" w:cs="Times New Roman"/>
          <w:bCs/>
          <w:i/>
          <w:lang w:val="en-US"/>
        </w:rPr>
      </w:pPr>
    </w:p>
    <w:p w:rsidR="008F70BF" w:rsidRPr="00D80808" w:rsidRDefault="008F70BF"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 xml:space="preserve">The characteristic of spawning areas and distribution of sockeye and pink salmon in the water bodies located within the territory of the </w:t>
      </w:r>
      <w:proofErr w:type="spellStart"/>
      <w:r w:rsidRPr="00D80808">
        <w:rPr>
          <w:rFonts w:ascii="Times New Roman" w:hAnsi="Times New Roman" w:cs="Times New Roman"/>
          <w:sz w:val="20"/>
          <w:szCs w:val="20"/>
          <w:lang w:val="en-US"/>
        </w:rPr>
        <w:t>Amaam</w:t>
      </w:r>
      <w:proofErr w:type="spellEnd"/>
      <w:r w:rsidRPr="00D80808">
        <w:rPr>
          <w:rFonts w:ascii="Times New Roman" w:hAnsi="Times New Roman" w:cs="Times New Roman"/>
          <w:sz w:val="20"/>
          <w:szCs w:val="20"/>
          <w:lang w:val="en-US"/>
        </w:rPr>
        <w:t xml:space="preserve"> coal deposit is given. Salmon abundance in the basins of different type is est</w:t>
      </w:r>
      <w:r w:rsidRPr="00D80808">
        <w:rPr>
          <w:rFonts w:ascii="Times New Roman" w:hAnsi="Times New Roman" w:cs="Times New Roman"/>
          <w:sz w:val="20"/>
          <w:szCs w:val="20"/>
          <w:lang w:val="en-US"/>
        </w:rPr>
        <w:t>i</w:t>
      </w:r>
      <w:r w:rsidRPr="00D80808">
        <w:rPr>
          <w:rFonts w:ascii="Times New Roman" w:hAnsi="Times New Roman" w:cs="Times New Roman"/>
          <w:sz w:val="20"/>
          <w:szCs w:val="20"/>
          <w:lang w:val="en-US"/>
        </w:rPr>
        <w:t>mated. Salmon age is estimated due to ear-stones</w:t>
      </w:r>
      <w:r w:rsidRPr="00D80808">
        <w:rPr>
          <w:rStyle w:val="hps"/>
          <w:rFonts w:ascii="Times New Roman" w:hAnsi="Times New Roman" w:cs="Times New Roman"/>
          <w:sz w:val="20"/>
          <w:szCs w:val="20"/>
          <w:lang w:val="en-US"/>
        </w:rPr>
        <w:t>. Correlation of different types of</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spawning</w:t>
      </w:r>
      <w:r w:rsidRPr="00D80808">
        <w:rPr>
          <w:rFonts w:ascii="Times New Roman" w:hAnsi="Times New Roman" w:cs="Times New Roman"/>
          <w:sz w:val="20"/>
          <w:szCs w:val="20"/>
          <w:lang w:val="en-US"/>
        </w:rPr>
        <w:t xml:space="preserve"> </w:t>
      </w:r>
      <w:r w:rsidRPr="00D80808">
        <w:rPr>
          <w:rStyle w:val="hps"/>
          <w:rFonts w:ascii="Times New Roman" w:hAnsi="Times New Roman" w:cs="Times New Roman"/>
          <w:sz w:val="20"/>
          <w:szCs w:val="20"/>
          <w:lang w:val="en-US"/>
        </w:rPr>
        <w:t>sockeye salmon is demonstrated</w:t>
      </w:r>
      <w:r w:rsidRPr="00D80808">
        <w:rPr>
          <w:rFonts w:ascii="Times New Roman" w:hAnsi="Times New Roman" w:cs="Times New Roman"/>
          <w:sz w:val="20"/>
          <w:szCs w:val="20"/>
          <w:lang w:val="en-US"/>
        </w:rPr>
        <w:t>.</w:t>
      </w:r>
    </w:p>
    <w:p w:rsidR="008F70BF" w:rsidRPr="00D80808" w:rsidRDefault="008F70BF" w:rsidP="00D80808">
      <w:pPr>
        <w:ind w:firstLine="397"/>
        <w:jc w:val="both"/>
        <w:rPr>
          <w:rFonts w:ascii="Times New Roman" w:hAnsi="Times New Roman" w:cs="Times New Roman"/>
          <w:sz w:val="20"/>
          <w:szCs w:val="20"/>
          <w:lang w:val="en-US"/>
        </w:rPr>
      </w:pPr>
    </w:p>
    <w:p w:rsidR="008F70BF" w:rsidRPr="00F42F22" w:rsidRDefault="008F70BF"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 xml:space="preserve">Key words: </w:t>
      </w:r>
      <w:r w:rsidRPr="00D80808">
        <w:rPr>
          <w:rFonts w:ascii="Times New Roman" w:hAnsi="Times New Roman" w:cs="Times New Roman"/>
          <w:sz w:val="20"/>
          <w:szCs w:val="20"/>
          <w:lang w:val="en-US"/>
        </w:rPr>
        <w:t>sockeye salmon,</w:t>
      </w:r>
      <w:r w:rsidRPr="00D80808">
        <w:rPr>
          <w:rFonts w:ascii="Times New Roman" w:hAnsi="Times New Roman" w:cs="Times New Roman"/>
          <w:b/>
          <w:sz w:val="20"/>
          <w:szCs w:val="20"/>
          <w:lang w:val="en-US"/>
        </w:rPr>
        <w:t xml:space="preserve"> </w:t>
      </w:r>
      <w:r w:rsidRPr="00D80808">
        <w:rPr>
          <w:rFonts w:ascii="Times New Roman" w:hAnsi="Times New Roman" w:cs="Times New Roman"/>
          <w:sz w:val="20"/>
          <w:szCs w:val="20"/>
          <w:lang w:val="en-US"/>
        </w:rPr>
        <w:t>pink salmon, abundance, age structure.</w:t>
      </w:r>
    </w:p>
    <w:p w:rsidR="00D80808" w:rsidRPr="00F42F22" w:rsidRDefault="00D80808" w:rsidP="00D80808">
      <w:pPr>
        <w:rPr>
          <w:rFonts w:ascii="Times New Roman" w:hAnsi="Times New Roman" w:cs="Times New Roman"/>
          <w:sz w:val="20"/>
          <w:szCs w:val="20"/>
          <w:lang w:val="en-US"/>
        </w:rPr>
      </w:pPr>
    </w:p>
    <w:p w:rsidR="00D80808" w:rsidRPr="00A776A6" w:rsidRDefault="00D80808" w:rsidP="00D80808">
      <w:pPr>
        <w:rPr>
          <w:rFonts w:ascii="Times New Roman" w:hAnsi="Times New Roman" w:cs="Times New Roman"/>
          <w:sz w:val="20"/>
          <w:szCs w:val="20"/>
          <w:lang w:val="en-US"/>
        </w:rPr>
      </w:pPr>
    </w:p>
    <w:p w:rsidR="001D676A" w:rsidRPr="00A776A6" w:rsidRDefault="001D676A" w:rsidP="00D80808">
      <w:pPr>
        <w:rPr>
          <w:rFonts w:ascii="Times New Roman" w:hAnsi="Times New Roman" w:cs="Times New Roman"/>
          <w:sz w:val="20"/>
          <w:szCs w:val="20"/>
          <w:lang w:val="en-US"/>
        </w:rPr>
      </w:pPr>
    </w:p>
    <w:p w:rsidR="00F411A7" w:rsidRPr="001D676A" w:rsidRDefault="00F411A7" w:rsidP="00F411A7">
      <w:pPr>
        <w:pStyle w:val="Mystyle"/>
        <w:widowControl w:val="0"/>
        <w:ind w:firstLine="0"/>
        <w:rPr>
          <w:sz w:val="22"/>
          <w:szCs w:val="22"/>
          <w:lang w:val="en-US"/>
        </w:rPr>
      </w:pPr>
      <w:r w:rsidRPr="00A603A0">
        <w:rPr>
          <w:sz w:val="22"/>
          <w:szCs w:val="22"/>
        </w:rPr>
        <w:t>УДК</w:t>
      </w:r>
      <w:r w:rsidRPr="001D676A">
        <w:rPr>
          <w:sz w:val="22"/>
          <w:szCs w:val="22"/>
          <w:lang w:val="en-US"/>
        </w:rPr>
        <w:t xml:space="preserve"> 664.8:582.272</w:t>
      </w:r>
    </w:p>
    <w:p w:rsidR="00F411A7" w:rsidRPr="001D676A" w:rsidRDefault="00F411A7" w:rsidP="00F411A7">
      <w:pPr>
        <w:pStyle w:val="Mystyle"/>
        <w:widowControl w:val="0"/>
        <w:ind w:firstLine="397"/>
        <w:rPr>
          <w:b/>
          <w:sz w:val="22"/>
          <w:szCs w:val="22"/>
          <w:lang w:val="en-US"/>
        </w:rPr>
      </w:pPr>
    </w:p>
    <w:p w:rsidR="00F411A7" w:rsidRPr="001D676A" w:rsidRDefault="001D676A" w:rsidP="00F411A7">
      <w:pPr>
        <w:widowControl w:val="0"/>
        <w:jc w:val="center"/>
        <w:rPr>
          <w:rFonts w:ascii="Times New Roman" w:hAnsi="Times New Roman" w:cs="Times New Roman"/>
          <w:b/>
          <w:bCs/>
          <w:caps/>
          <w:lang w:val="en-US"/>
        </w:rPr>
      </w:pPr>
      <w:r w:rsidRPr="001D676A">
        <w:rPr>
          <w:rFonts w:ascii="Times New Roman" w:hAnsi="Times New Roman"/>
          <w:b/>
          <w:bCs/>
          <w:lang w:val="en-US"/>
        </w:rPr>
        <w:t>PROSPECTIVE DIRECTIONS OF BROWN ALGAE APPLICATION IN FOOD INDUSTRY</w:t>
      </w:r>
    </w:p>
    <w:p w:rsidR="00F411A7" w:rsidRPr="001D676A" w:rsidRDefault="00F411A7" w:rsidP="00F411A7">
      <w:pPr>
        <w:widowControl w:val="0"/>
        <w:jc w:val="center"/>
        <w:rPr>
          <w:rFonts w:ascii="Times New Roman" w:hAnsi="Times New Roman" w:cs="Times New Roman"/>
          <w:b/>
          <w:bCs/>
          <w:caps/>
          <w:lang w:val="en-US"/>
        </w:rPr>
      </w:pPr>
    </w:p>
    <w:p w:rsidR="00F411A7" w:rsidRPr="001D676A" w:rsidRDefault="001D676A" w:rsidP="00F411A7">
      <w:pPr>
        <w:widowControl w:val="0"/>
        <w:jc w:val="center"/>
        <w:rPr>
          <w:rFonts w:ascii="Times New Roman" w:hAnsi="Times New Roman" w:cs="Times New Roman"/>
          <w:b/>
          <w:vertAlign w:val="superscript"/>
          <w:lang w:val="en-US"/>
        </w:rPr>
      </w:pPr>
      <w:r w:rsidRPr="001D676A">
        <w:rPr>
          <w:rFonts w:ascii="Times New Roman" w:hAnsi="Times New Roman"/>
          <w:b/>
          <w:lang w:val="en-US"/>
        </w:rPr>
        <w:t xml:space="preserve">V.B. </w:t>
      </w:r>
      <w:proofErr w:type="spellStart"/>
      <w:r w:rsidRPr="001D676A">
        <w:rPr>
          <w:rFonts w:ascii="Times New Roman" w:hAnsi="Times New Roman"/>
          <w:b/>
          <w:lang w:val="en-US"/>
        </w:rPr>
        <w:t>Chmikhalova</w:t>
      </w:r>
      <w:proofErr w:type="spellEnd"/>
    </w:p>
    <w:p w:rsidR="00F411A7" w:rsidRPr="001D676A" w:rsidRDefault="00F411A7" w:rsidP="00F411A7">
      <w:pPr>
        <w:widowControl w:val="0"/>
        <w:jc w:val="center"/>
        <w:rPr>
          <w:rFonts w:ascii="Times New Roman" w:hAnsi="Times New Roman" w:cs="Times New Roman"/>
          <w:b/>
          <w:i/>
          <w:lang w:val="en-US"/>
        </w:rPr>
      </w:pPr>
    </w:p>
    <w:p w:rsidR="00F411A7" w:rsidRPr="001D676A" w:rsidRDefault="001D676A" w:rsidP="00F411A7">
      <w:pPr>
        <w:widowControl w:val="0"/>
        <w:jc w:val="center"/>
        <w:rPr>
          <w:rFonts w:ascii="Times New Roman" w:hAnsi="Times New Roman" w:cs="Times New Roman"/>
          <w:i/>
          <w:sz w:val="20"/>
          <w:szCs w:val="20"/>
          <w:lang w:val="en-US"/>
        </w:rPr>
      </w:pPr>
      <w:r w:rsidRPr="001D676A">
        <w:rPr>
          <w:rFonts w:ascii="Times New Roman" w:hAnsi="Times New Roman"/>
          <w:i/>
          <w:sz w:val="20"/>
          <w:szCs w:val="20"/>
          <w:lang w:val="en-US"/>
        </w:rPr>
        <w:t>Kamchatka State Technical University, Petropavlovsk-</w:t>
      </w:r>
      <w:proofErr w:type="spellStart"/>
      <w:r w:rsidRPr="001D676A">
        <w:rPr>
          <w:rFonts w:ascii="Times New Roman" w:hAnsi="Times New Roman"/>
          <w:i/>
          <w:sz w:val="20"/>
          <w:szCs w:val="20"/>
          <w:lang w:val="en-US"/>
        </w:rPr>
        <w:t>Kamchatsky</w:t>
      </w:r>
      <w:proofErr w:type="spellEnd"/>
      <w:r w:rsidRPr="001D676A">
        <w:rPr>
          <w:rFonts w:ascii="Times New Roman" w:hAnsi="Times New Roman"/>
          <w:i/>
          <w:sz w:val="20"/>
          <w:szCs w:val="20"/>
          <w:lang w:val="en-US"/>
        </w:rPr>
        <w:t>, 683003</w:t>
      </w:r>
    </w:p>
    <w:p w:rsidR="00F411A7" w:rsidRPr="00B26E89" w:rsidRDefault="00F411A7" w:rsidP="00F411A7">
      <w:pPr>
        <w:widowControl w:val="0"/>
        <w:spacing w:before="120"/>
        <w:jc w:val="center"/>
        <w:rPr>
          <w:rFonts w:ascii="Times New Roman" w:hAnsi="Times New Roman" w:cs="Times New Roman"/>
          <w:i/>
          <w:sz w:val="20"/>
          <w:szCs w:val="20"/>
          <w:lang w:val="en-US"/>
        </w:rPr>
      </w:pPr>
      <w:r w:rsidRPr="00B26E89">
        <w:rPr>
          <w:rFonts w:ascii="Times New Roman" w:hAnsi="Times New Roman" w:cs="Times New Roman"/>
          <w:i/>
          <w:sz w:val="20"/>
          <w:szCs w:val="20"/>
          <w:lang w:val="en-US"/>
        </w:rPr>
        <w:t xml:space="preserve">e-mail: </w:t>
      </w:r>
      <w:hyperlink r:id="rId10" w:history="1">
        <w:r w:rsidRPr="00F411A7">
          <w:rPr>
            <w:rStyle w:val="a3"/>
            <w:rFonts w:ascii="Times New Roman" w:hAnsi="Times New Roman" w:cs="Times New Roman"/>
            <w:i/>
            <w:color w:val="auto"/>
            <w:sz w:val="20"/>
            <w:szCs w:val="20"/>
            <w:u w:val="none"/>
            <w:lang w:val="en-US"/>
          </w:rPr>
          <w:t>efimova-ff@mail.ru</w:t>
        </w:r>
      </w:hyperlink>
    </w:p>
    <w:p w:rsidR="00F411A7" w:rsidRPr="00952003" w:rsidRDefault="00F411A7" w:rsidP="00F411A7">
      <w:pPr>
        <w:widowControl w:val="0"/>
        <w:ind w:firstLine="397"/>
        <w:jc w:val="both"/>
        <w:rPr>
          <w:rFonts w:ascii="Times New Roman" w:hAnsi="Times New Roman" w:cs="Times New Roman"/>
          <w:i/>
          <w:sz w:val="20"/>
          <w:szCs w:val="20"/>
          <w:lang w:val="en-US"/>
        </w:rPr>
      </w:pPr>
    </w:p>
    <w:p w:rsidR="00F411A7" w:rsidRPr="00952003" w:rsidRDefault="00F411A7" w:rsidP="00F411A7">
      <w:pPr>
        <w:autoSpaceDE w:val="0"/>
        <w:autoSpaceDN w:val="0"/>
        <w:adjustRightInd w:val="0"/>
        <w:ind w:firstLine="397"/>
        <w:jc w:val="both"/>
        <w:rPr>
          <w:rFonts w:ascii="Times New Roman" w:hAnsi="Times New Roman"/>
          <w:sz w:val="20"/>
          <w:szCs w:val="20"/>
          <w:lang w:val="en-US"/>
        </w:rPr>
      </w:pPr>
      <w:r w:rsidRPr="00952003">
        <w:rPr>
          <w:rFonts w:ascii="Times New Roman" w:hAnsi="Times New Roman"/>
          <w:sz w:val="20"/>
          <w:szCs w:val="20"/>
          <w:lang w:val="en-US"/>
        </w:rPr>
        <w:t xml:space="preserve">Properties of brown algae polysaccharide are studied. Technologies of alginate extraction are described. </w:t>
      </w:r>
    </w:p>
    <w:p w:rsidR="00F411A7" w:rsidRPr="00952003" w:rsidRDefault="00F411A7" w:rsidP="00F411A7">
      <w:pPr>
        <w:autoSpaceDE w:val="0"/>
        <w:autoSpaceDN w:val="0"/>
        <w:adjustRightInd w:val="0"/>
        <w:ind w:firstLine="397"/>
        <w:jc w:val="both"/>
        <w:rPr>
          <w:rFonts w:ascii="Times New Roman" w:hAnsi="Times New Roman"/>
          <w:sz w:val="20"/>
          <w:szCs w:val="20"/>
          <w:lang w:val="en-US"/>
        </w:rPr>
      </w:pPr>
      <w:r w:rsidRPr="00952003">
        <w:rPr>
          <w:rFonts w:ascii="Times New Roman" w:hAnsi="Times New Roman"/>
          <w:sz w:val="20"/>
          <w:szCs w:val="20"/>
          <w:lang w:val="en-US"/>
        </w:rPr>
        <w:t>Algae species being alginate source are given. The influence of raw algae drying methods on qualitative par</w:t>
      </w:r>
      <w:r w:rsidRPr="00952003">
        <w:rPr>
          <w:rFonts w:ascii="Times New Roman" w:hAnsi="Times New Roman"/>
          <w:sz w:val="20"/>
          <w:szCs w:val="20"/>
          <w:lang w:val="en-US"/>
        </w:rPr>
        <w:t>a</w:t>
      </w:r>
      <w:r w:rsidRPr="00952003">
        <w:rPr>
          <w:rFonts w:ascii="Times New Roman" w:hAnsi="Times New Roman"/>
          <w:sz w:val="20"/>
          <w:szCs w:val="20"/>
          <w:lang w:val="en-US"/>
        </w:rPr>
        <w:t>meters of dried algae and on properties of sauces containing mayonnaise produced on its base.</w:t>
      </w:r>
    </w:p>
    <w:p w:rsidR="00F411A7" w:rsidRPr="0097007F" w:rsidRDefault="00F411A7" w:rsidP="00F411A7">
      <w:pPr>
        <w:autoSpaceDE w:val="0"/>
        <w:autoSpaceDN w:val="0"/>
        <w:adjustRightInd w:val="0"/>
        <w:ind w:firstLine="397"/>
        <w:jc w:val="both"/>
        <w:rPr>
          <w:rFonts w:ascii="Times New Roman" w:hAnsi="Times New Roman"/>
          <w:sz w:val="20"/>
          <w:szCs w:val="20"/>
          <w:lang w:val="en-US"/>
        </w:rPr>
      </w:pPr>
    </w:p>
    <w:p w:rsidR="00F411A7" w:rsidRPr="00952003" w:rsidRDefault="00F411A7" w:rsidP="00F411A7">
      <w:pPr>
        <w:autoSpaceDE w:val="0"/>
        <w:autoSpaceDN w:val="0"/>
        <w:adjustRightInd w:val="0"/>
        <w:ind w:firstLine="397"/>
        <w:jc w:val="both"/>
        <w:rPr>
          <w:rFonts w:ascii="Times New Roman" w:hAnsi="Times New Roman"/>
          <w:sz w:val="20"/>
          <w:szCs w:val="20"/>
          <w:lang w:val="en-US"/>
        </w:rPr>
      </w:pPr>
      <w:r w:rsidRPr="00952003">
        <w:rPr>
          <w:rFonts w:ascii="Times New Roman" w:hAnsi="Times New Roman"/>
          <w:b/>
          <w:sz w:val="20"/>
          <w:szCs w:val="20"/>
          <w:lang w:val="en-US"/>
        </w:rPr>
        <w:t>Key words:</w:t>
      </w:r>
      <w:r w:rsidRPr="00952003">
        <w:rPr>
          <w:rFonts w:ascii="Times New Roman" w:hAnsi="Times New Roman"/>
          <w:sz w:val="20"/>
          <w:szCs w:val="20"/>
          <w:lang w:val="en-US"/>
        </w:rPr>
        <w:t xml:space="preserve"> </w:t>
      </w:r>
      <w:proofErr w:type="spellStart"/>
      <w:r w:rsidRPr="00952003">
        <w:rPr>
          <w:rFonts w:ascii="Times New Roman" w:hAnsi="Times New Roman"/>
          <w:sz w:val="20"/>
          <w:szCs w:val="20"/>
          <w:lang w:val="en-US"/>
        </w:rPr>
        <w:t>alginic</w:t>
      </w:r>
      <w:proofErr w:type="spellEnd"/>
      <w:r w:rsidRPr="00952003">
        <w:rPr>
          <w:rFonts w:ascii="Times New Roman" w:hAnsi="Times New Roman"/>
          <w:sz w:val="20"/>
          <w:szCs w:val="20"/>
          <w:lang w:val="en-US"/>
        </w:rPr>
        <w:t xml:space="preserve"> acid, alginates, </w:t>
      </w:r>
      <w:proofErr w:type="spellStart"/>
      <w:r w:rsidRPr="00952003">
        <w:rPr>
          <w:rFonts w:ascii="Times New Roman" w:hAnsi="Times New Roman"/>
          <w:sz w:val="20"/>
          <w:szCs w:val="20"/>
          <w:lang w:val="en-US"/>
        </w:rPr>
        <w:t>sorbates</w:t>
      </w:r>
      <w:proofErr w:type="spellEnd"/>
      <w:r w:rsidRPr="00952003">
        <w:rPr>
          <w:rFonts w:ascii="Times New Roman" w:hAnsi="Times New Roman"/>
          <w:sz w:val="20"/>
          <w:szCs w:val="20"/>
          <w:lang w:val="en-US"/>
        </w:rPr>
        <w:t xml:space="preserve">, amendment, drying, </w:t>
      </w:r>
      <w:proofErr w:type="spellStart"/>
      <w:r w:rsidRPr="00952003">
        <w:rPr>
          <w:rFonts w:ascii="Times New Roman" w:hAnsi="Times New Roman"/>
          <w:sz w:val="20"/>
          <w:szCs w:val="20"/>
          <w:lang w:val="en-US"/>
        </w:rPr>
        <w:t>emulsive</w:t>
      </w:r>
      <w:proofErr w:type="spellEnd"/>
      <w:r w:rsidRPr="00952003">
        <w:rPr>
          <w:rFonts w:ascii="Times New Roman" w:hAnsi="Times New Roman"/>
          <w:sz w:val="20"/>
          <w:szCs w:val="20"/>
          <w:lang w:val="en-US"/>
        </w:rPr>
        <w:t xml:space="preserve"> products, sauces containing mayo</w:t>
      </w:r>
      <w:r w:rsidRPr="00952003">
        <w:rPr>
          <w:rFonts w:ascii="Times New Roman" w:hAnsi="Times New Roman"/>
          <w:sz w:val="20"/>
          <w:szCs w:val="20"/>
          <w:lang w:val="en-US"/>
        </w:rPr>
        <w:t>n</w:t>
      </w:r>
      <w:r w:rsidRPr="00952003">
        <w:rPr>
          <w:rFonts w:ascii="Times New Roman" w:hAnsi="Times New Roman"/>
          <w:sz w:val="20"/>
          <w:szCs w:val="20"/>
          <w:lang w:val="en-US"/>
        </w:rPr>
        <w:t>naise, viscidity.</w:t>
      </w:r>
    </w:p>
    <w:p w:rsidR="00D80808" w:rsidRPr="00A776A6" w:rsidRDefault="00D80808" w:rsidP="00D80808">
      <w:pPr>
        <w:rPr>
          <w:rFonts w:ascii="Times New Roman" w:hAnsi="Times New Roman" w:cs="Times New Roman"/>
          <w:sz w:val="20"/>
          <w:szCs w:val="20"/>
          <w:lang w:val="en-US"/>
        </w:rPr>
      </w:pPr>
    </w:p>
    <w:p w:rsidR="001D676A" w:rsidRPr="00A776A6" w:rsidRDefault="001D676A" w:rsidP="00D80808">
      <w:pPr>
        <w:rPr>
          <w:rFonts w:ascii="Times New Roman" w:hAnsi="Times New Roman" w:cs="Times New Roman"/>
          <w:sz w:val="20"/>
          <w:szCs w:val="20"/>
          <w:lang w:val="en-US"/>
        </w:rPr>
      </w:pPr>
    </w:p>
    <w:p w:rsidR="001D676A" w:rsidRPr="00A776A6" w:rsidRDefault="001D676A" w:rsidP="00D80808">
      <w:pPr>
        <w:rPr>
          <w:rFonts w:ascii="Times New Roman" w:hAnsi="Times New Roman" w:cs="Times New Roman"/>
          <w:sz w:val="20"/>
          <w:szCs w:val="20"/>
          <w:lang w:val="en-US"/>
        </w:rPr>
      </w:pPr>
    </w:p>
    <w:p w:rsidR="00D80808" w:rsidRPr="001D676A" w:rsidRDefault="00D80808" w:rsidP="00D80808">
      <w:pPr>
        <w:pStyle w:val="a4"/>
        <w:widowControl w:val="0"/>
        <w:jc w:val="both"/>
        <w:rPr>
          <w:rFonts w:ascii="Times New Roman" w:hAnsi="Times New Roman"/>
          <w:lang w:val="en-US"/>
        </w:rPr>
      </w:pPr>
      <w:r w:rsidRPr="00D80808">
        <w:rPr>
          <w:rFonts w:ascii="Times New Roman" w:hAnsi="Times New Roman"/>
        </w:rPr>
        <w:t>УДК</w:t>
      </w:r>
      <w:r w:rsidRPr="001D676A">
        <w:rPr>
          <w:rFonts w:ascii="Times New Roman" w:hAnsi="Times New Roman"/>
          <w:lang w:val="en-US"/>
        </w:rPr>
        <w:t xml:space="preserve"> 504.5: 553.411(571.66)</w:t>
      </w:r>
    </w:p>
    <w:p w:rsidR="00D80808" w:rsidRPr="001D676A" w:rsidRDefault="00D80808" w:rsidP="00D80808">
      <w:pPr>
        <w:pStyle w:val="a4"/>
        <w:widowControl w:val="0"/>
        <w:jc w:val="both"/>
        <w:rPr>
          <w:rFonts w:ascii="Times New Roman" w:hAnsi="Times New Roman"/>
          <w:lang w:val="en-US"/>
        </w:rPr>
      </w:pPr>
    </w:p>
    <w:p w:rsidR="00D80808" w:rsidRPr="001D676A" w:rsidRDefault="001D676A" w:rsidP="00D80808">
      <w:pPr>
        <w:pStyle w:val="a4"/>
        <w:widowControl w:val="0"/>
        <w:jc w:val="center"/>
        <w:rPr>
          <w:rFonts w:ascii="Times New Roman" w:hAnsi="Times New Roman"/>
          <w:b/>
          <w:lang w:val="en-US"/>
        </w:rPr>
      </w:pPr>
      <w:r w:rsidRPr="001D676A">
        <w:rPr>
          <w:rFonts w:ascii="Times New Roman" w:eastAsia="Calibri" w:hAnsi="Times New Roman"/>
          <w:b/>
          <w:lang w:val="en-US" w:eastAsia="en-US"/>
        </w:rPr>
        <w:t xml:space="preserve">ECOLOGICAL PROBLEMS OF GOLD MINING, TRANSPORTATION, PROCESSING </w:t>
      </w:r>
      <w:r w:rsidRPr="001D676A">
        <w:rPr>
          <w:rFonts w:ascii="Times New Roman" w:eastAsia="Calibri" w:hAnsi="Times New Roman"/>
          <w:b/>
          <w:lang w:val="en-US" w:eastAsia="en-US"/>
        </w:rPr>
        <w:br/>
        <w:t xml:space="preserve">AND UTILIZATION ON OZERNOVSKIY ORE FIELD </w:t>
      </w:r>
      <w:r w:rsidRPr="001D676A">
        <w:rPr>
          <w:rFonts w:ascii="Times New Roman" w:eastAsia="Calibri" w:hAnsi="Times New Roman"/>
          <w:b/>
          <w:bCs/>
          <w:lang w:val="en-US" w:eastAsia="en-US"/>
        </w:rPr>
        <w:t>IN KARAGINSKY REGION</w:t>
      </w:r>
    </w:p>
    <w:p w:rsidR="00D80808" w:rsidRPr="001D676A" w:rsidRDefault="00D80808" w:rsidP="00D80808">
      <w:pPr>
        <w:pStyle w:val="a4"/>
        <w:widowControl w:val="0"/>
        <w:jc w:val="center"/>
        <w:rPr>
          <w:rFonts w:ascii="Times New Roman" w:hAnsi="Times New Roman"/>
          <w:lang w:val="en-US"/>
        </w:rPr>
      </w:pPr>
    </w:p>
    <w:p w:rsidR="00D80808" w:rsidRPr="001D676A" w:rsidRDefault="001D676A" w:rsidP="00D80808">
      <w:pPr>
        <w:pStyle w:val="a4"/>
        <w:widowControl w:val="0"/>
        <w:jc w:val="center"/>
        <w:rPr>
          <w:rFonts w:ascii="Times New Roman" w:hAnsi="Times New Roman"/>
          <w:b/>
          <w:lang w:val="en-US"/>
        </w:rPr>
      </w:pPr>
      <w:r w:rsidRPr="001D676A">
        <w:rPr>
          <w:rFonts w:ascii="Times New Roman" w:eastAsia="Calibri" w:hAnsi="Times New Roman"/>
          <w:b/>
          <w:bCs/>
          <w:lang w:val="en-US" w:eastAsia="en-US"/>
        </w:rPr>
        <w:t xml:space="preserve">A.G. </w:t>
      </w:r>
      <w:proofErr w:type="spellStart"/>
      <w:r w:rsidRPr="001D676A">
        <w:rPr>
          <w:rFonts w:ascii="Times New Roman" w:eastAsia="Calibri" w:hAnsi="Times New Roman"/>
          <w:b/>
          <w:bCs/>
          <w:lang w:val="en-US" w:eastAsia="en-US"/>
        </w:rPr>
        <w:t>Chuvilin</w:t>
      </w:r>
      <w:proofErr w:type="spellEnd"/>
    </w:p>
    <w:p w:rsidR="00D80808" w:rsidRPr="001D676A" w:rsidRDefault="00D80808" w:rsidP="00D80808">
      <w:pPr>
        <w:pStyle w:val="a4"/>
        <w:widowControl w:val="0"/>
        <w:jc w:val="center"/>
        <w:rPr>
          <w:rFonts w:ascii="Times New Roman" w:hAnsi="Times New Roman"/>
          <w:b/>
          <w:vertAlign w:val="superscript"/>
          <w:lang w:val="en-US"/>
        </w:rPr>
      </w:pPr>
    </w:p>
    <w:p w:rsidR="00D80808" w:rsidRPr="001D676A" w:rsidRDefault="001D676A" w:rsidP="00D80808">
      <w:pPr>
        <w:pStyle w:val="a4"/>
        <w:widowControl w:val="0"/>
        <w:jc w:val="center"/>
        <w:rPr>
          <w:rFonts w:ascii="Times New Roman" w:hAnsi="Times New Roman"/>
          <w:i/>
          <w:sz w:val="20"/>
          <w:szCs w:val="20"/>
          <w:lang w:val="en-US"/>
        </w:rPr>
      </w:pPr>
      <w:r w:rsidRPr="001D676A">
        <w:rPr>
          <w:rFonts w:ascii="Times New Roman" w:eastAsia="Calibri" w:hAnsi="Times New Roman"/>
          <w:i/>
          <w:iCs/>
          <w:sz w:val="20"/>
          <w:szCs w:val="20"/>
          <w:lang w:val="en-US" w:eastAsia="en-US"/>
        </w:rPr>
        <w:t>Postgraduate student of Kamchatka state technical university, Petropavlovsk-</w:t>
      </w:r>
      <w:proofErr w:type="spellStart"/>
      <w:r w:rsidRPr="001D676A">
        <w:rPr>
          <w:rFonts w:ascii="Times New Roman" w:eastAsia="Calibri" w:hAnsi="Times New Roman"/>
          <w:i/>
          <w:iCs/>
          <w:sz w:val="20"/>
          <w:szCs w:val="20"/>
          <w:lang w:val="en-US" w:eastAsia="en-US"/>
        </w:rPr>
        <w:t>Kamchatsky</w:t>
      </w:r>
      <w:proofErr w:type="spellEnd"/>
      <w:r w:rsidRPr="001D676A">
        <w:rPr>
          <w:rFonts w:ascii="Times New Roman" w:eastAsia="Calibri" w:hAnsi="Times New Roman"/>
          <w:i/>
          <w:iCs/>
          <w:sz w:val="20"/>
          <w:szCs w:val="20"/>
          <w:lang w:val="en-US" w:eastAsia="en-US"/>
        </w:rPr>
        <w:t>, 683000</w:t>
      </w:r>
    </w:p>
    <w:p w:rsidR="00D80808" w:rsidRPr="00A776A6" w:rsidRDefault="00D80808" w:rsidP="00D80808">
      <w:pPr>
        <w:pStyle w:val="a4"/>
        <w:widowControl w:val="0"/>
        <w:spacing w:before="120"/>
        <w:jc w:val="center"/>
        <w:rPr>
          <w:rFonts w:ascii="Times New Roman" w:hAnsi="Times New Roman"/>
          <w:i/>
          <w:sz w:val="20"/>
          <w:szCs w:val="20"/>
          <w:lang w:val="en-US"/>
        </w:rPr>
      </w:pPr>
      <w:r w:rsidRPr="00D80808">
        <w:rPr>
          <w:rFonts w:ascii="Times New Roman" w:hAnsi="Times New Roman"/>
          <w:i/>
          <w:sz w:val="20"/>
          <w:szCs w:val="20"/>
          <w:lang w:val="en-US"/>
        </w:rPr>
        <w:t>e</w:t>
      </w:r>
      <w:r w:rsidRPr="00A776A6">
        <w:rPr>
          <w:rFonts w:ascii="Times New Roman" w:hAnsi="Times New Roman"/>
          <w:i/>
          <w:sz w:val="20"/>
          <w:szCs w:val="20"/>
          <w:lang w:val="en-US"/>
        </w:rPr>
        <w:t>-</w:t>
      </w:r>
      <w:r w:rsidRPr="00D80808">
        <w:rPr>
          <w:rFonts w:ascii="Times New Roman" w:hAnsi="Times New Roman"/>
          <w:i/>
          <w:sz w:val="20"/>
          <w:szCs w:val="20"/>
          <w:lang w:val="en-US"/>
        </w:rPr>
        <w:t>mail</w:t>
      </w:r>
      <w:r w:rsidRPr="00A776A6">
        <w:rPr>
          <w:rFonts w:ascii="Times New Roman" w:hAnsi="Times New Roman"/>
          <w:i/>
          <w:sz w:val="20"/>
          <w:szCs w:val="20"/>
          <w:lang w:val="en-US"/>
        </w:rPr>
        <w:t xml:space="preserve">: </w:t>
      </w:r>
      <w:r w:rsidRPr="00D80808">
        <w:rPr>
          <w:rFonts w:ascii="Times New Roman" w:hAnsi="Times New Roman"/>
          <w:i/>
          <w:sz w:val="20"/>
          <w:szCs w:val="20"/>
          <w:lang w:val="en-US"/>
        </w:rPr>
        <w:t>icarus</w:t>
      </w:r>
      <w:r w:rsidRPr="00A776A6">
        <w:rPr>
          <w:rFonts w:ascii="Times New Roman" w:hAnsi="Times New Roman"/>
          <w:i/>
          <w:sz w:val="20"/>
          <w:szCs w:val="20"/>
          <w:lang w:val="en-US"/>
        </w:rPr>
        <w:t>_2006@</w:t>
      </w:r>
      <w:r w:rsidRPr="00D80808">
        <w:rPr>
          <w:rFonts w:ascii="Times New Roman" w:hAnsi="Times New Roman"/>
          <w:i/>
          <w:sz w:val="20"/>
          <w:szCs w:val="20"/>
          <w:lang w:val="en-US"/>
        </w:rPr>
        <w:t>mail</w:t>
      </w:r>
      <w:r w:rsidRPr="00A776A6">
        <w:rPr>
          <w:rFonts w:ascii="Times New Roman" w:hAnsi="Times New Roman"/>
          <w:i/>
          <w:sz w:val="20"/>
          <w:szCs w:val="20"/>
          <w:lang w:val="en-US"/>
        </w:rPr>
        <w:t>.</w:t>
      </w:r>
      <w:r w:rsidRPr="00D80808">
        <w:rPr>
          <w:rFonts w:ascii="Times New Roman" w:hAnsi="Times New Roman"/>
          <w:i/>
          <w:sz w:val="20"/>
          <w:szCs w:val="20"/>
          <w:lang w:val="en-US"/>
        </w:rPr>
        <w:t>ru</w:t>
      </w:r>
    </w:p>
    <w:p w:rsidR="00D80808" w:rsidRPr="00D80808" w:rsidRDefault="00D80808" w:rsidP="00D80808">
      <w:pPr>
        <w:pStyle w:val="a4"/>
        <w:ind w:firstLine="397"/>
        <w:jc w:val="both"/>
        <w:rPr>
          <w:rFonts w:ascii="Times New Roman" w:hAnsi="Times New Roman"/>
          <w:sz w:val="20"/>
          <w:szCs w:val="20"/>
          <w:lang w:val="en-US"/>
        </w:rPr>
      </w:pPr>
    </w:p>
    <w:p w:rsidR="00D80808" w:rsidRPr="00D80808" w:rsidRDefault="00D80808" w:rsidP="00D80808">
      <w:pPr>
        <w:pStyle w:val="a4"/>
        <w:ind w:firstLine="397"/>
        <w:jc w:val="both"/>
        <w:rPr>
          <w:rFonts w:ascii="Times New Roman" w:hAnsi="Times New Roman"/>
          <w:sz w:val="20"/>
          <w:szCs w:val="20"/>
          <w:lang w:val="en-US"/>
        </w:rPr>
      </w:pPr>
      <w:r w:rsidRPr="00D80808">
        <w:rPr>
          <w:rFonts w:ascii="Times New Roman" w:hAnsi="Times New Roman"/>
          <w:sz w:val="20"/>
          <w:szCs w:val="20"/>
          <w:lang w:val="en-US"/>
        </w:rPr>
        <w:t>In present article we disclose ecological problems in the process of mining, processing</w:t>
      </w:r>
      <w:r w:rsidRPr="00D80808">
        <w:rPr>
          <w:rFonts w:ascii="Times New Roman" w:hAnsi="Times New Roman"/>
          <w:b/>
          <w:sz w:val="20"/>
          <w:szCs w:val="20"/>
          <w:lang w:val="en-US"/>
        </w:rPr>
        <w:t xml:space="preserve"> </w:t>
      </w:r>
      <w:r w:rsidRPr="00D80808">
        <w:rPr>
          <w:rFonts w:ascii="Times New Roman" w:hAnsi="Times New Roman"/>
          <w:sz w:val="20"/>
          <w:szCs w:val="20"/>
          <w:lang w:val="en-US"/>
        </w:rPr>
        <w:t>and utilization of</w:t>
      </w:r>
      <w:r w:rsidRPr="00D80808">
        <w:rPr>
          <w:rFonts w:ascii="Times New Roman" w:hAnsi="Times New Roman"/>
          <w:b/>
          <w:sz w:val="20"/>
          <w:szCs w:val="20"/>
          <w:lang w:val="en-US"/>
        </w:rPr>
        <w:t xml:space="preserve"> </w:t>
      </w:r>
      <w:r w:rsidRPr="00D80808">
        <w:rPr>
          <w:rFonts w:ascii="Times New Roman" w:hAnsi="Times New Roman"/>
          <w:sz w:val="20"/>
          <w:szCs w:val="20"/>
          <w:lang w:val="en-US"/>
        </w:rPr>
        <w:t xml:space="preserve">ore gold in </w:t>
      </w:r>
      <w:proofErr w:type="spellStart"/>
      <w:r w:rsidRPr="00D80808">
        <w:rPr>
          <w:rFonts w:ascii="Times New Roman" w:hAnsi="Times New Roman"/>
          <w:sz w:val="20"/>
          <w:szCs w:val="20"/>
          <w:lang w:val="en-US"/>
        </w:rPr>
        <w:t>Kamchatke</w:t>
      </w:r>
      <w:proofErr w:type="spellEnd"/>
      <w:r w:rsidRPr="00D80808">
        <w:rPr>
          <w:rFonts w:ascii="Times New Roman" w:hAnsi="Times New Roman"/>
          <w:sz w:val="20"/>
          <w:szCs w:val="20"/>
          <w:lang w:val="en-US"/>
        </w:rPr>
        <w:t xml:space="preserve"> on the example of </w:t>
      </w:r>
      <w:proofErr w:type="spellStart"/>
      <w:r w:rsidRPr="00D80808">
        <w:rPr>
          <w:rFonts w:ascii="Times New Roman" w:hAnsi="Times New Roman"/>
          <w:sz w:val="20"/>
          <w:szCs w:val="20"/>
          <w:lang w:val="en-US"/>
        </w:rPr>
        <w:t>Ozernovsky</w:t>
      </w:r>
      <w:proofErr w:type="spellEnd"/>
      <w:r w:rsidRPr="00D80808">
        <w:rPr>
          <w:rFonts w:ascii="Times New Roman" w:hAnsi="Times New Roman"/>
          <w:sz w:val="20"/>
          <w:szCs w:val="20"/>
          <w:lang w:val="en-US"/>
        </w:rPr>
        <w:t xml:space="preserve"> ore gold deposit in </w:t>
      </w:r>
      <w:proofErr w:type="spellStart"/>
      <w:r w:rsidRPr="00D80808">
        <w:rPr>
          <w:rFonts w:ascii="Times New Roman" w:hAnsi="Times New Roman"/>
          <w:bCs/>
          <w:sz w:val="20"/>
          <w:szCs w:val="20"/>
          <w:lang w:val="en-US"/>
        </w:rPr>
        <w:t>Karaginsky</w:t>
      </w:r>
      <w:proofErr w:type="spellEnd"/>
      <w:r w:rsidRPr="00D80808">
        <w:rPr>
          <w:rFonts w:ascii="Times New Roman" w:hAnsi="Times New Roman"/>
          <w:sz w:val="20"/>
          <w:szCs w:val="20"/>
          <w:lang w:val="en-US"/>
        </w:rPr>
        <w:t xml:space="preserve"> municipal region. Conservancy propositions including recovery of natural landscape on the territory of deposit, application of indispensable tec</w:t>
      </w:r>
      <w:r w:rsidRPr="00D80808">
        <w:rPr>
          <w:rFonts w:ascii="Times New Roman" w:hAnsi="Times New Roman"/>
          <w:sz w:val="20"/>
          <w:szCs w:val="20"/>
          <w:lang w:val="en-US"/>
        </w:rPr>
        <w:t>h</w:t>
      </w:r>
      <w:r w:rsidRPr="00D80808">
        <w:rPr>
          <w:rFonts w:ascii="Times New Roman" w:hAnsi="Times New Roman"/>
          <w:sz w:val="20"/>
          <w:szCs w:val="20"/>
          <w:lang w:val="en-US"/>
        </w:rPr>
        <w:t>nologies and closed cycle of production, constant ecological monitoring with indispensable involvement of district members of the public are made.</w:t>
      </w:r>
    </w:p>
    <w:p w:rsidR="00D80808" w:rsidRPr="00D80808" w:rsidRDefault="00D80808" w:rsidP="00D80808">
      <w:pPr>
        <w:autoSpaceDE w:val="0"/>
        <w:autoSpaceDN w:val="0"/>
        <w:adjustRightInd w:val="0"/>
        <w:ind w:firstLine="397"/>
        <w:jc w:val="both"/>
        <w:rPr>
          <w:rFonts w:ascii="Times New Roman" w:eastAsia="Calibri" w:hAnsi="Times New Roman" w:cs="Times New Roman"/>
          <w:bCs/>
          <w:sz w:val="20"/>
          <w:szCs w:val="20"/>
          <w:lang w:val="en-US" w:eastAsia="en-US"/>
        </w:rPr>
      </w:pPr>
    </w:p>
    <w:p w:rsidR="00D80808" w:rsidRPr="00F42F22" w:rsidRDefault="00D80808" w:rsidP="00D80808">
      <w:pPr>
        <w:ind w:firstLine="397"/>
        <w:rPr>
          <w:rFonts w:ascii="Times New Roman" w:eastAsia="Calibri" w:hAnsi="Times New Roman" w:cs="Times New Roman"/>
          <w:sz w:val="20"/>
          <w:szCs w:val="20"/>
          <w:lang w:val="en-US" w:eastAsia="en-US"/>
        </w:rPr>
      </w:pPr>
      <w:r w:rsidRPr="00D80808">
        <w:rPr>
          <w:rFonts w:ascii="Times New Roman" w:eastAsia="Calibri" w:hAnsi="Times New Roman" w:cs="Times New Roman"/>
          <w:b/>
          <w:bCs/>
          <w:sz w:val="20"/>
          <w:szCs w:val="20"/>
          <w:lang w:val="en-US" w:eastAsia="en-US"/>
        </w:rPr>
        <w:t>Key words:</w:t>
      </w:r>
      <w:r w:rsidRPr="00D80808">
        <w:rPr>
          <w:rFonts w:ascii="Times New Roman" w:eastAsia="Calibri" w:hAnsi="Times New Roman" w:cs="Times New Roman"/>
          <w:sz w:val="20"/>
          <w:szCs w:val="20"/>
          <w:lang w:val="en-US" w:eastAsia="en-US"/>
        </w:rPr>
        <w:t xml:space="preserve"> ore field, gold, landscape, breach of acres, quarry, relief, atmospheric air, water objects, enviro</w:t>
      </w:r>
      <w:r w:rsidRPr="00D80808">
        <w:rPr>
          <w:rFonts w:ascii="Times New Roman" w:eastAsia="Calibri" w:hAnsi="Times New Roman" w:cs="Times New Roman"/>
          <w:sz w:val="20"/>
          <w:szCs w:val="20"/>
          <w:lang w:val="en-US" w:eastAsia="en-US"/>
        </w:rPr>
        <w:t>n</w:t>
      </w:r>
      <w:r w:rsidRPr="00D80808">
        <w:rPr>
          <w:rFonts w:ascii="Times New Roman" w:eastAsia="Calibri" w:hAnsi="Times New Roman" w:cs="Times New Roman"/>
          <w:sz w:val="20"/>
          <w:szCs w:val="20"/>
          <w:lang w:val="en-US" w:eastAsia="en-US"/>
        </w:rPr>
        <w:t>mental pollution, waste products and wastes of consumption, construction, exploitation.</w:t>
      </w:r>
    </w:p>
    <w:p w:rsidR="00D80808" w:rsidRPr="00F42F22" w:rsidRDefault="00D80808" w:rsidP="00D80808">
      <w:pPr>
        <w:rPr>
          <w:rFonts w:ascii="Times New Roman" w:eastAsia="Calibri" w:hAnsi="Times New Roman" w:cs="Times New Roman"/>
          <w:sz w:val="20"/>
          <w:szCs w:val="20"/>
          <w:lang w:val="en-US" w:eastAsia="en-US"/>
        </w:rPr>
      </w:pPr>
    </w:p>
    <w:p w:rsidR="00D80808" w:rsidRPr="00F42F22" w:rsidRDefault="00D80808" w:rsidP="00D80808">
      <w:pPr>
        <w:rPr>
          <w:rFonts w:ascii="Times New Roman" w:eastAsia="Calibri" w:hAnsi="Times New Roman" w:cs="Times New Roman"/>
          <w:sz w:val="20"/>
          <w:szCs w:val="20"/>
          <w:lang w:val="en-US" w:eastAsia="en-US"/>
        </w:rPr>
      </w:pPr>
    </w:p>
    <w:p w:rsidR="00D80808" w:rsidRPr="00A776A6" w:rsidRDefault="00D80808" w:rsidP="00D80808">
      <w:pPr>
        <w:widowControl w:val="0"/>
        <w:jc w:val="both"/>
        <w:rPr>
          <w:rFonts w:ascii="Times New Roman" w:hAnsi="Times New Roman" w:cs="Times New Roman"/>
          <w:lang w:val="en-US"/>
        </w:rPr>
      </w:pPr>
    </w:p>
    <w:p w:rsidR="00D80808" w:rsidRPr="001D676A" w:rsidRDefault="00D80808" w:rsidP="00D80808">
      <w:pPr>
        <w:widowControl w:val="0"/>
        <w:autoSpaceDE w:val="0"/>
        <w:jc w:val="both"/>
        <w:rPr>
          <w:rFonts w:ascii="Times New Roman" w:eastAsia="Times New Roman" w:hAnsi="Times New Roman" w:cs="Times New Roman"/>
          <w:bCs/>
          <w:caps/>
          <w:lang w:val="en-US" w:eastAsia="ar-SA"/>
        </w:rPr>
      </w:pPr>
      <w:r w:rsidRPr="00D80808">
        <w:rPr>
          <w:rFonts w:ascii="Times New Roman" w:eastAsia="Times New Roman" w:hAnsi="Times New Roman" w:cs="Times New Roman"/>
          <w:bCs/>
          <w:caps/>
          <w:lang w:eastAsia="ar-SA"/>
        </w:rPr>
        <w:t>УДК</w:t>
      </w:r>
      <w:r w:rsidRPr="001D676A">
        <w:rPr>
          <w:rFonts w:ascii="Times New Roman" w:eastAsia="Times New Roman" w:hAnsi="Times New Roman" w:cs="Times New Roman"/>
          <w:bCs/>
          <w:caps/>
          <w:lang w:val="en-US" w:eastAsia="ar-SA"/>
        </w:rPr>
        <w:t xml:space="preserve"> 353.2:332.821(571.66)</w:t>
      </w:r>
    </w:p>
    <w:p w:rsidR="00D80808" w:rsidRPr="001D676A" w:rsidRDefault="00D80808" w:rsidP="00D80808">
      <w:pPr>
        <w:widowControl w:val="0"/>
        <w:autoSpaceDE w:val="0"/>
        <w:jc w:val="both"/>
        <w:rPr>
          <w:rFonts w:ascii="Times New Roman" w:eastAsia="Times New Roman" w:hAnsi="Times New Roman" w:cs="Times New Roman"/>
          <w:b/>
          <w:bCs/>
          <w:caps/>
          <w:sz w:val="20"/>
          <w:szCs w:val="20"/>
          <w:lang w:val="en-US" w:eastAsia="ar-SA"/>
        </w:rPr>
      </w:pPr>
    </w:p>
    <w:p w:rsidR="00D80808" w:rsidRPr="001D676A" w:rsidRDefault="001D676A" w:rsidP="00D80808">
      <w:pPr>
        <w:widowControl w:val="0"/>
        <w:autoSpaceDE w:val="0"/>
        <w:jc w:val="center"/>
        <w:rPr>
          <w:rFonts w:ascii="Times New Roman" w:eastAsia="Times New Roman" w:hAnsi="Times New Roman" w:cs="Times New Roman"/>
          <w:b/>
          <w:bCs/>
          <w:caps/>
          <w:lang w:val="en-US" w:eastAsia="ar-SA"/>
        </w:rPr>
      </w:pPr>
      <w:r w:rsidRPr="001D676A">
        <w:rPr>
          <w:rFonts w:ascii="Times New Roman" w:hAnsi="Times New Roman" w:cs="Times New Roman"/>
          <w:b/>
          <w:bCs/>
          <w:lang w:val="en-US" w:eastAsia="ar-SA"/>
        </w:rPr>
        <w:t xml:space="preserve">IMPROVEMENT OF THE HOUSING POLICY ON THE LEVEL OF THE RUSSIAN </w:t>
      </w:r>
      <w:r w:rsidRPr="001D676A">
        <w:rPr>
          <w:rFonts w:ascii="Times New Roman" w:hAnsi="Times New Roman" w:cs="Times New Roman"/>
          <w:b/>
          <w:bCs/>
          <w:lang w:val="en-US" w:eastAsia="ar-SA"/>
        </w:rPr>
        <w:br/>
        <w:t>FEDERATION SUBJECT (ON THE EXAMPLE OF KAMCHATKA REGION)</w:t>
      </w:r>
    </w:p>
    <w:p w:rsidR="00D80808" w:rsidRPr="001D676A" w:rsidRDefault="00D80808" w:rsidP="00D80808">
      <w:pPr>
        <w:widowControl w:val="0"/>
        <w:autoSpaceDE w:val="0"/>
        <w:jc w:val="center"/>
        <w:rPr>
          <w:rFonts w:ascii="Times New Roman" w:eastAsia="Times New Roman" w:hAnsi="Times New Roman" w:cs="Times New Roman"/>
          <w:b/>
          <w:bCs/>
          <w:sz w:val="20"/>
          <w:szCs w:val="20"/>
          <w:lang w:val="en-US" w:eastAsia="ar-SA"/>
        </w:rPr>
      </w:pPr>
    </w:p>
    <w:p w:rsidR="00D80808" w:rsidRPr="001D676A" w:rsidRDefault="001D676A" w:rsidP="00D80808">
      <w:pPr>
        <w:widowControl w:val="0"/>
        <w:autoSpaceDE w:val="0"/>
        <w:jc w:val="center"/>
        <w:rPr>
          <w:rFonts w:ascii="Times New Roman" w:eastAsia="Times New Roman" w:hAnsi="Times New Roman" w:cs="Times New Roman"/>
          <w:b/>
          <w:bCs/>
          <w:lang w:val="en-US" w:eastAsia="ar-SA"/>
        </w:rPr>
      </w:pPr>
      <w:r w:rsidRPr="001D676A">
        <w:rPr>
          <w:rFonts w:ascii="Times New Roman" w:hAnsi="Times New Roman" w:cs="Times New Roman"/>
          <w:b/>
          <w:bCs/>
          <w:lang w:val="en-US" w:eastAsia="ar-SA"/>
        </w:rPr>
        <w:t xml:space="preserve">U.S. </w:t>
      </w:r>
      <w:proofErr w:type="spellStart"/>
      <w:r w:rsidRPr="001D676A">
        <w:rPr>
          <w:rFonts w:ascii="Times New Roman" w:hAnsi="Times New Roman" w:cs="Times New Roman"/>
          <w:b/>
          <w:bCs/>
          <w:lang w:val="en-US" w:eastAsia="ar-SA"/>
        </w:rPr>
        <w:t>Golovko</w:t>
      </w:r>
      <w:proofErr w:type="spellEnd"/>
    </w:p>
    <w:p w:rsidR="00D80808" w:rsidRPr="001D676A" w:rsidRDefault="00D80808" w:rsidP="00D80808">
      <w:pPr>
        <w:widowControl w:val="0"/>
        <w:autoSpaceDE w:val="0"/>
        <w:jc w:val="center"/>
        <w:rPr>
          <w:rFonts w:ascii="Times New Roman" w:eastAsia="Times New Roman" w:hAnsi="Times New Roman" w:cs="Times New Roman"/>
          <w:b/>
          <w:bCs/>
          <w:sz w:val="20"/>
          <w:szCs w:val="20"/>
          <w:lang w:val="en-US" w:eastAsia="ar-SA"/>
        </w:rPr>
      </w:pPr>
    </w:p>
    <w:p w:rsidR="00D80808" w:rsidRPr="001D676A" w:rsidRDefault="001D676A" w:rsidP="00D80808">
      <w:pPr>
        <w:widowControl w:val="0"/>
        <w:jc w:val="center"/>
        <w:rPr>
          <w:rFonts w:ascii="Times New Roman" w:hAnsi="Times New Roman" w:cs="Times New Roman"/>
          <w:i/>
          <w:sz w:val="20"/>
          <w:szCs w:val="20"/>
          <w:lang w:val="en-US"/>
        </w:rPr>
      </w:pPr>
      <w:r w:rsidRPr="001D676A">
        <w:rPr>
          <w:rFonts w:ascii="Times New Roman" w:hAnsi="Times New Roman" w:cs="Times New Roman"/>
          <w:i/>
          <w:sz w:val="20"/>
          <w:szCs w:val="20"/>
          <w:lang w:val="en-US"/>
        </w:rPr>
        <w:t>Kamchatka State Technical University, Petropavlovsk-</w:t>
      </w:r>
      <w:proofErr w:type="spellStart"/>
      <w:r w:rsidRPr="001D676A">
        <w:rPr>
          <w:rFonts w:ascii="Times New Roman" w:hAnsi="Times New Roman" w:cs="Times New Roman"/>
          <w:i/>
          <w:sz w:val="20"/>
          <w:szCs w:val="20"/>
          <w:lang w:val="en-US"/>
        </w:rPr>
        <w:t>Kamchatsky</w:t>
      </w:r>
      <w:proofErr w:type="spellEnd"/>
      <w:r w:rsidRPr="001D676A">
        <w:rPr>
          <w:rFonts w:ascii="Times New Roman" w:hAnsi="Times New Roman" w:cs="Times New Roman"/>
          <w:i/>
          <w:sz w:val="20"/>
          <w:szCs w:val="20"/>
          <w:lang w:val="en-US"/>
        </w:rPr>
        <w:t>, 683003</w:t>
      </w:r>
    </w:p>
    <w:p w:rsidR="00D80808" w:rsidRPr="00A776A6" w:rsidRDefault="00D80808" w:rsidP="00D80808">
      <w:pPr>
        <w:widowControl w:val="0"/>
        <w:spacing w:before="120"/>
        <w:jc w:val="center"/>
        <w:rPr>
          <w:rFonts w:ascii="Times New Roman" w:hAnsi="Times New Roman" w:cs="Times New Roman"/>
          <w:i/>
          <w:iCs/>
          <w:sz w:val="20"/>
          <w:szCs w:val="20"/>
          <w:lang w:val="en-US"/>
        </w:rPr>
      </w:pPr>
      <w:r w:rsidRPr="00D80808">
        <w:rPr>
          <w:rFonts w:ascii="Times New Roman" w:hAnsi="Times New Roman" w:cs="Times New Roman"/>
          <w:i/>
          <w:iCs/>
          <w:sz w:val="20"/>
          <w:szCs w:val="20"/>
          <w:lang w:val="en-US"/>
        </w:rPr>
        <w:t>e</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mail</w:t>
      </w:r>
      <w:r w:rsidRPr="00A776A6">
        <w:rPr>
          <w:rFonts w:ascii="Times New Roman" w:hAnsi="Times New Roman" w:cs="Times New Roman"/>
          <w:i/>
          <w:iCs/>
          <w:sz w:val="20"/>
          <w:szCs w:val="20"/>
          <w:lang w:val="en-US"/>
        </w:rPr>
        <w:t xml:space="preserve">: </w:t>
      </w:r>
      <w:r w:rsidRPr="00D80808">
        <w:rPr>
          <w:rFonts w:ascii="Times New Roman" w:hAnsi="Times New Roman" w:cs="Times New Roman"/>
          <w:i/>
          <w:iCs/>
          <w:sz w:val="20"/>
          <w:szCs w:val="20"/>
          <w:lang w:val="en-US"/>
        </w:rPr>
        <w:t>ulianka</w:t>
      </w:r>
      <w:r w:rsidRPr="00A776A6">
        <w:rPr>
          <w:rFonts w:ascii="Times New Roman" w:hAnsi="Times New Roman" w:cs="Times New Roman"/>
          <w:i/>
          <w:iCs/>
          <w:sz w:val="20"/>
          <w:szCs w:val="20"/>
          <w:lang w:val="en-US"/>
        </w:rPr>
        <w:t>1990@</w:t>
      </w:r>
      <w:r w:rsidRPr="00D80808">
        <w:rPr>
          <w:rFonts w:ascii="Times New Roman" w:hAnsi="Times New Roman" w:cs="Times New Roman"/>
          <w:i/>
          <w:iCs/>
          <w:sz w:val="20"/>
          <w:szCs w:val="20"/>
          <w:lang w:val="en-US"/>
        </w:rPr>
        <w:t>mail</w:t>
      </w:r>
      <w:r w:rsidRPr="00A776A6">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ru</w:t>
      </w:r>
    </w:p>
    <w:p w:rsidR="00D80808" w:rsidRPr="00A776A6" w:rsidRDefault="00D80808" w:rsidP="00D80808">
      <w:pPr>
        <w:widowControl w:val="0"/>
        <w:autoSpaceDE w:val="0"/>
        <w:jc w:val="both"/>
        <w:rPr>
          <w:rFonts w:ascii="Times New Roman" w:eastAsia="Times New Roman" w:hAnsi="Times New Roman" w:cs="Times New Roman"/>
          <w:i/>
          <w:iCs/>
          <w:sz w:val="18"/>
          <w:szCs w:val="18"/>
          <w:lang w:val="en-US" w:eastAsia="ar-SA"/>
        </w:rPr>
      </w:pPr>
    </w:p>
    <w:p w:rsidR="00D80808" w:rsidRPr="00D80808" w:rsidRDefault="00D80808" w:rsidP="00D80808">
      <w:pPr>
        <w:widowControl w:val="0"/>
        <w:autoSpaceDE w:val="0"/>
        <w:ind w:firstLine="397"/>
        <w:jc w:val="both"/>
        <w:rPr>
          <w:rFonts w:ascii="Times New Roman" w:hAnsi="Times New Roman" w:cs="Times New Roman"/>
          <w:iCs/>
          <w:sz w:val="20"/>
          <w:szCs w:val="20"/>
          <w:lang w:val="en-US" w:eastAsia="ar-SA"/>
        </w:rPr>
      </w:pPr>
      <w:r w:rsidRPr="00D80808">
        <w:rPr>
          <w:rFonts w:ascii="Times New Roman" w:hAnsi="Times New Roman" w:cs="Times New Roman"/>
          <w:iCs/>
          <w:sz w:val="20"/>
          <w:szCs w:val="20"/>
          <w:lang w:val="en-US" w:eastAsia="ar-SA"/>
        </w:rPr>
        <w:t xml:space="preserve">Housing policy is analyzed in the given article. Some specific housing and communal services and power economy problems of Kamchatka region are presented. Measures concerning housing policy improvement </w:t>
      </w:r>
      <w:r w:rsidRPr="00D80808">
        <w:rPr>
          <w:rFonts w:ascii="Times New Roman" w:hAnsi="Times New Roman" w:cs="Times New Roman"/>
          <w:bCs/>
          <w:sz w:val="20"/>
          <w:szCs w:val="20"/>
          <w:lang w:val="en-US" w:eastAsia="ar-SA"/>
        </w:rPr>
        <w:t>on the level of the Russian Federation subject (on the example of Kamchatka region) and the project of long-term lease system are offered.</w:t>
      </w:r>
    </w:p>
    <w:p w:rsidR="00D80808" w:rsidRPr="00D80808" w:rsidRDefault="00D80808" w:rsidP="00D80808">
      <w:pPr>
        <w:widowControl w:val="0"/>
        <w:autoSpaceDE w:val="0"/>
        <w:ind w:firstLine="397"/>
        <w:jc w:val="both"/>
        <w:rPr>
          <w:rFonts w:ascii="Times New Roman" w:hAnsi="Times New Roman" w:cs="Times New Roman"/>
          <w:b/>
          <w:sz w:val="18"/>
          <w:szCs w:val="18"/>
          <w:lang w:val="en-US" w:eastAsia="ar-SA"/>
        </w:rPr>
      </w:pPr>
    </w:p>
    <w:p w:rsidR="00D80808" w:rsidRPr="00F42F22" w:rsidRDefault="00D80808" w:rsidP="00D80808">
      <w:pPr>
        <w:ind w:firstLine="397"/>
        <w:rPr>
          <w:rFonts w:ascii="Times New Roman" w:hAnsi="Times New Roman" w:cs="Times New Roman"/>
          <w:sz w:val="20"/>
          <w:szCs w:val="20"/>
          <w:lang w:val="en-US" w:eastAsia="ar-SA"/>
        </w:rPr>
      </w:pPr>
      <w:r w:rsidRPr="00D80808">
        <w:rPr>
          <w:rFonts w:ascii="Times New Roman" w:hAnsi="Times New Roman" w:cs="Times New Roman"/>
          <w:b/>
          <w:sz w:val="20"/>
          <w:szCs w:val="20"/>
          <w:lang w:val="en-US" w:eastAsia="ar-SA"/>
        </w:rPr>
        <w:t xml:space="preserve">Key words: </w:t>
      </w:r>
      <w:r w:rsidRPr="00D80808">
        <w:rPr>
          <w:rFonts w:ascii="Times New Roman" w:hAnsi="Times New Roman" w:cs="Times New Roman"/>
          <w:sz w:val="20"/>
          <w:szCs w:val="20"/>
          <w:lang w:val="en-US" w:eastAsia="ar-SA"/>
        </w:rPr>
        <w:t>improvement project, housing policy, Kamchatka region.</w:t>
      </w:r>
    </w:p>
    <w:p w:rsidR="00D80808" w:rsidRPr="00F42F22" w:rsidRDefault="00D80808" w:rsidP="00D80808">
      <w:pPr>
        <w:rPr>
          <w:rFonts w:ascii="Times New Roman" w:hAnsi="Times New Roman" w:cs="Times New Roman"/>
          <w:sz w:val="20"/>
          <w:szCs w:val="20"/>
          <w:lang w:val="en-US" w:eastAsia="ar-SA"/>
        </w:rPr>
      </w:pPr>
    </w:p>
    <w:p w:rsidR="00D80808" w:rsidRPr="00F42F22" w:rsidRDefault="00D80808" w:rsidP="00D80808">
      <w:pPr>
        <w:rPr>
          <w:rFonts w:ascii="Times New Roman" w:hAnsi="Times New Roman" w:cs="Times New Roman"/>
          <w:sz w:val="20"/>
          <w:szCs w:val="20"/>
          <w:lang w:val="en-US" w:eastAsia="ar-SA"/>
        </w:rPr>
      </w:pPr>
    </w:p>
    <w:p w:rsidR="00D80808" w:rsidRPr="00F42F22" w:rsidRDefault="00D80808" w:rsidP="00D80808">
      <w:pPr>
        <w:rPr>
          <w:rFonts w:ascii="Times New Roman" w:hAnsi="Times New Roman" w:cs="Times New Roman"/>
          <w:sz w:val="20"/>
          <w:szCs w:val="20"/>
          <w:lang w:val="en-US"/>
        </w:rPr>
      </w:pPr>
    </w:p>
    <w:p w:rsidR="00D80808" w:rsidRPr="00A776A6" w:rsidRDefault="00D80808" w:rsidP="00D80808">
      <w:pPr>
        <w:widowControl w:val="0"/>
        <w:jc w:val="both"/>
        <w:rPr>
          <w:rFonts w:ascii="Times New Roman" w:hAnsi="Times New Roman" w:cs="Times New Roman"/>
          <w:lang w:val="en-US"/>
        </w:rPr>
      </w:pPr>
      <w:r w:rsidRPr="00D80808">
        <w:rPr>
          <w:rFonts w:ascii="Times New Roman" w:hAnsi="Times New Roman" w:cs="Times New Roman"/>
        </w:rPr>
        <w:t>УДК</w:t>
      </w:r>
      <w:r w:rsidRPr="00A776A6">
        <w:rPr>
          <w:rFonts w:ascii="Times New Roman" w:hAnsi="Times New Roman" w:cs="Times New Roman"/>
          <w:lang w:val="en-US"/>
        </w:rPr>
        <w:t xml:space="preserve"> 353.2:332.14(571.66)</w:t>
      </w:r>
    </w:p>
    <w:p w:rsidR="00D80808" w:rsidRPr="00A776A6" w:rsidRDefault="00D80808" w:rsidP="00D80808">
      <w:pPr>
        <w:widowControl w:val="0"/>
        <w:jc w:val="both"/>
        <w:rPr>
          <w:rFonts w:ascii="Times New Roman" w:hAnsi="Times New Roman" w:cs="Times New Roman"/>
          <w:lang w:val="en-US"/>
        </w:rPr>
      </w:pPr>
    </w:p>
    <w:p w:rsidR="00D80808" w:rsidRPr="00CA214C" w:rsidRDefault="00CA214C" w:rsidP="00D80808">
      <w:pPr>
        <w:widowControl w:val="0"/>
        <w:jc w:val="center"/>
        <w:rPr>
          <w:rFonts w:ascii="Times New Roman" w:hAnsi="Times New Roman" w:cs="Times New Roman"/>
          <w:b/>
          <w:lang w:val="en-US"/>
        </w:rPr>
      </w:pPr>
      <w:r w:rsidRPr="00CA214C">
        <w:rPr>
          <w:rFonts w:ascii="Times New Roman" w:hAnsi="Times New Roman" w:cs="Times New Roman"/>
          <w:b/>
          <w:lang w:val="en-US"/>
        </w:rPr>
        <w:t xml:space="preserve">IMPROVEMENT OF THE PROCESS OF DEVELOPING AND IMPLEMENTATION </w:t>
      </w:r>
      <w:r w:rsidRPr="00CA214C">
        <w:rPr>
          <w:rFonts w:ascii="Times New Roman" w:hAnsi="Times New Roman" w:cs="Times New Roman"/>
          <w:b/>
          <w:lang w:val="en-US"/>
        </w:rPr>
        <w:br/>
        <w:t xml:space="preserve">OF INDIGENE NORTH SMALLER PEOPLES OF KAMCHATKA REGION </w:t>
      </w:r>
      <w:r w:rsidRPr="00CA214C">
        <w:rPr>
          <w:rFonts w:ascii="Times New Roman" w:hAnsi="Times New Roman" w:cs="Times New Roman"/>
          <w:b/>
          <w:lang w:val="en-US"/>
        </w:rPr>
        <w:br/>
        <w:t>SUPPORT PROGRAM</w:t>
      </w:r>
    </w:p>
    <w:p w:rsidR="00D80808" w:rsidRPr="00CA214C" w:rsidRDefault="00D80808" w:rsidP="00D80808">
      <w:pPr>
        <w:widowControl w:val="0"/>
        <w:jc w:val="center"/>
        <w:rPr>
          <w:rFonts w:ascii="Times New Roman" w:hAnsi="Times New Roman" w:cs="Times New Roman"/>
          <w:b/>
          <w:lang w:val="en-US"/>
        </w:rPr>
      </w:pPr>
    </w:p>
    <w:p w:rsidR="00D80808" w:rsidRPr="00CA214C" w:rsidRDefault="00CA214C" w:rsidP="00D80808">
      <w:pPr>
        <w:widowControl w:val="0"/>
        <w:jc w:val="center"/>
        <w:rPr>
          <w:rFonts w:ascii="Times New Roman" w:hAnsi="Times New Roman" w:cs="Times New Roman"/>
          <w:b/>
          <w:lang w:val="en-US"/>
        </w:rPr>
      </w:pPr>
      <w:r w:rsidRPr="00CA214C">
        <w:rPr>
          <w:rFonts w:ascii="Times New Roman" w:hAnsi="Times New Roman" w:cs="Times New Roman"/>
          <w:b/>
          <w:lang w:val="en-US"/>
        </w:rPr>
        <w:t xml:space="preserve">N.D. </w:t>
      </w:r>
      <w:proofErr w:type="spellStart"/>
      <w:r w:rsidRPr="00CA214C">
        <w:rPr>
          <w:rFonts w:ascii="Times New Roman" w:hAnsi="Times New Roman" w:cs="Times New Roman"/>
          <w:b/>
          <w:lang w:val="en-US"/>
        </w:rPr>
        <w:t>Plaziy</w:t>
      </w:r>
      <w:proofErr w:type="spellEnd"/>
    </w:p>
    <w:p w:rsidR="00D80808" w:rsidRPr="00CA214C" w:rsidRDefault="00D80808" w:rsidP="00D80808">
      <w:pPr>
        <w:widowControl w:val="0"/>
        <w:jc w:val="center"/>
        <w:rPr>
          <w:rFonts w:ascii="Times New Roman" w:hAnsi="Times New Roman" w:cs="Times New Roman"/>
          <w:b/>
          <w:lang w:val="en-US"/>
        </w:rPr>
      </w:pPr>
    </w:p>
    <w:p w:rsidR="00D80808" w:rsidRPr="00CA214C" w:rsidRDefault="00CA214C" w:rsidP="00D80808">
      <w:pPr>
        <w:widowControl w:val="0"/>
        <w:jc w:val="center"/>
        <w:rPr>
          <w:rFonts w:ascii="Times New Roman" w:hAnsi="Times New Roman" w:cs="Times New Roman"/>
          <w:i/>
          <w:sz w:val="20"/>
          <w:szCs w:val="20"/>
          <w:lang w:val="en-US"/>
        </w:rPr>
      </w:pPr>
      <w:r w:rsidRPr="00CA214C">
        <w:rPr>
          <w:rFonts w:ascii="Times New Roman" w:hAnsi="Times New Roman" w:cs="Times New Roman"/>
          <w:i/>
          <w:sz w:val="20"/>
          <w:szCs w:val="20"/>
          <w:lang w:val="en-US"/>
        </w:rPr>
        <w:t>Kamchatka State Technical University, Petropavlovsk-</w:t>
      </w:r>
      <w:proofErr w:type="spellStart"/>
      <w:r w:rsidRPr="00CA214C">
        <w:rPr>
          <w:rFonts w:ascii="Times New Roman" w:hAnsi="Times New Roman" w:cs="Times New Roman"/>
          <w:i/>
          <w:sz w:val="20"/>
          <w:szCs w:val="20"/>
          <w:lang w:val="en-US"/>
        </w:rPr>
        <w:t>Kamchatsky</w:t>
      </w:r>
      <w:proofErr w:type="spellEnd"/>
      <w:r w:rsidRPr="00CA214C">
        <w:rPr>
          <w:rFonts w:ascii="Times New Roman" w:hAnsi="Times New Roman" w:cs="Times New Roman"/>
          <w:i/>
          <w:sz w:val="20"/>
          <w:szCs w:val="20"/>
          <w:lang w:val="en-US"/>
        </w:rPr>
        <w:t>, 683003</w:t>
      </w:r>
    </w:p>
    <w:p w:rsidR="00D80808" w:rsidRPr="00F411A7" w:rsidRDefault="00D80808" w:rsidP="00D80808">
      <w:pPr>
        <w:widowControl w:val="0"/>
        <w:spacing w:before="120"/>
        <w:jc w:val="center"/>
        <w:rPr>
          <w:rFonts w:ascii="Times New Roman" w:hAnsi="Times New Roman" w:cs="Times New Roman"/>
          <w:i/>
          <w:sz w:val="20"/>
          <w:szCs w:val="20"/>
          <w:lang w:val="en-US"/>
        </w:rPr>
      </w:pPr>
      <w:r w:rsidRPr="00D80808">
        <w:rPr>
          <w:rFonts w:ascii="Times New Roman" w:hAnsi="Times New Roman" w:cs="Times New Roman"/>
          <w:i/>
          <w:iCs/>
          <w:sz w:val="20"/>
          <w:szCs w:val="20"/>
          <w:lang w:val="en-US"/>
        </w:rPr>
        <w:t>e</w:t>
      </w:r>
      <w:r w:rsidRPr="00F411A7">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mail</w:t>
      </w:r>
      <w:r w:rsidRPr="00F411A7">
        <w:rPr>
          <w:rFonts w:ascii="Times New Roman" w:hAnsi="Times New Roman" w:cs="Times New Roman"/>
          <w:i/>
          <w:iCs/>
          <w:sz w:val="20"/>
          <w:szCs w:val="20"/>
          <w:lang w:val="en-US"/>
        </w:rPr>
        <w:t xml:space="preserve">: </w:t>
      </w:r>
      <w:r w:rsidRPr="00D80808">
        <w:rPr>
          <w:rFonts w:ascii="Times New Roman" w:hAnsi="Times New Roman" w:cs="Times New Roman"/>
          <w:i/>
          <w:iCs/>
          <w:sz w:val="20"/>
          <w:szCs w:val="20"/>
          <w:lang w:val="en-US"/>
        </w:rPr>
        <w:t>n</w:t>
      </w:r>
      <w:r w:rsidRPr="00F411A7">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plaziy</w:t>
      </w:r>
      <w:r w:rsidRPr="00F411A7">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mail</w:t>
      </w:r>
      <w:r w:rsidRPr="00F411A7">
        <w:rPr>
          <w:rFonts w:ascii="Times New Roman" w:hAnsi="Times New Roman" w:cs="Times New Roman"/>
          <w:i/>
          <w:iCs/>
          <w:sz w:val="20"/>
          <w:szCs w:val="20"/>
          <w:lang w:val="en-US"/>
        </w:rPr>
        <w:t>.</w:t>
      </w:r>
      <w:r w:rsidRPr="00D80808">
        <w:rPr>
          <w:rFonts w:ascii="Times New Roman" w:hAnsi="Times New Roman" w:cs="Times New Roman"/>
          <w:i/>
          <w:iCs/>
          <w:sz w:val="20"/>
          <w:szCs w:val="20"/>
          <w:lang w:val="en-US"/>
        </w:rPr>
        <w:t>ru</w:t>
      </w:r>
    </w:p>
    <w:p w:rsidR="00D80808" w:rsidRPr="00D80808" w:rsidRDefault="00D80808" w:rsidP="00D80808">
      <w:pPr>
        <w:widowControl w:val="0"/>
        <w:ind w:firstLine="397"/>
        <w:jc w:val="both"/>
        <w:rPr>
          <w:rFonts w:ascii="Times New Roman" w:hAnsi="Times New Roman" w:cs="Times New Roman"/>
          <w:sz w:val="20"/>
          <w:szCs w:val="20"/>
          <w:lang w:val="en-US"/>
        </w:rPr>
      </w:pPr>
    </w:p>
    <w:p w:rsidR="00D80808" w:rsidRPr="00D80808" w:rsidRDefault="00D80808" w:rsidP="00D80808">
      <w:pPr>
        <w:widowControl w:val="0"/>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In the article the we touch upon the problem of state policy implementation concerning preservation and deve</w:t>
      </w:r>
      <w:r w:rsidRPr="00D80808">
        <w:rPr>
          <w:rFonts w:ascii="Times New Roman" w:hAnsi="Times New Roman" w:cs="Times New Roman"/>
          <w:sz w:val="20"/>
          <w:szCs w:val="20"/>
          <w:lang w:val="en-US"/>
        </w:rPr>
        <w:t>l</w:t>
      </w:r>
      <w:r w:rsidRPr="00D80808">
        <w:rPr>
          <w:rFonts w:ascii="Times New Roman" w:hAnsi="Times New Roman" w:cs="Times New Roman"/>
          <w:sz w:val="20"/>
          <w:szCs w:val="20"/>
          <w:lang w:val="en-US"/>
        </w:rPr>
        <w:t>opment of indigene North smaller peoples.</w:t>
      </w:r>
      <w:r w:rsidRPr="00D80808">
        <w:rPr>
          <w:rFonts w:ascii="Times New Roman" w:hAnsi="Times New Roman" w:cs="Times New Roman"/>
          <w:b/>
          <w:sz w:val="20"/>
          <w:szCs w:val="20"/>
          <w:lang w:val="en-US"/>
        </w:rPr>
        <w:t xml:space="preserve"> </w:t>
      </w:r>
      <w:r w:rsidRPr="00D80808">
        <w:rPr>
          <w:rFonts w:ascii="Times New Roman" w:hAnsi="Times New Roman" w:cs="Times New Roman"/>
          <w:sz w:val="20"/>
          <w:szCs w:val="20"/>
          <w:lang w:val="en-US"/>
        </w:rPr>
        <w:t xml:space="preserve"> The project of measures for this activity improvement is offered.</w:t>
      </w:r>
    </w:p>
    <w:p w:rsidR="00D80808" w:rsidRPr="00D80808" w:rsidRDefault="00D80808" w:rsidP="00D80808">
      <w:pPr>
        <w:widowControl w:val="0"/>
        <w:ind w:firstLine="397"/>
        <w:jc w:val="both"/>
        <w:rPr>
          <w:rFonts w:ascii="Times New Roman" w:hAnsi="Times New Roman" w:cs="Times New Roman"/>
          <w:sz w:val="20"/>
          <w:szCs w:val="20"/>
          <w:lang w:val="en-US"/>
        </w:rPr>
      </w:pPr>
    </w:p>
    <w:p w:rsidR="00D80808" w:rsidRPr="00D80808" w:rsidRDefault="00D80808" w:rsidP="00D80808">
      <w:pPr>
        <w:ind w:firstLine="397"/>
        <w:rPr>
          <w:rFonts w:ascii="Times New Roman" w:hAnsi="Times New Roman" w:cs="Times New Roman"/>
          <w:sz w:val="20"/>
          <w:szCs w:val="20"/>
          <w:lang w:val="en-US"/>
        </w:rPr>
      </w:pPr>
      <w:r w:rsidRPr="00D80808">
        <w:rPr>
          <w:rFonts w:ascii="Times New Roman" w:hAnsi="Times New Roman" w:cs="Times New Roman"/>
          <w:b/>
          <w:sz w:val="20"/>
          <w:szCs w:val="20"/>
          <w:lang w:val="en-US"/>
        </w:rPr>
        <w:t>Key words:</w:t>
      </w:r>
      <w:r w:rsidRPr="00D80808">
        <w:rPr>
          <w:rFonts w:ascii="Times New Roman" w:hAnsi="Times New Roman" w:cs="Times New Roman"/>
          <w:sz w:val="20"/>
          <w:szCs w:val="20"/>
          <w:lang w:val="en-US"/>
        </w:rPr>
        <w:t xml:space="preserve"> Indigenous Peoples of the North, management problems, programs.</w:t>
      </w:r>
    </w:p>
    <w:p w:rsidR="00D80808" w:rsidRPr="00F42F22" w:rsidRDefault="00D80808" w:rsidP="00D80808">
      <w:pPr>
        <w:rPr>
          <w:rFonts w:ascii="Times New Roman" w:hAnsi="Times New Roman" w:cs="Times New Roman"/>
          <w:sz w:val="20"/>
          <w:szCs w:val="20"/>
          <w:lang w:val="en-US"/>
        </w:rPr>
      </w:pPr>
    </w:p>
    <w:p w:rsidR="00D80808" w:rsidRPr="00F42F22" w:rsidRDefault="00D80808" w:rsidP="00D80808">
      <w:pPr>
        <w:rPr>
          <w:rFonts w:ascii="Times New Roman" w:hAnsi="Times New Roman" w:cs="Times New Roman"/>
          <w:sz w:val="20"/>
          <w:szCs w:val="20"/>
          <w:lang w:val="en-US"/>
        </w:rPr>
      </w:pPr>
    </w:p>
    <w:p w:rsidR="00D80808" w:rsidRPr="00F42F22" w:rsidRDefault="00D80808" w:rsidP="00D80808">
      <w:pPr>
        <w:rPr>
          <w:rFonts w:ascii="Times New Roman" w:hAnsi="Times New Roman" w:cs="Times New Roman"/>
          <w:sz w:val="20"/>
          <w:szCs w:val="20"/>
          <w:lang w:val="en-US"/>
        </w:rPr>
      </w:pPr>
    </w:p>
    <w:p w:rsidR="00D80808" w:rsidRPr="00CA214C" w:rsidRDefault="00D80808" w:rsidP="00D80808">
      <w:pPr>
        <w:pStyle w:val="a7"/>
        <w:widowControl w:val="0"/>
        <w:jc w:val="both"/>
        <w:rPr>
          <w:b w:val="0"/>
          <w:bCs w:val="0"/>
          <w:sz w:val="22"/>
          <w:szCs w:val="22"/>
          <w:lang w:val="en-US"/>
        </w:rPr>
      </w:pPr>
      <w:r w:rsidRPr="00D80808">
        <w:rPr>
          <w:b w:val="0"/>
          <w:sz w:val="22"/>
          <w:szCs w:val="22"/>
        </w:rPr>
        <w:t>УДК</w:t>
      </w:r>
      <w:r w:rsidRPr="00CA214C">
        <w:rPr>
          <w:b w:val="0"/>
          <w:sz w:val="22"/>
          <w:szCs w:val="22"/>
          <w:lang w:val="en-US"/>
        </w:rPr>
        <w:t xml:space="preserve"> 323.2 </w:t>
      </w:r>
    </w:p>
    <w:p w:rsidR="00D80808" w:rsidRPr="00CA214C" w:rsidRDefault="00D80808" w:rsidP="00D80808">
      <w:pPr>
        <w:pStyle w:val="a7"/>
        <w:widowControl w:val="0"/>
        <w:jc w:val="both"/>
        <w:rPr>
          <w:bCs w:val="0"/>
          <w:sz w:val="24"/>
          <w:szCs w:val="24"/>
          <w:lang w:val="en-US"/>
        </w:rPr>
      </w:pPr>
    </w:p>
    <w:p w:rsidR="00D80808" w:rsidRPr="00CA214C" w:rsidRDefault="00CA214C" w:rsidP="00D80808">
      <w:pPr>
        <w:widowControl w:val="0"/>
        <w:jc w:val="center"/>
        <w:rPr>
          <w:rFonts w:ascii="Times New Roman" w:hAnsi="Times New Roman" w:cs="Times New Roman"/>
          <w:b/>
          <w:lang w:val="en-US"/>
        </w:rPr>
      </w:pPr>
      <w:r w:rsidRPr="00CA214C">
        <w:rPr>
          <w:rFonts w:ascii="Times New Roman" w:hAnsi="Times New Roman" w:cs="Times New Roman"/>
          <w:b/>
          <w:lang w:val="en-US"/>
        </w:rPr>
        <w:lastRenderedPageBreak/>
        <w:t xml:space="preserve">MECHANISMS OF SUPERVISION AND INTERACTION BETWEEN </w:t>
      </w:r>
      <w:r w:rsidRPr="00CA214C">
        <w:rPr>
          <w:rFonts w:ascii="Times New Roman" w:hAnsi="Times New Roman" w:cs="Times New Roman"/>
          <w:b/>
          <w:lang w:val="en-US"/>
        </w:rPr>
        <w:br/>
        <w:t>THE FEDERAL CENTER AND POLITICAL REGIONAL ELITE</w:t>
      </w:r>
    </w:p>
    <w:p w:rsidR="00D80808" w:rsidRPr="00CA214C" w:rsidRDefault="00D80808" w:rsidP="00D80808">
      <w:pPr>
        <w:widowControl w:val="0"/>
        <w:jc w:val="center"/>
        <w:rPr>
          <w:rFonts w:ascii="Times New Roman" w:hAnsi="Times New Roman" w:cs="Times New Roman"/>
          <w:b/>
          <w:lang w:val="en-US"/>
        </w:rPr>
      </w:pPr>
    </w:p>
    <w:p w:rsidR="00D80808" w:rsidRPr="00A776A6" w:rsidRDefault="00CA214C" w:rsidP="00D80808">
      <w:pPr>
        <w:widowControl w:val="0"/>
        <w:jc w:val="center"/>
        <w:rPr>
          <w:rFonts w:ascii="Times New Roman" w:hAnsi="Times New Roman" w:cs="Times New Roman"/>
          <w:b/>
          <w:lang w:val="en-US"/>
        </w:rPr>
      </w:pPr>
      <w:r w:rsidRPr="00CA214C">
        <w:rPr>
          <w:rFonts w:ascii="Times New Roman" w:hAnsi="Times New Roman" w:cs="Times New Roman"/>
          <w:b/>
          <w:lang w:val="en-US"/>
        </w:rPr>
        <w:t xml:space="preserve">A.O. </w:t>
      </w:r>
      <w:proofErr w:type="spellStart"/>
      <w:r w:rsidRPr="00CA214C">
        <w:rPr>
          <w:rFonts w:ascii="Times New Roman" w:hAnsi="Times New Roman" w:cs="Times New Roman"/>
          <w:b/>
          <w:lang w:val="en-US"/>
        </w:rPr>
        <w:t>Shulikov</w:t>
      </w:r>
      <w:proofErr w:type="spellEnd"/>
    </w:p>
    <w:p w:rsidR="00CA214C" w:rsidRPr="00A776A6" w:rsidRDefault="00CA214C" w:rsidP="00D80808">
      <w:pPr>
        <w:widowControl w:val="0"/>
        <w:jc w:val="center"/>
        <w:rPr>
          <w:rFonts w:ascii="Times New Roman" w:hAnsi="Times New Roman" w:cs="Times New Roman"/>
          <w:b/>
          <w:sz w:val="24"/>
          <w:szCs w:val="24"/>
          <w:lang w:val="en-US"/>
        </w:rPr>
      </w:pPr>
    </w:p>
    <w:p w:rsidR="00D80808" w:rsidRPr="00CA214C" w:rsidRDefault="00CA214C" w:rsidP="00D80808">
      <w:pPr>
        <w:widowControl w:val="0"/>
        <w:jc w:val="center"/>
        <w:rPr>
          <w:rFonts w:ascii="Times New Roman" w:hAnsi="Times New Roman" w:cs="Times New Roman"/>
          <w:i/>
          <w:sz w:val="20"/>
          <w:szCs w:val="20"/>
          <w:lang w:val="en-US"/>
        </w:rPr>
      </w:pPr>
      <w:r w:rsidRPr="00CA214C">
        <w:rPr>
          <w:rFonts w:ascii="Times New Roman" w:hAnsi="Times New Roman" w:cs="Times New Roman"/>
          <w:i/>
          <w:sz w:val="20"/>
          <w:szCs w:val="20"/>
          <w:lang w:val="en-US"/>
        </w:rPr>
        <w:t>Kamchatka State Technical University, Petropavlovsk-</w:t>
      </w:r>
      <w:proofErr w:type="spellStart"/>
      <w:r w:rsidRPr="00CA214C">
        <w:rPr>
          <w:rFonts w:ascii="Times New Roman" w:hAnsi="Times New Roman" w:cs="Times New Roman"/>
          <w:i/>
          <w:sz w:val="20"/>
          <w:szCs w:val="20"/>
          <w:lang w:val="en-US"/>
        </w:rPr>
        <w:t>Kamchatsky</w:t>
      </w:r>
      <w:proofErr w:type="spellEnd"/>
      <w:r w:rsidRPr="00CA214C">
        <w:rPr>
          <w:rFonts w:ascii="Times New Roman" w:hAnsi="Times New Roman" w:cs="Times New Roman"/>
          <w:i/>
          <w:sz w:val="20"/>
          <w:szCs w:val="20"/>
          <w:lang w:val="en-US"/>
        </w:rPr>
        <w:t>, 683003</w:t>
      </w:r>
    </w:p>
    <w:p w:rsidR="00D80808" w:rsidRPr="00D80808" w:rsidRDefault="00D80808" w:rsidP="00D80808">
      <w:pPr>
        <w:widowControl w:val="0"/>
        <w:spacing w:before="120"/>
        <w:jc w:val="center"/>
        <w:rPr>
          <w:rFonts w:ascii="Times New Roman" w:hAnsi="Times New Roman" w:cs="Times New Roman"/>
          <w:i/>
          <w:sz w:val="20"/>
          <w:szCs w:val="20"/>
          <w:lang w:val="en-US"/>
        </w:rPr>
      </w:pPr>
      <w:r w:rsidRPr="00D80808">
        <w:rPr>
          <w:rFonts w:ascii="Times New Roman" w:eastAsia="Times New Roman" w:hAnsi="Times New Roman" w:cs="Times New Roman"/>
          <w:i/>
          <w:iCs/>
          <w:sz w:val="20"/>
          <w:szCs w:val="20"/>
          <w:lang w:val="en-US"/>
        </w:rPr>
        <w:t xml:space="preserve">e-mail: </w:t>
      </w:r>
      <w:r w:rsidRPr="00D80808">
        <w:rPr>
          <w:rFonts w:ascii="Times New Roman" w:hAnsi="Times New Roman" w:cs="Times New Roman"/>
          <w:i/>
          <w:sz w:val="20"/>
          <w:szCs w:val="20"/>
          <w:lang w:val="en-US"/>
        </w:rPr>
        <w:t>Shulikov_a@mail.ru</w:t>
      </w:r>
    </w:p>
    <w:p w:rsidR="00D80808" w:rsidRPr="00D80808" w:rsidRDefault="00D80808" w:rsidP="00D80808">
      <w:pPr>
        <w:ind w:firstLine="397"/>
        <w:jc w:val="both"/>
        <w:rPr>
          <w:rFonts w:ascii="Times New Roman" w:eastAsia="MS Mincho" w:hAnsi="Times New Roman" w:cs="Times New Roman"/>
          <w:i/>
          <w:sz w:val="20"/>
          <w:szCs w:val="20"/>
          <w:lang w:val="en-US" w:eastAsia="ja-JP"/>
        </w:rPr>
      </w:pPr>
    </w:p>
    <w:p w:rsidR="00D80808" w:rsidRPr="00D80808" w:rsidRDefault="00D80808" w:rsidP="00D80808">
      <w:pPr>
        <w:ind w:firstLine="397"/>
        <w:jc w:val="both"/>
        <w:rPr>
          <w:rFonts w:ascii="Times New Roman" w:hAnsi="Times New Roman" w:cs="Times New Roman"/>
          <w:sz w:val="20"/>
          <w:szCs w:val="20"/>
          <w:lang w:val="en-US"/>
        </w:rPr>
      </w:pPr>
      <w:r w:rsidRPr="00D80808">
        <w:rPr>
          <w:rFonts w:ascii="Times New Roman" w:hAnsi="Times New Roman" w:cs="Times New Roman"/>
          <w:sz w:val="20"/>
          <w:szCs w:val="20"/>
          <w:lang w:val="en-US"/>
        </w:rPr>
        <w:t>The article gives insight of interaction between the federal center and regional political elite. The most  impo</w:t>
      </w:r>
      <w:r w:rsidRPr="00D80808">
        <w:rPr>
          <w:rFonts w:ascii="Times New Roman" w:hAnsi="Times New Roman" w:cs="Times New Roman"/>
          <w:sz w:val="20"/>
          <w:szCs w:val="20"/>
          <w:lang w:val="en-US"/>
        </w:rPr>
        <w:t>r</w:t>
      </w:r>
      <w:r w:rsidRPr="00D80808">
        <w:rPr>
          <w:rFonts w:ascii="Times New Roman" w:hAnsi="Times New Roman" w:cs="Times New Roman"/>
          <w:sz w:val="20"/>
          <w:szCs w:val="20"/>
          <w:lang w:val="en-US"/>
        </w:rPr>
        <w:t xml:space="preserve">tant political and economic mechanisms of the federal center control system of the Russian Federation regions. </w:t>
      </w:r>
    </w:p>
    <w:p w:rsidR="00D80808" w:rsidRPr="00D80808" w:rsidRDefault="00D80808" w:rsidP="00D80808">
      <w:pPr>
        <w:ind w:firstLine="397"/>
        <w:jc w:val="both"/>
        <w:rPr>
          <w:rFonts w:ascii="Times New Roman" w:hAnsi="Times New Roman" w:cs="Times New Roman"/>
          <w:sz w:val="20"/>
          <w:szCs w:val="20"/>
          <w:lang w:val="en-US"/>
        </w:rPr>
      </w:pPr>
    </w:p>
    <w:p w:rsidR="00D80808" w:rsidRPr="00D80808" w:rsidRDefault="00D80808" w:rsidP="00D80808">
      <w:pPr>
        <w:ind w:firstLine="397"/>
        <w:rPr>
          <w:rFonts w:ascii="Times New Roman" w:hAnsi="Times New Roman" w:cs="Times New Roman"/>
          <w:sz w:val="20"/>
          <w:szCs w:val="20"/>
          <w:lang w:val="en-US"/>
        </w:rPr>
      </w:pPr>
      <w:r w:rsidRPr="00D80808">
        <w:rPr>
          <w:rFonts w:ascii="Times New Roman" w:eastAsia="MS Mincho" w:hAnsi="Times New Roman" w:cs="Times New Roman"/>
          <w:b/>
          <w:sz w:val="20"/>
          <w:szCs w:val="20"/>
          <w:lang w:val="en-US" w:eastAsia="ja-JP"/>
        </w:rPr>
        <w:t xml:space="preserve">Key words: </w:t>
      </w:r>
      <w:r w:rsidRPr="00D80808">
        <w:rPr>
          <w:rFonts w:ascii="Times New Roman" w:hAnsi="Times New Roman" w:cs="Times New Roman"/>
          <w:sz w:val="20"/>
          <w:szCs w:val="20"/>
          <w:lang w:val="en-US"/>
        </w:rPr>
        <w:t>political elite, centre, region, political mode, imperial model, president, governor</w:t>
      </w:r>
      <w:r w:rsidRPr="00D80808">
        <w:rPr>
          <w:rFonts w:ascii="Times New Roman" w:eastAsia="MS Mincho" w:hAnsi="Times New Roman" w:cs="Times New Roman"/>
          <w:sz w:val="20"/>
          <w:szCs w:val="20"/>
          <w:lang w:val="en-US" w:eastAsia="ja-JP"/>
        </w:rPr>
        <w:t>.</w:t>
      </w:r>
    </w:p>
    <w:p w:rsidR="00D80808" w:rsidRPr="00D80808" w:rsidRDefault="00D80808" w:rsidP="00D80808">
      <w:pPr>
        <w:rPr>
          <w:rFonts w:ascii="Times New Roman" w:hAnsi="Times New Roman" w:cs="Times New Roman"/>
          <w:sz w:val="20"/>
          <w:szCs w:val="20"/>
          <w:lang w:val="en-US"/>
        </w:rPr>
      </w:pPr>
    </w:p>
    <w:p w:rsidR="00D80808" w:rsidRPr="00D80808" w:rsidRDefault="00D80808" w:rsidP="00D80808">
      <w:pPr>
        <w:rPr>
          <w:rFonts w:ascii="Times New Roman" w:hAnsi="Times New Roman" w:cs="Times New Roman"/>
          <w:sz w:val="20"/>
          <w:szCs w:val="20"/>
          <w:lang w:val="en-US"/>
        </w:rPr>
      </w:pPr>
    </w:p>
    <w:p w:rsidR="00D80808" w:rsidRPr="00D80808" w:rsidRDefault="00D80808" w:rsidP="00D80808">
      <w:pPr>
        <w:rPr>
          <w:rFonts w:ascii="Times New Roman" w:hAnsi="Times New Roman" w:cs="Times New Roman"/>
          <w:sz w:val="20"/>
          <w:szCs w:val="20"/>
          <w:lang w:val="en-US"/>
        </w:rPr>
      </w:pPr>
    </w:p>
    <w:p w:rsidR="00D80808" w:rsidRPr="00CA214C" w:rsidRDefault="00D80808" w:rsidP="00D80808">
      <w:pPr>
        <w:widowControl w:val="0"/>
        <w:autoSpaceDE w:val="0"/>
        <w:autoSpaceDN w:val="0"/>
        <w:adjustRightInd w:val="0"/>
        <w:contextualSpacing/>
        <w:jc w:val="both"/>
        <w:rPr>
          <w:rFonts w:ascii="Times New Roman" w:hAnsi="Times New Roman" w:cs="Times New Roman"/>
          <w:bCs/>
          <w:lang w:val="en-US"/>
        </w:rPr>
      </w:pPr>
      <w:r w:rsidRPr="00D80808">
        <w:rPr>
          <w:rFonts w:ascii="Times New Roman" w:hAnsi="Times New Roman" w:cs="Times New Roman"/>
          <w:bCs/>
        </w:rPr>
        <w:t>УДК</w:t>
      </w:r>
      <w:r w:rsidRPr="00CA214C">
        <w:rPr>
          <w:rFonts w:ascii="Times New Roman" w:hAnsi="Times New Roman" w:cs="Times New Roman"/>
          <w:bCs/>
          <w:lang w:val="en-US"/>
        </w:rPr>
        <w:t xml:space="preserve"> 378.16:811.111</w:t>
      </w:r>
    </w:p>
    <w:p w:rsidR="00D80808" w:rsidRPr="00CA214C" w:rsidRDefault="00D80808" w:rsidP="00D80808">
      <w:pPr>
        <w:widowControl w:val="0"/>
        <w:autoSpaceDE w:val="0"/>
        <w:autoSpaceDN w:val="0"/>
        <w:adjustRightInd w:val="0"/>
        <w:contextualSpacing/>
        <w:jc w:val="both"/>
        <w:rPr>
          <w:rFonts w:ascii="Times New Roman" w:hAnsi="Times New Roman" w:cs="Times New Roman"/>
          <w:b/>
          <w:bCs/>
          <w:lang w:val="en-US"/>
        </w:rPr>
      </w:pPr>
    </w:p>
    <w:p w:rsidR="00D80808" w:rsidRPr="00CA214C" w:rsidRDefault="00CA214C" w:rsidP="00D80808">
      <w:pPr>
        <w:widowControl w:val="0"/>
        <w:autoSpaceDE w:val="0"/>
        <w:autoSpaceDN w:val="0"/>
        <w:adjustRightInd w:val="0"/>
        <w:contextualSpacing/>
        <w:jc w:val="center"/>
        <w:rPr>
          <w:rFonts w:ascii="Times New Roman" w:hAnsi="Times New Roman" w:cs="Times New Roman"/>
          <w:b/>
          <w:bCs/>
          <w:lang w:val="en-US"/>
        </w:rPr>
      </w:pPr>
      <w:r w:rsidRPr="00CA214C">
        <w:rPr>
          <w:rFonts w:ascii="Times New Roman" w:eastAsia="TimesNewRoman" w:hAnsi="Times New Roman" w:cs="Times New Roman"/>
          <w:b/>
          <w:lang w:val="en-US"/>
        </w:rPr>
        <w:t xml:space="preserve">USE OF INTERACTIVE BOARD IN TEACHING FOREIGN LANGUAGE TO STUDENTS </w:t>
      </w:r>
      <w:r w:rsidRPr="00CA214C">
        <w:rPr>
          <w:rFonts w:ascii="Times New Roman" w:eastAsia="TimesNewRoman" w:hAnsi="Times New Roman" w:cs="Times New Roman"/>
          <w:b/>
          <w:lang w:val="en-US"/>
        </w:rPr>
        <w:br/>
        <w:t>OF ECONOMICS DEPARTMENT (ENGLISH LANGUAGE, TECHNICAL UNIVERSITY)</w:t>
      </w:r>
    </w:p>
    <w:p w:rsidR="00D80808" w:rsidRPr="00CA214C" w:rsidRDefault="00D80808" w:rsidP="00D80808">
      <w:pPr>
        <w:widowControl w:val="0"/>
        <w:autoSpaceDE w:val="0"/>
        <w:autoSpaceDN w:val="0"/>
        <w:adjustRightInd w:val="0"/>
        <w:contextualSpacing/>
        <w:jc w:val="center"/>
        <w:rPr>
          <w:rFonts w:ascii="Times New Roman" w:hAnsi="Times New Roman" w:cs="Times New Roman"/>
          <w:b/>
          <w:bCs/>
          <w:lang w:val="en-US"/>
        </w:rPr>
      </w:pPr>
    </w:p>
    <w:p w:rsidR="00D80808" w:rsidRPr="00CA214C" w:rsidRDefault="00CA214C" w:rsidP="00D80808">
      <w:pPr>
        <w:widowControl w:val="0"/>
        <w:autoSpaceDE w:val="0"/>
        <w:autoSpaceDN w:val="0"/>
        <w:adjustRightInd w:val="0"/>
        <w:contextualSpacing/>
        <w:jc w:val="center"/>
        <w:rPr>
          <w:rFonts w:ascii="Times New Roman" w:eastAsia="Times New Roman" w:hAnsi="Times New Roman" w:cs="Times New Roman"/>
          <w:b/>
          <w:bCs/>
          <w:iCs/>
          <w:lang w:val="en-US"/>
        </w:rPr>
      </w:pPr>
      <w:r w:rsidRPr="00CA214C">
        <w:rPr>
          <w:rFonts w:ascii="Times New Roman" w:eastAsia="TimesNewRoman" w:hAnsi="Times New Roman" w:cs="Times New Roman"/>
          <w:b/>
          <w:lang w:val="en-US"/>
        </w:rPr>
        <w:t xml:space="preserve">T.I. </w:t>
      </w:r>
      <w:proofErr w:type="spellStart"/>
      <w:r w:rsidRPr="00CA214C">
        <w:rPr>
          <w:rFonts w:ascii="Times New Roman" w:eastAsia="TimesNewRoman" w:hAnsi="Times New Roman" w:cs="Times New Roman"/>
          <w:b/>
          <w:lang w:val="en-US"/>
        </w:rPr>
        <w:t>Ivanenko</w:t>
      </w:r>
      <w:proofErr w:type="spellEnd"/>
    </w:p>
    <w:p w:rsidR="00D80808" w:rsidRPr="00CA214C" w:rsidRDefault="00D80808" w:rsidP="00D80808">
      <w:pPr>
        <w:widowControl w:val="0"/>
        <w:autoSpaceDE w:val="0"/>
        <w:autoSpaceDN w:val="0"/>
        <w:adjustRightInd w:val="0"/>
        <w:contextualSpacing/>
        <w:jc w:val="center"/>
        <w:rPr>
          <w:rFonts w:ascii="Times New Roman" w:eastAsia="Times New Roman" w:hAnsi="Times New Roman" w:cs="Times New Roman"/>
          <w:iCs/>
          <w:lang w:val="en-US"/>
        </w:rPr>
      </w:pPr>
    </w:p>
    <w:p w:rsidR="00D80808" w:rsidRPr="00CA214C" w:rsidRDefault="00CA214C" w:rsidP="00D80808">
      <w:pPr>
        <w:widowControl w:val="0"/>
        <w:autoSpaceDE w:val="0"/>
        <w:autoSpaceDN w:val="0"/>
        <w:adjustRightInd w:val="0"/>
        <w:contextualSpacing/>
        <w:jc w:val="center"/>
        <w:rPr>
          <w:rFonts w:ascii="Times New Roman" w:eastAsia="Times New Roman" w:hAnsi="Times New Roman" w:cs="Times New Roman"/>
          <w:i/>
          <w:iCs/>
          <w:sz w:val="20"/>
          <w:szCs w:val="20"/>
          <w:lang w:val="en-US"/>
        </w:rPr>
      </w:pPr>
      <w:proofErr w:type="spellStart"/>
      <w:r w:rsidRPr="00CA214C">
        <w:rPr>
          <w:rFonts w:ascii="Times New Roman" w:eastAsia="TimesNewRoman" w:hAnsi="Times New Roman" w:cs="Times New Roman"/>
          <w:i/>
          <w:sz w:val="20"/>
          <w:szCs w:val="20"/>
          <w:lang w:val="en-US"/>
        </w:rPr>
        <w:t>Kamchatk</w:t>
      </w:r>
      <w:proofErr w:type="spellEnd"/>
      <w:r w:rsidRPr="00CA214C">
        <w:rPr>
          <w:rFonts w:ascii="Times New Roman" w:eastAsia="TimesNewRoman" w:hAnsi="Times New Roman" w:cs="Times New Roman"/>
          <w:i/>
          <w:sz w:val="20"/>
          <w:szCs w:val="20"/>
        </w:rPr>
        <w:t>а</w:t>
      </w:r>
      <w:r w:rsidRPr="00CA214C">
        <w:rPr>
          <w:rFonts w:ascii="Times New Roman" w:eastAsia="TimesNewRoman" w:hAnsi="Times New Roman" w:cs="Times New Roman"/>
          <w:i/>
          <w:sz w:val="20"/>
          <w:szCs w:val="20"/>
          <w:lang w:val="en-US"/>
        </w:rPr>
        <w:t xml:space="preserve"> State Technical University, Petropavlovsk-</w:t>
      </w:r>
      <w:proofErr w:type="spellStart"/>
      <w:r w:rsidRPr="00CA214C">
        <w:rPr>
          <w:rFonts w:ascii="Times New Roman" w:eastAsia="TimesNewRoman" w:hAnsi="Times New Roman" w:cs="Times New Roman"/>
          <w:i/>
          <w:sz w:val="20"/>
          <w:szCs w:val="20"/>
          <w:lang w:val="en-US"/>
        </w:rPr>
        <w:t>Kamchatsky</w:t>
      </w:r>
      <w:proofErr w:type="spellEnd"/>
      <w:r w:rsidRPr="00CA214C">
        <w:rPr>
          <w:rFonts w:ascii="Times New Roman" w:eastAsia="TimesNewRoman" w:hAnsi="Times New Roman" w:cs="Times New Roman"/>
          <w:i/>
          <w:sz w:val="20"/>
          <w:szCs w:val="20"/>
          <w:lang w:val="en-US"/>
        </w:rPr>
        <w:t>, 683003</w:t>
      </w:r>
    </w:p>
    <w:p w:rsidR="00D80808" w:rsidRPr="00A776A6" w:rsidRDefault="00D80808" w:rsidP="00D80808">
      <w:pPr>
        <w:widowControl w:val="0"/>
        <w:autoSpaceDE w:val="0"/>
        <w:autoSpaceDN w:val="0"/>
        <w:adjustRightInd w:val="0"/>
        <w:spacing w:before="120"/>
        <w:jc w:val="center"/>
        <w:rPr>
          <w:rFonts w:ascii="Times New Roman" w:eastAsia="Times New Roman" w:hAnsi="Times New Roman" w:cs="Times New Roman"/>
          <w:i/>
          <w:iCs/>
          <w:sz w:val="20"/>
          <w:szCs w:val="20"/>
          <w:lang w:val="en-US"/>
        </w:rPr>
      </w:pPr>
      <w:r w:rsidRPr="00D80808">
        <w:rPr>
          <w:rFonts w:ascii="Times New Roman" w:eastAsia="Times New Roman" w:hAnsi="Times New Roman" w:cs="Times New Roman"/>
          <w:i/>
          <w:iCs/>
          <w:sz w:val="20"/>
          <w:szCs w:val="20"/>
          <w:lang w:val="en-US"/>
        </w:rPr>
        <w:t>e</w:t>
      </w:r>
      <w:r w:rsidRPr="00A776A6">
        <w:rPr>
          <w:rFonts w:ascii="Times New Roman" w:eastAsia="Times New Roman" w:hAnsi="Times New Roman" w:cs="Times New Roman"/>
          <w:i/>
          <w:iCs/>
          <w:sz w:val="20"/>
          <w:szCs w:val="20"/>
          <w:lang w:val="en-US"/>
        </w:rPr>
        <w:t>-</w:t>
      </w:r>
      <w:r w:rsidRPr="00D80808">
        <w:rPr>
          <w:rFonts w:ascii="Times New Roman" w:eastAsia="Times New Roman" w:hAnsi="Times New Roman" w:cs="Times New Roman"/>
          <w:i/>
          <w:iCs/>
          <w:sz w:val="20"/>
          <w:szCs w:val="20"/>
          <w:lang w:val="en-US"/>
        </w:rPr>
        <w:t>mail</w:t>
      </w:r>
      <w:r w:rsidRPr="00A776A6">
        <w:rPr>
          <w:rFonts w:ascii="Times New Roman" w:eastAsia="Times New Roman" w:hAnsi="Times New Roman" w:cs="Times New Roman"/>
          <w:i/>
          <w:iCs/>
          <w:sz w:val="20"/>
          <w:szCs w:val="20"/>
          <w:lang w:val="en-US"/>
        </w:rPr>
        <w:t xml:space="preserve">: </w:t>
      </w:r>
      <w:r w:rsidRPr="00D80808">
        <w:rPr>
          <w:rFonts w:ascii="Times New Roman" w:eastAsia="Times New Roman" w:hAnsi="Times New Roman" w:cs="Times New Roman"/>
          <w:i/>
          <w:iCs/>
          <w:sz w:val="20"/>
          <w:szCs w:val="20"/>
          <w:lang w:val="en-US"/>
        </w:rPr>
        <w:t>raduga</w:t>
      </w:r>
      <w:r w:rsidRPr="00A776A6">
        <w:rPr>
          <w:rFonts w:ascii="Times New Roman" w:eastAsia="Times New Roman" w:hAnsi="Times New Roman" w:cs="Times New Roman"/>
          <w:i/>
          <w:iCs/>
          <w:sz w:val="20"/>
          <w:szCs w:val="20"/>
          <w:lang w:val="en-US"/>
        </w:rPr>
        <w:t>39@</w:t>
      </w:r>
      <w:r w:rsidRPr="00D80808">
        <w:rPr>
          <w:rFonts w:ascii="Times New Roman" w:eastAsia="Times New Roman" w:hAnsi="Times New Roman" w:cs="Times New Roman"/>
          <w:i/>
          <w:iCs/>
          <w:sz w:val="20"/>
          <w:szCs w:val="20"/>
          <w:lang w:val="en-US"/>
        </w:rPr>
        <w:t>mail</w:t>
      </w:r>
      <w:r w:rsidRPr="00A776A6">
        <w:rPr>
          <w:rFonts w:ascii="Times New Roman" w:eastAsia="Times New Roman" w:hAnsi="Times New Roman" w:cs="Times New Roman"/>
          <w:i/>
          <w:iCs/>
          <w:sz w:val="20"/>
          <w:szCs w:val="20"/>
          <w:lang w:val="en-US"/>
        </w:rPr>
        <w:t>.</w:t>
      </w:r>
      <w:r w:rsidRPr="00D80808">
        <w:rPr>
          <w:rFonts w:ascii="Times New Roman" w:eastAsia="Times New Roman" w:hAnsi="Times New Roman" w:cs="Times New Roman"/>
          <w:i/>
          <w:iCs/>
          <w:sz w:val="20"/>
          <w:szCs w:val="20"/>
          <w:lang w:val="en-US"/>
        </w:rPr>
        <w:t>ru</w:t>
      </w:r>
    </w:p>
    <w:p w:rsidR="00D80808" w:rsidRPr="00A776A6" w:rsidRDefault="00D80808" w:rsidP="00D80808">
      <w:pPr>
        <w:widowControl w:val="0"/>
        <w:autoSpaceDE w:val="0"/>
        <w:autoSpaceDN w:val="0"/>
        <w:adjustRightInd w:val="0"/>
        <w:ind w:firstLine="397"/>
        <w:contextualSpacing/>
        <w:jc w:val="both"/>
        <w:rPr>
          <w:rFonts w:ascii="Times New Roman" w:eastAsia="Times New Roman" w:hAnsi="Times New Roman" w:cs="Times New Roman"/>
          <w:i/>
          <w:iCs/>
          <w:lang w:val="en-US"/>
        </w:rPr>
      </w:pPr>
    </w:p>
    <w:p w:rsidR="00D80808" w:rsidRPr="00D80808" w:rsidRDefault="00D80808" w:rsidP="00D80808">
      <w:pPr>
        <w:ind w:firstLine="397"/>
        <w:contextualSpacing/>
        <w:jc w:val="both"/>
        <w:rPr>
          <w:rFonts w:ascii="Times New Roman" w:eastAsia="TimesNewRoman" w:hAnsi="Times New Roman" w:cs="Times New Roman"/>
          <w:sz w:val="20"/>
          <w:szCs w:val="20"/>
          <w:lang w:val="en-US"/>
        </w:rPr>
      </w:pPr>
      <w:r w:rsidRPr="00D80808">
        <w:rPr>
          <w:rFonts w:ascii="Times New Roman" w:eastAsia="TimesNewRoman" w:hAnsi="Times New Roman" w:cs="Times New Roman"/>
          <w:sz w:val="20"/>
          <w:szCs w:val="20"/>
          <w:lang w:val="en-US"/>
        </w:rPr>
        <w:t>The article deals with the use of interactive board as the information technology and methodological innovation in teaching foreign language to students of economics department. Teaching foreign language with the use of inte</w:t>
      </w:r>
      <w:r w:rsidRPr="00D80808">
        <w:rPr>
          <w:rFonts w:ascii="Times New Roman" w:eastAsia="TimesNewRoman" w:hAnsi="Times New Roman" w:cs="Times New Roman"/>
          <w:sz w:val="20"/>
          <w:szCs w:val="20"/>
          <w:lang w:val="en-US"/>
        </w:rPr>
        <w:t>r</w:t>
      </w:r>
      <w:r w:rsidRPr="00D80808">
        <w:rPr>
          <w:rFonts w:ascii="Times New Roman" w:eastAsia="TimesNewRoman" w:hAnsi="Times New Roman" w:cs="Times New Roman"/>
          <w:sz w:val="20"/>
          <w:szCs w:val="20"/>
          <w:lang w:val="en-US"/>
        </w:rPr>
        <w:t>active board or dialogue training optimizes educational process and increases the students’ motivation. The adva</w:t>
      </w:r>
      <w:r w:rsidRPr="00D80808">
        <w:rPr>
          <w:rFonts w:ascii="Times New Roman" w:eastAsia="TimesNewRoman" w:hAnsi="Times New Roman" w:cs="Times New Roman"/>
          <w:sz w:val="20"/>
          <w:szCs w:val="20"/>
          <w:lang w:val="en-US"/>
        </w:rPr>
        <w:t>n</w:t>
      </w:r>
      <w:r w:rsidRPr="00D80808">
        <w:rPr>
          <w:rFonts w:ascii="Times New Roman" w:eastAsia="TimesNewRoman" w:hAnsi="Times New Roman" w:cs="Times New Roman"/>
          <w:sz w:val="20"/>
          <w:szCs w:val="20"/>
          <w:lang w:val="en-US"/>
        </w:rPr>
        <w:t>tages of working with the board are listed for both students and teachers in Technical University. Varieties of usage interactive technology further education improvement and provide harmonized development highly-qualified sp</w:t>
      </w:r>
      <w:r w:rsidRPr="00D80808">
        <w:rPr>
          <w:rFonts w:ascii="Times New Roman" w:eastAsia="TimesNewRoman" w:hAnsi="Times New Roman" w:cs="Times New Roman"/>
          <w:sz w:val="20"/>
          <w:szCs w:val="20"/>
          <w:lang w:val="en-US"/>
        </w:rPr>
        <w:t>e</w:t>
      </w:r>
      <w:r w:rsidRPr="00D80808">
        <w:rPr>
          <w:rFonts w:ascii="Times New Roman" w:eastAsia="TimesNewRoman" w:hAnsi="Times New Roman" w:cs="Times New Roman"/>
          <w:sz w:val="20"/>
          <w:szCs w:val="20"/>
          <w:lang w:val="en-US"/>
        </w:rPr>
        <w:t>cialists.</w:t>
      </w:r>
    </w:p>
    <w:p w:rsidR="00D80808" w:rsidRPr="00D80808" w:rsidRDefault="00D80808" w:rsidP="00D80808">
      <w:pPr>
        <w:ind w:firstLine="397"/>
        <w:contextualSpacing/>
        <w:jc w:val="both"/>
        <w:rPr>
          <w:rFonts w:ascii="Times New Roman" w:eastAsia="TimesNewRoman" w:hAnsi="Times New Roman" w:cs="Times New Roman"/>
          <w:sz w:val="20"/>
          <w:szCs w:val="20"/>
          <w:lang w:val="en-US"/>
        </w:rPr>
      </w:pPr>
    </w:p>
    <w:p w:rsidR="00D80808" w:rsidRPr="00D80808" w:rsidRDefault="00D80808" w:rsidP="00D80808">
      <w:pPr>
        <w:ind w:firstLine="397"/>
        <w:rPr>
          <w:rFonts w:ascii="Times New Roman" w:hAnsi="Times New Roman" w:cs="Times New Roman"/>
          <w:sz w:val="20"/>
          <w:szCs w:val="20"/>
          <w:lang w:val="en-US"/>
        </w:rPr>
      </w:pPr>
      <w:r w:rsidRPr="00D80808">
        <w:rPr>
          <w:rFonts w:ascii="Times New Roman" w:hAnsi="Times New Roman" w:cs="Times New Roman"/>
          <w:b/>
          <w:iCs/>
          <w:sz w:val="20"/>
          <w:szCs w:val="20"/>
          <w:lang w:val="en-US"/>
        </w:rPr>
        <w:t>Key words:</w:t>
      </w:r>
      <w:r w:rsidRPr="00D80808">
        <w:rPr>
          <w:rFonts w:ascii="Times New Roman" w:hAnsi="Times New Roman" w:cs="Times New Roman"/>
          <w:iCs/>
          <w:sz w:val="20"/>
          <w:szCs w:val="20"/>
          <w:lang w:val="en-US"/>
        </w:rPr>
        <w:t xml:space="preserve"> Interactive board, information technologies, interaction, multimedia courses, teaching foreign la</w:t>
      </w:r>
      <w:r w:rsidRPr="00D80808">
        <w:rPr>
          <w:rFonts w:ascii="Times New Roman" w:hAnsi="Times New Roman" w:cs="Times New Roman"/>
          <w:iCs/>
          <w:sz w:val="20"/>
          <w:szCs w:val="20"/>
          <w:lang w:val="en-US"/>
        </w:rPr>
        <w:t>n</w:t>
      </w:r>
      <w:r w:rsidRPr="00D80808">
        <w:rPr>
          <w:rFonts w:ascii="Times New Roman" w:hAnsi="Times New Roman" w:cs="Times New Roman"/>
          <w:iCs/>
          <w:sz w:val="20"/>
          <w:szCs w:val="20"/>
          <w:lang w:val="en-US"/>
        </w:rPr>
        <w:t>guage.</w:t>
      </w:r>
    </w:p>
    <w:p w:rsidR="00D80808" w:rsidRPr="00D80808" w:rsidRDefault="00D80808" w:rsidP="00D80808">
      <w:pPr>
        <w:rPr>
          <w:rFonts w:ascii="Times New Roman" w:hAnsi="Times New Roman" w:cs="Times New Roman"/>
          <w:sz w:val="20"/>
          <w:szCs w:val="20"/>
          <w:lang w:val="en-US"/>
        </w:rPr>
      </w:pPr>
    </w:p>
    <w:p w:rsidR="008F70BF" w:rsidRPr="00D80808" w:rsidRDefault="008F70BF" w:rsidP="00D80808">
      <w:pPr>
        <w:rPr>
          <w:rFonts w:ascii="Times New Roman" w:hAnsi="Times New Roman" w:cs="Times New Roman"/>
          <w:lang w:val="en-US"/>
        </w:rPr>
      </w:pPr>
    </w:p>
    <w:sectPr w:rsidR="008F70BF" w:rsidRPr="00D80808"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3"/>
  <w:hyphenationZone w:val="357"/>
  <w:characterSpacingControl w:val="doNotCompress"/>
  <w:compat/>
  <w:rsids>
    <w:rsidRoot w:val="008F70BF"/>
    <w:rsid w:val="000C095B"/>
    <w:rsid w:val="00110EF0"/>
    <w:rsid w:val="00120D73"/>
    <w:rsid w:val="0013044C"/>
    <w:rsid w:val="00137AAE"/>
    <w:rsid w:val="00165B09"/>
    <w:rsid w:val="001A6D17"/>
    <w:rsid w:val="001C7514"/>
    <w:rsid w:val="001D676A"/>
    <w:rsid w:val="001D68B1"/>
    <w:rsid w:val="00211AD0"/>
    <w:rsid w:val="00274340"/>
    <w:rsid w:val="002C533E"/>
    <w:rsid w:val="002E3010"/>
    <w:rsid w:val="003105DC"/>
    <w:rsid w:val="003917CD"/>
    <w:rsid w:val="0039344F"/>
    <w:rsid w:val="003A6480"/>
    <w:rsid w:val="003F7593"/>
    <w:rsid w:val="00407B85"/>
    <w:rsid w:val="004842AB"/>
    <w:rsid w:val="004B2174"/>
    <w:rsid w:val="005139EF"/>
    <w:rsid w:val="0053524D"/>
    <w:rsid w:val="0055305B"/>
    <w:rsid w:val="0055401F"/>
    <w:rsid w:val="00574D69"/>
    <w:rsid w:val="00595962"/>
    <w:rsid w:val="00662098"/>
    <w:rsid w:val="007E1D5D"/>
    <w:rsid w:val="007F59BB"/>
    <w:rsid w:val="00844991"/>
    <w:rsid w:val="008A451C"/>
    <w:rsid w:val="008F70BF"/>
    <w:rsid w:val="00933EEF"/>
    <w:rsid w:val="00986F62"/>
    <w:rsid w:val="009C6850"/>
    <w:rsid w:val="00A776A6"/>
    <w:rsid w:val="00AA713C"/>
    <w:rsid w:val="00AE4692"/>
    <w:rsid w:val="00B6580D"/>
    <w:rsid w:val="00B73E19"/>
    <w:rsid w:val="00BD5A5C"/>
    <w:rsid w:val="00BF6038"/>
    <w:rsid w:val="00C3671C"/>
    <w:rsid w:val="00CA214C"/>
    <w:rsid w:val="00D15504"/>
    <w:rsid w:val="00D5601E"/>
    <w:rsid w:val="00D71795"/>
    <w:rsid w:val="00D80808"/>
    <w:rsid w:val="00D856BD"/>
    <w:rsid w:val="00E37C46"/>
    <w:rsid w:val="00E45A8C"/>
    <w:rsid w:val="00E84706"/>
    <w:rsid w:val="00EA47FC"/>
    <w:rsid w:val="00EB2D0F"/>
    <w:rsid w:val="00EF6358"/>
    <w:rsid w:val="00F0089E"/>
    <w:rsid w:val="00F22654"/>
    <w:rsid w:val="00F411A7"/>
    <w:rsid w:val="00F4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BF"/>
    <w:pPr>
      <w:ind w:firstLine="0"/>
    </w:pPr>
    <w:rPr>
      <w:rFonts w:asciiTheme="minorHAnsi" w:eastAsiaTheme="minorEastAsia" w:hAnsiTheme="minorHAnsi" w:cstheme="minorBidi"/>
      <w:lang w:eastAsia="ru-RU"/>
    </w:rPr>
  </w:style>
  <w:style w:type="paragraph" w:styleId="2">
    <w:name w:val="heading 2"/>
    <w:basedOn w:val="a"/>
    <w:next w:val="a"/>
    <w:link w:val="20"/>
    <w:qFormat/>
    <w:rsid w:val="008F70BF"/>
    <w:pPr>
      <w:keepNext/>
      <w:spacing w:before="240" w:after="60" w:line="276" w:lineRule="auto"/>
      <w:jc w:val="both"/>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0BF"/>
    <w:rPr>
      <w:color w:val="0000FF" w:themeColor="hyperlink"/>
      <w:u w:val="single"/>
    </w:rPr>
  </w:style>
  <w:style w:type="paragraph" w:styleId="a4">
    <w:name w:val="No Spacing"/>
    <w:aliases w:val="обычный"/>
    <w:uiPriority w:val="1"/>
    <w:qFormat/>
    <w:rsid w:val="008F70BF"/>
    <w:pPr>
      <w:ind w:firstLine="0"/>
    </w:pPr>
    <w:rPr>
      <w:rFonts w:ascii="Calibri" w:eastAsia="Times New Roman" w:hAnsi="Calibri"/>
      <w:lang w:eastAsia="ru-RU"/>
    </w:rPr>
  </w:style>
  <w:style w:type="character" w:customStyle="1" w:styleId="hps">
    <w:name w:val="hps"/>
    <w:rsid w:val="008F70BF"/>
  </w:style>
  <w:style w:type="character" w:styleId="a5">
    <w:name w:val="Emphasis"/>
    <w:basedOn w:val="a0"/>
    <w:uiPriority w:val="20"/>
    <w:qFormat/>
    <w:rsid w:val="008F70BF"/>
    <w:rPr>
      <w:rFonts w:ascii="Times New Roman" w:hAnsi="Times New Roman"/>
      <w:iCs/>
      <w:sz w:val="22"/>
    </w:rPr>
  </w:style>
  <w:style w:type="paragraph" w:styleId="a6">
    <w:name w:val="Normal (Web)"/>
    <w:basedOn w:val="a"/>
    <w:rsid w:val="008F70BF"/>
    <w:pPr>
      <w:spacing w:before="100" w:beforeAutospacing="1" w:after="100" w:afterAutospacing="1" w:line="360" w:lineRule="auto"/>
      <w:ind w:firstLine="340"/>
      <w:jc w:val="both"/>
    </w:pPr>
    <w:rPr>
      <w:rFonts w:ascii="Times New Roman" w:eastAsia="Times New Roman" w:hAnsi="Times New Roman" w:cs="Times New Roman"/>
      <w:sz w:val="28"/>
      <w:szCs w:val="24"/>
    </w:rPr>
  </w:style>
  <w:style w:type="paragraph" w:customStyle="1" w:styleId="1">
    <w:name w:val="Без интервала1"/>
    <w:uiPriority w:val="1"/>
    <w:qFormat/>
    <w:rsid w:val="008F70BF"/>
    <w:pPr>
      <w:ind w:firstLine="0"/>
    </w:pPr>
    <w:rPr>
      <w:rFonts w:ascii="Calibri" w:eastAsia="Times New Roman" w:hAnsi="Calibri"/>
      <w:lang w:eastAsia="ru-RU"/>
    </w:rPr>
  </w:style>
  <w:style w:type="character" w:customStyle="1" w:styleId="20">
    <w:name w:val="Заголовок 2 Знак"/>
    <w:basedOn w:val="a0"/>
    <w:link w:val="2"/>
    <w:rsid w:val="008F70BF"/>
    <w:rPr>
      <w:rFonts w:ascii="Arial" w:eastAsia="Calibri" w:hAnsi="Arial" w:cs="Arial"/>
      <w:b/>
      <w:bCs/>
      <w:i/>
      <w:iCs/>
      <w:sz w:val="28"/>
      <w:szCs w:val="28"/>
    </w:rPr>
  </w:style>
  <w:style w:type="paragraph" w:customStyle="1" w:styleId="Default">
    <w:name w:val="Default"/>
    <w:rsid w:val="008F70BF"/>
    <w:pPr>
      <w:autoSpaceDE w:val="0"/>
      <w:autoSpaceDN w:val="0"/>
      <w:adjustRightInd w:val="0"/>
      <w:ind w:firstLine="0"/>
    </w:pPr>
    <w:rPr>
      <w:rFonts w:eastAsia="Times New Roman"/>
      <w:color w:val="000000"/>
      <w:sz w:val="24"/>
      <w:szCs w:val="24"/>
      <w:lang w:eastAsia="ru-RU"/>
    </w:rPr>
  </w:style>
  <w:style w:type="paragraph" w:customStyle="1" w:styleId="Mystyle">
    <w:name w:val="My_style"/>
    <w:basedOn w:val="a"/>
    <w:rsid w:val="008F70BF"/>
    <w:pPr>
      <w:ind w:firstLine="567"/>
      <w:jc w:val="both"/>
    </w:pPr>
    <w:rPr>
      <w:rFonts w:ascii="Times New Roman" w:eastAsia="Times New Roman" w:hAnsi="Times New Roman" w:cs="Times New Roman"/>
      <w:sz w:val="28"/>
      <w:szCs w:val="20"/>
    </w:rPr>
  </w:style>
  <w:style w:type="paragraph" w:customStyle="1" w:styleId="3">
    <w:name w:val="Основной текст3"/>
    <w:basedOn w:val="a"/>
    <w:uiPriority w:val="99"/>
    <w:rsid w:val="008F70BF"/>
    <w:pPr>
      <w:shd w:val="clear" w:color="auto" w:fill="FFFFFF"/>
      <w:spacing w:line="240" w:lineRule="exact"/>
      <w:ind w:hanging="1860"/>
      <w:jc w:val="both"/>
    </w:pPr>
    <w:rPr>
      <w:rFonts w:ascii="Courier New" w:eastAsia="Calibri" w:hAnsi="Courier New" w:cs="Times New Roman"/>
      <w:spacing w:val="-20"/>
      <w:sz w:val="19"/>
      <w:szCs w:val="19"/>
      <w:lang w:eastAsia="en-US"/>
    </w:rPr>
  </w:style>
  <w:style w:type="paragraph" w:styleId="a7">
    <w:name w:val="Title"/>
    <w:aliases w:val=" Знак Знак Знак"/>
    <w:basedOn w:val="a"/>
    <w:link w:val="a8"/>
    <w:qFormat/>
    <w:rsid w:val="00D80808"/>
    <w:pPr>
      <w:contextualSpacing/>
      <w:jc w:val="center"/>
    </w:pPr>
    <w:rPr>
      <w:rFonts w:ascii="Times New Roman" w:eastAsia="Times New Roman" w:hAnsi="Times New Roman" w:cs="Times New Roman"/>
      <w:b/>
      <w:bCs/>
      <w:caps/>
      <w:sz w:val="32"/>
      <w:szCs w:val="32"/>
    </w:rPr>
  </w:style>
  <w:style w:type="character" w:customStyle="1" w:styleId="a8">
    <w:name w:val="Название Знак"/>
    <w:aliases w:val=" Знак Знак Знак Знак"/>
    <w:basedOn w:val="a0"/>
    <w:link w:val="a7"/>
    <w:rsid w:val="00D80808"/>
    <w:rPr>
      <w:rFonts w:eastAsia="Times New Roman"/>
      <w:b/>
      <w:bCs/>
      <w:cap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k.t.v@kamniro.ru" TargetMode="External"/><Relationship Id="rId3" Type="http://schemas.openxmlformats.org/officeDocument/2006/relationships/webSettings" Target="webSettings.xml"/><Relationship Id="rId7" Type="http://schemas.openxmlformats.org/officeDocument/2006/relationships/hyperlink" Target="mailto:lepskaya@li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mia@alt.ru" TargetMode="External"/><Relationship Id="rId11" Type="http://schemas.openxmlformats.org/officeDocument/2006/relationships/fontTable" Target="fontTable.xml"/><Relationship Id="rId5" Type="http://schemas.openxmlformats.org/officeDocument/2006/relationships/hyperlink" Target="mailto:asistent07@mail.ru" TargetMode="External"/><Relationship Id="rId10" Type="http://schemas.openxmlformats.org/officeDocument/2006/relationships/hyperlink" Target="mailto:efimova-ff@mail.ru" TargetMode="External"/><Relationship Id="rId4" Type="http://schemas.openxmlformats.org/officeDocument/2006/relationships/hyperlink" Target="mailto:nv.glushkova@yandex.ru" TargetMode="External"/><Relationship Id="rId9" Type="http://schemas.openxmlformats.org/officeDocument/2006/relationships/hyperlink" Target="mailto:Saltanova-n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5</cp:revision>
  <dcterms:created xsi:type="dcterms:W3CDTF">2014-11-07T03:10:00Z</dcterms:created>
  <dcterms:modified xsi:type="dcterms:W3CDTF">2015-02-03T03:44:00Z</dcterms:modified>
</cp:coreProperties>
</file>