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D8" w:rsidRPr="00257ACA" w:rsidRDefault="00C54E1C" w:rsidP="00257ACA">
      <w:pPr>
        <w:jc w:val="center"/>
        <w:rPr>
          <w:rFonts w:ascii="Times New Roman" w:hAnsi="Times New Roman" w:cs="Times New Roman"/>
          <w:sz w:val="24"/>
          <w:szCs w:val="24"/>
        </w:rPr>
      </w:pPr>
      <w:r>
        <w:rPr>
          <w:rFonts w:ascii="Times New Roman" w:hAnsi="Times New Roman" w:cs="Times New Roman"/>
          <w:sz w:val="24"/>
          <w:szCs w:val="24"/>
        </w:rPr>
        <w:t>ИЗДАНННЫЕ</w:t>
      </w:r>
      <w:bookmarkStart w:id="0" w:name="_GoBack"/>
      <w:bookmarkEnd w:id="0"/>
      <w:r w:rsidR="00257ACA" w:rsidRPr="00257ACA">
        <w:rPr>
          <w:rFonts w:ascii="Times New Roman" w:hAnsi="Times New Roman" w:cs="Times New Roman"/>
          <w:sz w:val="24"/>
          <w:szCs w:val="24"/>
        </w:rPr>
        <w:t xml:space="preserve"> И ПРИНЯТЫЕ К ПУБЛИКАЦИИ СТАТЬИ В ИЗДАНИЯХ, РЕКОМЕНДОВАННЫХ ВАК/ЗАРУБЕЖНЫХ ДЛЯ ПУБЛИКАЦИИ НАУЧНЫХ РАБОТ ЗА 2017 ГОД</w:t>
      </w:r>
    </w:p>
    <w:tbl>
      <w:tblPr>
        <w:tblStyle w:val="a3"/>
        <w:tblW w:w="0" w:type="auto"/>
        <w:tblLook w:val="04A0" w:firstRow="1" w:lastRow="0" w:firstColumn="1" w:lastColumn="0" w:noHBand="0" w:noVBand="1"/>
      </w:tblPr>
      <w:tblGrid>
        <w:gridCol w:w="704"/>
        <w:gridCol w:w="8641"/>
      </w:tblGrid>
      <w:tr w:rsidR="00FE07D8" w:rsidRPr="00257ACA" w:rsidTr="00B77079">
        <w:tc>
          <w:tcPr>
            <w:tcW w:w="704" w:type="dxa"/>
            <w:tcBorders>
              <w:top w:val="single" w:sz="4" w:space="0" w:color="auto"/>
              <w:left w:val="single" w:sz="4" w:space="0" w:color="auto"/>
              <w:bottom w:val="single" w:sz="4" w:space="0" w:color="auto"/>
              <w:right w:val="single" w:sz="4" w:space="0" w:color="auto"/>
            </w:tcBorders>
            <w:vAlign w:val="center"/>
          </w:tcPr>
          <w:p w:rsidR="00FE07D8" w:rsidRPr="00257ACA" w:rsidRDefault="00FE07D8" w:rsidP="00257ACA">
            <w:pPr>
              <w:jc w:val="both"/>
              <w:rPr>
                <w:rFonts w:ascii="Times New Roman" w:hAnsi="Times New Roman" w:cs="Times New Roman"/>
                <w:sz w:val="24"/>
                <w:szCs w:val="24"/>
              </w:rPr>
            </w:pPr>
            <w:r w:rsidRPr="00257ACA">
              <w:rPr>
                <w:rFonts w:ascii="Times New Roman" w:hAnsi="Times New Roman" w:cs="Times New Roman"/>
                <w:sz w:val="24"/>
                <w:szCs w:val="24"/>
              </w:rPr>
              <w:t>1.</w:t>
            </w:r>
          </w:p>
        </w:tc>
        <w:tc>
          <w:tcPr>
            <w:tcW w:w="8641" w:type="dxa"/>
            <w:tcBorders>
              <w:top w:val="single" w:sz="4" w:space="0" w:color="auto"/>
              <w:left w:val="single" w:sz="4" w:space="0" w:color="auto"/>
              <w:bottom w:val="single" w:sz="4" w:space="0" w:color="auto"/>
              <w:right w:val="single" w:sz="4" w:space="0" w:color="auto"/>
            </w:tcBorders>
            <w:vAlign w:val="center"/>
          </w:tcPr>
          <w:p w:rsidR="00FE07D8" w:rsidRPr="00257ACA" w:rsidRDefault="00FE07D8" w:rsidP="00257ACA">
            <w:pPr>
              <w:autoSpaceDE w:val="0"/>
              <w:autoSpaceDN w:val="0"/>
              <w:adjustRightInd w:val="0"/>
              <w:jc w:val="both"/>
              <w:rPr>
                <w:rFonts w:ascii="Times New Roman" w:hAnsi="Times New Roman" w:cs="Times New Roman"/>
                <w:iCs/>
                <w:sz w:val="24"/>
                <w:szCs w:val="24"/>
              </w:rPr>
            </w:pPr>
            <w:r w:rsidRPr="00257ACA">
              <w:rPr>
                <w:rFonts w:ascii="Times New Roman" w:hAnsi="Times New Roman" w:cs="Times New Roman"/>
                <w:iCs/>
                <w:sz w:val="24"/>
                <w:szCs w:val="24"/>
              </w:rPr>
              <w:t>Пюкке Г.А.</w:t>
            </w:r>
            <w:r w:rsidR="001C7BD8" w:rsidRPr="00257ACA">
              <w:rPr>
                <w:rFonts w:ascii="Times New Roman" w:hAnsi="Times New Roman" w:cs="Times New Roman"/>
                <w:iCs/>
                <w:sz w:val="24"/>
                <w:szCs w:val="24"/>
              </w:rPr>
              <w:t xml:space="preserve"> </w:t>
            </w:r>
            <w:r w:rsidRPr="00257ACA">
              <w:rPr>
                <w:rFonts w:ascii="Times New Roman" w:hAnsi="Times New Roman" w:cs="Times New Roman"/>
                <w:sz w:val="24"/>
                <w:szCs w:val="24"/>
              </w:rPr>
              <w:t xml:space="preserve">Тестирование параметров многокомпонентных электрических цепей на основе синтеза диагностируемой структуры // </w:t>
            </w:r>
            <w:r w:rsidRPr="00257ACA">
              <w:rPr>
                <w:rFonts w:ascii="Times New Roman" w:hAnsi="Times New Roman" w:cs="Times New Roman"/>
                <w:iCs/>
                <w:sz w:val="24"/>
                <w:szCs w:val="24"/>
              </w:rPr>
              <w:t>Вестник КамчатГТУ</w:t>
            </w:r>
            <w:r w:rsidR="001C7BD8" w:rsidRPr="00257ACA">
              <w:rPr>
                <w:rFonts w:ascii="Times New Roman" w:hAnsi="Times New Roman" w:cs="Times New Roman"/>
                <w:iCs/>
                <w:sz w:val="24"/>
                <w:szCs w:val="24"/>
              </w:rPr>
              <w:t xml:space="preserve">. – 2017. – № 39. – </w:t>
            </w:r>
            <w:r w:rsidRPr="00257ACA">
              <w:rPr>
                <w:rFonts w:ascii="Times New Roman" w:hAnsi="Times New Roman" w:cs="Times New Roman"/>
                <w:iCs/>
                <w:sz w:val="24"/>
                <w:szCs w:val="24"/>
              </w:rPr>
              <w:t>С. 12-24.</w:t>
            </w:r>
          </w:p>
        </w:tc>
      </w:tr>
      <w:tr w:rsidR="00FE07D8" w:rsidRPr="00257ACA" w:rsidTr="00FE07D8">
        <w:tc>
          <w:tcPr>
            <w:tcW w:w="704" w:type="dxa"/>
          </w:tcPr>
          <w:p w:rsidR="00FE07D8" w:rsidRPr="00257ACA" w:rsidRDefault="00FE07D8"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2. </w:t>
            </w:r>
          </w:p>
        </w:tc>
        <w:tc>
          <w:tcPr>
            <w:tcW w:w="8641" w:type="dxa"/>
          </w:tcPr>
          <w:p w:rsidR="00FE07D8" w:rsidRPr="00257ACA" w:rsidRDefault="00FE07D8" w:rsidP="00257ACA">
            <w:pPr>
              <w:jc w:val="both"/>
              <w:rPr>
                <w:rFonts w:ascii="Times New Roman" w:hAnsi="Times New Roman" w:cs="Times New Roman"/>
                <w:iCs/>
                <w:sz w:val="24"/>
                <w:szCs w:val="24"/>
              </w:rPr>
            </w:pPr>
            <w:r w:rsidRPr="00257ACA">
              <w:rPr>
                <w:rFonts w:ascii="Times New Roman" w:hAnsi="Times New Roman" w:cs="Times New Roman"/>
                <w:iCs/>
                <w:sz w:val="24"/>
                <w:szCs w:val="24"/>
              </w:rPr>
              <w:t xml:space="preserve">Мандрикова О.В., Полозов Ю.А., Фетисова Н.В. Анализ ионосферных параметров в программной системе «AURORA» // </w:t>
            </w:r>
            <w:r w:rsidR="001C7BD8" w:rsidRPr="00257ACA">
              <w:rPr>
                <w:rFonts w:ascii="Times New Roman" w:hAnsi="Times New Roman" w:cs="Times New Roman"/>
                <w:iCs/>
                <w:sz w:val="24"/>
                <w:szCs w:val="24"/>
              </w:rPr>
              <w:t xml:space="preserve">Вестник КамчатГТУ. – </w:t>
            </w:r>
            <w:r w:rsidRPr="00257ACA">
              <w:rPr>
                <w:rFonts w:ascii="Times New Roman" w:hAnsi="Times New Roman" w:cs="Times New Roman"/>
                <w:iCs/>
                <w:sz w:val="24"/>
                <w:szCs w:val="24"/>
              </w:rPr>
              <w:t>2017. –  № 41. –  С. 16-25.</w:t>
            </w:r>
          </w:p>
        </w:tc>
      </w:tr>
      <w:tr w:rsidR="00FE07D8" w:rsidRPr="00257ACA" w:rsidTr="00FE07D8">
        <w:tc>
          <w:tcPr>
            <w:tcW w:w="704" w:type="dxa"/>
          </w:tcPr>
          <w:p w:rsidR="00FE07D8" w:rsidRPr="00257ACA" w:rsidRDefault="001C7BD8"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3. </w:t>
            </w:r>
          </w:p>
        </w:tc>
        <w:tc>
          <w:tcPr>
            <w:tcW w:w="8641" w:type="dxa"/>
          </w:tcPr>
          <w:p w:rsidR="00FE07D8" w:rsidRPr="00257ACA" w:rsidRDefault="001C7BD8" w:rsidP="00257ACA">
            <w:pPr>
              <w:jc w:val="both"/>
              <w:rPr>
                <w:rFonts w:ascii="Times New Roman" w:hAnsi="Times New Roman" w:cs="Times New Roman"/>
                <w:iCs/>
                <w:sz w:val="24"/>
                <w:szCs w:val="24"/>
              </w:rPr>
            </w:pPr>
            <w:r w:rsidRPr="00257ACA">
              <w:rPr>
                <w:rFonts w:ascii="Times New Roman" w:hAnsi="Times New Roman" w:cs="Times New Roman"/>
                <w:iCs/>
                <w:sz w:val="24"/>
                <w:szCs w:val="24"/>
              </w:rPr>
              <w:t>Пюкке Г.А. Метод использования широкополосных электрических сигналов при диагностировании электрических цепей, содержащих реактивные компоненты // Вестник КамчатГТУ. – 2017. – № 42. – С. 19-28.</w:t>
            </w:r>
          </w:p>
        </w:tc>
      </w:tr>
      <w:tr w:rsidR="00FE07D8" w:rsidRPr="00257ACA" w:rsidTr="00FE07D8">
        <w:tc>
          <w:tcPr>
            <w:tcW w:w="704" w:type="dxa"/>
          </w:tcPr>
          <w:p w:rsidR="00FE07D8" w:rsidRPr="00257ACA" w:rsidRDefault="001C7BD8" w:rsidP="00257ACA">
            <w:pPr>
              <w:jc w:val="both"/>
              <w:rPr>
                <w:rFonts w:ascii="Times New Roman" w:hAnsi="Times New Roman" w:cs="Times New Roman"/>
                <w:sz w:val="24"/>
                <w:szCs w:val="24"/>
              </w:rPr>
            </w:pPr>
            <w:r w:rsidRPr="00257ACA">
              <w:rPr>
                <w:rFonts w:ascii="Times New Roman" w:hAnsi="Times New Roman" w:cs="Times New Roman"/>
                <w:sz w:val="24"/>
                <w:szCs w:val="24"/>
              </w:rPr>
              <w:t>4.</w:t>
            </w:r>
          </w:p>
        </w:tc>
        <w:tc>
          <w:tcPr>
            <w:tcW w:w="8641" w:type="dxa"/>
          </w:tcPr>
          <w:p w:rsidR="00FE07D8" w:rsidRPr="00257ACA" w:rsidRDefault="001C7BD8" w:rsidP="00257ACA">
            <w:pPr>
              <w:jc w:val="both"/>
              <w:rPr>
                <w:rFonts w:ascii="Times New Roman" w:hAnsi="Times New Roman" w:cs="Times New Roman"/>
                <w:sz w:val="24"/>
                <w:szCs w:val="24"/>
              </w:rPr>
            </w:pPr>
            <w:r w:rsidRPr="00257ACA">
              <w:rPr>
                <w:rFonts w:ascii="Times New Roman" w:hAnsi="Times New Roman" w:cs="Times New Roman"/>
                <w:sz w:val="24"/>
                <w:szCs w:val="24"/>
              </w:rPr>
              <w:t>Благонравова М.В. Разработка рецептур вяленого филе камбалы с добавлением дикорастущих растений Камчатского края // Вестник КамчатГТУ. – 2017. – № 40. – С. 37–44</w:t>
            </w:r>
          </w:p>
        </w:tc>
      </w:tr>
      <w:tr w:rsidR="00FE07D8" w:rsidRPr="00257ACA" w:rsidTr="00FE07D8">
        <w:tc>
          <w:tcPr>
            <w:tcW w:w="704" w:type="dxa"/>
          </w:tcPr>
          <w:p w:rsidR="00FE07D8" w:rsidRPr="00257ACA" w:rsidRDefault="001C7BD8"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5. </w:t>
            </w:r>
          </w:p>
        </w:tc>
        <w:tc>
          <w:tcPr>
            <w:tcW w:w="8641" w:type="dxa"/>
          </w:tcPr>
          <w:p w:rsidR="00FE07D8" w:rsidRPr="00257ACA" w:rsidRDefault="001C7BD8" w:rsidP="00257ACA">
            <w:pPr>
              <w:jc w:val="both"/>
              <w:rPr>
                <w:rFonts w:ascii="Times New Roman" w:hAnsi="Times New Roman" w:cs="Times New Roman"/>
                <w:bCs/>
                <w:sz w:val="24"/>
                <w:szCs w:val="24"/>
              </w:rPr>
            </w:pPr>
            <w:r w:rsidRPr="00257ACA">
              <w:rPr>
                <w:rFonts w:ascii="Times New Roman" w:hAnsi="Times New Roman" w:cs="Times New Roman"/>
                <w:bCs/>
                <w:sz w:val="24"/>
                <w:szCs w:val="24"/>
              </w:rPr>
              <w:t>Чермошенцева А.А., Шулюпин А.Н. Некоторые особенности критического истечения пароводяной смеси // Вестник КамчатГТУ. – 2017. – № 39. – С. 25–31.</w:t>
            </w:r>
          </w:p>
        </w:tc>
      </w:tr>
      <w:tr w:rsidR="00FE07D8" w:rsidRPr="00257ACA" w:rsidTr="00FE07D8">
        <w:tc>
          <w:tcPr>
            <w:tcW w:w="704" w:type="dxa"/>
          </w:tcPr>
          <w:p w:rsidR="00FE07D8" w:rsidRPr="00257ACA" w:rsidRDefault="001C7BD8" w:rsidP="00257ACA">
            <w:pPr>
              <w:jc w:val="both"/>
              <w:rPr>
                <w:rFonts w:ascii="Times New Roman" w:hAnsi="Times New Roman" w:cs="Times New Roman"/>
                <w:sz w:val="24"/>
                <w:szCs w:val="24"/>
              </w:rPr>
            </w:pPr>
            <w:r w:rsidRPr="00257ACA">
              <w:rPr>
                <w:rFonts w:ascii="Times New Roman" w:hAnsi="Times New Roman" w:cs="Times New Roman"/>
                <w:sz w:val="24"/>
                <w:szCs w:val="24"/>
              </w:rPr>
              <w:t>6.</w:t>
            </w:r>
          </w:p>
        </w:tc>
        <w:tc>
          <w:tcPr>
            <w:tcW w:w="8641"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Костенко А.В. Синтез структуры функционально-ориентированного процесса изготовления цилиндровых втулок на основе анализа работы судовых дизелей // Вестник Государственного университета морского и речного флота имени адмирала С. О. Макарова. – 2017. – Т. 9. – № 1. – С. 176-186.</w:t>
            </w:r>
          </w:p>
        </w:tc>
      </w:tr>
      <w:tr w:rsidR="00FE07D8" w:rsidRPr="00257ACA" w:rsidTr="00FE07D8">
        <w:tc>
          <w:tcPr>
            <w:tcW w:w="704"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7.</w:t>
            </w:r>
          </w:p>
        </w:tc>
        <w:tc>
          <w:tcPr>
            <w:tcW w:w="8641"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Михайлов А.Н., Костенко А.В. Особенности обеспечения функционально-ориентированных технологий изготовления деталей судовых дизелей // Наукоёмкие технологии в машиностроении. – 2017. - №4. – С. 31-36.</w:t>
            </w:r>
          </w:p>
        </w:tc>
      </w:tr>
      <w:tr w:rsidR="00FE07D8" w:rsidRPr="00257ACA" w:rsidTr="00FE07D8">
        <w:tc>
          <w:tcPr>
            <w:tcW w:w="704"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8.</w:t>
            </w:r>
          </w:p>
        </w:tc>
        <w:tc>
          <w:tcPr>
            <w:tcW w:w="8641"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Швецов В.А., Белов О.А., Белавина О.А., Ястребов Д.П. Обоснование возможности исключения внешнего осмотра систем протекторной защиты стальных корпусов судов // Вестник АГТУ. Серия Морская техника и технология – 2017. – № 1. – С.29-38.</w:t>
            </w:r>
          </w:p>
        </w:tc>
      </w:tr>
      <w:tr w:rsidR="00FE07D8" w:rsidRPr="00257ACA" w:rsidTr="00FE07D8">
        <w:tc>
          <w:tcPr>
            <w:tcW w:w="704"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9. </w:t>
            </w:r>
          </w:p>
        </w:tc>
        <w:tc>
          <w:tcPr>
            <w:tcW w:w="8641"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Сивоконь В.П. Обратное рассеяние декаметровых волн на магнитоориентированных неоднородностях ионосферы // Геомагнетизм и аэрономия. – 2017. – том 57. – №3. – С.343 –352.</w:t>
            </w:r>
          </w:p>
        </w:tc>
      </w:tr>
      <w:tr w:rsidR="00FE07D8" w:rsidRPr="00257ACA" w:rsidTr="00FE07D8">
        <w:tc>
          <w:tcPr>
            <w:tcW w:w="704"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10.</w:t>
            </w:r>
          </w:p>
        </w:tc>
        <w:tc>
          <w:tcPr>
            <w:tcW w:w="8641"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Сивоконь В.П. Ионосферная арфа и погода // История науки и техники. – 2017. – №8. – С. 95-100.</w:t>
            </w:r>
          </w:p>
        </w:tc>
      </w:tr>
      <w:tr w:rsidR="00FE07D8" w:rsidRPr="00257ACA" w:rsidTr="00FE07D8">
        <w:tc>
          <w:tcPr>
            <w:tcW w:w="704"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11. </w:t>
            </w:r>
          </w:p>
        </w:tc>
        <w:tc>
          <w:tcPr>
            <w:tcW w:w="8641"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Белов О.А. Современное состояние организации комплексной защиты металлических корпусов кораблей и судов от коррозии // Труды НГТУ им. Р.Е. Алексеева. – 2017. – №3(118). – С.115-120.</w:t>
            </w:r>
          </w:p>
        </w:tc>
      </w:tr>
      <w:tr w:rsidR="00FE07D8" w:rsidRPr="00257ACA" w:rsidTr="00FE07D8">
        <w:tc>
          <w:tcPr>
            <w:tcW w:w="704" w:type="dxa"/>
          </w:tcPr>
          <w:p w:rsidR="00FE07D8" w:rsidRPr="00257ACA" w:rsidRDefault="00B215EC" w:rsidP="00257ACA">
            <w:pPr>
              <w:jc w:val="both"/>
              <w:rPr>
                <w:rFonts w:ascii="Times New Roman" w:hAnsi="Times New Roman" w:cs="Times New Roman"/>
                <w:sz w:val="24"/>
                <w:szCs w:val="24"/>
              </w:rPr>
            </w:pPr>
            <w:r w:rsidRPr="00257ACA">
              <w:rPr>
                <w:rFonts w:ascii="Times New Roman" w:hAnsi="Times New Roman" w:cs="Times New Roman"/>
                <w:sz w:val="24"/>
                <w:szCs w:val="24"/>
              </w:rPr>
              <w:t>12.</w:t>
            </w:r>
          </w:p>
        </w:tc>
        <w:tc>
          <w:tcPr>
            <w:tcW w:w="8641" w:type="dxa"/>
          </w:tcPr>
          <w:p w:rsidR="00FE07D8" w:rsidRPr="00257ACA" w:rsidRDefault="005A5703"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Белов О.А. Задачи исследования электрических полей судов и характеристика методов их решения // Вестник КамчатГТУ. – 2017. –  № 40. – С. 12-17. </w:t>
            </w:r>
          </w:p>
        </w:tc>
      </w:tr>
      <w:tr w:rsidR="00FE07D8" w:rsidRPr="00257ACA" w:rsidTr="00FE07D8">
        <w:tc>
          <w:tcPr>
            <w:tcW w:w="704" w:type="dxa"/>
          </w:tcPr>
          <w:p w:rsidR="00FE07D8" w:rsidRPr="00257ACA" w:rsidRDefault="005A5703" w:rsidP="00257ACA">
            <w:pPr>
              <w:jc w:val="both"/>
              <w:rPr>
                <w:rFonts w:ascii="Times New Roman" w:hAnsi="Times New Roman" w:cs="Times New Roman"/>
                <w:sz w:val="24"/>
                <w:szCs w:val="24"/>
              </w:rPr>
            </w:pPr>
            <w:r w:rsidRPr="00257ACA">
              <w:rPr>
                <w:rFonts w:ascii="Times New Roman" w:hAnsi="Times New Roman" w:cs="Times New Roman"/>
                <w:sz w:val="24"/>
                <w:szCs w:val="24"/>
              </w:rPr>
              <w:t>13.</w:t>
            </w:r>
          </w:p>
        </w:tc>
        <w:tc>
          <w:tcPr>
            <w:tcW w:w="8641" w:type="dxa"/>
          </w:tcPr>
          <w:p w:rsidR="00FE07D8" w:rsidRPr="00257ACA" w:rsidRDefault="005A5703" w:rsidP="00257ACA">
            <w:pPr>
              <w:jc w:val="both"/>
              <w:rPr>
                <w:rFonts w:ascii="Times New Roman" w:hAnsi="Times New Roman" w:cs="Times New Roman"/>
                <w:iCs/>
                <w:sz w:val="24"/>
                <w:szCs w:val="24"/>
              </w:rPr>
            </w:pPr>
            <w:r w:rsidRPr="00257ACA">
              <w:rPr>
                <w:rFonts w:ascii="Times New Roman" w:hAnsi="Times New Roman" w:cs="Times New Roman"/>
                <w:iCs/>
                <w:sz w:val="24"/>
                <w:szCs w:val="24"/>
              </w:rPr>
              <w:t>Карпенко В.И., Хусаинова О.В. Морфологические особенности камчатских минног рода Lethenteron и их видовая идентификация // Вестник КамчатГТУ. –  2017. – № 39. – С. 74-85.</w:t>
            </w:r>
          </w:p>
        </w:tc>
      </w:tr>
      <w:tr w:rsidR="00FE07D8" w:rsidRPr="00257ACA" w:rsidTr="00FE07D8">
        <w:tc>
          <w:tcPr>
            <w:tcW w:w="704" w:type="dxa"/>
          </w:tcPr>
          <w:p w:rsidR="00FE07D8" w:rsidRPr="00257ACA" w:rsidRDefault="005A5703" w:rsidP="00257ACA">
            <w:pPr>
              <w:jc w:val="both"/>
              <w:rPr>
                <w:rFonts w:ascii="Times New Roman" w:hAnsi="Times New Roman" w:cs="Times New Roman"/>
                <w:sz w:val="24"/>
                <w:szCs w:val="24"/>
              </w:rPr>
            </w:pPr>
            <w:r w:rsidRPr="00257ACA">
              <w:rPr>
                <w:rFonts w:ascii="Times New Roman" w:hAnsi="Times New Roman" w:cs="Times New Roman"/>
                <w:sz w:val="24"/>
                <w:szCs w:val="24"/>
              </w:rPr>
              <w:t>14.</w:t>
            </w:r>
          </w:p>
        </w:tc>
        <w:tc>
          <w:tcPr>
            <w:tcW w:w="8641" w:type="dxa"/>
          </w:tcPr>
          <w:p w:rsidR="005A5703" w:rsidRPr="00257ACA" w:rsidRDefault="005A5703" w:rsidP="00257ACA">
            <w:pPr>
              <w:jc w:val="both"/>
              <w:rPr>
                <w:rFonts w:ascii="Times New Roman" w:hAnsi="Times New Roman" w:cs="Times New Roman"/>
                <w:sz w:val="24"/>
                <w:szCs w:val="24"/>
              </w:rPr>
            </w:pPr>
            <w:r w:rsidRPr="00257ACA">
              <w:rPr>
                <w:rFonts w:ascii="Times New Roman" w:hAnsi="Times New Roman" w:cs="Times New Roman"/>
                <w:sz w:val="24"/>
                <w:szCs w:val="24"/>
              </w:rPr>
              <w:t xml:space="preserve">Седова Н.А., Григорьев С.С. Определитель личинок креветок семейства </w:t>
            </w:r>
            <w:r w:rsidRPr="00257ACA">
              <w:rPr>
                <w:rFonts w:ascii="Times New Roman" w:hAnsi="Times New Roman" w:cs="Times New Roman"/>
                <w:i/>
                <w:sz w:val="24"/>
                <w:szCs w:val="24"/>
              </w:rPr>
              <w:t>Crangonidae (Decapoda, Caridea)</w:t>
            </w:r>
            <w:r w:rsidRPr="00257ACA">
              <w:rPr>
                <w:rFonts w:ascii="Times New Roman" w:hAnsi="Times New Roman" w:cs="Times New Roman"/>
                <w:sz w:val="24"/>
                <w:szCs w:val="24"/>
              </w:rPr>
              <w:t>, проходящих неукороченное развитие в прикамчатских водах // Вестник КамчатГТУ. – 2017. – № 39. – С. 65–73.</w:t>
            </w:r>
          </w:p>
        </w:tc>
      </w:tr>
      <w:tr w:rsidR="00FE07D8" w:rsidRPr="00257ACA" w:rsidTr="00FE07D8">
        <w:tc>
          <w:tcPr>
            <w:tcW w:w="704" w:type="dxa"/>
          </w:tcPr>
          <w:p w:rsidR="00FE07D8" w:rsidRPr="00257ACA" w:rsidRDefault="005A5703" w:rsidP="00257ACA">
            <w:pPr>
              <w:jc w:val="both"/>
              <w:rPr>
                <w:rFonts w:ascii="Times New Roman" w:hAnsi="Times New Roman" w:cs="Times New Roman"/>
                <w:sz w:val="24"/>
                <w:szCs w:val="24"/>
              </w:rPr>
            </w:pPr>
            <w:r w:rsidRPr="00257ACA">
              <w:rPr>
                <w:rFonts w:ascii="Times New Roman" w:hAnsi="Times New Roman" w:cs="Times New Roman"/>
                <w:sz w:val="24"/>
                <w:szCs w:val="24"/>
              </w:rPr>
              <w:t>15.</w:t>
            </w:r>
          </w:p>
        </w:tc>
        <w:tc>
          <w:tcPr>
            <w:tcW w:w="8641" w:type="dxa"/>
          </w:tcPr>
          <w:p w:rsidR="00FE07D8" w:rsidRPr="00257ACA" w:rsidRDefault="005A5703" w:rsidP="00257ACA">
            <w:pPr>
              <w:jc w:val="both"/>
              <w:rPr>
                <w:rFonts w:ascii="Times New Roman" w:hAnsi="Times New Roman" w:cs="Times New Roman"/>
                <w:sz w:val="24"/>
                <w:szCs w:val="24"/>
              </w:rPr>
            </w:pPr>
            <w:r w:rsidRPr="00257ACA">
              <w:rPr>
                <w:rFonts w:ascii="Times New Roman" w:hAnsi="Times New Roman" w:cs="Times New Roman"/>
                <w:sz w:val="24"/>
                <w:szCs w:val="24"/>
              </w:rPr>
              <w:t>Городовская С.Б., Сушкевич А.С. Гаметогенез молоди кеты в ранний морской и осенний миграций в Охотском море и некоторые гистоморфологические изменения в яичниках в 2014 г. // Вес</w:t>
            </w:r>
            <w:r w:rsidR="0015384C" w:rsidRPr="00257ACA">
              <w:rPr>
                <w:rFonts w:ascii="Times New Roman" w:hAnsi="Times New Roman" w:cs="Times New Roman"/>
                <w:sz w:val="24"/>
                <w:szCs w:val="24"/>
              </w:rPr>
              <w:t>тник КамчатГТУ</w:t>
            </w:r>
            <w:r w:rsidRPr="00257ACA">
              <w:rPr>
                <w:rFonts w:ascii="Times New Roman" w:hAnsi="Times New Roman" w:cs="Times New Roman"/>
                <w:sz w:val="24"/>
                <w:szCs w:val="24"/>
              </w:rPr>
              <w:t>. – №</w:t>
            </w:r>
            <w:r w:rsidR="0015384C" w:rsidRPr="00257ACA">
              <w:rPr>
                <w:rFonts w:ascii="Times New Roman" w:hAnsi="Times New Roman" w:cs="Times New Roman"/>
                <w:sz w:val="24"/>
                <w:szCs w:val="24"/>
              </w:rPr>
              <w:t xml:space="preserve">. 39. – </w:t>
            </w:r>
            <w:r w:rsidRPr="00257ACA">
              <w:rPr>
                <w:rFonts w:ascii="Times New Roman" w:hAnsi="Times New Roman" w:cs="Times New Roman"/>
                <w:sz w:val="24"/>
                <w:szCs w:val="24"/>
              </w:rPr>
              <w:t>С. 29-35.</w:t>
            </w:r>
          </w:p>
        </w:tc>
      </w:tr>
      <w:tr w:rsidR="00FE07D8" w:rsidRPr="00257ACA" w:rsidTr="00FE07D8">
        <w:tc>
          <w:tcPr>
            <w:tcW w:w="704" w:type="dxa"/>
          </w:tcPr>
          <w:p w:rsidR="00FE07D8" w:rsidRPr="00257ACA" w:rsidRDefault="0015384C" w:rsidP="00257ACA">
            <w:pPr>
              <w:jc w:val="both"/>
              <w:rPr>
                <w:rFonts w:ascii="Times New Roman" w:hAnsi="Times New Roman" w:cs="Times New Roman"/>
                <w:sz w:val="24"/>
                <w:szCs w:val="24"/>
              </w:rPr>
            </w:pPr>
            <w:r w:rsidRPr="00257ACA">
              <w:rPr>
                <w:rFonts w:ascii="Times New Roman" w:hAnsi="Times New Roman" w:cs="Times New Roman"/>
                <w:sz w:val="24"/>
                <w:szCs w:val="24"/>
              </w:rPr>
              <w:t>16.</w:t>
            </w:r>
          </w:p>
        </w:tc>
        <w:tc>
          <w:tcPr>
            <w:tcW w:w="8641" w:type="dxa"/>
          </w:tcPr>
          <w:p w:rsidR="00FE07D8" w:rsidRPr="00257ACA" w:rsidRDefault="0015384C" w:rsidP="00257ACA">
            <w:pPr>
              <w:jc w:val="both"/>
              <w:rPr>
                <w:rFonts w:ascii="Times New Roman" w:hAnsi="Times New Roman" w:cs="Times New Roman"/>
                <w:iCs/>
                <w:sz w:val="24"/>
                <w:szCs w:val="24"/>
              </w:rPr>
            </w:pPr>
            <w:r w:rsidRPr="00257ACA">
              <w:rPr>
                <w:rFonts w:ascii="Times New Roman" w:hAnsi="Times New Roman" w:cs="Times New Roman"/>
                <w:iCs/>
                <w:sz w:val="24"/>
                <w:szCs w:val="24"/>
              </w:rPr>
              <w:t>Токарева Г. А. Структура лирического субъекта древнегреческой лирики в свете теории коммуникаций Вестник Вятского государственного гуманитарного университета. - № 5. – 2017.</w:t>
            </w:r>
          </w:p>
        </w:tc>
      </w:tr>
      <w:tr w:rsidR="00FE07D8" w:rsidRPr="00257ACA" w:rsidTr="00FE07D8">
        <w:tc>
          <w:tcPr>
            <w:tcW w:w="704" w:type="dxa"/>
          </w:tcPr>
          <w:p w:rsidR="00FE07D8" w:rsidRPr="00257ACA" w:rsidRDefault="0015384C" w:rsidP="00257ACA">
            <w:pPr>
              <w:jc w:val="both"/>
              <w:rPr>
                <w:rFonts w:ascii="Times New Roman" w:hAnsi="Times New Roman" w:cs="Times New Roman"/>
                <w:sz w:val="24"/>
                <w:szCs w:val="24"/>
              </w:rPr>
            </w:pPr>
            <w:r w:rsidRPr="00257ACA">
              <w:rPr>
                <w:rFonts w:ascii="Times New Roman" w:hAnsi="Times New Roman" w:cs="Times New Roman"/>
                <w:sz w:val="24"/>
                <w:szCs w:val="24"/>
              </w:rPr>
              <w:lastRenderedPageBreak/>
              <w:t>17.</w:t>
            </w:r>
          </w:p>
        </w:tc>
        <w:tc>
          <w:tcPr>
            <w:tcW w:w="8641" w:type="dxa"/>
          </w:tcPr>
          <w:p w:rsidR="00FE07D8" w:rsidRPr="00257ACA" w:rsidRDefault="0015384C" w:rsidP="00257ACA">
            <w:pPr>
              <w:jc w:val="both"/>
              <w:rPr>
                <w:rFonts w:ascii="Times New Roman" w:hAnsi="Times New Roman" w:cs="Times New Roman"/>
                <w:sz w:val="24"/>
                <w:szCs w:val="24"/>
              </w:rPr>
            </w:pPr>
            <w:r w:rsidRPr="00257ACA">
              <w:rPr>
                <w:rFonts w:ascii="Times New Roman" w:hAnsi="Times New Roman" w:cs="Times New Roman"/>
                <w:sz w:val="24"/>
                <w:szCs w:val="24"/>
              </w:rPr>
              <w:t>Левская И.В. Эффективные механизмы обновления рыбопромыслового флота Камчатского края // Вестник КамчатГТУ. – № 40. – 2017.</w:t>
            </w:r>
          </w:p>
        </w:tc>
      </w:tr>
      <w:tr w:rsidR="00FE07D8" w:rsidRPr="00257ACA" w:rsidTr="00FE07D8">
        <w:tc>
          <w:tcPr>
            <w:tcW w:w="704" w:type="dxa"/>
          </w:tcPr>
          <w:p w:rsidR="00FE07D8" w:rsidRPr="00257ACA" w:rsidRDefault="0015384C" w:rsidP="00257ACA">
            <w:pPr>
              <w:jc w:val="both"/>
              <w:rPr>
                <w:rFonts w:ascii="Times New Roman" w:hAnsi="Times New Roman" w:cs="Times New Roman"/>
                <w:sz w:val="24"/>
                <w:szCs w:val="24"/>
              </w:rPr>
            </w:pPr>
            <w:r w:rsidRPr="00257ACA">
              <w:rPr>
                <w:rFonts w:ascii="Times New Roman" w:hAnsi="Times New Roman" w:cs="Times New Roman"/>
                <w:sz w:val="24"/>
                <w:szCs w:val="24"/>
              </w:rPr>
              <w:t>18.</w:t>
            </w:r>
          </w:p>
        </w:tc>
        <w:tc>
          <w:tcPr>
            <w:tcW w:w="8641" w:type="dxa"/>
          </w:tcPr>
          <w:p w:rsidR="00FE07D8" w:rsidRPr="00257ACA" w:rsidRDefault="0015384C" w:rsidP="00257ACA">
            <w:pPr>
              <w:jc w:val="both"/>
              <w:rPr>
                <w:rFonts w:ascii="Times New Roman" w:hAnsi="Times New Roman" w:cs="Times New Roman"/>
                <w:iCs/>
                <w:sz w:val="24"/>
                <w:szCs w:val="24"/>
              </w:rPr>
            </w:pPr>
            <w:r w:rsidRPr="00257ACA">
              <w:rPr>
                <w:rFonts w:ascii="Times New Roman" w:hAnsi="Times New Roman" w:cs="Times New Roman"/>
                <w:iCs/>
                <w:sz w:val="24"/>
                <w:szCs w:val="24"/>
              </w:rPr>
              <w:t>Шушпанов С.А. Разграничение объектов бухгалтерского учета по статическим и динамическим характеристикам в процессе кругооборота капитала: системный подход // Вестник КамчатГТУ. – № 39. – 2017.</w:t>
            </w:r>
          </w:p>
        </w:tc>
      </w:tr>
      <w:tr w:rsidR="00FE07D8" w:rsidRPr="00257ACA" w:rsidTr="00FE07D8">
        <w:tc>
          <w:tcPr>
            <w:tcW w:w="704" w:type="dxa"/>
          </w:tcPr>
          <w:p w:rsidR="00FE07D8" w:rsidRPr="00257ACA" w:rsidRDefault="0015384C" w:rsidP="00257ACA">
            <w:pPr>
              <w:jc w:val="both"/>
              <w:rPr>
                <w:rFonts w:ascii="Times New Roman" w:hAnsi="Times New Roman" w:cs="Times New Roman"/>
                <w:sz w:val="24"/>
                <w:szCs w:val="24"/>
              </w:rPr>
            </w:pPr>
            <w:r w:rsidRPr="00257ACA">
              <w:rPr>
                <w:rFonts w:ascii="Times New Roman" w:hAnsi="Times New Roman" w:cs="Times New Roman"/>
                <w:sz w:val="24"/>
                <w:szCs w:val="24"/>
              </w:rPr>
              <w:t>19.</w:t>
            </w:r>
          </w:p>
        </w:tc>
        <w:tc>
          <w:tcPr>
            <w:tcW w:w="8641" w:type="dxa"/>
          </w:tcPr>
          <w:p w:rsidR="00FE07D8" w:rsidRPr="00257ACA" w:rsidRDefault="0015384C" w:rsidP="00257ACA">
            <w:pPr>
              <w:jc w:val="both"/>
              <w:rPr>
                <w:rFonts w:ascii="Times New Roman" w:hAnsi="Times New Roman" w:cs="Times New Roman"/>
                <w:iCs/>
                <w:sz w:val="24"/>
                <w:szCs w:val="24"/>
              </w:rPr>
            </w:pPr>
            <w:r w:rsidRPr="00257ACA">
              <w:rPr>
                <w:rFonts w:ascii="Times New Roman" w:hAnsi="Times New Roman" w:cs="Times New Roman"/>
                <w:sz w:val="24"/>
                <w:szCs w:val="24"/>
              </w:rPr>
              <w:t xml:space="preserve">Клочкова Т.А., Ким Р.В., Ким Г.Х. Развитие заднежаберного моллюска </w:t>
            </w:r>
            <w:r w:rsidRPr="00257ACA">
              <w:rPr>
                <w:rFonts w:ascii="Times New Roman" w:hAnsi="Times New Roman" w:cs="Times New Roman"/>
                <w:iCs/>
                <w:sz w:val="24"/>
                <w:szCs w:val="24"/>
              </w:rPr>
              <w:t>Placida babai</w:t>
            </w:r>
            <w:r w:rsidRPr="00257ACA">
              <w:rPr>
                <w:rFonts w:ascii="Times New Roman" w:hAnsi="Times New Roman" w:cs="Times New Roman"/>
                <w:sz w:val="24"/>
                <w:szCs w:val="24"/>
              </w:rPr>
              <w:t xml:space="preserve"> в искусственных условиях (Gastropoda, Opisthobranchia) // </w:t>
            </w:r>
            <w:r w:rsidRPr="00257ACA">
              <w:rPr>
                <w:rFonts w:ascii="Times New Roman" w:hAnsi="Times New Roman" w:cs="Times New Roman"/>
                <w:iCs/>
                <w:sz w:val="24"/>
                <w:szCs w:val="24"/>
              </w:rPr>
              <w:t xml:space="preserve">Вестник КамчатГТУ. – </w:t>
            </w:r>
            <w:r w:rsidRPr="00257ACA">
              <w:rPr>
                <w:rFonts w:ascii="Times New Roman" w:hAnsi="Times New Roman" w:cs="Times New Roman"/>
                <w:sz w:val="24"/>
                <w:szCs w:val="24"/>
              </w:rPr>
              <w:t>2017. – № 39. – С. 55–64.</w:t>
            </w:r>
          </w:p>
        </w:tc>
      </w:tr>
      <w:tr w:rsidR="00FE07D8" w:rsidRPr="00257ACA" w:rsidTr="00FE07D8">
        <w:tc>
          <w:tcPr>
            <w:tcW w:w="704" w:type="dxa"/>
          </w:tcPr>
          <w:p w:rsidR="00FE07D8" w:rsidRPr="00257ACA" w:rsidRDefault="0015384C" w:rsidP="00257ACA">
            <w:pPr>
              <w:jc w:val="both"/>
              <w:rPr>
                <w:rFonts w:ascii="Times New Roman" w:hAnsi="Times New Roman" w:cs="Times New Roman"/>
                <w:sz w:val="24"/>
                <w:szCs w:val="24"/>
              </w:rPr>
            </w:pPr>
            <w:r w:rsidRPr="00257ACA">
              <w:rPr>
                <w:rFonts w:ascii="Times New Roman" w:hAnsi="Times New Roman" w:cs="Times New Roman"/>
                <w:sz w:val="24"/>
                <w:szCs w:val="24"/>
              </w:rPr>
              <w:t>20.</w:t>
            </w:r>
          </w:p>
        </w:tc>
        <w:tc>
          <w:tcPr>
            <w:tcW w:w="8641" w:type="dxa"/>
          </w:tcPr>
          <w:p w:rsidR="00FE07D8" w:rsidRPr="00257ACA" w:rsidRDefault="0015384C" w:rsidP="00257ACA">
            <w:pPr>
              <w:jc w:val="both"/>
              <w:rPr>
                <w:rFonts w:ascii="Times New Roman" w:hAnsi="Times New Roman" w:cs="Times New Roman"/>
                <w:iCs/>
                <w:sz w:val="24"/>
                <w:szCs w:val="24"/>
              </w:rPr>
            </w:pPr>
            <w:r w:rsidRPr="00257ACA">
              <w:rPr>
                <w:rFonts w:ascii="Times New Roman" w:hAnsi="Times New Roman" w:cs="Times New Roman"/>
                <w:iCs/>
                <w:sz w:val="24"/>
                <w:szCs w:val="24"/>
              </w:rPr>
              <w:t>Ильюшенко Н.А. Комплексные геотехнологические схемы освоения геотермальных ресурсов Камчатки // Горный информационно-аналитический бюллетень. – 2017.</w:t>
            </w:r>
            <w:r w:rsidR="00A40BB4" w:rsidRPr="00257ACA">
              <w:rPr>
                <w:rFonts w:ascii="Times New Roman" w:hAnsi="Times New Roman" w:cs="Times New Roman"/>
                <w:iCs/>
                <w:sz w:val="24"/>
                <w:szCs w:val="24"/>
              </w:rPr>
              <w:t xml:space="preserve"> –  № 12.</w:t>
            </w:r>
          </w:p>
        </w:tc>
      </w:tr>
      <w:tr w:rsidR="00FE07D8" w:rsidRPr="00257ACA" w:rsidTr="00FE07D8">
        <w:tc>
          <w:tcPr>
            <w:tcW w:w="704" w:type="dxa"/>
          </w:tcPr>
          <w:p w:rsidR="00FE07D8" w:rsidRPr="00257ACA" w:rsidRDefault="00A40BB4" w:rsidP="00257ACA">
            <w:pPr>
              <w:jc w:val="both"/>
              <w:rPr>
                <w:rFonts w:ascii="Times New Roman" w:hAnsi="Times New Roman" w:cs="Times New Roman"/>
                <w:sz w:val="24"/>
                <w:szCs w:val="24"/>
              </w:rPr>
            </w:pPr>
            <w:r w:rsidRPr="00257ACA">
              <w:rPr>
                <w:rFonts w:ascii="Times New Roman" w:hAnsi="Times New Roman" w:cs="Times New Roman"/>
                <w:sz w:val="24"/>
                <w:szCs w:val="24"/>
              </w:rPr>
              <w:t>21.</w:t>
            </w:r>
          </w:p>
        </w:tc>
        <w:tc>
          <w:tcPr>
            <w:tcW w:w="8641" w:type="dxa"/>
          </w:tcPr>
          <w:p w:rsidR="00FE07D8" w:rsidRPr="00257ACA" w:rsidRDefault="00A40BB4" w:rsidP="00257ACA">
            <w:pPr>
              <w:jc w:val="both"/>
              <w:rPr>
                <w:rFonts w:ascii="Times New Roman" w:hAnsi="Times New Roman" w:cs="Times New Roman"/>
                <w:sz w:val="24"/>
                <w:szCs w:val="24"/>
              </w:rPr>
            </w:pPr>
            <w:r w:rsidRPr="00257ACA">
              <w:rPr>
                <w:rFonts w:ascii="Times New Roman" w:hAnsi="Times New Roman" w:cs="Times New Roman"/>
                <w:sz w:val="24"/>
                <w:szCs w:val="24"/>
              </w:rPr>
              <w:t>Ганич Я.В., Клиппенштейн Е.В., Морозова Ю.С. Исследование уровня удовлетворенности качеством услуг естественных монополий в Камчатском крае // Вестник КамчатГТУ. – 2017. – № 42</w:t>
            </w:r>
          </w:p>
        </w:tc>
      </w:tr>
      <w:tr w:rsidR="00FE07D8" w:rsidRPr="00257ACA" w:rsidTr="00FE07D8">
        <w:tc>
          <w:tcPr>
            <w:tcW w:w="704" w:type="dxa"/>
          </w:tcPr>
          <w:p w:rsidR="00FE07D8" w:rsidRPr="00257ACA" w:rsidRDefault="00A40BB4" w:rsidP="00257ACA">
            <w:pPr>
              <w:jc w:val="both"/>
              <w:rPr>
                <w:rFonts w:ascii="Times New Roman" w:hAnsi="Times New Roman" w:cs="Times New Roman"/>
                <w:sz w:val="24"/>
                <w:szCs w:val="24"/>
              </w:rPr>
            </w:pPr>
            <w:r w:rsidRPr="00257ACA">
              <w:rPr>
                <w:rFonts w:ascii="Times New Roman" w:hAnsi="Times New Roman" w:cs="Times New Roman"/>
                <w:sz w:val="24"/>
                <w:szCs w:val="24"/>
              </w:rPr>
              <w:t>22.</w:t>
            </w:r>
          </w:p>
        </w:tc>
        <w:tc>
          <w:tcPr>
            <w:tcW w:w="8641" w:type="dxa"/>
          </w:tcPr>
          <w:p w:rsidR="00FE07D8" w:rsidRPr="00257ACA" w:rsidRDefault="00A40BB4" w:rsidP="00257ACA">
            <w:pPr>
              <w:jc w:val="both"/>
              <w:rPr>
                <w:rFonts w:ascii="Times New Roman" w:hAnsi="Times New Roman" w:cs="Times New Roman"/>
                <w:bCs/>
                <w:sz w:val="24"/>
                <w:szCs w:val="24"/>
              </w:rPr>
            </w:pPr>
            <w:r w:rsidRPr="00257ACA">
              <w:rPr>
                <w:rFonts w:ascii="Times New Roman" w:hAnsi="Times New Roman" w:cs="Times New Roman"/>
                <w:sz w:val="24"/>
                <w:szCs w:val="24"/>
              </w:rPr>
              <w:t xml:space="preserve">Сивоконь В.П., </w:t>
            </w:r>
            <w:r w:rsidRPr="00257ACA">
              <w:rPr>
                <w:rFonts w:ascii="Times New Roman" w:hAnsi="Times New Roman" w:cs="Times New Roman"/>
                <w:bCs/>
                <w:sz w:val="24"/>
                <w:szCs w:val="24"/>
              </w:rPr>
              <w:t>Ворошилов И.М., Ханеня Б.И. Наблюдения нагревного излучения на Камчатке // Вестник КамчатГТУ. – 2017. – № 40. – С. 30-36.</w:t>
            </w:r>
          </w:p>
        </w:tc>
      </w:tr>
      <w:tr w:rsidR="00FE07D8" w:rsidRPr="00257ACA" w:rsidTr="00FE07D8">
        <w:tc>
          <w:tcPr>
            <w:tcW w:w="704" w:type="dxa"/>
          </w:tcPr>
          <w:p w:rsidR="00FE07D8" w:rsidRPr="00257ACA" w:rsidRDefault="00A40BB4" w:rsidP="00257ACA">
            <w:pPr>
              <w:jc w:val="both"/>
              <w:rPr>
                <w:rFonts w:ascii="Times New Roman" w:hAnsi="Times New Roman" w:cs="Times New Roman"/>
                <w:sz w:val="24"/>
                <w:szCs w:val="24"/>
              </w:rPr>
            </w:pPr>
            <w:r w:rsidRPr="00257ACA">
              <w:rPr>
                <w:rFonts w:ascii="Times New Roman" w:hAnsi="Times New Roman" w:cs="Times New Roman"/>
                <w:sz w:val="24"/>
                <w:szCs w:val="24"/>
              </w:rPr>
              <w:t>23.</w:t>
            </w:r>
          </w:p>
        </w:tc>
        <w:tc>
          <w:tcPr>
            <w:tcW w:w="8641" w:type="dxa"/>
          </w:tcPr>
          <w:p w:rsidR="00FE07D8" w:rsidRPr="00257ACA" w:rsidRDefault="00A40BB4" w:rsidP="00257ACA">
            <w:pPr>
              <w:jc w:val="both"/>
              <w:rPr>
                <w:rFonts w:ascii="Times New Roman" w:hAnsi="Times New Roman" w:cs="Times New Roman"/>
                <w:sz w:val="24"/>
                <w:szCs w:val="24"/>
              </w:rPr>
            </w:pPr>
            <w:r w:rsidRPr="00257ACA">
              <w:rPr>
                <w:rFonts w:ascii="Times New Roman" w:hAnsi="Times New Roman" w:cs="Times New Roman"/>
                <w:sz w:val="24"/>
                <w:szCs w:val="24"/>
              </w:rPr>
              <w:t>Белов О.А., Швецов В.А., Ястребов Д.П. Обоснование оптимальной периодичности контроля работы протекторной защиты стальных корпусов судов // Эксплуатация морского транспорта. – 2017. –  № 1(82). – С. 41-48.</w:t>
            </w:r>
          </w:p>
        </w:tc>
      </w:tr>
      <w:tr w:rsidR="00FE07D8" w:rsidRPr="00257ACA" w:rsidTr="00FE07D8">
        <w:tc>
          <w:tcPr>
            <w:tcW w:w="704" w:type="dxa"/>
          </w:tcPr>
          <w:p w:rsidR="00FE07D8" w:rsidRPr="00257ACA" w:rsidRDefault="00A40BB4" w:rsidP="00257ACA">
            <w:pPr>
              <w:jc w:val="both"/>
              <w:rPr>
                <w:rFonts w:ascii="Times New Roman" w:hAnsi="Times New Roman" w:cs="Times New Roman"/>
                <w:sz w:val="24"/>
                <w:szCs w:val="24"/>
              </w:rPr>
            </w:pPr>
            <w:r w:rsidRPr="00257ACA">
              <w:rPr>
                <w:rFonts w:ascii="Times New Roman" w:hAnsi="Times New Roman" w:cs="Times New Roman"/>
                <w:sz w:val="24"/>
                <w:szCs w:val="24"/>
              </w:rPr>
              <w:t>24.</w:t>
            </w:r>
          </w:p>
        </w:tc>
        <w:tc>
          <w:tcPr>
            <w:tcW w:w="8641" w:type="dxa"/>
          </w:tcPr>
          <w:p w:rsidR="00FE07D8" w:rsidRPr="00257ACA" w:rsidRDefault="0048180F" w:rsidP="00257ACA">
            <w:pPr>
              <w:jc w:val="both"/>
              <w:rPr>
                <w:rFonts w:ascii="Times New Roman" w:hAnsi="Times New Roman" w:cs="Times New Roman"/>
                <w:sz w:val="24"/>
                <w:szCs w:val="24"/>
              </w:rPr>
            </w:pPr>
            <w:r w:rsidRPr="00257ACA">
              <w:rPr>
                <w:rFonts w:ascii="Times New Roman" w:hAnsi="Times New Roman" w:cs="Times New Roman"/>
                <w:sz w:val="24"/>
                <w:szCs w:val="24"/>
              </w:rPr>
              <w:t>Белов О.А., Швецов В.А., Арчибисов Д.А., Белавина О.А. К вопросу о продолжительности периода эффективной работы систем защиты от коррозии стальных корпусов вспомогательных судов // Вестник АГТУ. Серия Морская техника и технология. – 2017. – № 3. – С.7-15.</w:t>
            </w:r>
          </w:p>
        </w:tc>
      </w:tr>
      <w:tr w:rsidR="00FE07D8" w:rsidRPr="00257ACA" w:rsidTr="00FE07D8">
        <w:tc>
          <w:tcPr>
            <w:tcW w:w="704" w:type="dxa"/>
          </w:tcPr>
          <w:p w:rsidR="00FE07D8" w:rsidRPr="00257ACA" w:rsidRDefault="0048180F" w:rsidP="00257ACA">
            <w:pPr>
              <w:jc w:val="both"/>
              <w:rPr>
                <w:rFonts w:ascii="Times New Roman" w:hAnsi="Times New Roman" w:cs="Times New Roman"/>
                <w:sz w:val="24"/>
                <w:szCs w:val="24"/>
              </w:rPr>
            </w:pPr>
            <w:r w:rsidRPr="00257ACA">
              <w:rPr>
                <w:rFonts w:ascii="Times New Roman" w:hAnsi="Times New Roman" w:cs="Times New Roman"/>
                <w:sz w:val="24"/>
                <w:szCs w:val="24"/>
              </w:rPr>
              <w:t>25.</w:t>
            </w:r>
          </w:p>
        </w:tc>
        <w:tc>
          <w:tcPr>
            <w:tcW w:w="8641" w:type="dxa"/>
          </w:tcPr>
          <w:p w:rsidR="00FE07D8" w:rsidRPr="00257ACA" w:rsidRDefault="0048180F" w:rsidP="00257ACA">
            <w:pPr>
              <w:jc w:val="both"/>
              <w:rPr>
                <w:rFonts w:ascii="Times New Roman" w:hAnsi="Times New Roman" w:cs="Times New Roman"/>
                <w:sz w:val="24"/>
                <w:szCs w:val="24"/>
              </w:rPr>
            </w:pPr>
            <w:r w:rsidRPr="00257ACA">
              <w:rPr>
                <w:rFonts w:ascii="Times New Roman" w:hAnsi="Times New Roman" w:cs="Times New Roman"/>
                <w:sz w:val="24"/>
                <w:szCs w:val="24"/>
              </w:rPr>
              <w:t>Шунькин Д.В., Швецов В.А., Белавина О.А., Пахомова В.В. Разработка методических приемов для контроля качества капелей и определения квалификации операторов массового пробирного анализа // Вестник КамчатГТУ. – 2017. – № 41. – С. 26-32.</w:t>
            </w:r>
          </w:p>
        </w:tc>
      </w:tr>
      <w:tr w:rsidR="00FE07D8" w:rsidRPr="00257ACA" w:rsidTr="00FE07D8">
        <w:tc>
          <w:tcPr>
            <w:tcW w:w="704" w:type="dxa"/>
          </w:tcPr>
          <w:p w:rsidR="00FE07D8" w:rsidRPr="00257ACA" w:rsidRDefault="0048180F" w:rsidP="00257ACA">
            <w:pPr>
              <w:jc w:val="both"/>
              <w:rPr>
                <w:rFonts w:ascii="Times New Roman" w:hAnsi="Times New Roman" w:cs="Times New Roman"/>
                <w:sz w:val="24"/>
                <w:szCs w:val="24"/>
              </w:rPr>
            </w:pPr>
            <w:r w:rsidRPr="00257ACA">
              <w:rPr>
                <w:rFonts w:ascii="Times New Roman" w:hAnsi="Times New Roman" w:cs="Times New Roman"/>
                <w:sz w:val="24"/>
                <w:szCs w:val="24"/>
              </w:rPr>
              <w:t>26.</w:t>
            </w:r>
          </w:p>
        </w:tc>
        <w:tc>
          <w:tcPr>
            <w:tcW w:w="8641"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Опрышко Б.А., Швецов В.А., Лях А.П., Белавина О.А., Бессонов А.Ю. Разработка и внедрение оголовка для самоизливающейся наблюдательной скважины месторождений подземных вод // Вестник КамчатГТУ. – 2017. – № 40. – С. 25-29.</w:t>
            </w:r>
          </w:p>
        </w:tc>
      </w:tr>
      <w:tr w:rsidR="00FE07D8" w:rsidRPr="00257ACA" w:rsidTr="00FE07D8">
        <w:tc>
          <w:tcPr>
            <w:tcW w:w="704" w:type="dxa"/>
          </w:tcPr>
          <w:p w:rsidR="00FE07D8" w:rsidRPr="00257ACA" w:rsidRDefault="0048180F" w:rsidP="00257ACA">
            <w:pPr>
              <w:jc w:val="both"/>
              <w:rPr>
                <w:rFonts w:ascii="Times New Roman" w:hAnsi="Times New Roman" w:cs="Times New Roman"/>
                <w:sz w:val="24"/>
                <w:szCs w:val="24"/>
              </w:rPr>
            </w:pPr>
            <w:r w:rsidRPr="00257ACA">
              <w:rPr>
                <w:rFonts w:ascii="Times New Roman" w:hAnsi="Times New Roman" w:cs="Times New Roman"/>
                <w:sz w:val="24"/>
                <w:szCs w:val="24"/>
              </w:rPr>
              <w:t>27.</w:t>
            </w:r>
          </w:p>
        </w:tc>
        <w:tc>
          <w:tcPr>
            <w:tcW w:w="8641"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Шунькин Д.В., Швецов В.А., Белавина О.А., Пахомова В.В. Зависимость результатов пробирного анализа кварцевых золотосодержащих руд от содержания восстановителя в шихте // Вестник КамчатГТУ. – 2017. – № 39. – С. 32-36.</w:t>
            </w:r>
          </w:p>
        </w:tc>
      </w:tr>
      <w:tr w:rsidR="00FE07D8" w:rsidRPr="00257ACA" w:rsidTr="00FE07D8">
        <w:tc>
          <w:tcPr>
            <w:tcW w:w="704"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28.</w:t>
            </w:r>
          </w:p>
        </w:tc>
        <w:tc>
          <w:tcPr>
            <w:tcW w:w="8641"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Пантина А.И., Белов О.А. Контроль технического состояния судовых асинхронных двигателей на основе характеристик внешнего электромагнитного поля // Электротехнические и информационные комплексы и системы. – 2017. –  Том 13. – № 1. – С. 32-36</w:t>
            </w:r>
          </w:p>
        </w:tc>
      </w:tr>
      <w:tr w:rsidR="00FE07D8" w:rsidRPr="00257ACA" w:rsidTr="00FE07D8">
        <w:tc>
          <w:tcPr>
            <w:tcW w:w="704"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29.</w:t>
            </w:r>
          </w:p>
        </w:tc>
        <w:tc>
          <w:tcPr>
            <w:tcW w:w="8641"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Белов О.А., Швецов В.А., Ястребов Д.П., Белавина О.А., Шунькин Д.В. Внедрение усовершенствованного способа контроля систем протекторной защиты стальных корпусов судов камчатского флота // Вестник КамчатГТУ. – 2017. – № 39. – С. 6-11.</w:t>
            </w:r>
          </w:p>
        </w:tc>
      </w:tr>
      <w:tr w:rsidR="00FE07D8" w:rsidRPr="00257ACA" w:rsidTr="00FE07D8">
        <w:tc>
          <w:tcPr>
            <w:tcW w:w="704"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30.</w:t>
            </w:r>
          </w:p>
        </w:tc>
        <w:tc>
          <w:tcPr>
            <w:tcW w:w="8641" w:type="dxa"/>
          </w:tcPr>
          <w:p w:rsidR="00FE07D8" w:rsidRPr="00257ACA" w:rsidRDefault="00802DA7" w:rsidP="00257ACA">
            <w:pPr>
              <w:jc w:val="both"/>
              <w:rPr>
                <w:rFonts w:ascii="Times New Roman" w:hAnsi="Times New Roman" w:cs="Times New Roman"/>
                <w:sz w:val="24"/>
                <w:szCs w:val="24"/>
              </w:rPr>
            </w:pPr>
            <w:r w:rsidRPr="00257ACA">
              <w:rPr>
                <w:rFonts w:ascii="Times New Roman" w:hAnsi="Times New Roman" w:cs="Times New Roman"/>
                <w:sz w:val="24"/>
                <w:szCs w:val="24"/>
              </w:rPr>
              <w:t>Новикова О.В., Саушкина Д.Я. О новом н</w:t>
            </w:r>
            <w:r w:rsidR="00C54E1C">
              <w:rPr>
                <w:rFonts w:ascii="Times New Roman" w:hAnsi="Times New Roman" w:cs="Times New Roman"/>
                <w:sz w:val="24"/>
                <w:szCs w:val="24"/>
              </w:rPr>
              <w:t>а</w:t>
            </w:r>
            <w:r w:rsidRPr="00257ACA">
              <w:rPr>
                <w:rFonts w:ascii="Times New Roman" w:hAnsi="Times New Roman" w:cs="Times New Roman"/>
                <w:sz w:val="24"/>
                <w:szCs w:val="24"/>
              </w:rPr>
              <w:t>хождении личинки наваги (ELEGINUS GRACILIS (TIL.)) У западной Камчатки // Исследования водных биологических ресурсов Камчатки и северо-западной части Тихого океана. Сб. науч. тр. Камчат. НИИ рыб. хоз-ва и океанографии. 2017. Вып. 46.</w:t>
            </w:r>
          </w:p>
        </w:tc>
      </w:tr>
      <w:tr w:rsidR="00FE07D8" w:rsidRPr="00257ACA" w:rsidTr="00FE07D8">
        <w:tc>
          <w:tcPr>
            <w:tcW w:w="704" w:type="dxa"/>
          </w:tcPr>
          <w:p w:rsidR="00FE07D8" w:rsidRPr="00257ACA" w:rsidRDefault="00F2788F" w:rsidP="00257ACA">
            <w:pPr>
              <w:jc w:val="both"/>
              <w:rPr>
                <w:rFonts w:ascii="Times New Roman" w:hAnsi="Times New Roman" w:cs="Times New Roman"/>
                <w:sz w:val="24"/>
                <w:szCs w:val="24"/>
              </w:rPr>
            </w:pPr>
            <w:r w:rsidRPr="00257ACA">
              <w:rPr>
                <w:rFonts w:ascii="Times New Roman" w:hAnsi="Times New Roman" w:cs="Times New Roman"/>
                <w:sz w:val="24"/>
                <w:szCs w:val="24"/>
              </w:rPr>
              <w:t>31.</w:t>
            </w:r>
          </w:p>
        </w:tc>
        <w:tc>
          <w:tcPr>
            <w:tcW w:w="8641" w:type="dxa"/>
          </w:tcPr>
          <w:p w:rsidR="00FE07D8" w:rsidRPr="00257ACA" w:rsidRDefault="00F2788F" w:rsidP="00257ACA">
            <w:pPr>
              <w:jc w:val="both"/>
              <w:rPr>
                <w:rFonts w:ascii="Times New Roman" w:hAnsi="Times New Roman" w:cs="Times New Roman"/>
                <w:sz w:val="24"/>
                <w:szCs w:val="24"/>
                <w:lang w:val="en-US"/>
              </w:rPr>
            </w:pPr>
            <w:r w:rsidRPr="00257ACA">
              <w:rPr>
                <w:rFonts w:ascii="Times New Roman" w:hAnsi="Times New Roman" w:cs="Times New Roman"/>
                <w:sz w:val="24"/>
                <w:szCs w:val="24"/>
                <w:lang w:val="en-US"/>
              </w:rPr>
              <w:t>Alexey P. Kryukov, Liudmila N. Spiridonova, Sayaka Mori, Vladimir Yu. Arkhipov, Yaroslav A. Red,kin, Oleg A. Goroshko, Evgeny G. Lobkov, and Elisabeth Haring Deep Phylogeographic Breaks in Magpie Pica pica Across the Holarctic: Cncordance with Bioacoustics and Phenotypes // Zoological Science. – №34 (3). – 2017. –  P. 185-200. Zoological Society of Japan</w:t>
            </w:r>
          </w:p>
        </w:tc>
      </w:tr>
      <w:tr w:rsidR="00FE07D8" w:rsidRPr="00257ACA" w:rsidTr="00FE07D8">
        <w:tc>
          <w:tcPr>
            <w:tcW w:w="704" w:type="dxa"/>
          </w:tcPr>
          <w:p w:rsidR="00FE07D8" w:rsidRPr="00257ACA" w:rsidRDefault="00F2788F" w:rsidP="00257ACA">
            <w:pPr>
              <w:jc w:val="both"/>
              <w:rPr>
                <w:rFonts w:ascii="Times New Roman" w:hAnsi="Times New Roman" w:cs="Times New Roman"/>
                <w:sz w:val="24"/>
                <w:szCs w:val="24"/>
              </w:rPr>
            </w:pPr>
            <w:r w:rsidRPr="00257ACA">
              <w:rPr>
                <w:rFonts w:ascii="Times New Roman" w:hAnsi="Times New Roman" w:cs="Times New Roman"/>
                <w:sz w:val="24"/>
                <w:szCs w:val="24"/>
              </w:rPr>
              <w:t>32.</w:t>
            </w:r>
          </w:p>
        </w:tc>
        <w:tc>
          <w:tcPr>
            <w:tcW w:w="8641" w:type="dxa"/>
          </w:tcPr>
          <w:p w:rsidR="00FE07D8" w:rsidRPr="00257ACA" w:rsidRDefault="00915625" w:rsidP="00257ACA">
            <w:pPr>
              <w:jc w:val="both"/>
              <w:rPr>
                <w:rFonts w:ascii="Times New Roman" w:hAnsi="Times New Roman" w:cs="Times New Roman"/>
                <w:sz w:val="24"/>
                <w:szCs w:val="24"/>
                <w:lang w:val="en-US"/>
              </w:rPr>
            </w:pPr>
            <w:r w:rsidRPr="00257ACA">
              <w:rPr>
                <w:rFonts w:ascii="Times New Roman" w:hAnsi="Times New Roman" w:cs="Times New Roman"/>
                <w:sz w:val="24"/>
                <w:szCs w:val="24"/>
                <w:lang w:val="en-US"/>
              </w:rPr>
              <w:t xml:space="preserve">Korochensev V.I., Zorchenko N. K., Potapenko A. A. </w:t>
            </w:r>
            <w:r w:rsidRPr="00257ACA">
              <w:rPr>
                <w:rFonts w:ascii="Times New Roman" w:hAnsi="Times New Roman" w:cs="Times New Roman"/>
                <w:bCs/>
                <w:sz w:val="24"/>
                <w:szCs w:val="24"/>
                <w:lang w:val="en-US"/>
              </w:rPr>
              <w:t>2017 International Conference on Industrial Engineering, Applications and Manufacturing 1.</w:t>
            </w:r>
            <w:hyperlink r:id="rId4" w:history="1">
              <w:r w:rsidRPr="00257ACA">
                <w:rPr>
                  <w:rStyle w:val="a4"/>
                  <w:rFonts w:ascii="Times New Roman" w:hAnsi="Times New Roman" w:cs="Times New Roman"/>
                  <w:bCs/>
                  <w:color w:val="auto"/>
                  <w:sz w:val="24"/>
                  <w:szCs w:val="24"/>
                  <w:u w:val="none"/>
                  <w:lang w:val="en-US"/>
                </w:rPr>
                <w:t xml:space="preserve">Methods for reducing sonar </w:t>
              </w:r>
              <w:r w:rsidRPr="00257ACA">
                <w:rPr>
                  <w:rStyle w:val="a4"/>
                  <w:rFonts w:ascii="Times New Roman" w:hAnsi="Times New Roman" w:cs="Times New Roman"/>
                  <w:bCs/>
                  <w:color w:val="auto"/>
                  <w:sz w:val="24"/>
                  <w:szCs w:val="24"/>
                  <w:u w:val="none"/>
                  <w:lang w:val="en-US"/>
                </w:rPr>
                <w:lastRenderedPageBreak/>
                <w:t xml:space="preserve">equipment error in the sea wedge </w:t>
              </w:r>
            </w:hyperlink>
            <w:r w:rsidRPr="00257ACA">
              <w:rPr>
                <w:rFonts w:ascii="Times New Roman" w:hAnsi="Times New Roman" w:cs="Times New Roman"/>
                <w:sz w:val="24"/>
                <w:szCs w:val="24"/>
                <w:lang w:val="en-US"/>
              </w:rPr>
              <w:t>. 2.</w:t>
            </w:r>
            <w:hyperlink r:id="rId5" w:history="1">
              <w:r w:rsidRPr="00257ACA">
                <w:rPr>
                  <w:rStyle w:val="a4"/>
                  <w:rFonts w:ascii="Times New Roman" w:hAnsi="Times New Roman" w:cs="Times New Roman"/>
                  <w:bCs/>
                  <w:color w:val="auto"/>
                  <w:sz w:val="24"/>
                  <w:szCs w:val="24"/>
                  <w:u w:val="none"/>
                  <w:lang w:val="en-US"/>
                </w:rPr>
                <w:t xml:space="preserve">Analysis of sonar navigation systems in coastal zone </w:t>
              </w:r>
            </w:hyperlink>
            <w:r w:rsidRPr="00257ACA">
              <w:rPr>
                <w:rFonts w:ascii="Times New Roman" w:hAnsi="Times New Roman" w:cs="Times New Roman"/>
                <w:sz w:val="24"/>
                <w:szCs w:val="24"/>
                <w:lang w:val="en-US"/>
              </w:rPr>
              <w:t>1.</w:t>
            </w:r>
          </w:p>
        </w:tc>
      </w:tr>
      <w:tr w:rsidR="00FE07D8" w:rsidRPr="00257ACA" w:rsidTr="00FE07D8">
        <w:tc>
          <w:tcPr>
            <w:tcW w:w="704" w:type="dxa"/>
          </w:tcPr>
          <w:p w:rsidR="00FE07D8" w:rsidRPr="00257ACA" w:rsidRDefault="00915625" w:rsidP="00257ACA">
            <w:pPr>
              <w:jc w:val="both"/>
              <w:rPr>
                <w:rFonts w:ascii="Times New Roman" w:hAnsi="Times New Roman" w:cs="Times New Roman"/>
                <w:sz w:val="24"/>
                <w:szCs w:val="24"/>
              </w:rPr>
            </w:pPr>
            <w:r w:rsidRPr="00257ACA">
              <w:rPr>
                <w:rFonts w:ascii="Times New Roman" w:hAnsi="Times New Roman" w:cs="Times New Roman"/>
                <w:sz w:val="24"/>
                <w:szCs w:val="24"/>
              </w:rPr>
              <w:lastRenderedPageBreak/>
              <w:t>33.</w:t>
            </w:r>
          </w:p>
        </w:tc>
        <w:tc>
          <w:tcPr>
            <w:tcW w:w="8641" w:type="dxa"/>
          </w:tcPr>
          <w:p w:rsidR="00FE07D8" w:rsidRPr="00257ACA" w:rsidRDefault="00915625" w:rsidP="00257ACA">
            <w:pPr>
              <w:jc w:val="both"/>
              <w:rPr>
                <w:rFonts w:ascii="Times New Roman" w:hAnsi="Times New Roman" w:cs="Times New Roman"/>
                <w:sz w:val="24"/>
                <w:szCs w:val="24"/>
                <w:lang w:val="en-US"/>
              </w:rPr>
            </w:pPr>
            <w:r w:rsidRPr="00257ACA">
              <w:rPr>
                <w:rFonts w:ascii="Times New Roman" w:hAnsi="Times New Roman" w:cs="Times New Roman"/>
                <w:sz w:val="24"/>
                <w:szCs w:val="24"/>
                <w:lang w:val="en-US"/>
              </w:rPr>
              <w:t>Sedova N.A, Grigoryev S.S. Morphological features of larvae of Pandalus eous, P. Goniurus, and P. Tridents (Decapoda, Pandalidae) from planktonic samples taken in marine waters near Kamchatka Peninsula //  Zootaxa. Magnolia Press. − 4268 (3). – P. 301–336.</w:t>
            </w:r>
          </w:p>
        </w:tc>
      </w:tr>
      <w:tr w:rsidR="00FE07D8" w:rsidRPr="00257ACA" w:rsidTr="00FE07D8">
        <w:tc>
          <w:tcPr>
            <w:tcW w:w="704" w:type="dxa"/>
          </w:tcPr>
          <w:p w:rsidR="00FE07D8" w:rsidRPr="00257ACA" w:rsidRDefault="00915625" w:rsidP="00257ACA">
            <w:pPr>
              <w:jc w:val="both"/>
              <w:rPr>
                <w:rFonts w:ascii="Times New Roman" w:hAnsi="Times New Roman" w:cs="Times New Roman"/>
                <w:sz w:val="24"/>
                <w:szCs w:val="24"/>
              </w:rPr>
            </w:pPr>
            <w:r w:rsidRPr="00257ACA">
              <w:rPr>
                <w:rFonts w:ascii="Times New Roman" w:hAnsi="Times New Roman" w:cs="Times New Roman"/>
                <w:sz w:val="24"/>
                <w:szCs w:val="24"/>
              </w:rPr>
              <w:t>34.</w:t>
            </w:r>
          </w:p>
        </w:tc>
        <w:tc>
          <w:tcPr>
            <w:tcW w:w="8641" w:type="dxa"/>
          </w:tcPr>
          <w:p w:rsidR="00FE07D8" w:rsidRPr="00257ACA" w:rsidRDefault="00915625" w:rsidP="00257ACA">
            <w:pPr>
              <w:jc w:val="both"/>
              <w:rPr>
                <w:rFonts w:ascii="Times New Roman" w:hAnsi="Times New Roman" w:cs="Times New Roman"/>
                <w:sz w:val="24"/>
                <w:szCs w:val="24"/>
                <w:lang w:val="en-US"/>
              </w:rPr>
            </w:pPr>
            <w:r w:rsidRPr="00257ACA">
              <w:rPr>
                <w:rFonts w:ascii="Times New Roman" w:hAnsi="Times New Roman" w:cs="Times New Roman"/>
                <w:sz w:val="24"/>
                <w:szCs w:val="24"/>
                <w:lang w:val="en-US"/>
              </w:rPr>
              <w:t xml:space="preserve">G. Vodinchar,  L. Feshchenko Symbolic Computations in Simulations of Hydromagnetic Dynamo // E3S Web of Conferences. − 2017. − </w:t>
            </w:r>
            <w:r w:rsidRPr="00257ACA">
              <w:rPr>
                <w:rFonts w:ascii="Times New Roman" w:hAnsi="Times New Roman" w:cs="Times New Roman"/>
                <w:sz w:val="24"/>
                <w:szCs w:val="24"/>
              </w:rPr>
              <w:t>№</w:t>
            </w:r>
            <w:r w:rsidRPr="00257ACA">
              <w:rPr>
                <w:rFonts w:ascii="Times New Roman" w:hAnsi="Times New Roman" w:cs="Times New Roman"/>
                <w:sz w:val="24"/>
                <w:szCs w:val="24"/>
                <w:lang w:val="en-US"/>
              </w:rPr>
              <w:t xml:space="preserve"> 20. −</w:t>
            </w:r>
            <w:r w:rsidRPr="00257ACA">
              <w:rPr>
                <w:rFonts w:ascii="Times New Roman" w:hAnsi="Times New Roman" w:cs="Times New Roman"/>
                <w:sz w:val="24"/>
                <w:szCs w:val="24"/>
              </w:rPr>
              <w:t xml:space="preserve"> </w:t>
            </w:r>
            <w:r w:rsidRPr="00257ACA">
              <w:rPr>
                <w:rFonts w:ascii="Times New Roman" w:hAnsi="Times New Roman" w:cs="Times New Roman"/>
                <w:sz w:val="24"/>
                <w:szCs w:val="24"/>
                <w:lang w:val="en-US"/>
              </w:rPr>
              <w:t>00024.</w:t>
            </w:r>
          </w:p>
        </w:tc>
      </w:tr>
      <w:tr w:rsidR="00FE07D8" w:rsidRPr="00C54E1C" w:rsidTr="00FE07D8">
        <w:tc>
          <w:tcPr>
            <w:tcW w:w="704" w:type="dxa"/>
          </w:tcPr>
          <w:p w:rsidR="00FE07D8" w:rsidRPr="00257ACA" w:rsidRDefault="00915625" w:rsidP="00257ACA">
            <w:pPr>
              <w:jc w:val="both"/>
              <w:rPr>
                <w:rFonts w:ascii="Times New Roman" w:hAnsi="Times New Roman" w:cs="Times New Roman"/>
                <w:sz w:val="24"/>
                <w:szCs w:val="24"/>
              </w:rPr>
            </w:pPr>
            <w:r w:rsidRPr="00257ACA">
              <w:rPr>
                <w:rFonts w:ascii="Times New Roman" w:hAnsi="Times New Roman" w:cs="Times New Roman"/>
                <w:sz w:val="24"/>
                <w:szCs w:val="24"/>
              </w:rPr>
              <w:t>35.</w:t>
            </w:r>
          </w:p>
        </w:tc>
        <w:tc>
          <w:tcPr>
            <w:tcW w:w="8641" w:type="dxa"/>
          </w:tcPr>
          <w:p w:rsidR="00FE07D8" w:rsidRPr="00257ACA" w:rsidRDefault="00915625" w:rsidP="00257ACA">
            <w:pPr>
              <w:jc w:val="both"/>
              <w:rPr>
                <w:rFonts w:ascii="Times New Roman" w:hAnsi="Times New Roman" w:cs="Times New Roman"/>
                <w:bCs/>
                <w:iCs/>
                <w:sz w:val="24"/>
                <w:szCs w:val="24"/>
                <w:lang w:val="en-US"/>
              </w:rPr>
            </w:pPr>
            <w:r w:rsidRPr="00257ACA">
              <w:rPr>
                <w:rFonts w:ascii="Times New Roman" w:hAnsi="Times New Roman" w:cs="Times New Roman"/>
                <w:bCs/>
                <w:iCs/>
                <w:sz w:val="24"/>
                <w:szCs w:val="24"/>
                <w:lang w:val="en-US"/>
              </w:rPr>
              <w:t>Lopatina N.A., Klochkova N.G., Usov A.I. Polysaccharides of algae 69.* Monosaccharide composition of polysaccharides of several Pacific red algae studied by reductive hydrolysis of biomass // Russian Chemical Bulletin, International Edition. – 2017. – №66(5). – P 915–921.</w:t>
            </w:r>
          </w:p>
        </w:tc>
      </w:tr>
      <w:tr w:rsidR="00FE07D8" w:rsidRPr="00C54E1C" w:rsidTr="00FE07D8">
        <w:tc>
          <w:tcPr>
            <w:tcW w:w="704" w:type="dxa"/>
          </w:tcPr>
          <w:p w:rsidR="00FE07D8" w:rsidRPr="00257ACA" w:rsidRDefault="00915625" w:rsidP="00257ACA">
            <w:pPr>
              <w:jc w:val="both"/>
              <w:rPr>
                <w:rFonts w:ascii="Times New Roman" w:hAnsi="Times New Roman" w:cs="Times New Roman"/>
                <w:sz w:val="24"/>
                <w:szCs w:val="24"/>
              </w:rPr>
            </w:pPr>
            <w:r w:rsidRPr="00257ACA">
              <w:rPr>
                <w:rFonts w:ascii="Times New Roman" w:hAnsi="Times New Roman" w:cs="Times New Roman"/>
                <w:sz w:val="24"/>
                <w:szCs w:val="24"/>
              </w:rPr>
              <w:t>36.</w:t>
            </w:r>
          </w:p>
        </w:tc>
        <w:tc>
          <w:tcPr>
            <w:tcW w:w="8641" w:type="dxa"/>
          </w:tcPr>
          <w:p w:rsidR="00FE07D8" w:rsidRPr="00257ACA" w:rsidRDefault="00915625" w:rsidP="00257ACA">
            <w:pPr>
              <w:jc w:val="both"/>
              <w:rPr>
                <w:rFonts w:ascii="Times New Roman" w:hAnsi="Times New Roman" w:cs="Times New Roman"/>
                <w:sz w:val="24"/>
                <w:szCs w:val="24"/>
                <w:lang w:val="en-US"/>
              </w:rPr>
            </w:pPr>
            <w:r w:rsidRPr="00257ACA">
              <w:rPr>
                <w:rFonts w:ascii="Times New Roman" w:hAnsi="Times New Roman" w:cs="Times New Roman"/>
                <w:bCs/>
                <w:iCs/>
                <w:sz w:val="24"/>
                <w:szCs w:val="24"/>
                <w:lang w:val="en-US"/>
              </w:rPr>
              <w:t>Klochkova T.A., Klochkova N.G., Yotsukura N., Kim G.H. Morphological, molecular, and chromosomal identification of dwarf haploid parthenosporophytes of Tauya basicrassa (Phaeophyceae, Laminaiales) from the Sea of Okhotsk // Algae. – 2017. – №32(1). – P. 15–28.</w:t>
            </w:r>
          </w:p>
        </w:tc>
      </w:tr>
      <w:tr w:rsidR="00FE07D8" w:rsidRPr="00C54E1C" w:rsidTr="00FE07D8">
        <w:tc>
          <w:tcPr>
            <w:tcW w:w="704" w:type="dxa"/>
          </w:tcPr>
          <w:p w:rsidR="00FE07D8" w:rsidRPr="00257ACA" w:rsidRDefault="00915625" w:rsidP="00257ACA">
            <w:pPr>
              <w:jc w:val="both"/>
              <w:rPr>
                <w:rFonts w:ascii="Times New Roman" w:hAnsi="Times New Roman" w:cs="Times New Roman"/>
                <w:sz w:val="24"/>
                <w:szCs w:val="24"/>
              </w:rPr>
            </w:pPr>
            <w:r w:rsidRPr="00257ACA">
              <w:rPr>
                <w:rFonts w:ascii="Times New Roman" w:hAnsi="Times New Roman" w:cs="Times New Roman"/>
                <w:sz w:val="24"/>
                <w:szCs w:val="24"/>
              </w:rPr>
              <w:t>37.</w:t>
            </w:r>
          </w:p>
        </w:tc>
        <w:tc>
          <w:tcPr>
            <w:tcW w:w="8641" w:type="dxa"/>
          </w:tcPr>
          <w:p w:rsidR="00FE07D8" w:rsidRPr="00257ACA" w:rsidRDefault="00915625" w:rsidP="00257ACA">
            <w:pPr>
              <w:jc w:val="both"/>
              <w:rPr>
                <w:rFonts w:ascii="Times New Roman" w:hAnsi="Times New Roman" w:cs="Times New Roman"/>
                <w:bCs/>
                <w:iCs/>
                <w:sz w:val="24"/>
                <w:szCs w:val="24"/>
                <w:lang w:val="en-US"/>
              </w:rPr>
            </w:pPr>
            <w:r w:rsidRPr="00257ACA">
              <w:rPr>
                <w:rFonts w:ascii="Times New Roman" w:hAnsi="Times New Roman" w:cs="Times New Roman"/>
                <w:bCs/>
                <w:iCs/>
                <w:sz w:val="24"/>
                <w:szCs w:val="24"/>
                <w:lang w:val="en-US"/>
              </w:rPr>
              <w:t xml:space="preserve">Kawai H., Hanyuda T., Gao X., Terauchi M., Miyata M., Lindstrom S.C., Klochkova N.G., Miller K.A. Taxonomic revision of the Agaraceae with a description of Neoagarum gen. nov. and reinstatement of Thalassiophyllum // </w:t>
            </w:r>
            <w:r w:rsidR="00257ACA" w:rsidRPr="00257ACA">
              <w:rPr>
                <w:rFonts w:ascii="Times New Roman" w:hAnsi="Times New Roman" w:cs="Times New Roman"/>
                <w:bCs/>
                <w:iCs/>
                <w:sz w:val="24"/>
                <w:szCs w:val="24"/>
                <w:lang w:val="en-US"/>
              </w:rPr>
              <w:t xml:space="preserve">Journal of Phycology. – 2017. – №53(2). – P. 261–270. </w:t>
            </w:r>
          </w:p>
        </w:tc>
      </w:tr>
      <w:tr w:rsidR="00FE07D8" w:rsidRPr="00C54E1C" w:rsidTr="00FE07D8">
        <w:tc>
          <w:tcPr>
            <w:tcW w:w="704" w:type="dxa"/>
          </w:tcPr>
          <w:p w:rsidR="00FE07D8" w:rsidRPr="00257ACA" w:rsidRDefault="00257ACA" w:rsidP="00257ACA">
            <w:pPr>
              <w:jc w:val="both"/>
              <w:rPr>
                <w:rFonts w:ascii="Times New Roman" w:hAnsi="Times New Roman" w:cs="Times New Roman"/>
                <w:sz w:val="24"/>
                <w:szCs w:val="24"/>
              </w:rPr>
            </w:pPr>
            <w:r w:rsidRPr="00257ACA">
              <w:rPr>
                <w:rFonts w:ascii="Times New Roman" w:hAnsi="Times New Roman" w:cs="Times New Roman"/>
                <w:sz w:val="24"/>
                <w:szCs w:val="24"/>
                <w:lang w:val="en-US"/>
              </w:rPr>
              <w:t>38.</w:t>
            </w:r>
          </w:p>
        </w:tc>
        <w:tc>
          <w:tcPr>
            <w:tcW w:w="8641" w:type="dxa"/>
          </w:tcPr>
          <w:p w:rsidR="00FE07D8" w:rsidRPr="00257ACA" w:rsidRDefault="00257ACA" w:rsidP="00257ACA">
            <w:pPr>
              <w:jc w:val="both"/>
              <w:rPr>
                <w:rFonts w:ascii="Times New Roman" w:hAnsi="Times New Roman" w:cs="Times New Roman"/>
                <w:sz w:val="24"/>
                <w:szCs w:val="24"/>
                <w:lang w:val="en-US"/>
              </w:rPr>
            </w:pPr>
            <w:r w:rsidRPr="00257ACA">
              <w:rPr>
                <w:rFonts w:ascii="Times New Roman" w:hAnsi="Times New Roman" w:cs="Times New Roman"/>
                <w:sz w:val="24"/>
                <w:szCs w:val="24"/>
                <w:lang w:val="en-US"/>
              </w:rPr>
              <w:t xml:space="preserve">Klochkva T.A., Klochkova N.G., Kim G.H. Molecular phylogeny of the marine Prasiola and Rosenvingiella species (Chlorophyta: Prasiolales) from southeastern Kamchatka // </w:t>
            </w:r>
            <w:r w:rsidRPr="00257ACA">
              <w:rPr>
                <w:rFonts w:ascii="Times New Roman" w:hAnsi="Times New Roman" w:cs="Times New Roman"/>
                <w:iCs/>
                <w:sz w:val="24"/>
                <w:szCs w:val="24"/>
                <w:lang w:val="en-US"/>
              </w:rPr>
              <w:t>Russian Journal of Marine Biology. – 2017. – №</w:t>
            </w:r>
            <w:r w:rsidRPr="00257ACA">
              <w:rPr>
                <w:rFonts w:ascii="Times New Roman" w:hAnsi="Times New Roman" w:cs="Times New Roman"/>
                <w:sz w:val="24"/>
                <w:szCs w:val="24"/>
                <w:lang w:val="en-US"/>
              </w:rPr>
              <w:t>43(1). – P.34</w:t>
            </w:r>
            <w:r w:rsidRPr="00257ACA">
              <w:rPr>
                <w:rFonts w:ascii="Times New Roman" w:hAnsi="Times New Roman" w:cs="Times New Roman"/>
                <w:iCs/>
                <w:sz w:val="24"/>
                <w:szCs w:val="24"/>
                <w:lang w:val="en-US"/>
              </w:rPr>
              <w:t>–</w:t>
            </w:r>
            <w:r>
              <w:rPr>
                <w:rFonts w:ascii="Times New Roman" w:hAnsi="Times New Roman" w:cs="Times New Roman"/>
                <w:sz w:val="24"/>
                <w:szCs w:val="24"/>
                <w:lang w:val="en-US"/>
              </w:rPr>
              <w:t>41.</w:t>
            </w:r>
          </w:p>
        </w:tc>
      </w:tr>
    </w:tbl>
    <w:p w:rsidR="00334209" w:rsidRPr="00257ACA" w:rsidRDefault="00334209" w:rsidP="00257ACA">
      <w:pPr>
        <w:jc w:val="both"/>
        <w:rPr>
          <w:rFonts w:ascii="Times New Roman" w:hAnsi="Times New Roman" w:cs="Times New Roman"/>
          <w:sz w:val="24"/>
          <w:szCs w:val="24"/>
          <w:lang w:val="en-US"/>
        </w:rPr>
      </w:pPr>
    </w:p>
    <w:sectPr w:rsidR="00334209" w:rsidRPr="00257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D8"/>
    <w:rsid w:val="0015384C"/>
    <w:rsid w:val="001C7BD8"/>
    <w:rsid w:val="00257ACA"/>
    <w:rsid w:val="00334209"/>
    <w:rsid w:val="0048180F"/>
    <w:rsid w:val="005A5703"/>
    <w:rsid w:val="00802DA7"/>
    <w:rsid w:val="00915625"/>
    <w:rsid w:val="00A40BB4"/>
    <w:rsid w:val="00B215EC"/>
    <w:rsid w:val="00C54E1C"/>
    <w:rsid w:val="00E32CB5"/>
    <w:rsid w:val="00F2788F"/>
    <w:rsid w:val="00FE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16CF"/>
  <w15:chartTrackingRefBased/>
  <w15:docId w15:val="{CB0237B1-4922-482B-B011-A399CFCA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07D8"/>
    <w:rPr>
      <w:color w:val="0563C1" w:themeColor="hyperlink"/>
      <w:u w:val="single"/>
    </w:rPr>
  </w:style>
  <w:style w:type="paragraph" w:styleId="a5">
    <w:name w:val="List Paragraph"/>
    <w:basedOn w:val="a"/>
    <w:uiPriority w:val="34"/>
    <w:qFormat/>
    <w:rsid w:val="0025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eexplore.ieee.org/document/8076182/" TargetMode="External"/><Relationship Id="rId4" Type="http://schemas.openxmlformats.org/officeDocument/2006/relationships/hyperlink" Target="http://ieeexplore.ieee.org/document/8076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bolotova_rg</dc:creator>
  <cp:keywords/>
  <dc:description/>
  <cp:lastModifiedBy>bolotova_rg</cp:lastModifiedBy>
  <cp:revision>5</cp:revision>
  <dcterms:created xsi:type="dcterms:W3CDTF">2019-10-29T23:03:00Z</dcterms:created>
  <dcterms:modified xsi:type="dcterms:W3CDTF">2019-11-04T22:58:00Z</dcterms:modified>
</cp:coreProperties>
</file>